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1736" w:rsidRDefault="00F708BF">
      <w:pPr>
        <w:rPr>
          <w:rtl/>
        </w:rPr>
      </w:pPr>
      <w:r>
        <w:rPr>
          <w:rFonts w:cs="Arial"/>
          <w:noProof/>
          <w:rtl/>
        </w:rPr>
        <w:drawing>
          <wp:anchor distT="0" distB="0" distL="114300" distR="114300" simplePos="0" relativeHeight="251658240" behindDoc="0" locked="0" layoutInCell="1" allowOverlap="1">
            <wp:simplePos x="0" y="0"/>
            <wp:positionH relativeFrom="column">
              <wp:posOffset>2114550</wp:posOffset>
            </wp:positionH>
            <wp:positionV relativeFrom="paragraph">
              <wp:posOffset>85725</wp:posOffset>
            </wp:positionV>
            <wp:extent cx="981075" cy="866775"/>
            <wp:effectExtent l="38100" t="0" r="28575" b="257175"/>
            <wp:wrapNone/>
            <wp:docPr id="1" name="صورة 1" descr="C:\Documents and Settings\Administrator\My Documents\CAKOER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tor\My Documents\CAKOER4C.jpg"/>
                    <pic:cNvPicPr>
                      <a:picLocks noChangeAspect="1" noChangeArrowheads="1"/>
                    </pic:cNvPicPr>
                  </pic:nvPicPr>
                  <pic:blipFill>
                    <a:blip r:embed="rId6"/>
                    <a:srcRect/>
                    <a:stretch>
                      <a:fillRect/>
                    </a:stretch>
                  </pic:blipFill>
                  <pic:spPr bwMode="auto">
                    <a:xfrm>
                      <a:off x="0" y="0"/>
                      <a:ext cx="981075" cy="86677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F708BF" w:rsidRDefault="00F708BF" w:rsidP="00F708BF">
      <w:pPr>
        <w:rPr>
          <w:rtl/>
        </w:rPr>
      </w:pPr>
    </w:p>
    <w:p w:rsidR="00F708BF" w:rsidRDefault="00F708BF" w:rsidP="00F708BF">
      <w:pPr>
        <w:rPr>
          <w:rtl/>
        </w:rPr>
      </w:pPr>
    </w:p>
    <w:p w:rsidR="00F708BF" w:rsidRDefault="00F708BF" w:rsidP="00F708BF">
      <w:pPr>
        <w:jc w:val="center"/>
        <w:rPr>
          <w:rFonts w:ascii="Arial Unicode MS" w:eastAsia="Arial Unicode MS" w:hAnsi="Arial Unicode MS" w:cs="Arial Unicode MS"/>
          <w:sz w:val="20"/>
          <w:szCs w:val="20"/>
        </w:rPr>
      </w:pPr>
      <w:r w:rsidRPr="00F708BF">
        <w:rPr>
          <w:rFonts w:ascii="Arial Unicode MS" w:eastAsia="Arial Unicode MS" w:hAnsi="Arial Unicode MS" w:cs="Arial Unicode MS" w:hint="cs"/>
          <w:sz w:val="20"/>
          <w:szCs w:val="20"/>
          <w:rtl/>
        </w:rPr>
        <w:t>دولة الإمارات العربية المتحدة                                                               منطقة رأس الخيمة التعليمية                                                                                                     وزارة التربية والتعليم                                                                             مدرسة رأس الخيمة</w:t>
      </w:r>
    </w:p>
    <w:p w:rsidR="00F708BF" w:rsidRDefault="00773390" w:rsidP="00F708BF">
      <w:pPr>
        <w:rPr>
          <w:rFonts w:ascii="Arial Unicode MS" w:eastAsia="Arial Unicode MS" w:hAnsi="Arial Unicode MS" w:cs="Arial Unicode MS"/>
          <w:sz w:val="20"/>
          <w:szCs w:val="20"/>
        </w:rPr>
      </w:pPr>
      <w:r>
        <w:rPr>
          <w:rFonts w:ascii="Arial Unicode MS" w:eastAsia="Arial Unicode MS" w:hAnsi="Arial Unicode MS" w:cs="Arial Unicode MS"/>
          <w:noProof/>
          <w:sz w:val="20"/>
          <w:szCs w:val="20"/>
        </w:rPr>
        <w:pict>
          <v:shapetype id="_x0000_t32" coordsize="21600,21600" o:spt="32" o:oned="t" path="m,l21600,21600e" filled="f">
            <v:path arrowok="t" fillok="f" o:connecttype="none"/>
            <o:lock v:ext="edit" shapetype="t"/>
          </v:shapetype>
          <v:shape id="_x0000_s1028" type="#_x0000_t32" style="position:absolute;left:0;text-align:left;margin-left:43.5pt;margin-top:4.8pt;width:325.5pt;height:0;z-index:251659264" o:connectortype="straight">
            <v:stroke dashstyle="dash"/>
            <w10:wrap anchorx="page"/>
          </v:shape>
        </w:pict>
      </w:r>
    </w:p>
    <w:p w:rsidR="00F708BF" w:rsidRPr="00F708BF" w:rsidRDefault="00F708BF" w:rsidP="00F708BF">
      <w:pPr>
        <w:rPr>
          <w:rFonts w:ascii="Arial Unicode MS" w:eastAsia="Arial Unicode MS" w:hAnsi="Arial Unicode MS" w:cs="Arial Unicode MS"/>
          <w:sz w:val="20"/>
          <w:szCs w:val="20"/>
        </w:rPr>
      </w:pPr>
    </w:p>
    <w:p w:rsidR="00F708BF" w:rsidRDefault="00F708BF" w:rsidP="00F708BF">
      <w:pPr>
        <w:rPr>
          <w:rFonts w:ascii="Arial Unicode MS" w:eastAsia="Arial Unicode MS" w:hAnsi="Arial Unicode MS" w:cs="Arial Unicode MS"/>
          <w:sz w:val="20"/>
          <w:szCs w:val="20"/>
        </w:rPr>
      </w:pPr>
    </w:p>
    <w:p w:rsidR="00F708BF" w:rsidRPr="002D1414" w:rsidRDefault="00F708BF" w:rsidP="00E0259E">
      <w:pPr>
        <w:tabs>
          <w:tab w:val="left" w:pos="2861"/>
        </w:tabs>
        <w:jc w:val="center"/>
        <w:rPr>
          <w:rFonts w:ascii="Arial Unicode MS" w:eastAsia="Arial Unicode MS" w:hAnsi="Arial Unicode MS" w:cs="Arial Unicode MS"/>
          <w:rtl/>
        </w:rPr>
      </w:pPr>
      <w:r w:rsidRPr="002D1414">
        <w:rPr>
          <w:rFonts w:ascii="Arial Unicode MS" w:eastAsia="Arial Unicode MS" w:hAnsi="Arial Unicode MS" w:cs="Arial Unicode MS" w:hint="cs"/>
          <w:rtl/>
        </w:rPr>
        <w:t>مشروع  الفيزياء</w:t>
      </w:r>
    </w:p>
    <w:p w:rsidR="00F708BF" w:rsidRDefault="002D1414" w:rsidP="00F708BF">
      <w:pPr>
        <w:tabs>
          <w:tab w:val="left" w:pos="2861"/>
        </w:tabs>
        <w:rPr>
          <w:rFonts w:ascii="Arial Unicode MS" w:eastAsia="Arial Unicode MS" w:hAnsi="Arial Unicode MS" w:cs="Arial Unicode MS"/>
          <w:sz w:val="20"/>
          <w:szCs w:val="20"/>
        </w:rPr>
      </w:pPr>
      <w:r>
        <w:rPr>
          <w:rFonts w:ascii="Arial Unicode MS" w:eastAsia="Arial Unicode MS" w:hAnsi="Arial Unicode MS" w:cs="Arial Unicode MS" w:hint="cs"/>
          <w:sz w:val="20"/>
          <w:szCs w:val="20"/>
          <w:rtl/>
        </w:rPr>
        <w:t xml:space="preserve"> </w:t>
      </w:r>
    </w:p>
    <w:p w:rsidR="00F708BF" w:rsidRPr="00F708BF" w:rsidRDefault="002D1414" w:rsidP="00F708BF">
      <w:pPr>
        <w:rPr>
          <w:rFonts w:ascii="Arial Unicode MS" w:eastAsia="Arial Unicode MS" w:hAnsi="Arial Unicode MS" w:cs="Arial Unicode MS"/>
          <w:sz w:val="20"/>
          <w:szCs w:val="20"/>
        </w:rPr>
      </w:pPr>
      <w:r>
        <w:rPr>
          <w:rFonts w:ascii="Arial Unicode MS" w:eastAsia="Arial Unicode MS" w:hAnsi="Arial Unicode MS" w:cs="Arial Unicode MS"/>
          <w:noProof/>
          <w:sz w:val="20"/>
          <w:szCs w:val="20"/>
        </w:rPr>
        <w:pict>
          <v:roundrect id="_x0000_s1030" style="position:absolute;left:0;text-align:left;margin-left:24pt;margin-top:28pt;width:381pt;height:78.75pt;z-index:251666432" arcsize="10923f">
            <v:textbox>
              <w:txbxContent>
                <w:p w:rsidR="002D1414" w:rsidRPr="002D1414" w:rsidRDefault="002D1414" w:rsidP="002D1414">
                  <w:pPr>
                    <w:jc w:val="center"/>
                    <w:rPr>
                      <w:rFonts w:cs="DecoType Naskh Variants"/>
                      <w:sz w:val="72"/>
                      <w:szCs w:val="72"/>
                    </w:rPr>
                  </w:pPr>
                  <w:r w:rsidRPr="002D1414">
                    <w:rPr>
                      <w:rFonts w:cs="DecoType Naskh Variants" w:hint="cs"/>
                      <w:sz w:val="72"/>
                      <w:szCs w:val="72"/>
                      <w:rtl/>
                    </w:rPr>
                    <w:t>الجاذبية في الفضاء</w:t>
                  </w:r>
                </w:p>
              </w:txbxContent>
            </v:textbox>
            <w10:wrap anchorx="page"/>
          </v:roundrect>
        </w:pict>
      </w:r>
    </w:p>
    <w:p w:rsidR="00F708BF" w:rsidRPr="00F708BF" w:rsidRDefault="00F708BF" w:rsidP="00F708BF">
      <w:pPr>
        <w:rPr>
          <w:rFonts w:ascii="Arial Unicode MS" w:eastAsia="Arial Unicode MS" w:hAnsi="Arial Unicode MS" w:cs="Arial Unicode MS"/>
          <w:sz w:val="20"/>
          <w:szCs w:val="20"/>
        </w:rPr>
      </w:pPr>
    </w:p>
    <w:p w:rsidR="00F708BF" w:rsidRPr="00F708BF" w:rsidRDefault="00F708BF" w:rsidP="00F708BF">
      <w:pPr>
        <w:rPr>
          <w:rFonts w:ascii="Arial Unicode MS" w:eastAsia="Arial Unicode MS" w:hAnsi="Arial Unicode MS" w:cs="Arial Unicode MS"/>
          <w:sz w:val="20"/>
          <w:szCs w:val="20"/>
        </w:rPr>
      </w:pPr>
    </w:p>
    <w:p w:rsidR="00F708BF" w:rsidRPr="00F708BF" w:rsidRDefault="00F708BF" w:rsidP="00F708BF">
      <w:pPr>
        <w:rPr>
          <w:rFonts w:ascii="Arial Unicode MS" w:eastAsia="Arial Unicode MS" w:hAnsi="Arial Unicode MS" w:cs="Arial Unicode MS"/>
          <w:sz w:val="20"/>
          <w:szCs w:val="20"/>
        </w:rPr>
      </w:pPr>
    </w:p>
    <w:p w:rsidR="00F708BF" w:rsidRPr="00F708BF" w:rsidRDefault="00F708BF" w:rsidP="00F708BF">
      <w:pPr>
        <w:rPr>
          <w:rFonts w:ascii="Arial Unicode MS" w:eastAsia="Arial Unicode MS" w:hAnsi="Arial Unicode MS" w:cs="Arial Unicode MS"/>
          <w:sz w:val="20"/>
          <w:szCs w:val="20"/>
        </w:rPr>
      </w:pPr>
    </w:p>
    <w:p w:rsidR="00F708BF" w:rsidRDefault="00F708BF" w:rsidP="00F708BF">
      <w:pPr>
        <w:tabs>
          <w:tab w:val="left" w:pos="2696"/>
        </w:tabs>
        <w:rPr>
          <w:rFonts w:ascii="Arial Unicode MS" w:eastAsia="Arial Unicode MS" w:hAnsi="Arial Unicode MS" w:cs="Arial Unicode MS"/>
          <w:sz w:val="20"/>
          <w:szCs w:val="20"/>
          <w:rtl/>
        </w:rPr>
      </w:pPr>
      <w:r>
        <w:rPr>
          <w:rFonts w:ascii="Arial Unicode MS" w:eastAsia="Arial Unicode MS" w:hAnsi="Arial Unicode MS" w:cs="Arial Unicode MS"/>
          <w:sz w:val="20"/>
          <w:szCs w:val="20"/>
          <w:rtl/>
        </w:rPr>
        <w:tab/>
      </w:r>
    </w:p>
    <w:p w:rsidR="00F708BF" w:rsidRDefault="003F5AD8" w:rsidP="00F708BF">
      <w:pPr>
        <w:tabs>
          <w:tab w:val="left" w:pos="2696"/>
        </w:tabs>
        <w:rPr>
          <w:rFonts w:ascii="Arial Unicode MS" w:eastAsia="Arial Unicode MS" w:hAnsi="Arial Unicode MS" w:cs="Arial Unicode MS"/>
          <w:sz w:val="20"/>
          <w:szCs w:val="20"/>
          <w:rtl/>
        </w:rPr>
      </w:pPr>
      <w:r>
        <w:rPr>
          <w:rFonts w:ascii="Arial Unicode MS" w:eastAsia="Arial Unicode MS" w:hAnsi="Arial Unicode MS" w:cs="Arial Unicode MS"/>
          <w:noProof/>
          <w:sz w:val="20"/>
          <w:szCs w:val="20"/>
          <w:rtl/>
        </w:rPr>
        <w:drawing>
          <wp:anchor distT="0" distB="0" distL="114300" distR="114300" simplePos="0" relativeHeight="251667456" behindDoc="0" locked="0" layoutInCell="1" allowOverlap="1">
            <wp:simplePos x="0" y="0"/>
            <wp:positionH relativeFrom="column">
              <wp:posOffset>2152650</wp:posOffset>
            </wp:positionH>
            <wp:positionV relativeFrom="paragraph">
              <wp:posOffset>1270</wp:posOffset>
            </wp:positionV>
            <wp:extent cx="1219200" cy="962025"/>
            <wp:effectExtent l="304800" t="266700" r="304800" b="257175"/>
            <wp:wrapNone/>
            <wp:docPr id="181" name="صورة 181" descr="http://tbn0.google.com/images?q=tbn:2T-8j4OuRgahGM:http://www.alarab.co.il/pics/1/fda2%25202%2520181007%2520a.gif">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http://tbn0.google.com/images?q=tbn:2T-8j4OuRgahGM:http://www.alarab.co.il/pics/1/fda2%25202%2520181007%2520a.gif">
                      <a:hlinkClick r:id="rId7"/>
                    </pic:cNvPr>
                    <pic:cNvPicPr>
                      <a:picLocks noChangeAspect="1" noChangeArrowheads="1"/>
                    </pic:cNvPicPr>
                  </pic:nvPicPr>
                  <pic:blipFill>
                    <a:blip r:embed="rId8"/>
                    <a:srcRect/>
                    <a:stretch>
                      <a:fillRect/>
                    </a:stretch>
                  </pic:blipFill>
                  <pic:spPr bwMode="auto">
                    <a:xfrm>
                      <a:off x="0" y="0"/>
                      <a:ext cx="1219200" cy="962025"/>
                    </a:xfrm>
                    <a:prstGeom prst="rect">
                      <a:avLst/>
                    </a:prstGeom>
                    <a:ln>
                      <a:noFill/>
                    </a:ln>
                    <a:effectLst>
                      <a:glow rad="228600">
                        <a:schemeClr val="accent5">
                          <a:satMod val="175000"/>
                          <a:alpha val="40000"/>
                        </a:schemeClr>
                      </a:glow>
                      <a:outerShdw blurRad="190500" algn="tl" rotWithShape="0">
                        <a:srgbClr val="000000">
                          <a:alpha val="70000"/>
                        </a:srgbClr>
                      </a:outerShdw>
                    </a:effectLst>
                  </pic:spPr>
                </pic:pic>
              </a:graphicData>
            </a:graphic>
          </wp:anchor>
        </w:drawing>
      </w:r>
    </w:p>
    <w:p w:rsidR="00F708BF" w:rsidRDefault="00F708BF" w:rsidP="00F708BF">
      <w:pPr>
        <w:tabs>
          <w:tab w:val="left" w:pos="2696"/>
        </w:tabs>
        <w:rPr>
          <w:rFonts w:ascii="Arial Unicode MS" w:eastAsia="Arial Unicode MS" w:hAnsi="Arial Unicode MS" w:cs="Arial Unicode MS"/>
          <w:sz w:val="20"/>
          <w:szCs w:val="20"/>
          <w:rtl/>
        </w:rPr>
      </w:pPr>
    </w:p>
    <w:p w:rsidR="00F708BF" w:rsidRDefault="00F708BF" w:rsidP="00F708BF">
      <w:pPr>
        <w:tabs>
          <w:tab w:val="left" w:pos="2696"/>
        </w:tabs>
        <w:rPr>
          <w:rFonts w:ascii="Arial Unicode MS" w:eastAsia="Arial Unicode MS" w:hAnsi="Arial Unicode MS" w:cs="Arial Unicode MS"/>
          <w:sz w:val="20"/>
          <w:szCs w:val="20"/>
          <w:rtl/>
        </w:rPr>
      </w:pPr>
    </w:p>
    <w:p w:rsidR="00F708BF" w:rsidRDefault="00F708BF" w:rsidP="00F708BF">
      <w:pPr>
        <w:tabs>
          <w:tab w:val="left" w:pos="2696"/>
        </w:tabs>
        <w:rPr>
          <w:rFonts w:ascii="Arial Unicode MS" w:eastAsia="Arial Unicode MS" w:hAnsi="Arial Unicode MS" w:cs="Arial Unicode MS"/>
          <w:sz w:val="20"/>
          <w:szCs w:val="20"/>
          <w:rtl/>
        </w:rPr>
      </w:pPr>
    </w:p>
    <w:p w:rsidR="00F708BF" w:rsidRDefault="00F708BF" w:rsidP="00F708BF">
      <w:pPr>
        <w:tabs>
          <w:tab w:val="left" w:pos="2696"/>
        </w:tabs>
        <w:rPr>
          <w:rFonts w:ascii="Arial Unicode MS" w:eastAsia="Arial Unicode MS" w:hAnsi="Arial Unicode MS" w:cs="Arial Unicode MS"/>
          <w:sz w:val="20"/>
          <w:szCs w:val="20"/>
          <w:rtl/>
        </w:rPr>
      </w:pPr>
    </w:p>
    <w:p w:rsidR="00F708BF" w:rsidRDefault="002D1414" w:rsidP="00F708BF">
      <w:pPr>
        <w:tabs>
          <w:tab w:val="left" w:pos="2696"/>
        </w:tabs>
        <w:rPr>
          <w:rFonts w:ascii="Arial Unicode MS" w:eastAsia="Arial Unicode MS" w:hAnsi="Arial Unicode MS" w:cs="Arial Unicode MS"/>
          <w:sz w:val="20"/>
          <w:szCs w:val="20"/>
          <w:rtl/>
        </w:rPr>
      </w:pPr>
      <w:r>
        <w:rPr>
          <w:rFonts w:ascii="Arial Unicode MS" w:eastAsia="Arial Unicode MS" w:hAnsi="Arial Unicode MS" w:cs="Arial Unicode MS"/>
          <w:noProof/>
          <w:sz w:val="20"/>
          <w:szCs w:val="20"/>
          <w:rtl/>
        </w:rPr>
        <w:pict>
          <v:roundrect id="_x0000_s1029" style="position:absolute;left:0;text-align:left;margin-left:165pt;margin-top:16.55pt;width:118.5pt;height:52.5pt;z-index:251665408" arcsize="10923f">
            <v:textbox>
              <w:txbxContent>
                <w:p w:rsidR="002D1414" w:rsidRPr="002D1414" w:rsidRDefault="002D1414" w:rsidP="002D1414">
                  <w:pPr>
                    <w:jc w:val="center"/>
                    <w:rPr>
                      <w:rFonts w:hint="cs"/>
                      <w:b/>
                      <w:bCs/>
                    </w:rPr>
                  </w:pPr>
                  <w:r w:rsidRPr="002D1414">
                    <w:rPr>
                      <w:rFonts w:hint="cs"/>
                      <w:b/>
                      <w:bCs/>
                      <w:rtl/>
                    </w:rPr>
                    <w:t>سعود راشد الراعي                                               فهد عبد الله الذيب                                                                                 الثاني عشر /.......</w:t>
                  </w:r>
                </w:p>
              </w:txbxContent>
            </v:textbox>
            <w10:wrap anchorx="page"/>
          </v:roundrect>
        </w:pict>
      </w:r>
    </w:p>
    <w:p w:rsidR="00F708BF" w:rsidRDefault="00F708BF" w:rsidP="00F708BF">
      <w:pPr>
        <w:tabs>
          <w:tab w:val="left" w:pos="2696"/>
        </w:tabs>
        <w:rPr>
          <w:rFonts w:ascii="Arial Unicode MS" w:eastAsia="Arial Unicode MS" w:hAnsi="Arial Unicode MS" w:cs="Arial Unicode MS"/>
          <w:sz w:val="20"/>
          <w:szCs w:val="20"/>
          <w:rtl/>
        </w:rPr>
      </w:pPr>
    </w:p>
    <w:p w:rsidR="00F708BF" w:rsidRDefault="00F708BF" w:rsidP="00F708BF">
      <w:pPr>
        <w:tabs>
          <w:tab w:val="left" w:pos="2696"/>
        </w:tabs>
        <w:rPr>
          <w:rFonts w:ascii="Arial Unicode MS" w:eastAsia="Arial Unicode MS" w:hAnsi="Arial Unicode MS" w:cs="Arial Unicode MS"/>
          <w:sz w:val="20"/>
          <w:szCs w:val="20"/>
          <w:rtl/>
        </w:rPr>
      </w:pPr>
    </w:p>
    <w:p w:rsidR="00F708BF" w:rsidRDefault="00F708BF" w:rsidP="00F708BF">
      <w:pPr>
        <w:tabs>
          <w:tab w:val="left" w:pos="2696"/>
        </w:tabs>
        <w:rPr>
          <w:rFonts w:ascii="Arial Unicode MS" w:eastAsia="Arial Unicode MS" w:hAnsi="Arial Unicode MS" w:cs="Arial Unicode MS"/>
          <w:sz w:val="20"/>
          <w:szCs w:val="20"/>
          <w:rtl/>
        </w:rPr>
      </w:pPr>
    </w:p>
    <w:p w:rsidR="00F708BF" w:rsidRDefault="00F708BF" w:rsidP="00F708BF">
      <w:pPr>
        <w:tabs>
          <w:tab w:val="left" w:pos="2696"/>
        </w:tabs>
        <w:rPr>
          <w:rFonts w:ascii="Arial Unicode MS" w:eastAsia="Arial Unicode MS" w:hAnsi="Arial Unicode MS" w:cs="Arial Unicode MS"/>
          <w:sz w:val="20"/>
          <w:szCs w:val="20"/>
          <w:rtl/>
        </w:rPr>
      </w:pPr>
    </w:p>
    <w:p w:rsidR="00F708BF" w:rsidRDefault="00F708BF" w:rsidP="00F708BF">
      <w:pPr>
        <w:tabs>
          <w:tab w:val="left" w:pos="2696"/>
        </w:tabs>
        <w:rPr>
          <w:rFonts w:ascii="Arial Unicode MS" w:eastAsia="Arial Unicode MS" w:hAnsi="Arial Unicode MS" w:cs="Arial Unicode MS"/>
          <w:sz w:val="20"/>
          <w:szCs w:val="20"/>
          <w:rtl/>
        </w:rPr>
      </w:pPr>
    </w:p>
    <w:p w:rsidR="00BD74E2" w:rsidRDefault="00BD74E2" w:rsidP="00BD74E2">
      <w:pPr>
        <w:tabs>
          <w:tab w:val="left" w:pos="2696"/>
        </w:tabs>
        <w:rPr>
          <w:color w:val="000000"/>
        </w:rPr>
      </w:pPr>
      <w:r w:rsidRPr="00BD74E2">
        <w:rPr>
          <w:rFonts w:ascii="Arial Unicode MS" w:eastAsia="Arial Unicode MS" w:hAnsi="Arial Unicode MS" w:cs="Arial Unicode MS"/>
          <w:noProof/>
          <w:color w:val="FF0000"/>
          <w:sz w:val="28"/>
          <w:szCs w:val="28"/>
          <w:rtl/>
        </w:rPr>
        <w:drawing>
          <wp:anchor distT="0" distB="0" distL="114300" distR="114300" simplePos="0" relativeHeight="251661312" behindDoc="0" locked="0" layoutInCell="1" allowOverlap="1">
            <wp:simplePos x="0" y="0"/>
            <wp:positionH relativeFrom="column">
              <wp:posOffset>-180975</wp:posOffset>
            </wp:positionH>
            <wp:positionV relativeFrom="paragraph">
              <wp:posOffset>2439671</wp:posOffset>
            </wp:positionV>
            <wp:extent cx="2152650" cy="2343150"/>
            <wp:effectExtent l="171450" t="133350" r="361950" b="304800"/>
            <wp:wrapNone/>
            <wp:docPr id="172" name="صورة 172" descr="http://tbn0.google.com/images?q=tbn:9yssnp5oOIV8WM:http://www.ibtesama.com/vb/imgcache/2311.imgcach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http://tbn0.google.com/images?q=tbn:9yssnp5oOIV8WM:http://www.ibtesama.com/vb/imgcache/2311.imgcache">
                      <a:hlinkClick r:id="rId9"/>
                    </pic:cNvPr>
                    <pic:cNvPicPr>
                      <a:picLocks noChangeAspect="1" noChangeArrowheads="1"/>
                    </pic:cNvPicPr>
                  </pic:nvPicPr>
                  <pic:blipFill>
                    <a:blip r:embed="rId10">
                      <a:lum bright="30000"/>
                    </a:blip>
                    <a:srcRect/>
                    <a:stretch>
                      <a:fillRect/>
                    </a:stretch>
                  </pic:blipFill>
                  <pic:spPr bwMode="auto">
                    <a:xfrm>
                      <a:off x="0" y="0"/>
                      <a:ext cx="2152650" cy="2343150"/>
                    </a:xfrm>
                    <a:prstGeom prst="rect">
                      <a:avLst/>
                    </a:prstGeom>
                    <a:ln>
                      <a:noFill/>
                    </a:ln>
                    <a:effectLst>
                      <a:outerShdw blurRad="292100" dist="139700" dir="2700000" algn="tl" rotWithShape="0">
                        <a:srgbClr val="333333">
                          <a:alpha val="65000"/>
                        </a:srgbClr>
                      </a:outerShdw>
                    </a:effectLst>
                  </pic:spPr>
                </pic:pic>
              </a:graphicData>
            </a:graphic>
          </wp:anchor>
        </w:drawing>
      </w:r>
      <w:r w:rsidR="00C44975" w:rsidRPr="00BD74E2">
        <w:rPr>
          <w:rFonts w:ascii="Arial Unicode MS" w:eastAsia="Arial Unicode MS" w:hAnsi="Arial Unicode MS" w:cs="Arial Unicode MS"/>
          <w:color w:val="FF0000"/>
          <w:sz w:val="28"/>
          <w:szCs w:val="28"/>
          <w:rtl/>
        </w:rPr>
        <w:t>المشروع</w:t>
      </w:r>
      <w:r w:rsidR="00C44975" w:rsidRPr="00BD74E2">
        <w:rPr>
          <w:rFonts w:ascii="Arial Unicode MS" w:eastAsia="Arial Unicode MS" w:hAnsi="Arial Unicode MS" w:cs="Arial Unicode MS"/>
          <w:color w:val="000000"/>
          <w:sz w:val="28"/>
          <w:szCs w:val="28"/>
        </w:rPr>
        <w:br/>
      </w:r>
      <w:r w:rsidR="00C44975">
        <w:rPr>
          <w:color w:val="000000"/>
        </w:rPr>
        <w:br/>
      </w:r>
      <w:r w:rsidR="00C44975">
        <w:rPr>
          <w:color w:val="008000"/>
          <w:rtl/>
        </w:rPr>
        <w:t>هل توجد جاذبية في</w:t>
      </w:r>
      <w:r w:rsidR="00C44975">
        <w:rPr>
          <w:color w:val="008000"/>
        </w:rPr>
        <w:t xml:space="preserve"> </w:t>
      </w:r>
      <w:r w:rsidR="00C44975">
        <w:rPr>
          <w:color w:val="008000"/>
          <w:rtl/>
        </w:rPr>
        <w:t>الفضاء؟</w:t>
      </w:r>
      <w:r w:rsidR="00C44975">
        <w:rPr>
          <w:color w:val="008000"/>
        </w:rPr>
        <w:t xml:space="preserve"> </w:t>
      </w:r>
      <w:r w:rsidR="00C44975">
        <w:rPr>
          <w:color w:val="000000"/>
        </w:rPr>
        <w:br/>
      </w:r>
      <w:r w:rsidR="00C44975">
        <w:rPr>
          <w:color w:val="000000"/>
        </w:rPr>
        <w:br/>
      </w:r>
      <w:r w:rsidR="00C44975">
        <w:rPr>
          <w:color w:val="000000"/>
          <w:rtl/>
        </w:rPr>
        <w:t>توجد جاذبية في الفضاء على الرغم من كونها تختفي مع ارتفاع</w:t>
      </w:r>
      <w:r w:rsidR="00C44975">
        <w:rPr>
          <w:color w:val="000000"/>
        </w:rPr>
        <w:t xml:space="preserve"> </w:t>
      </w:r>
      <w:r w:rsidR="00C44975">
        <w:rPr>
          <w:color w:val="000000"/>
          <w:rtl/>
        </w:rPr>
        <w:t>أي جسم بعيدا عن سطح الأرض الا انها تستمر</w:t>
      </w:r>
      <w:r w:rsidR="00C44975">
        <w:rPr>
          <w:color w:val="000000"/>
        </w:rPr>
        <w:t xml:space="preserve"> </w:t>
      </w:r>
      <w:r w:rsidR="00C44975">
        <w:rPr>
          <w:color w:val="000000"/>
        </w:rPr>
        <w:br/>
      </w:r>
      <w:r w:rsidR="00C44975">
        <w:rPr>
          <w:color w:val="000000"/>
        </w:rPr>
        <w:br/>
      </w:r>
      <w:r w:rsidR="00C44975">
        <w:rPr>
          <w:color w:val="000000"/>
          <w:rtl/>
        </w:rPr>
        <w:t>بالبعد عنها حتى تتلاشى وتصبح</w:t>
      </w:r>
      <w:r w:rsidR="00C44975">
        <w:rPr>
          <w:color w:val="000000"/>
        </w:rPr>
        <w:t xml:space="preserve"> </w:t>
      </w:r>
      <w:r w:rsidR="00C44975">
        <w:rPr>
          <w:color w:val="000000"/>
          <w:rtl/>
        </w:rPr>
        <w:t>قيمتها بسيطة جدا• أما شكل رواد الفضاء وطيرانهم كأن الفضاء لا يحتوي على أي</w:t>
      </w:r>
      <w:r w:rsidR="00C44975">
        <w:rPr>
          <w:color w:val="000000"/>
        </w:rPr>
        <w:t xml:space="preserve"> </w:t>
      </w:r>
      <w:r w:rsidR="00C44975">
        <w:rPr>
          <w:color w:val="000000"/>
        </w:rPr>
        <w:br/>
      </w:r>
      <w:r w:rsidR="00C44975">
        <w:rPr>
          <w:color w:val="000000"/>
        </w:rPr>
        <w:br/>
      </w:r>
      <w:r w:rsidR="00C44975">
        <w:rPr>
          <w:color w:val="000000"/>
          <w:rtl/>
        </w:rPr>
        <w:t>جاذبية فهو بسبب السقوط الحر المستمر باتجاه الأرض ويجب هنا التأكيد على</w:t>
      </w:r>
      <w:r w:rsidR="00C44975">
        <w:rPr>
          <w:color w:val="000000"/>
        </w:rPr>
        <w:t xml:space="preserve"> </w:t>
      </w:r>
      <w:r w:rsidR="00C44975">
        <w:rPr>
          <w:color w:val="000000"/>
          <w:rtl/>
        </w:rPr>
        <w:t>وجود جميع أنواع الغازات والعناصر</w:t>
      </w:r>
      <w:r w:rsidR="00C44975">
        <w:rPr>
          <w:color w:val="000000"/>
        </w:rPr>
        <w:t xml:space="preserve"> </w:t>
      </w:r>
      <w:r w:rsidR="00C44975">
        <w:rPr>
          <w:color w:val="000000"/>
        </w:rPr>
        <w:br/>
      </w:r>
      <w:r w:rsidR="00C44975">
        <w:rPr>
          <w:color w:val="000000"/>
        </w:rPr>
        <w:br/>
      </w:r>
      <w:r w:rsidR="00C44975">
        <w:rPr>
          <w:color w:val="000000"/>
          <w:rtl/>
        </w:rPr>
        <w:t>بوفرة في الفضاء وعدم كونه</w:t>
      </w:r>
      <w:r w:rsidR="00C44975">
        <w:rPr>
          <w:color w:val="000000"/>
        </w:rPr>
        <w:t xml:space="preserve"> </w:t>
      </w:r>
      <w:r w:rsidR="00C44975">
        <w:rPr>
          <w:color w:val="000000"/>
          <w:rtl/>
        </w:rPr>
        <w:t>فراغ</w:t>
      </w:r>
      <w:r w:rsidR="00C44975">
        <w:rPr>
          <w:color w:val="000000"/>
        </w:rPr>
        <w:t>•</w:t>
      </w:r>
      <w:r w:rsidR="00C44975">
        <w:rPr>
          <w:color w:val="000000"/>
        </w:rPr>
        <w:br/>
      </w:r>
      <w:r w:rsidR="00C44975">
        <w:rPr>
          <w:color w:val="000000"/>
        </w:rPr>
        <w:br/>
      </w:r>
      <w:r w:rsidR="00C44975">
        <w:rPr>
          <w:color w:val="008000"/>
          <w:rtl/>
        </w:rPr>
        <w:t>لماذا لا يسقط القمر؟</w:t>
      </w:r>
      <w:r w:rsidR="00C44975">
        <w:rPr>
          <w:color w:val="000000"/>
        </w:rPr>
        <w:br/>
      </w:r>
      <w:r w:rsidR="00C44975">
        <w:rPr>
          <w:color w:val="000000"/>
        </w:rPr>
        <w:br/>
      </w:r>
      <w:r w:rsidR="00C44975">
        <w:rPr>
          <w:color w:val="000000"/>
          <w:rtl/>
        </w:rPr>
        <w:t>لماذا لا</w:t>
      </w:r>
      <w:r w:rsidR="00C44975">
        <w:rPr>
          <w:color w:val="000000"/>
        </w:rPr>
        <w:t xml:space="preserve"> </w:t>
      </w:r>
      <w:r w:rsidR="00C44975">
        <w:rPr>
          <w:color w:val="000000"/>
          <w:rtl/>
        </w:rPr>
        <w:t>تسقط الأقمار الصناعية على الأرض؟</w:t>
      </w:r>
      <w:r w:rsidR="00C44975">
        <w:rPr>
          <w:color w:val="000000"/>
        </w:rPr>
        <w:br/>
      </w:r>
      <w:r w:rsidR="00C44975">
        <w:rPr>
          <w:color w:val="000000"/>
          <w:rtl/>
        </w:rPr>
        <w:t>تطلق الأقمار الصناعية بقوة هائلة تجعلها</w:t>
      </w:r>
      <w:r w:rsidR="00C44975">
        <w:rPr>
          <w:color w:val="000000"/>
        </w:rPr>
        <w:t xml:space="preserve"> </w:t>
      </w:r>
      <w:r w:rsidR="00C44975">
        <w:rPr>
          <w:color w:val="000000"/>
          <w:rtl/>
        </w:rPr>
        <w:t>ترتفع عاليا جدا</w:t>
      </w:r>
      <w:r w:rsidR="00C44975">
        <w:rPr>
          <w:color w:val="000000"/>
        </w:rPr>
        <w:br/>
      </w:r>
      <w:r w:rsidR="00C44975">
        <w:rPr>
          <w:color w:val="000000"/>
          <w:rtl/>
        </w:rPr>
        <w:t>وبعيدا فوق الأرض لتصل إلى منطقة لا تعود فيها عرضة للجذب</w:t>
      </w:r>
      <w:r w:rsidR="00C44975">
        <w:rPr>
          <w:color w:val="000000"/>
        </w:rPr>
        <w:br/>
      </w:r>
      <w:r w:rsidR="00C44975">
        <w:rPr>
          <w:color w:val="000000"/>
          <w:rtl/>
        </w:rPr>
        <w:t>من</w:t>
      </w:r>
      <w:r w:rsidR="00C44975">
        <w:rPr>
          <w:color w:val="000000"/>
        </w:rPr>
        <w:t xml:space="preserve"> </w:t>
      </w:r>
      <w:r w:rsidR="00C44975">
        <w:rPr>
          <w:color w:val="000000"/>
          <w:rtl/>
        </w:rPr>
        <w:t>تلك القوة التي مركزها الأرض</w:t>
      </w:r>
      <w:r w:rsidR="00C44975">
        <w:rPr>
          <w:color w:val="000000"/>
        </w:rPr>
        <w:br/>
      </w:r>
      <w:r w:rsidR="00C44975">
        <w:rPr>
          <w:color w:val="000000"/>
          <w:rtl/>
        </w:rPr>
        <w:t>وعندما يدور قمر صناعي حول الأرض على ارتفاع</w:t>
      </w:r>
      <w:r w:rsidR="00C44975">
        <w:rPr>
          <w:color w:val="000000"/>
        </w:rPr>
        <w:t xml:space="preserve"> </w:t>
      </w:r>
      <w:r w:rsidR="00C44975">
        <w:rPr>
          <w:color w:val="000000"/>
          <w:rtl/>
        </w:rPr>
        <w:t>محدد</w:t>
      </w:r>
      <w:r w:rsidR="00C44975">
        <w:rPr>
          <w:color w:val="000000"/>
        </w:rPr>
        <w:br/>
      </w:r>
      <w:r w:rsidR="00C44975">
        <w:rPr>
          <w:color w:val="000000"/>
          <w:rtl/>
        </w:rPr>
        <w:t>فذلك يتم بفضل وجود توازن بين جاذبية الأرض على القمر الصناعي</w:t>
      </w:r>
      <w:r w:rsidR="00C44975">
        <w:rPr>
          <w:color w:val="000000"/>
        </w:rPr>
        <w:br/>
      </w:r>
      <w:r w:rsidR="00C44975">
        <w:rPr>
          <w:color w:val="000000"/>
          <w:rtl/>
        </w:rPr>
        <w:t>وقوة أخرى</w:t>
      </w:r>
      <w:r w:rsidR="00C44975">
        <w:rPr>
          <w:color w:val="000000"/>
        </w:rPr>
        <w:t xml:space="preserve"> </w:t>
      </w:r>
      <w:r w:rsidR="00C44975">
        <w:rPr>
          <w:color w:val="000000"/>
          <w:rtl/>
        </w:rPr>
        <w:t>مساوية ومقاربة</w:t>
      </w:r>
      <w:r w:rsidR="00C44975">
        <w:rPr>
          <w:color w:val="000000"/>
        </w:rPr>
        <w:br/>
      </w:r>
      <w:r w:rsidR="00C44975">
        <w:rPr>
          <w:color w:val="000000"/>
          <w:rtl/>
        </w:rPr>
        <w:t>هذه القوة تعرف بالقوة النابذة المتولدة من السرعة نتيجة</w:t>
      </w:r>
      <w:r w:rsidR="00C44975">
        <w:rPr>
          <w:color w:val="000000"/>
        </w:rPr>
        <w:t xml:space="preserve"> </w:t>
      </w:r>
      <w:r w:rsidR="00C44975">
        <w:rPr>
          <w:color w:val="000000"/>
          <w:rtl/>
        </w:rPr>
        <w:t>لدوران</w:t>
      </w:r>
      <w:r w:rsidR="00C44975">
        <w:rPr>
          <w:color w:val="000000"/>
        </w:rPr>
        <w:br/>
      </w:r>
      <w:r w:rsidR="00C44975">
        <w:rPr>
          <w:color w:val="000000"/>
          <w:rtl/>
        </w:rPr>
        <w:t>القمر الصناعي حول الأرض</w:t>
      </w:r>
      <w:r w:rsidR="00C44975">
        <w:rPr>
          <w:color w:val="000000"/>
        </w:rPr>
        <w:br/>
      </w:r>
      <w:r w:rsidR="00C44975">
        <w:rPr>
          <w:color w:val="000000"/>
          <w:rtl/>
        </w:rPr>
        <w:t>وتمنعه بالتالي من السقوط من مداره على</w:t>
      </w:r>
      <w:r w:rsidR="00C44975">
        <w:rPr>
          <w:color w:val="000000"/>
        </w:rPr>
        <w:t xml:space="preserve"> </w:t>
      </w:r>
      <w:r w:rsidR="00C44975">
        <w:rPr>
          <w:color w:val="000000"/>
          <w:rtl/>
        </w:rPr>
        <w:t>الأرض</w:t>
      </w:r>
      <w:r w:rsidR="00C44975">
        <w:rPr>
          <w:color w:val="000000"/>
        </w:rPr>
        <w:t>.</w:t>
      </w:r>
      <w:r w:rsidR="00C44975">
        <w:rPr>
          <w:color w:val="000000"/>
        </w:rPr>
        <w:br/>
      </w:r>
      <w:r w:rsidR="00C44975">
        <w:rPr>
          <w:color w:val="000000"/>
        </w:rPr>
        <w:br/>
      </w:r>
      <w:r w:rsidR="00C44975">
        <w:rPr>
          <w:color w:val="008000"/>
          <w:rtl/>
        </w:rPr>
        <w:t>لماذا لا تسقط الارض على</w:t>
      </w:r>
      <w:r w:rsidR="00C44975">
        <w:rPr>
          <w:color w:val="008000"/>
        </w:rPr>
        <w:t xml:space="preserve"> </w:t>
      </w:r>
      <w:r w:rsidR="00C44975">
        <w:rPr>
          <w:color w:val="008000"/>
          <w:rtl/>
        </w:rPr>
        <w:t>الشمس؟</w:t>
      </w:r>
      <w:r w:rsidR="00C44975">
        <w:rPr>
          <w:color w:val="000000"/>
        </w:rPr>
        <w:br/>
      </w:r>
      <w:r w:rsidR="00C44975">
        <w:rPr>
          <w:color w:val="000000"/>
        </w:rPr>
        <w:br/>
      </w:r>
      <w:r w:rsidR="00C44975">
        <w:rPr>
          <w:color w:val="000000"/>
          <w:rtl/>
        </w:rPr>
        <w:t>أولاً لكي نفهم الإجابة يجب على الأقل أن تعرف قانون نيوتن في</w:t>
      </w:r>
      <w:r w:rsidR="00C44975">
        <w:rPr>
          <w:color w:val="000000"/>
        </w:rPr>
        <w:t xml:space="preserve"> </w:t>
      </w:r>
      <w:r w:rsidR="00C44975">
        <w:rPr>
          <w:color w:val="000000"/>
          <w:rtl/>
        </w:rPr>
        <w:t>الجاذبية الكونية (عامة الناس لم يفهموا من قانون نيوتن للجاذبية أكثر من أن</w:t>
      </w:r>
      <w:r w:rsidR="00C44975">
        <w:rPr>
          <w:color w:val="000000"/>
        </w:rPr>
        <w:t xml:space="preserve"> </w:t>
      </w:r>
      <w:r w:rsidR="00C44975">
        <w:rPr>
          <w:color w:val="000000"/>
          <w:rtl/>
        </w:rPr>
        <w:t>التفاحة تسقط على الأرض</w:t>
      </w:r>
      <w:r w:rsidR="00C44975">
        <w:rPr>
          <w:color w:val="000000"/>
        </w:rPr>
        <w:t xml:space="preserve">!) </w:t>
      </w:r>
      <w:r w:rsidR="00C44975">
        <w:rPr>
          <w:color w:val="000000"/>
        </w:rPr>
        <w:br/>
      </w:r>
      <w:r w:rsidR="00C44975">
        <w:rPr>
          <w:color w:val="000000"/>
        </w:rPr>
        <w:br/>
        <w:t>*********</w:t>
      </w:r>
      <w:r w:rsidR="00C44975">
        <w:rPr>
          <w:color w:val="000000"/>
        </w:rPr>
        <w:br/>
      </w:r>
      <w:r w:rsidR="00C44975">
        <w:rPr>
          <w:color w:val="000000"/>
        </w:rPr>
        <w:br/>
      </w:r>
      <w:r w:rsidR="00C44975">
        <w:rPr>
          <w:color w:val="000000"/>
          <w:rtl/>
        </w:rPr>
        <w:t>كلنا يشاهد تفاحة (أو برتقالة</w:t>
      </w:r>
      <w:r w:rsidR="00C44975">
        <w:rPr>
          <w:color w:val="000000"/>
        </w:rPr>
        <w:t xml:space="preserve"> </w:t>
      </w:r>
      <w:r w:rsidR="00C44975">
        <w:rPr>
          <w:color w:val="000000"/>
          <w:rtl/>
        </w:rPr>
        <w:t>أو كوورة باللهجة المصرية) تقع على الأرض, لكن نيوتن رأى الأمر بشكل عميق أكثر</w:t>
      </w:r>
      <w:r w:rsidR="00C44975">
        <w:rPr>
          <w:color w:val="000000"/>
        </w:rPr>
        <w:t xml:space="preserve"> </w:t>
      </w:r>
      <w:r w:rsidR="00C44975">
        <w:rPr>
          <w:color w:val="000000"/>
          <w:rtl/>
        </w:rPr>
        <w:t>واستلهم منه قانونه الذي يدين العالم له به</w:t>
      </w:r>
      <w:r w:rsidR="00C44975">
        <w:rPr>
          <w:color w:val="000000"/>
        </w:rPr>
        <w:t xml:space="preserve">. </w:t>
      </w:r>
      <w:r w:rsidR="00C44975">
        <w:rPr>
          <w:color w:val="000000"/>
        </w:rPr>
        <w:br/>
      </w:r>
      <w:r w:rsidR="00C44975">
        <w:rPr>
          <w:color w:val="000000"/>
        </w:rPr>
        <w:br/>
      </w:r>
      <w:r w:rsidR="00C44975">
        <w:rPr>
          <w:color w:val="000000"/>
          <w:rtl/>
        </w:rPr>
        <w:t>فما هو قانون نيوتن</w:t>
      </w:r>
      <w:r w:rsidR="00C44975">
        <w:rPr>
          <w:noProof/>
          <w:color w:val="000000"/>
        </w:rPr>
        <w:drawing>
          <wp:inline distT="0" distB="0" distL="0" distR="0">
            <wp:extent cx="142875" cy="190500"/>
            <wp:effectExtent l="19050" t="0" r="9525" b="0"/>
            <wp:docPr id="4" name="صورة 4" descr="http://www.jar7uae.com/vb/images/smilies/f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jar7uae.com/vb/images/smilies/ff.gif"/>
                    <pic:cNvPicPr>
                      <a:picLocks noChangeAspect="1" noChangeArrowheads="1"/>
                    </pic:cNvPicPr>
                  </pic:nvPicPr>
                  <pic:blipFill>
                    <a:blip r:embed="rId11"/>
                    <a:srcRect/>
                    <a:stretch>
                      <a:fillRect/>
                    </a:stretch>
                  </pic:blipFill>
                  <pic:spPr bwMode="auto">
                    <a:xfrm>
                      <a:off x="0" y="0"/>
                      <a:ext cx="142875" cy="190500"/>
                    </a:xfrm>
                    <a:prstGeom prst="rect">
                      <a:avLst/>
                    </a:prstGeom>
                    <a:noFill/>
                    <a:ln w="9525">
                      <a:noFill/>
                      <a:miter lim="800000"/>
                      <a:headEnd/>
                      <a:tailEnd/>
                    </a:ln>
                  </pic:spPr>
                </pic:pic>
              </a:graphicData>
            </a:graphic>
          </wp:inline>
        </w:drawing>
      </w:r>
      <w:r w:rsidR="00C44975">
        <w:rPr>
          <w:color w:val="000000"/>
          <w:rtl/>
        </w:rPr>
        <w:t>؟</w:t>
      </w:r>
      <w:r w:rsidR="00C44975">
        <w:rPr>
          <w:color w:val="000000"/>
        </w:rPr>
        <w:t xml:space="preserve"> </w:t>
      </w:r>
      <w:r w:rsidR="00C44975">
        <w:rPr>
          <w:color w:val="000000"/>
        </w:rPr>
        <w:br/>
      </w:r>
      <w:r w:rsidR="00C44975">
        <w:rPr>
          <w:color w:val="000000"/>
        </w:rPr>
        <w:br/>
      </w:r>
      <w:r w:rsidR="00C44975">
        <w:rPr>
          <w:color w:val="000000"/>
          <w:rtl/>
        </w:rPr>
        <w:t>سوف أقول لك القانون بطريقة يفهمها من لم يخض في الرياضيات والفيزياء</w:t>
      </w:r>
      <w:r w:rsidR="00C44975">
        <w:rPr>
          <w:color w:val="000000"/>
        </w:rPr>
        <w:t xml:space="preserve">: </w:t>
      </w:r>
      <w:r w:rsidR="00C44975">
        <w:rPr>
          <w:color w:val="000000"/>
        </w:rPr>
        <w:br/>
      </w:r>
      <w:r w:rsidR="00C44975">
        <w:rPr>
          <w:color w:val="000000"/>
        </w:rPr>
        <w:br/>
      </w:r>
      <w:r w:rsidR="00C44975">
        <w:rPr>
          <w:color w:val="000000"/>
          <w:rtl/>
        </w:rPr>
        <w:t>لقد اكتشف نيوتن أن كل جسمين في الكون يتجاذبان (وهنا حرفا التاء والألف</w:t>
      </w:r>
      <w:r w:rsidR="00C44975">
        <w:rPr>
          <w:color w:val="000000"/>
        </w:rPr>
        <w:t xml:space="preserve"> </w:t>
      </w:r>
      <w:r w:rsidR="00C44975">
        <w:rPr>
          <w:color w:val="000000"/>
          <w:rtl/>
        </w:rPr>
        <w:t>الزائدان يفيدان المشاركة) أي بمعنى آخر, علينا أن نعلم ما يلي</w:t>
      </w:r>
      <w:r w:rsidR="00C44975">
        <w:rPr>
          <w:color w:val="000000"/>
        </w:rPr>
        <w:t xml:space="preserve">: </w:t>
      </w:r>
      <w:r w:rsidR="00C44975">
        <w:rPr>
          <w:color w:val="000000"/>
        </w:rPr>
        <w:br/>
      </w:r>
      <w:r w:rsidR="00C44975">
        <w:rPr>
          <w:color w:val="000000"/>
        </w:rPr>
        <w:br/>
        <w:t xml:space="preserve">1- </w:t>
      </w:r>
      <w:r w:rsidR="00C44975">
        <w:rPr>
          <w:color w:val="000000"/>
          <w:rtl/>
        </w:rPr>
        <w:t>ليست</w:t>
      </w:r>
      <w:r w:rsidR="00C44975">
        <w:rPr>
          <w:color w:val="000000"/>
        </w:rPr>
        <w:t xml:space="preserve"> </w:t>
      </w:r>
      <w:r w:rsidR="00C44975">
        <w:rPr>
          <w:color w:val="000000"/>
          <w:rtl/>
        </w:rPr>
        <w:t>الأرض وحدها تجذب التفاحة وإنما التفاحة أيضاً تجذب الأرض</w:t>
      </w:r>
      <w:r w:rsidR="00C44975">
        <w:rPr>
          <w:noProof/>
          <w:color w:val="000000"/>
        </w:rPr>
        <w:drawing>
          <wp:inline distT="0" distB="0" distL="0" distR="0">
            <wp:extent cx="95250" cy="228600"/>
            <wp:effectExtent l="19050" t="0" r="0" b="0"/>
            <wp:docPr id="5" name="صورة 5" descr="http://www.jar7uae.com/vb/images/smilies/ff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jar7uae.com/vb/images/smilies/fff.gif"/>
                    <pic:cNvPicPr>
                      <a:picLocks noChangeAspect="1" noChangeArrowheads="1"/>
                    </pic:cNvPicPr>
                  </pic:nvPicPr>
                  <pic:blipFill>
                    <a:blip r:embed="rId12"/>
                    <a:srcRect/>
                    <a:stretch>
                      <a:fillRect/>
                    </a:stretch>
                  </pic:blipFill>
                  <pic:spPr bwMode="auto">
                    <a:xfrm>
                      <a:off x="0" y="0"/>
                      <a:ext cx="95250" cy="228600"/>
                    </a:xfrm>
                    <a:prstGeom prst="rect">
                      <a:avLst/>
                    </a:prstGeom>
                    <a:noFill/>
                    <a:ln w="9525">
                      <a:noFill/>
                      <a:miter lim="800000"/>
                      <a:headEnd/>
                      <a:tailEnd/>
                    </a:ln>
                  </pic:spPr>
                </pic:pic>
              </a:graphicData>
            </a:graphic>
          </wp:inline>
        </w:drawing>
      </w:r>
      <w:r w:rsidR="00C44975">
        <w:rPr>
          <w:color w:val="000000"/>
        </w:rPr>
        <w:t xml:space="preserve">! </w:t>
      </w:r>
      <w:r w:rsidR="00C44975">
        <w:rPr>
          <w:color w:val="000000"/>
          <w:rtl/>
        </w:rPr>
        <w:t>نعم</w:t>
      </w:r>
      <w:r w:rsidR="00C44975">
        <w:rPr>
          <w:color w:val="000000"/>
        </w:rPr>
        <w:t xml:space="preserve">. </w:t>
      </w:r>
      <w:r w:rsidR="00C44975">
        <w:rPr>
          <w:color w:val="000000"/>
        </w:rPr>
        <w:br/>
      </w:r>
      <w:r w:rsidR="00C44975">
        <w:rPr>
          <w:color w:val="000000"/>
        </w:rPr>
        <w:lastRenderedPageBreak/>
        <w:br/>
      </w:r>
      <w:r w:rsidR="00C44975">
        <w:rPr>
          <w:color w:val="000000"/>
          <w:rtl/>
        </w:rPr>
        <w:t>ولكن قوة</w:t>
      </w:r>
      <w:r w:rsidR="00C44975">
        <w:rPr>
          <w:color w:val="000000"/>
        </w:rPr>
        <w:t xml:space="preserve"> </w:t>
      </w:r>
      <w:r w:rsidR="00C44975">
        <w:rPr>
          <w:color w:val="000000"/>
          <w:rtl/>
        </w:rPr>
        <w:t>الجذب هذه تتناسب مع الكتلة, وهكذا فإن جذب الأرض للتفاحة أكبر بملايين المرات</w:t>
      </w:r>
      <w:r w:rsidR="00C44975">
        <w:rPr>
          <w:color w:val="000000"/>
        </w:rPr>
        <w:t xml:space="preserve"> </w:t>
      </w:r>
      <w:r w:rsidR="00C44975">
        <w:rPr>
          <w:color w:val="000000"/>
        </w:rPr>
        <w:br/>
      </w:r>
      <w:r w:rsidR="00C44975">
        <w:rPr>
          <w:color w:val="000000"/>
          <w:rtl/>
        </w:rPr>
        <w:t>من جذب التفاحة للأرض</w:t>
      </w:r>
      <w:r w:rsidR="00C44975">
        <w:rPr>
          <w:color w:val="000000"/>
        </w:rPr>
        <w:t xml:space="preserve">. </w:t>
      </w:r>
      <w:r w:rsidR="00C44975">
        <w:rPr>
          <w:color w:val="000000"/>
        </w:rPr>
        <w:br/>
      </w:r>
      <w:r w:rsidR="00C44975">
        <w:rPr>
          <w:color w:val="000000"/>
        </w:rPr>
        <w:br/>
        <w:t xml:space="preserve">2- </w:t>
      </w:r>
      <w:r w:rsidR="00C44975">
        <w:rPr>
          <w:color w:val="000000"/>
          <w:rtl/>
        </w:rPr>
        <w:t>قوة الجذب تتناسب عكساً مع مربع البعد بين</w:t>
      </w:r>
      <w:r w:rsidR="00C44975">
        <w:rPr>
          <w:color w:val="000000"/>
        </w:rPr>
        <w:t xml:space="preserve"> </w:t>
      </w:r>
      <w:r w:rsidR="00C44975">
        <w:rPr>
          <w:color w:val="000000"/>
          <w:rtl/>
        </w:rPr>
        <w:t>الجسمين</w:t>
      </w:r>
      <w:r w:rsidR="00C44975">
        <w:rPr>
          <w:color w:val="000000"/>
        </w:rPr>
        <w:t xml:space="preserve"> </w:t>
      </w:r>
      <w:r w:rsidR="00C44975">
        <w:rPr>
          <w:color w:val="000000"/>
        </w:rPr>
        <w:br/>
      </w:r>
      <w:r w:rsidR="00C44975">
        <w:rPr>
          <w:color w:val="000000"/>
          <w:rtl/>
        </w:rPr>
        <w:t>أي إذا كان المريخ يبعد عن الشمس ضعفي بعد الأرض عنها (وهذا قريب من</w:t>
      </w:r>
      <w:r w:rsidR="00C44975">
        <w:rPr>
          <w:color w:val="000000"/>
        </w:rPr>
        <w:t xml:space="preserve"> </w:t>
      </w:r>
      <w:r w:rsidR="00C44975">
        <w:rPr>
          <w:color w:val="000000"/>
          <w:rtl/>
        </w:rPr>
        <w:t>الواقع) فإن انجذاب الأرض إلى الشمس هو 4 أضعاف انجذاب المريخ إليها (هل فهمت</w:t>
      </w:r>
      <w:r w:rsidR="00C44975">
        <w:rPr>
          <w:color w:val="000000"/>
        </w:rPr>
        <w:t xml:space="preserve"> </w:t>
      </w:r>
      <w:r w:rsidR="00C44975">
        <w:rPr>
          <w:color w:val="000000"/>
          <w:rtl/>
        </w:rPr>
        <w:t>لماذا؟</w:t>
      </w:r>
      <w:r w:rsidR="00C44975">
        <w:rPr>
          <w:color w:val="000000"/>
        </w:rPr>
        <w:t xml:space="preserve"> ) </w:t>
      </w:r>
      <w:r w:rsidR="00C44975">
        <w:rPr>
          <w:color w:val="000000"/>
        </w:rPr>
        <w:br/>
      </w:r>
      <w:r w:rsidR="00C44975">
        <w:rPr>
          <w:color w:val="000000"/>
        </w:rPr>
        <w:br/>
      </w:r>
      <w:r w:rsidR="00C44975">
        <w:rPr>
          <w:color w:val="000000"/>
          <w:rtl/>
        </w:rPr>
        <w:t>يكفي هذا حول قانون نيوتن</w:t>
      </w:r>
      <w:r w:rsidR="00C44975">
        <w:rPr>
          <w:color w:val="000000"/>
        </w:rPr>
        <w:t xml:space="preserve">. </w:t>
      </w:r>
      <w:r w:rsidR="00C44975">
        <w:rPr>
          <w:color w:val="000000"/>
        </w:rPr>
        <w:br/>
      </w:r>
      <w:r w:rsidR="00C44975">
        <w:rPr>
          <w:color w:val="000000"/>
          <w:rtl/>
        </w:rPr>
        <w:t>لكن حتى الآن لم يتم الجواب. بل</w:t>
      </w:r>
      <w:r w:rsidR="00C44975">
        <w:rPr>
          <w:color w:val="000000"/>
        </w:rPr>
        <w:t xml:space="preserve"> </w:t>
      </w:r>
      <w:r w:rsidR="00C44975">
        <w:rPr>
          <w:color w:val="000000"/>
          <w:rtl/>
        </w:rPr>
        <w:t>بالعكس قد يبدو لك قانون نيوتن مؤيداً لما طرحته أنت, أي بما أن هناك قوة تجاذب</w:t>
      </w:r>
      <w:r w:rsidR="00C44975">
        <w:rPr>
          <w:color w:val="000000"/>
        </w:rPr>
        <w:t xml:space="preserve"> </w:t>
      </w:r>
      <w:r w:rsidR="00C44975">
        <w:rPr>
          <w:color w:val="000000"/>
          <w:rtl/>
        </w:rPr>
        <w:t>متبادلة بين الأرض-القمر, أو بين الشمس-الأرض فلماذا لا يتجاذبان يسقطان على بعضهما</w:t>
      </w:r>
      <w:r w:rsidR="00C44975">
        <w:rPr>
          <w:color w:val="000000"/>
        </w:rPr>
        <w:t xml:space="preserve"> </w:t>
      </w:r>
      <w:r w:rsidR="00C44975">
        <w:rPr>
          <w:color w:val="000000"/>
          <w:rtl/>
        </w:rPr>
        <w:t>البعض؟ وهنا أنبهك إلى استخدام يتجاذبان بدلاً من قول "لماذا لا تسقط الشمس على</w:t>
      </w:r>
      <w:r w:rsidR="00C44975">
        <w:rPr>
          <w:color w:val="000000"/>
        </w:rPr>
        <w:t xml:space="preserve"> </w:t>
      </w:r>
      <w:r w:rsidR="00C44975">
        <w:rPr>
          <w:color w:val="000000"/>
          <w:rtl/>
        </w:rPr>
        <w:t>الأرض" لأن كلاً منهما يجذب الآخر, ولكن لمزيد من الدقة, عليك أن تعلم بأن الشمس</w:t>
      </w:r>
      <w:r w:rsidR="00C44975">
        <w:rPr>
          <w:color w:val="000000"/>
        </w:rPr>
        <w:t xml:space="preserve"> </w:t>
      </w:r>
      <w:r w:rsidR="00C44975">
        <w:rPr>
          <w:color w:val="000000"/>
          <w:rtl/>
        </w:rPr>
        <w:t>أكبر كتلةً من الأرض بكثير , وبالتالي فيمكنك أن تسأل مجازاً:" لماذا لا تسقط الأرض</w:t>
      </w:r>
      <w:r w:rsidR="00C44975">
        <w:rPr>
          <w:color w:val="000000"/>
        </w:rPr>
        <w:t xml:space="preserve"> </w:t>
      </w:r>
      <w:r w:rsidR="00C44975">
        <w:rPr>
          <w:color w:val="000000"/>
          <w:rtl/>
        </w:rPr>
        <w:t>على الشمس؟</w:t>
      </w:r>
      <w:r w:rsidR="00C44975">
        <w:rPr>
          <w:color w:val="000000"/>
        </w:rPr>
        <w:t xml:space="preserve">". OK </w:t>
      </w:r>
      <w:r w:rsidR="00C44975">
        <w:rPr>
          <w:color w:val="000000"/>
          <w:rtl/>
        </w:rPr>
        <w:t>؟</w:t>
      </w:r>
      <w:r w:rsidR="00C44975">
        <w:rPr>
          <w:color w:val="000000"/>
        </w:rPr>
        <w:t xml:space="preserve"> </w:t>
      </w:r>
      <w:r w:rsidR="00C44975">
        <w:rPr>
          <w:color w:val="000000"/>
        </w:rPr>
        <w:br/>
      </w:r>
      <w:r w:rsidR="00C44975">
        <w:rPr>
          <w:color w:val="000000"/>
        </w:rPr>
        <w:br/>
      </w:r>
      <w:r w:rsidR="00C44975">
        <w:rPr>
          <w:color w:val="000000"/>
          <w:rtl/>
        </w:rPr>
        <w:t>والآن... بعد أن بنينا هذه المعلومات التمهيدية</w:t>
      </w:r>
      <w:r w:rsidR="00C44975">
        <w:rPr>
          <w:color w:val="000000"/>
        </w:rPr>
        <w:t>:</w:t>
      </w:r>
    </w:p>
    <w:p w:rsidR="00BD74E2" w:rsidRDefault="00BD74E2" w:rsidP="00F708BF">
      <w:pPr>
        <w:tabs>
          <w:tab w:val="left" w:pos="2696"/>
        </w:tabs>
        <w:rPr>
          <w:color w:val="000000"/>
        </w:rPr>
      </w:pPr>
      <w:r>
        <w:rPr>
          <w:noProof/>
          <w:color w:val="000000"/>
        </w:rPr>
        <w:drawing>
          <wp:anchor distT="0" distB="0" distL="114300" distR="114300" simplePos="0" relativeHeight="251662336" behindDoc="0" locked="0" layoutInCell="1" allowOverlap="1">
            <wp:simplePos x="0" y="0"/>
            <wp:positionH relativeFrom="column">
              <wp:posOffset>228600</wp:posOffset>
            </wp:positionH>
            <wp:positionV relativeFrom="paragraph">
              <wp:posOffset>-691515</wp:posOffset>
            </wp:positionV>
            <wp:extent cx="2009775" cy="1362075"/>
            <wp:effectExtent l="19050" t="0" r="9525" b="0"/>
            <wp:wrapNone/>
            <wp:docPr id="175" name="صورة 175" descr="http://tbn3.google.com/images?q=tbn:Ds43ij1Q5WjgfM:http://www.kacst.edu.sa/news/upload/1_mon.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http://tbn3.google.com/images?q=tbn:Ds43ij1Q5WjgfM:http://www.kacst.edu.sa/news/upload/1_mon.jpg">
                      <a:hlinkClick r:id="rId13"/>
                    </pic:cNvPr>
                    <pic:cNvPicPr>
                      <a:picLocks noChangeAspect="1" noChangeArrowheads="1"/>
                    </pic:cNvPicPr>
                  </pic:nvPicPr>
                  <pic:blipFill>
                    <a:blip r:embed="rId14"/>
                    <a:srcRect/>
                    <a:stretch>
                      <a:fillRect/>
                    </a:stretch>
                  </pic:blipFill>
                  <pic:spPr bwMode="auto">
                    <a:xfrm>
                      <a:off x="0" y="0"/>
                      <a:ext cx="2009775" cy="1362075"/>
                    </a:xfrm>
                    <a:prstGeom prst="rect">
                      <a:avLst/>
                    </a:prstGeom>
                    <a:noFill/>
                    <a:ln w="9525">
                      <a:noFill/>
                      <a:miter lim="800000"/>
                      <a:headEnd/>
                      <a:tailEnd/>
                    </a:ln>
                  </pic:spPr>
                </pic:pic>
              </a:graphicData>
            </a:graphic>
          </wp:anchor>
        </w:drawing>
      </w:r>
    </w:p>
    <w:p w:rsidR="00C44975" w:rsidRDefault="00C44975" w:rsidP="00F708BF">
      <w:pPr>
        <w:tabs>
          <w:tab w:val="left" w:pos="2696"/>
        </w:tabs>
        <w:rPr>
          <w:rFonts w:hint="cs"/>
          <w:color w:val="000000"/>
          <w:rtl/>
        </w:rPr>
      </w:pPr>
      <w:r>
        <w:rPr>
          <w:color w:val="000000"/>
        </w:rPr>
        <w:br/>
      </w:r>
      <w:r>
        <w:rPr>
          <w:color w:val="000000"/>
        </w:rPr>
        <w:br/>
      </w:r>
      <w:r>
        <w:rPr>
          <w:color w:val="000000"/>
          <w:rtl/>
        </w:rPr>
        <w:t>فإن سبب عدم (وقوع القمر على الأرض) بحسب تعبيرك العامي هو أن القمر يمتلك</w:t>
      </w:r>
      <w:r>
        <w:rPr>
          <w:color w:val="000000"/>
        </w:rPr>
        <w:t xml:space="preserve"> </w:t>
      </w:r>
      <w:r>
        <w:rPr>
          <w:color w:val="000000"/>
          <w:rtl/>
        </w:rPr>
        <w:t>سرعة خطية في دورانه حول الأرض, وهذه السرعة ينجم عنها قوة نابذة</w:t>
      </w:r>
      <w:r>
        <w:rPr>
          <w:color w:val="000000"/>
        </w:rPr>
        <w:t xml:space="preserve"> (centrefuge) </w:t>
      </w:r>
      <w:r>
        <w:rPr>
          <w:color w:val="000000"/>
          <w:rtl/>
        </w:rPr>
        <w:t>باللغة الفرنسية, تعادل قوة الجاذبية المتبادلة بين الأرض والقمر وتعاكسها</w:t>
      </w:r>
      <w:r>
        <w:rPr>
          <w:color w:val="000000"/>
        </w:rPr>
        <w:t xml:space="preserve">, </w:t>
      </w:r>
      <w:r>
        <w:rPr>
          <w:color w:val="000000"/>
          <w:rtl/>
        </w:rPr>
        <w:t>وبالتالي فإن الجملة المؤلفة من القمر والأرض تبقى في وضع مستقر</w:t>
      </w:r>
      <w:r>
        <w:rPr>
          <w:color w:val="000000"/>
        </w:rPr>
        <w:t xml:space="preserve">. </w:t>
      </w:r>
      <w:r>
        <w:rPr>
          <w:color w:val="000000"/>
        </w:rPr>
        <w:br/>
      </w:r>
      <w:r>
        <w:rPr>
          <w:color w:val="000000"/>
        </w:rPr>
        <w:br/>
      </w:r>
      <w:r>
        <w:rPr>
          <w:color w:val="000000"/>
          <w:rtl/>
        </w:rPr>
        <w:t>وقيمة هذه</w:t>
      </w:r>
      <w:r>
        <w:rPr>
          <w:color w:val="000000"/>
        </w:rPr>
        <w:t xml:space="preserve"> </w:t>
      </w:r>
      <w:r>
        <w:rPr>
          <w:color w:val="000000"/>
          <w:rtl/>
        </w:rPr>
        <w:t>القوة النابذة هي</w:t>
      </w:r>
      <w:r>
        <w:rPr>
          <w:color w:val="000000"/>
        </w:rPr>
        <w:t xml:space="preserve">: </w:t>
      </w:r>
      <w:r>
        <w:rPr>
          <w:color w:val="000000"/>
        </w:rPr>
        <w:br/>
        <w:t xml:space="preserve">Fc=M.V(squared)/R </w:t>
      </w:r>
    </w:p>
    <w:p w:rsidR="00BD74E2" w:rsidRDefault="00C44975" w:rsidP="00BD74E2">
      <w:pPr>
        <w:tabs>
          <w:tab w:val="left" w:pos="2696"/>
        </w:tabs>
        <w:rPr>
          <w:color w:val="000000"/>
        </w:rPr>
      </w:pPr>
      <w:r>
        <w:rPr>
          <w:color w:val="000000"/>
        </w:rPr>
        <w:br/>
      </w:r>
      <w:r>
        <w:rPr>
          <w:color w:val="000000"/>
          <w:rtl/>
        </w:rPr>
        <w:t>حيث</w:t>
      </w:r>
      <w:r>
        <w:rPr>
          <w:color w:val="000000"/>
        </w:rPr>
        <w:t xml:space="preserve"> M </w:t>
      </w:r>
      <w:r>
        <w:rPr>
          <w:color w:val="000000"/>
          <w:rtl/>
        </w:rPr>
        <w:t>هي كتلة القمر, و</w:t>
      </w:r>
      <w:r>
        <w:rPr>
          <w:color w:val="000000"/>
        </w:rPr>
        <w:t xml:space="preserve"> R </w:t>
      </w:r>
      <w:r>
        <w:rPr>
          <w:color w:val="000000"/>
          <w:rtl/>
        </w:rPr>
        <w:t>البعد بين</w:t>
      </w:r>
      <w:r>
        <w:rPr>
          <w:color w:val="000000"/>
        </w:rPr>
        <w:t xml:space="preserve"> </w:t>
      </w:r>
      <w:r>
        <w:rPr>
          <w:color w:val="000000"/>
          <w:rtl/>
        </w:rPr>
        <w:t>مركز القمر ومركز الأرض</w:t>
      </w:r>
      <w:r>
        <w:rPr>
          <w:color w:val="000000"/>
        </w:rPr>
        <w:t xml:space="preserve">, V </w:t>
      </w:r>
      <w:r>
        <w:rPr>
          <w:color w:val="000000"/>
          <w:rtl/>
        </w:rPr>
        <w:t>هي سرعة القمر</w:t>
      </w:r>
      <w:r>
        <w:rPr>
          <w:color w:val="000000"/>
        </w:rPr>
        <w:t xml:space="preserve">. </w:t>
      </w:r>
      <w:r>
        <w:rPr>
          <w:color w:val="000000"/>
        </w:rPr>
        <w:br/>
      </w:r>
      <w:r>
        <w:rPr>
          <w:color w:val="000000"/>
        </w:rPr>
        <w:br/>
      </w:r>
      <w:r>
        <w:rPr>
          <w:color w:val="000000"/>
          <w:rtl/>
        </w:rPr>
        <w:t>ملاحظة لمن أراد أن يتفكر</w:t>
      </w:r>
      <w:r>
        <w:rPr>
          <w:color w:val="000000"/>
        </w:rPr>
        <w:t xml:space="preserve">: </w:t>
      </w:r>
      <w:r>
        <w:rPr>
          <w:color w:val="000000"/>
        </w:rPr>
        <w:br/>
      </w:r>
      <w:r>
        <w:rPr>
          <w:color w:val="000000"/>
        </w:rPr>
        <w:br/>
      </w:r>
      <w:r>
        <w:rPr>
          <w:color w:val="000000"/>
          <w:rtl/>
        </w:rPr>
        <w:t>ألم تسمع بأن الإنسان (في العالم الغربي...) توصل منذ عشرات السنين إلى وضع</w:t>
      </w:r>
      <w:r>
        <w:rPr>
          <w:color w:val="000000"/>
        </w:rPr>
        <w:t xml:space="preserve"> </w:t>
      </w:r>
      <w:r>
        <w:rPr>
          <w:color w:val="000000"/>
          <w:rtl/>
        </w:rPr>
        <w:t>أقمار صنعية في الفضاء تدور حول الأرض دون أن تقع</w:t>
      </w:r>
      <w:r w:rsidR="00BD74E2">
        <w:rPr>
          <w:color w:val="000000"/>
        </w:rPr>
        <w:t xml:space="preserve"> </w:t>
      </w:r>
    </w:p>
    <w:p w:rsidR="00F708BF" w:rsidRPr="00C44975" w:rsidRDefault="00BD74E2" w:rsidP="00BD74E2">
      <w:pPr>
        <w:tabs>
          <w:tab w:val="left" w:pos="2696"/>
        </w:tabs>
        <w:rPr>
          <w:rFonts w:ascii="Arial Unicode MS" w:eastAsia="Arial Unicode MS" w:hAnsi="Arial Unicode MS" w:cs="Arial Unicode MS"/>
          <w:sz w:val="20"/>
          <w:szCs w:val="20"/>
          <w:rtl/>
        </w:rPr>
      </w:pPr>
      <w:r>
        <w:rPr>
          <w:color w:val="000000"/>
        </w:rPr>
        <w:t xml:space="preserve"> </w:t>
      </w:r>
      <w:r w:rsidR="00C44975">
        <w:rPr>
          <w:color w:val="000000"/>
          <w:rtl/>
        </w:rPr>
        <w:t>وما كنا لنستطيع مشاهدة القنوات الفضائية لولا هذه</w:t>
      </w:r>
      <w:r w:rsidR="00C44975">
        <w:rPr>
          <w:color w:val="000000"/>
        </w:rPr>
        <w:t xml:space="preserve"> </w:t>
      </w:r>
      <w:r w:rsidR="00C44975">
        <w:rPr>
          <w:color w:val="000000"/>
          <w:rtl/>
        </w:rPr>
        <w:t>المعجزات الغربية</w:t>
      </w:r>
      <w:r w:rsidR="00C44975">
        <w:rPr>
          <w:color w:val="000000"/>
        </w:rPr>
        <w:t xml:space="preserve">! </w:t>
      </w:r>
      <w:r w:rsidR="00C44975">
        <w:rPr>
          <w:color w:val="000000"/>
        </w:rPr>
        <w:br/>
      </w:r>
      <w:r w:rsidR="00C44975">
        <w:rPr>
          <w:color w:val="000000"/>
        </w:rPr>
        <w:br/>
      </w:r>
      <w:r w:rsidR="00C44975">
        <w:rPr>
          <w:color w:val="000000"/>
          <w:rtl/>
        </w:rPr>
        <w:t>لولا بقي الغرب يفكر بأن هناك أعمدةً ربانية سحرية غير</w:t>
      </w:r>
      <w:r w:rsidR="00C44975">
        <w:rPr>
          <w:color w:val="000000"/>
        </w:rPr>
        <w:t xml:space="preserve"> </w:t>
      </w:r>
      <w:r w:rsidR="00C44975">
        <w:rPr>
          <w:color w:val="000000"/>
          <w:rtl/>
        </w:rPr>
        <w:t>مرئية هي التي تمنع القمر من الوقوع فوق رؤوسنا بالطبع لما فكر بصنع أقمار صنعية</w:t>
      </w:r>
      <w:r w:rsidR="00C44975">
        <w:rPr>
          <w:color w:val="000000"/>
        </w:rPr>
        <w:t xml:space="preserve"> </w:t>
      </w:r>
      <w:r w:rsidR="00C44975">
        <w:rPr>
          <w:color w:val="000000"/>
          <w:rtl/>
        </w:rPr>
        <w:t>تعمل على مبدءه تماماً</w:t>
      </w:r>
      <w:r w:rsidR="00C44975">
        <w:rPr>
          <w:color w:val="000000"/>
        </w:rPr>
        <w:t xml:space="preserve">! </w:t>
      </w:r>
      <w:r w:rsidR="00C44975">
        <w:rPr>
          <w:color w:val="000000"/>
        </w:rPr>
        <w:br/>
      </w:r>
      <w:r w:rsidR="00C44975">
        <w:rPr>
          <w:color w:val="000000"/>
        </w:rPr>
        <w:br/>
      </w:r>
      <w:r w:rsidR="00C44975">
        <w:rPr>
          <w:color w:val="000000"/>
          <w:rtl/>
        </w:rPr>
        <w:t>ولكن الحقيقة هي أن علماء الحضارة الغربية (لعدم</w:t>
      </w:r>
      <w:r w:rsidR="00C44975">
        <w:rPr>
          <w:color w:val="000000"/>
        </w:rPr>
        <w:t xml:space="preserve"> </w:t>
      </w:r>
      <w:r w:rsidR="00C44975">
        <w:rPr>
          <w:color w:val="000000"/>
          <w:rtl/>
        </w:rPr>
        <w:t>حصول خلط, فإنني أنبه إلى أنني أقصد هنا</w:t>
      </w:r>
      <w:r w:rsidR="00C44975">
        <w:rPr>
          <w:color w:val="000000"/>
        </w:rPr>
        <w:t xml:space="preserve"> </w:t>
      </w:r>
      <w:r w:rsidR="00C44975">
        <w:rPr>
          <w:color w:val="000000"/>
        </w:rPr>
        <w:br/>
      </w:r>
      <w:r w:rsidR="00C44975">
        <w:rPr>
          <w:color w:val="000000"/>
          <w:rtl/>
        </w:rPr>
        <w:t>بكلمة "علماء" العالمين بالفيزياء</w:t>
      </w:r>
      <w:r w:rsidR="00C44975">
        <w:rPr>
          <w:color w:val="000000"/>
        </w:rPr>
        <w:t xml:space="preserve"> </w:t>
      </w:r>
      <w:r w:rsidR="00C44975">
        <w:rPr>
          <w:color w:val="000000"/>
          <w:rtl/>
        </w:rPr>
        <w:t>والرياضيات وليس المعنى الحقيقي لكلمة علماء, وهو كما تعرفون الدارسون للشريعة</w:t>
      </w:r>
      <w:r w:rsidR="00C44975">
        <w:rPr>
          <w:color w:val="000000"/>
        </w:rPr>
        <w:t xml:space="preserve"> </w:t>
      </w:r>
      <w:r w:rsidR="00C44975">
        <w:rPr>
          <w:color w:val="000000"/>
          <w:rtl/>
        </w:rPr>
        <w:t>الإسلامية ) الحقيقة أنهم بعد أن وضعوا معادلاتهم الدقيقة استطاعوا أن يحسبوا كل</w:t>
      </w:r>
      <w:r w:rsidR="00C44975">
        <w:rPr>
          <w:color w:val="000000"/>
        </w:rPr>
        <w:t xml:space="preserve"> </w:t>
      </w:r>
      <w:r w:rsidR="00C44975">
        <w:rPr>
          <w:color w:val="000000"/>
          <w:rtl/>
        </w:rPr>
        <w:t>صغيرة في غاية الصغر تتعلق في حركة التوابع السماوية (الأقمار</w:t>
      </w:r>
      <w:r w:rsidR="00C44975">
        <w:rPr>
          <w:color w:val="000000"/>
        </w:rPr>
        <w:t xml:space="preserve">) Satellites. </w:t>
      </w:r>
      <w:r w:rsidR="00C44975">
        <w:rPr>
          <w:color w:val="000000"/>
          <w:rtl/>
        </w:rPr>
        <w:t>وهكذا</w:t>
      </w:r>
      <w:r w:rsidR="00C44975">
        <w:rPr>
          <w:color w:val="000000"/>
        </w:rPr>
        <w:t xml:space="preserve"> </w:t>
      </w:r>
      <w:r w:rsidR="00C44975">
        <w:rPr>
          <w:color w:val="000000"/>
          <w:rtl/>
        </w:rPr>
        <w:t>فهم يضعون القمر في مداره على ارتفاع معين بسرعة معينة, والحديث يطول حول هذا</w:t>
      </w:r>
      <w:r w:rsidR="00C44975">
        <w:rPr>
          <w:color w:val="000000"/>
        </w:rPr>
        <w:t xml:space="preserve"> </w:t>
      </w:r>
      <w:r w:rsidR="00C44975">
        <w:rPr>
          <w:color w:val="000000"/>
          <w:rtl/>
        </w:rPr>
        <w:t>الموضوع, وإذا طلبتم مني يمكن أن أزودكم بتفاصيل أكثر</w:t>
      </w:r>
      <w:r w:rsidR="00C44975">
        <w:rPr>
          <w:color w:val="000000"/>
        </w:rPr>
        <w:t xml:space="preserve">. </w:t>
      </w:r>
      <w:r w:rsidR="00C44975">
        <w:rPr>
          <w:color w:val="000000"/>
        </w:rPr>
        <w:br/>
      </w:r>
      <w:r w:rsidR="00C44975">
        <w:rPr>
          <w:color w:val="000000"/>
        </w:rPr>
        <w:br/>
      </w:r>
      <w:r w:rsidR="00C44975">
        <w:rPr>
          <w:color w:val="000000"/>
          <w:rtl/>
        </w:rPr>
        <w:lastRenderedPageBreak/>
        <w:t>والأمر ذاته بالطبع</w:t>
      </w:r>
      <w:r w:rsidR="00C44975">
        <w:rPr>
          <w:color w:val="000000"/>
        </w:rPr>
        <w:t xml:space="preserve"> </w:t>
      </w:r>
      <w:r w:rsidR="00C44975">
        <w:rPr>
          <w:color w:val="000000"/>
          <w:rtl/>
        </w:rPr>
        <w:t>ينطبق على السؤال الذي أنقله بنفس التعابير غير العلمية التي طرحت: (لماذا لا تسقط</w:t>
      </w:r>
      <w:r w:rsidR="00C44975">
        <w:rPr>
          <w:color w:val="000000"/>
        </w:rPr>
        <w:t xml:space="preserve"> </w:t>
      </w:r>
      <w:r w:rsidR="00C44975">
        <w:rPr>
          <w:color w:val="000000"/>
          <w:rtl/>
        </w:rPr>
        <w:t>الشمس فوق رؤوسنا؟) الجواب هو لأن الأرض تدور حول الشمس بسرعة معينة ينشأ عنها قوة</w:t>
      </w:r>
      <w:r w:rsidR="00C44975">
        <w:rPr>
          <w:color w:val="000000"/>
        </w:rPr>
        <w:t xml:space="preserve"> </w:t>
      </w:r>
      <w:r w:rsidR="00C44975">
        <w:rPr>
          <w:color w:val="000000"/>
          <w:rtl/>
        </w:rPr>
        <w:t>نابذة مركزية تعاكس قوة الجاذبية. هل تريد تفصيلاً علمياً أكثر</w:t>
      </w:r>
      <w:r w:rsidR="00C44975">
        <w:rPr>
          <w:noProof/>
          <w:color w:val="000000"/>
        </w:rPr>
        <w:drawing>
          <wp:inline distT="0" distB="0" distL="0" distR="0">
            <wp:extent cx="142875" cy="190500"/>
            <wp:effectExtent l="19050" t="0" r="9525" b="0"/>
            <wp:docPr id="13" name="صورة 13" descr="http://www.jar7uae.com/vb/images/smilies/f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jar7uae.com/vb/images/smilies/ff.gif"/>
                    <pic:cNvPicPr>
                      <a:picLocks noChangeAspect="1" noChangeArrowheads="1"/>
                    </pic:cNvPicPr>
                  </pic:nvPicPr>
                  <pic:blipFill>
                    <a:blip r:embed="rId11"/>
                    <a:srcRect/>
                    <a:stretch>
                      <a:fillRect/>
                    </a:stretch>
                  </pic:blipFill>
                  <pic:spPr bwMode="auto">
                    <a:xfrm>
                      <a:off x="0" y="0"/>
                      <a:ext cx="142875" cy="190500"/>
                    </a:xfrm>
                    <a:prstGeom prst="rect">
                      <a:avLst/>
                    </a:prstGeom>
                    <a:noFill/>
                    <a:ln w="9525">
                      <a:noFill/>
                      <a:miter lim="800000"/>
                      <a:headEnd/>
                      <a:tailEnd/>
                    </a:ln>
                  </pic:spPr>
                </pic:pic>
              </a:graphicData>
            </a:graphic>
          </wp:inline>
        </w:drawing>
      </w:r>
      <w:r w:rsidR="00C44975">
        <w:rPr>
          <w:color w:val="000000"/>
        </w:rPr>
        <w:t xml:space="preserve"> </w:t>
      </w:r>
      <w:r w:rsidR="00C44975">
        <w:rPr>
          <w:rFonts w:hint="cs"/>
          <w:color w:val="000000"/>
          <w:rtl/>
        </w:rPr>
        <w:t xml:space="preserve"> </w:t>
      </w:r>
    </w:p>
    <w:p w:rsidR="00BD74E2" w:rsidRDefault="00E0259E" w:rsidP="00F708BF">
      <w:pPr>
        <w:tabs>
          <w:tab w:val="left" w:pos="2696"/>
        </w:tabs>
        <w:rPr>
          <w:b/>
          <w:bCs/>
          <w:color w:val="404747"/>
        </w:rPr>
      </w:pPr>
      <w:r>
        <w:rPr>
          <w:b/>
          <w:bCs/>
          <w:color w:val="404747"/>
          <w:rtl/>
        </w:rPr>
        <w:t xml:space="preserve">قوة الجاذبية هي المسئولة عن وجود الأجرام السماوية، كالكواكب والنجوم والمجرات. وهي المسئولة عن تقارب هذه الأجسام فيما بينها. وتعتبر أيضا مصدر حركاتهم، فالأرض منجذبة إلى الشمس، وتدور في فلكها وحول نفسها في الوقت نفسه كالنحلة. وهذا التوازن هو الذي يسمح باختلاف الفصول وتعاقب الليل والنهار والحركة اليومية للقمر والشمس والكواكب الأخرى والنجوم. </w:t>
      </w:r>
      <w:r>
        <w:rPr>
          <w:b/>
          <w:bCs/>
          <w:color w:val="404747"/>
          <w:rtl/>
        </w:rPr>
        <w:br/>
      </w:r>
      <w:r>
        <w:rPr>
          <w:b/>
          <w:bCs/>
          <w:color w:val="404747"/>
          <w:rtl/>
        </w:rPr>
        <w:br/>
      </w:r>
      <w:r>
        <w:rPr>
          <w:b/>
          <w:bCs/>
          <w:color w:val="404747"/>
          <w:rtl/>
        </w:rPr>
        <w:br/>
      </w:r>
      <w:r>
        <w:rPr>
          <w:b/>
          <w:bCs/>
          <w:color w:val="4169E1"/>
          <w:rtl/>
        </w:rPr>
        <w:t>• مبـدأ القصور الذاتي</w:t>
      </w:r>
      <w:r>
        <w:rPr>
          <w:b/>
          <w:bCs/>
          <w:color w:val="404747"/>
          <w:rtl/>
        </w:rPr>
        <w:t xml:space="preserve"> </w:t>
      </w:r>
      <w:r>
        <w:rPr>
          <w:b/>
          <w:bCs/>
          <w:color w:val="404747"/>
          <w:rtl/>
        </w:rPr>
        <w:br/>
      </w:r>
      <w:r>
        <w:rPr>
          <w:b/>
          <w:bCs/>
          <w:color w:val="404747"/>
          <w:rtl/>
        </w:rPr>
        <w:br/>
        <w:t xml:space="preserve">يعتمد هذا المبدأ، الذي أشار إليه "جاليليو" على "ثبات الجسم أو تحركه في خط مستقيم وبسرعة ثابتة، إذا لم يتعرض لأي احتكاك أو ضغط أو قوة من قبل جسم آخر يؤثر عليه". وعليه، فإن السيارة التي لا تتعرض لأي احتكاك أرضي أو هوائي، لا تكون في حاجة إلى طاقة عند انطلاقها ، لكي تتقدم إلى الأمام بنفس السرعة. </w:t>
      </w:r>
      <w:r>
        <w:rPr>
          <w:b/>
          <w:bCs/>
          <w:color w:val="404747"/>
          <w:rtl/>
        </w:rPr>
        <w:br/>
      </w:r>
      <w:r>
        <w:rPr>
          <w:b/>
          <w:bCs/>
          <w:color w:val="404747"/>
          <w:rtl/>
        </w:rPr>
        <w:br/>
      </w:r>
      <w:r>
        <w:rPr>
          <w:b/>
          <w:bCs/>
          <w:color w:val="404747"/>
          <w:rtl/>
        </w:rPr>
        <w:br/>
      </w:r>
      <w:r>
        <w:rPr>
          <w:b/>
          <w:bCs/>
          <w:color w:val="404747"/>
          <w:rtl/>
        </w:rPr>
        <w:br/>
      </w:r>
      <w:r>
        <w:rPr>
          <w:b/>
          <w:bCs/>
          <w:color w:val="4169E1"/>
          <w:rtl/>
        </w:rPr>
        <w:t>• قـوى الجاذبيـة</w:t>
      </w:r>
      <w:r>
        <w:rPr>
          <w:b/>
          <w:bCs/>
          <w:color w:val="404747"/>
          <w:rtl/>
        </w:rPr>
        <w:t xml:space="preserve"> </w:t>
      </w:r>
      <w:r>
        <w:rPr>
          <w:b/>
          <w:bCs/>
          <w:color w:val="404747"/>
          <w:rtl/>
        </w:rPr>
        <w:br/>
      </w:r>
      <w:r>
        <w:rPr>
          <w:b/>
          <w:bCs/>
          <w:color w:val="404747"/>
          <w:rtl/>
        </w:rPr>
        <w:br/>
        <w:t>تؤثر قوة الجاذبية على كل الأجسام الثقيلة، وتكون جاذبة لها. ولكي نفهم جيداً ما يحدث، سوف ندرس التفاعل الذي يحدث بين جسمين ١ و٢ ، كتلهما تكون</w:t>
      </w:r>
      <w:r>
        <w:rPr>
          <w:b/>
          <w:bCs/>
          <w:color w:val="404747"/>
        </w:rPr>
        <w:t>M</w:t>
      </w:r>
      <w:r>
        <w:rPr>
          <w:b/>
          <w:bCs/>
          <w:color w:val="404747"/>
          <w:rtl/>
        </w:rPr>
        <w:t xml:space="preserve">١ و </w:t>
      </w:r>
      <w:r>
        <w:rPr>
          <w:b/>
          <w:bCs/>
          <w:color w:val="404747"/>
        </w:rPr>
        <w:t>M</w:t>
      </w:r>
      <w:r>
        <w:rPr>
          <w:b/>
          <w:bCs/>
          <w:color w:val="404747"/>
          <w:rtl/>
        </w:rPr>
        <w:t>٢والمسافة بينهما .</w:t>
      </w:r>
      <w:r>
        <w:rPr>
          <w:b/>
          <w:bCs/>
          <w:color w:val="404747"/>
        </w:rPr>
        <w:t>d</w:t>
      </w:r>
      <w:r>
        <w:rPr>
          <w:b/>
          <w:bCs/>
          <w:color w:val="404747"/>
          <w:rtl/>
        </w:rPr>
        <w:t xml:space="preserve"> </w:t>
      </w:r>
      <w:r>
        <w:rPr>
          <w:b/>
          <w:bCs/>
          <w:color w:val="404747"/>
          <w:rtl/>
        </w:rPr>
        <w:br/>
      </w:r>
      <w:r>
        <w:rPr>
          <w:b/>
          <w:bCs/>
          <w:color w:val="404747"/>
          <w:rtl/>
        </w:rPr>
        <w:br/>
      </w:r>
      <w:r>
        <w:rPr>
          <w:b/>
          <w:bCs/>
          <w:color w:val="404747"/>
          <w:rtl/>
        </w:rPr>
        <w:br/>
      </w:r>
      <w:r>
        <w:rPr>
          <w:b/>
          <w:bCs/>
          <w:noProof/>
          <w:color w:val="404747"/>
        </w:rPr>
        <w:drawing>
          <wp:inline distT="0" distB="0" distL="0" distR="0">
            <wp:extent cx="3381375" cy="1571625"/>
            <wp:effectExtent l="19050" t="0" r="9525" b="0"/>
            <wp:docPr id="2" name="صورة 1" descr="http://www.mo7ammad.net/upload/upload/wh_43544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o7ammad.net/upload/upload/wh_43544321.jpg"/>
                    <pic:cNvPicPr>
                      <a:picLocks noChangeAspect="1" noChangeArrowheads="1"/>
                    </pic:cNvPicPr>
                  </pic:nvPicPr>
                  <pic:blipFill>
                    <a:blip r:embed="rId15"/>
                    <a:srcRect/>
                    <a:stretch>
                      <a:fillRect/>
                    </a:stretch>
                  </pic:blipFill>
                  <pic:spPr bwMode="auto">
                    <a:xfrm>
                      <a:off x="0" y="0"/>
                      <a:ext cx="3381375" cy="1571625"/>
                    </a:xfrm>
                    <a:prstGeom prst="rect">
                      <a:avLst/>
                    </a:prstGeom>
                    <a:noFill/>
                    <a:ln w="9525">
                      <a:noFill/>
                      <a:miter lim="800000"/>
                      <a:headEnd/>
                      <a:tailEnd/>
                    </a:ln>
                  </pic:spPr>
                </pic:pic>
              </a:graphicData>
            </a:graphic>
          </wp:inline>
        </w:drawing>
      </w:r>
      <w:r>
        <w:rPr>
          <w:b/>
          <w:bCs/>
          <w:color w:val="404747"/>
          <w:rtl/>
        </w:rPr>
        <w:br/>
      </w:r>
      <w:r>
        <w:rPr>
          <w:b/>
          <w:bCs/>
          <w:color w:val="404747"/>
          <w:rtl/>
        </w:rPr>
        <w:br/>
      </w:r>
      <w:r>
        <w:rPr>
          <w:b/>
          <w:bCs/>
          <w:color w:val="404747"/>
          <w:rtl/>
        </w:rPr>
        <w:br/>
        <w:t xml:space="preserve">• يوضح الشكل السابق القوى المؤثرة على كل جسم من الأجسام ١ و ٢، وبناء على ذلك تكون </w:t>
      </w:r>
      <w:r>
        <w:rPr>
          <w:b/>
          <w:bCs/>
          <w:color w:val="404747"/>
        </w:rPr>
        <w:t>F</w:t>
      </w:r>
      <w:r>
        <w:rPr>
          <w:b/>
          <w:bCs/>
          <w:color w:val="404747"/>
          <w:rtl/>
        </w:rPr>
        <w:t xml:space="preserve">٢ على١، هي قـوة جاذبية الجسـم ٢ على ١. وتكـون </w:t>
      </w:r>
      <w:r>
        <w:rPr>
          <w:b/>
          <w:bCs/>
          <w:color w:val="404747"/>
        </w:rPr>
        <w:t>F</w:t>
      </w:r>
      <w:r>
        <w:rPr>
          <w:b/>
          <w:bCs/>
          <w:color w:val="404747"/>
          <w:rtl/>
        </w:rPr>
        <w:t xml:space="preserve">١ على ٢، هي قـوة جاذبيـة الجـسم ١ على ٢. والتفاعل بين ١ و٢ يتمثل في مجموع قوتين لهما نفس الكثافة ولكن اتجاههما عكسي. </w:t>
      </w:r>
      <w:r>
        <w:rPr>
          <w:b/>
          <w:bCs/>
          <w:color w:val="404747"/>
          <w:rtl/>
        </w:rPr>
        <w:br/>
      </w:r>
      <w:r>
        <w:rPr>
          <w:b/>
          <w:bCs/>
          <w:color w:val="404747"/>
          <w:rtl/>
        </w:rPr>
        <w:br/>
        <w:t xml:space="preserve">ويمكن تمثيل كثافة القوة بالمعادلة الآتية: </w:t>
      </w:r>
      <w:r>
        <w:rPr>
          <w:b/>
          <w:bCs/>
          <w:color w:val="404747"/>
        </w:rPr>
        <w:t>F</w:t>
      </w:r>
      <w:r>
        <w:rPr>
          <w:b/>
          <w:bCs/>
          <w:color w:val="404747"/>
          <w:rtl/>
        </w:rPr>
        <w:t xml:space="preserve"> = (</w:t>
      </w:r>
      <w:r>
        <w:rPr>
          <w:b/>
          <w:bCs/>
          <w:color w:val="404747"/>
        </w:rPr>
        <w:t>G×M</w:t>
      </w:r>
      <w:r>
        <w:rPr>
          <w:b/>
          <w:bCs/>
          <w:color w:val="404747"/>
          <w:rtl/>
        </w:rPr>
        <w:t>١</w:t>
      </w:r>
      <w:r>
        <w:rPr>
          <w:b/>
          <w:bCs/>
          <w:color w:val="404747"/>
        </w:rPr>
        <w:t>×M</w:t>
      </w:r>
      <w:r>
        <w:rPr>
          <w:b/>
          <w:bCs/>
          <w:color w:val="404747"/>
          <w:rtl/>
        </w:rPr>
        <w:t>٢</w:t>
      </w:r>
      <w:r>
        <w:rPr>
          <w:b/>
          <w:bCs/>
          <w:color w:val="404747"/>
        </w:rPr>
        <w:t>)/d</w:t>
      </w:r>
      <w:r>
        <w:rPr>
          <w:b/>
          <w:bCs/>
          <w:color w:val="404747"/>
          <w:rtl/>
        </w:rPr>
        <w:t xml:space="preserve">٢ </w:t>
      </w:r>
      <w:r>
        <w:rPr>
          <w:b/>
          <w:bCs/>
          <w:color w:val="404747"/>
          <w:rtl/>
        </w:rPr>
        <w:br/>
        <w:t>حيث</w:t>
      </w:r>
      <w:r>
        <w:rPr>
          <w:b/>
          <w:bCs/>
          <w:color w:val="404747"/>
        </w:rPr>
        <w:t>G</w:t>
      </w:r>
      <w:r>
        <w:rPr>
          <w:b/>
          <w:bCs/>
          <w:color w:val="404747"/>
          <w:rtl/>
        </w:rPr>
        <w:t xml:space="preserve"> ثابت الجاذبية الأرضية، تبعًا لنظرية نيوتن، و</w:t>
      </w:r>
      <w:r>
        <w:rPr>
          <w:b/>
          <w:bCs/>
          <w:color w:val="404747"/>
        </w:rPr>
        <w:t>M</w:t>
      </w:r>
      <w:r>
        <w:rPr>
          <w:b/>
          <w:bCs/>
          <w:color w:val="404747"/>
          <w:rtl/>
        </w:rPr>
        <w:t>١ و</w:t>
      </w:r>
      <w:r>
        <w:rPr>
          <w:b/>
          <w:bCs/>
          <w:color w:val="404747"/>
        </w:rPr>
        <w:t>M</w:t>
      </w:r>
      <w:r>
        <w:rPr>
          <w:b/>
          <w:bCs/>
          <w:color w:val="404747"/>
          <w:rtl/>
        </w:rPr>
        <w:t>٢ كتلتا الجسمين المتفاعلين معًا و</w:t>
      </w:r>
      <w:r>
        <w:rPr>
          <w:b/>
          <w:bCs/>
          <w:color w:val="404747"/>
        </w:rPr>
        <w:t>d</w:t>
      </w:r>
      <w:r>
        <w:rPr>
          <w:b/>
          <w:bCs/>
          <w:color w:val="404747"/>
          <w:rtl/>
        </w:rPr>
        <w:t xml:space="preserve">٢ مربع المسافة بين مركز ثقل كلا الجسمين. </w:t>
      </w:r>
      <w:r>
        <w:rPr>
          <w:b/>
          <w:bCs/>
          <w:color w:val="404747"/>
          <w:rtl/>
        </w:rPr>
        <w:br/>
      </w:r>
      <w:r>
        <w:rPr>
          <w:b/>
          <w:bCs/>
          <w:color w:val="404747"/>
          <w:rtl/>
        </w:rPr>
        <w:br/>
        <w:t xml:space="preserve">وللقوة الجاذبة تأثير لا حدود له، فالجسم يمكن أن يتفاعل مع جميع الأجسام في الكون. والنظرية التي تقول أن قوة الجاذبية تتناسب عكسيًا مع مربع المسافة بين جسمين، تعني أن شدتها تقل بسرعة كلما زادت المسافة بين الجسمين، وعلى العكس من ذلك، تتناسب قوة الجاذبية تماماً مع ناتج كتلة هذين الجسمين المعنيين. ولذلك، لا يكون هناك لكواكب المريخ، الأكثر ثقلاً من القمر والأكثر منه بعداً عن الأرض، أي تأثير جاذب على الأرض. وللأجرام السماوية، وخاصة القمر والشمس، تأثير واضح على كوكب الأرض، فالأول بسبب قربه منها والثانية بسبب كتلتها الضخمة. </w:t>
      </w:r>
      <w:r>
        <w:rPr>
          <w:b/>
          <w:bCs/>
          <w:color w:val="404747"/>
          <w:rtl/>
        </w:rPr>
        <w:br/>
      </w:r>
      <w:r>
        <w:rPr>
          <w:b/>
          <w:bCs/>
          <w:color w:val="404747"/>
          <w:rtl/>
        </w:rPr>
        <w:lastRenderedPageBreak/>
        <w:br/>
      </w:r>
      <w:r>
        <w:rPr>
          <w:b/>
          <w:bCs/>
          <w:color w:val="404747"/>
          <w:rtl/>
        </w:rPr>
        <w:br/>
      </w:r>
      <w:r>
        <w:rPr>
          <w:b/>
          <w:bCs/>
          <w:color w:val="4169E1"/>
          <w:rtl/>
        </w:rPr>
        <w:t>وحـركة الدوران ؟</w:t>
      </w:r>
      <w:r>
        <w:rPr>
          <w:b/>
          <w:bCs/>
          <w:color w:val="404747"/>
          <w:rtl/>
        </w:rPr>
        <w:t xml:space="preserve"> </w:t>
      </w:r>
      <w:r>
        <w:rPr>
          <w:b/>
          <w:bCs/>
          <w:color w:val="404747"/>
          <w:rtl/>
        </w:rPr>
        <w:br/>
      </w:r>
      <w:r>
        <w:rPr>
          <w:b/>
          <w:bCs/>
          <w:color w:val="404747"/>
          <w:rtl/>
        </w:rPr>
        <w:br/>
        <w:t xml:space="preserve">تدور الأرض حول محورها في حركة دائرية منتظمة، أي بسرعة دوران ثابتة. ويرجع ذلك إلى ظروف تكونها، حيث يوجد بها كتلة من المواد، تدور حول نفسها وتـُمكّنها من الاحتفاظ بحركة دورانها. </w:t>
      </w:r>
      <w:r>
        <w:rPr>
          <w:b/>
          <w:bCs/>
          <w:color w:val="404747"/>
          <w:rtl/>
        </w:rPr>
        <w:br/>
      </w:r>
      <w:r>
        <w:rPr>
          <w:b/>
          <w:bCs/>
          <w:color w:val="404747"/>
          <w:rtl/>
        </w:rPr>
        <w:br/>
        <w:t xml:space="preserve">وبعد أن قمنا بتوضيح مدى تأثير الجاذبية، يبقى لنا تعليل إتباع الأجرام السماوية لمسارات فلكية تحت تأثير تلك القوة الجاذبة، بدلاً من تصادمهم ببعضها. وليس أمام تلك الأجرام، في الحقيقة سوى أحد الاحتمالات الآتية: السقوط الحر، أو الانحراف، أو سلوكها أحد المسارات الفلكية. وهذه الاحتمالات الثلاثة مبينة في موضوع : "تأثير الجاذبية على حركة دوران الأرض". </w:t>
      </w:r>
      <w:r>
        <w:rPr>
          <w:b/>
          <w:bCs/>
          <w:color w:val="404747"/>
          <w:rtl/>
        </w:rPr>
        <w:br/>
      </w:r>
    </w:p>
    <w:p w:rsidR="00BD74E2" w:rsidRDefault="00BD74E2" w:rsidP="00F708BF">
      <w:pPr>
        <w:tabs>
          <w:tab w:val="left" w:pos="2696"/>
        </w:tabs>
        <w:rPr>
          <w:b/>
          <w:bCs/>
          <w:color w:val="404747"/>
        </w:rPr>
      </w:pPr>
      <w:r>
        <w:rPr>
          <w:b/>
          <w:bCs/>
          <w:noProof/>
          <w:color w:val="404747"/>
        </w:rPr>
        <w:drawing>
          <wp:anchor distT="0" distB="0" distL="114300" distR="114300" simplePos="0" relativeHeight="251663360" behindDoc="0" locked="0" layoutInCell="1" allowOverlap="1">
            <wp:simplePos x="0" y="0"/>
            <wp:positionH relativeFrom="column">
              <wp:posOffset>1676400</wp:posOffset>
            </wp:positionH>
            <wp:positionV relativeFrom="paragraph">
              <wp:posOffset>-332105</wp:posOffset>
            </wp:positionV>
            <wp:extent cx="2371725" cy="1247775"/>
            <wp:effectExtent l="19050" t="0" r="9525" b="0"/>
            <wp:wrapNone/>
            <wp:docPr id="178" name="صورة 178" descr="http://tbn0.google.com/images?q=tbn:rIWs2JrYC8SQQM:http://lamap.bibalex.org/bdd_image/369_3965_phases2.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http://tbn0.google.com/images?q=tbn:rIWs2JrYC8SQQM:http://lamap.bibalex.org/bdd_image/369_3965_phases2.jpg">
                      <a:hlinkClick r:id="rId16"/>
                    </pic:cNvPr>
                    <pic:cNvPicPr>
                      <a:picLocks noChangeAspect="1" noChangeArrowheads="1"/>
                    </pic:cNvPicPr>
                  </pic:nvPicPr>
                  <pic:blipFill>
                    <a:blip r:embed="rId17"/>
                    <a:srcRect/>
                    <a:stretch>
                      <a:fillRect/>
                    </a:stretch>
                  </pic:blipFill>
                  <pic:spPr bwMode="auto">
                    <a:xfrm>
                      <a:off x="0" y="0"/>
                      <a:ext cx="2371725" cy="1247775"/>
                    </a:xfrm>
                    <a:prstGeom prst="rect">
                      <a:avLst/>
                    </a:prstGeom>
                    <a:noFill/>
                    <a:ln w="9525">
                      <a:noFill/>
                      <a:miter lim="800000"/>
                      <a:headEnd/>
                      <a:tailEnd/>
                    </a:ln>
                  </pic:spPr>
                </pic:pic>
              </a:graphicData>
            </a:graphic>
          </wp:anchor>
        </w:drawing>
      </w:r>
    </w:p>
    <w:p w:rsidR="00BD74E2" w:rsidRDefault="00BD74E2" w:rsidP="00F708BF">
      <w:pPr>
        <w:tabs>
          <w:tab w:val="left" w:pos="2696"/>
        </w:tabs>
        <w:rPr>
          <w:rFonts w:hint="cs"/>
          <w:b/>
          <w:bCs/>
          <w:color w:val="404747"/>
        </w:rPr>
      </w:pPr>
    </w:p>
    <w:p w:rsidR="00F708BF" w:rsidRDefault="00F708BF" w:rsidP="00F708BF">
      <w:pPr>
        <w:tabs>
          <w:tab w:val="left" w:pos="2696"/>
        </w:tabs>
        <w:rPr>
          <w:rFonts w:ascii="Arial Unicode MS" w:eastAsia="Arial Unicode MS" w:hAnsi="Arial Unicode MS" w:cs="Arial Unicode MS" w:hint="cs"/>
          <w:sz w:val="20"/>
          <w:szCs w:val="20"/>
          <w:rtl/>
        </w:rPr>
      </w:pPr>
    </w:p>
    <w:p w:rsidR="00706D65" w:rsidRDefault="00706D65" w:rsidP="00F708BF">
      <w:pPr>
        <w:tabs>
          <w:tab w:val="left" w:pos="2696"/>
        </w:tabs>
        <w:rPr>
          <w:rFonts w:ascii="Arial Unicode MS" w:eastAsia="Arial Unicode MS" w:hAnsi="Arial Unicode MS" w:cs="Arial Unicode MS"/>
          <w:sz w:val="20"/>
          <w:szCs w:val="20"/>
          <w:rtl/>
        </w:rPr>
      </w:pPr>
    </w:p>
    <w:p w:rsidR="00F708BF" w:rsidRPr="002D1414" w:rsidRDefault="00706D65" w:rsidP="00F708BF">
      <w:pPr>
        <w:tabs>
          <w:tab w:val="left" w:pos="2696"/>
        </w:tabs>
        <w:rPr>
          <w:rFonts w:ascii="Arial Unicode MS" w:eastAsia="Arial Unicode MS" w:hAnsi="Arial Unicode MS" w:cs="Arial Unicode MS"/>
          <w:sz w:val="18"/>
          <w:szCs w:val="18"/>
          <w:rtl/>
        </w:rPr>
      </w:pPr>
      <w:r w:rsidRPr="002D1414">
        <w:rPr>
          <w:rFonts w:ascii="Arial" w:hAnsi="Arial" w:cs="Arabic Transparent" w:hint="cs"/>
          <w:sz w:val="24"/>
          <w:szCs w:val="24"/>
          <w:rtl/>
        </w:rPr>
        <w:t>محطة الفضاء الدولية</w:t>
      </w:r>
      <w:r w:rsidRPr="002D1414">
        <w:rPr>
          <w:rFonts w:ascii="Arial" w:hAnsi="Arial" w:cs="Arabic Transparent" w:hint="cs"/>
          <w:sz w:val="24"/>
          <w:szCs w:val="24"/>
        </w:rPr>
        <w:t xml:space="preserve"> ISS </w:t>
      </w:r>
      <w:r w:rsidRPr="002D1414">
        <w:rPr>
          <w:rFonts w:ascii="Arial" w:hAnsi="Arial" w:cs="Arabic Transparent" w:hint="cs"/>
          <w:sz w:val="24"/>
          <w:szCs w:val="24"/>
          <w:rtl/>
        </w:rPr>
        <w:t>، هي عبارة عن معمل أبحاث كبير</w:t>
      </w:r>
      <w:r w:rsidRPr="002D1414">
        <w:rPr>
          <w:rFonts w:ascii="Arial" w:hAnsi="Arial" w:cs="Arabic Transparent" w:hint="cs"/>
          <w:sz w:val="24"/>
          <w:szCs w:val="24"/>
        </w:rPr>
        <w:t xml:space="preserve"> </w:t>
      </w:r>
      <w:r w:rsidRPr="002D1414">
        <w:rPr>
          <w:rFonts w:ascii="Arial" w:hAnsi="Arial" w:cs="Arabic Transparent" w:hint="cs"/>
          <w:sz w:val="24"/>
          <w:szCs w:val="24"/>
          <w:rtl/>
        </w:rPr>
        <w:t>يسبح في الفضاء ، يتيح للعلماء إمكانية العيش بسلام ، وإجراء مختلف التجارب العلمية</w:t>
      </w:r>
      <w:r w:rsidRPr="002D1414">
        <w:rPr>
          <w:rFonts w:ascii="Arial" w:hAnsi="Arial" w:cs="Arabic Transparent" w:hint="cs"/>
          <w:sz w:val="24"/>
          <w:szCs w:val="24"/>
        </w:rPr>
        <w:t xml:space="preserve"> </w:t>
      </w:r>
      <w:r w:rsidRPr="002D1414">
        <w:rPr>
          <w:rFonts w:ascii="Arial" w:hAnsi="Arial" w:cs="Arabic Transparent" w:hint="cs"/>
          <w:sz w:val="24"/>
          <w:szCs w:val="24"/>
          <w:rtl/>
        </w:rPr>
        <w:t>وسط ظروف إنعدام الجاذبية ، وغيرها من الظروف البيئية ، المختلفة عن بيئة الأرض</w:t>
      </w:r>
      <w:r w:rsidRPr="002D1414">
        <w:rPr>
          <w:rFonts w:ascii="Arial" w:hAnsi="Arial" w:cs="Arabic Transparent" w:hint="cs"/>
          <w:sz w:val="24"/>
          <w:szCs w:val="24"/>
        </w:rPr>
        <w:t xml:space="preserve"> . </w:t>
      </w:r>
      <w:r w:rsidRPr="002D1414">
        <w:rPr>
          <w:rFonts w:ascii="Arial" w:hAnsi="Arial" w:cs="Arabic Transparent" w:hint="cs"/>
          <w:sz w:val="24"/>
          <w:szCs w:val="24"/>
          <w:rtl/>
        </w:rPr>
        <w:t>وهي مختبر للبحث في الجاذبية المجهرية وتوفير أرض اختبار للمشاريع المستقبلية</w:t>
      </w:r>
      <w:r w:rsidRPr="002D1414">
        <w:rPr>
          <w:rFonts w:ascii="Arial" w:hAnsi="Arial" w:cs="Arabic Transparent" w:hint="cs"/>
          <w:sz w:val="24"/>
          <w:szCs w:val="24"/>
        </w:rPr>
        <w:t xml:space="preserve"> . </w:t>
      </w:r>
      <w:r w:rsidRPr="002D1414">
        <w:rPr>
          <w:rFonts w:ascii="Arial" w:hAnsi="Arial" w:cs="Arabic Transparent" w:hint="cs"/>
          <w:sz w:val="24"/>
          <w:szCs w:val="24"/>
        </w:rPr>
        <w:br/>
      </w:r>
      <w:r w:rsidRPr="002D1414">
        <w:rPr>
          <w:rFonts w:ascii="Arial" w:hAnsi="Arial" w:cs="Arabic Transparent" w:hint="cs"/>
          <w:sz w:val="24"/>
          <w:szCs w:val="24"/>
        </w:rPr>
        <w:br/>
      </w:r>
      <w:r w:rsidRPr="002D1414">
        <w:rPr>
          <w:rFonts w:ascii="Arial" w:hAnsi="Arial" w:cs="Arabic Transparent" w:hint="cs"/>
          <w:sz w:val="24"/>
          <w:szCs w:val="24"/>
          <w:rtl/>
        </w:rPr>
        <w:t>وبشكلٍ عام المحطة الفضائية هي مركبة فضائية مدارية ضخمة ، ذات مواصفات</w:t>
      </w:r>
      <w:r w:rsidRPr="002D1414">
        <w:rPr>
          <w:rFonts w:ascii="Arial" w:hAnsi="Arial" w:cs="Arabic Transparent" w:hint="cs"/>
          <w:sz w:val="24"/>
          <w:szCs w:val="24"/>
        </w:rPr>
        <w:t xml:space="preserve"> </w:t>
      </w:r>
      <w:r w:rsidRPr="002D1414">
        <w:rPr>
          <w:rFonts w:ascii="Arial" w:hAnsi="Arial" w:cs="Arabic Transparent" w:hint="cs"/>
          <w:sz w:val="24"/>
          <w:szCs w:val="24"/>
          <w:rtl/>
        </w:rPr>
        <w:t>خاصة ، يمكن البقاء فيها فترة طويلة في حالة انعدام الوزن</w:t>
      </w:r>
      <w:r w:rsidRPr="002D1414">
        <w:rPr>
          <w:rFonts w:ascii="Arial" w:hAnsi="Arial" w:cs="Arabic Transparent" w:hint="cs"/>
          <w:sz w:val="24"/>
          <w:szCs w:val="24"/>
        </w:rPr>
        <w:t xml:space="preserve"> .</w:t>
      </w:r>
      <w:r w:rsidRPr="002D1414">
        <w:rPr>
          <w:rFonts w:ascii="Arial" w:hAnsi="Arial" w:cs="Arabic Transparent" w:hint="cs"/>
          <w:sz w:val="24"/>
          <w:szCs w:val="24"/>
        </w:rPr>
        <w:br/>
      </w:r>
      <w:r w:rsidRPr="002D1414">
        <w:rPr>
          <w:rFonts w:ascii="Arial" w:hAnsi="Arial" w:cs="Arabic Transparent" w:hint="cs"/>
          <w:sz w:val="24"/>
          <w:szCs w:val="24"/>
        </w:rPr>
        <w:br/>
      </w:r>
      <w:r w:rsidRPr="002D1414">
        <w:rPr>
          <w:rFonts w:ascii="Arial" w:hAnsi="Arial" w:cs="Arabic Transparent" w:hint="cs"/>
          <w:sz w:val="24"/>
          <w:szCs w:val="24"/>
          <w:rtl/>
        </w:rPr>
        <w:t>ويمكن تشبيه</w:t>
      </w:r>
      <w:r w:rsidRPr="002D1414">
        <w:rPr>
          <w:rFonts w:ascii="Arial" w:hAnsi="Arial" w:cs="Arabic Transparent" w:hint="cs"/>
          <w:sz w:val="24"/>
          <w:szCs w:val="24"/>
        </w:rPr>
        <w:t xml:space="preserve"> </w:t>
      </w:r>
      <w:r w:rsidRPr="002D1414">
        <w:rPr>
          <w:rFonts w:ascii="Arial" w:hAnsi="Arial" w:cs="Arabic Transparent" w:hint="cs"/>
          <w:sz w:val="24"/>
          <w:szCs w:val="24"/>
          <w:rtl/>
        </w:rPr>
        <w:t>المحطة الفضائية بمبنى عمل مجهز ، يمارس فيه روّاد الفضاء اعمالهم في الفضاء</w:t>
      </w:r>
      <w:r w:rsidRPr="002D1414">
        <w:rPr>
          <w:rFonts w:ascii="Arial" w:hAnsi="Arial" w:cs="Arabic Transparent" w:hint="cs"/>
          <w:sz w:val="24"/>
          <w:szCs w:val="24"/>
        </w:rPr>
        <w:t xml:space="preserve"> . </w:t>
      </w:r>
      <w:r w:rsidRPr="002D1414">
        <w:rPr>
          <w:rFonts w:ascii="Arial" w:hAnsi="Arial" w:cs="Arabic Transparent" w:hint="cs"/>
          <w:sz w:val="24"/>
          <w:szCs w:val="24"/>
          <w:rtl/>
        </w:rPr>
        <w:t>فعوضاً عن صعوبات بناء محطة ضخمة في الأرض ونقلها إلى الفضاء الخارجي ، تبنى المحطة</w:t>
      </w:r>
      <w:r w:rsidRPr="002D1414">
        <w:rPr>
          <w:rFonts w:ascii="Arial" w:hAnsi="Arial" w:cs="Arabic Transparent" w:hint="cs"/>
          <w:sz w:val="24"/>
          <w:szCs w:val="24"/>
        </w:rPr>
        <w:t xml:space="preserve"> </w:t>
      </w:r>
      <w:r w:rsidRPr="002D1414">
        <w:rPr>
          <w:rFonts w:ascii="Arial" w:hAnsi="Arial" w:cs="Arabic Transparent" w:hint="cs"/>
          <w:sz w:val="24"/>
          <w:szCs w:val="24"/>
          <w:rtl/>
        </w:rPr>
        <w:t>في الفضاء بشكل مباشر ، باستخدام وحدات تتلاءم مقاييس كل واحدة مع</w:t>
      </w:r>
      <w:r w:rsidRPr="002D1414">
        <w:rPr>
          <w:rFonts w:ascii="Arial" w:hAnsi="Arial" w:cs="Arabic Transparent" w:hint="cs"/>
          <w:sz w:val="24"/>
          <w:szCs w:val="24"/>
        </w:rPr>
        <w:t xml:space="preserve"> </w:t>
      </w:r>
      <w:r w:rsidRPr="002D1414">
        <w:rPr>
          <w:rFonts w:ascii="Arial" w:hAnsi="Arial" w:cs="Arabic Transparent" w:hint="cs"/>
          <w:sz w:val="24"/>
          <w:szCs w:val="24"/>
          <w:rtl/>
        </w:rPr>
        <w:t>الأخرى</w:t>
      </w:r>
      <w:r w:rsidRPr="002D1414">
        <w:rPr>
          <w:rFonts w:ascii="Arial" w:hAnsi="Arial" w:cs="Arabic Transparent" w:hint="cs"/>
          <w:sz w:val="24"/>
          <w:szCs w:val="24"/>
        </w:rPr>
        <w:t>.</w:t>
      </w:r>
      <w:r w:rsidRPr="002D1414">
        <w:rPr>
          <w:rFonts w:ascii="Arial" w:hAnsi="Arial" w:cs="Arabic Transparent" w:hint="cs"/>
          <w:sz w:val="24"/>
          <w:szCs w:val="24"/>
        </w:rPr>
        <w:br/>
      </w:r>
      <w:r w:rsidRPr="002D1414">
        <w:rPr>
          <w:rFonts w:ascii="Arial" w:hAnsi="Arial" w:cs="Arabic Transparent" w:hint="cs"/>
          <w:sz w:val="24"/>
          <w:szCs w:val="24"/>
        </w:rPr>
        <w:br/>
      </w:r>
      <w:r w:rsidRPr="002D1414">
        <w:rPr>
          <w:rFonts w:ascii="Arial" w:hAnsi="Arial" w:cs="Arabic Transparent" w:hint="cs"/>
          <w:sz w:val="24"/>
          <w:szCs w:val="24"/>
          <w:rtl/>
        </w:rPr>
        <w:t>ويستطيع رواد الفضاء البقاء فيها أسابيع وأشهر ، ضمن فترة محددة ،</w:t>
      </w:r>
      <w:r w:rsidRPr="002D1414">
        <w:rPr>
          <w:rFonts w:ascii="Arial" w:hAnsi="Arial" w:cs="Arabic Transparent" w:hint="cs"/>
          <w:sz w:val="24"/>
          <w:szCs w:val="24"/>
        </w:rPr>
        <w:t xml:space="preserve"> </w:t>
      </w:r>
      <w:r w:rsidRPr="002D1414">
        <w:rPr>
          <w:rFonts w:ascii="Arial" w:hAnsi="Arial" w:cs="Arabic Transparent" w:hint="cs"/>
          <w:sz w:val="24"/>
          <w:szCs w:val="24"/>
          <w:rtl/>
        </w:rPr>
        <w:t>يقومون خلالها بأعمال علمية وتجارب محدودة ، مستفيدين من حالة انعدام الوزن</w:t>
      </w:r>
      <w:r w:rsidRPr="002D1414">
        <w:rPr>
          <w:rFonts w:ascii="Arial" w:hAnsi="Arial" w:cs="Arabic Transparent" w:hint="cs"/>
          <w:sz w:val="24"/>
          <w:szCs w:val="24"/>
        </w:rPr>
        <w:t xml:space="preserve"> .</w:t>
      </w:r>
      <w:r w:rsidRPr="002D1414">
        <w:rPr>
          <w:rFonts w:ascii="Arial" w:hAnsi="Arial" w:cs="Arabic Transparent" w:hint="cs"/>
          <w:sz w:val="24"/>
          <w:szCs w:val="24"/>
        </w:rPr>
        <w:br/>
      </w:r>
      <w:r w:rsidRPr="002D1414">
        <w:rPr>
          <w:rFonts w:ascii="Arial" w:hAnsi="Arial" w:cs="Arabic Transparent" w:hint="cs"/>
          <w:sz w:val="24"/>
          <w:szCs w:val="24"/>
        </w:rPr>
        <w:br/>
      </w:r>
      <w:r w:rsidRPr="002D1414">
        <w:rPr>
          <w:rFonts w:ascii="Arial" w:hAnsi="Arial" w:cs="Arabic Transparent" w:hint="cs"/>
          <w:sz w:val="24"/>
          <w:szCs w:val="24"/>
        </w:rPr>
        <w:br/>
      </w:r>
      <w:r w:rsidRPr="002D1414">
        <w:rPr>
          <w:rFonts w:ascii="Arial" w:hAnsi="Arial" w:cs="Arabic Transparent" w:hint="cs"/>
          <w:sz w:val="24"/>
          <w:szCs w:val="24"/>
          <w:rtl/>
        </w:rPr>
        <w:t>وفي مقال له تطرق الدكتور / عبدالله بن عبدالرحمن المسند - عضو هيئة</w:t>
      </w:r>
      <w:r w:rsidRPr="002D1414">
        <w:rPr>
          <w:rFonts w:ascii="Arial" w:hAnsi="Arial" w:cs="Arabic Transparent" w:hint="cs"/>
          <w:sz w:val="24"/>
          <w:szCs w:val="24"/>
        </w:rPr>
        <w:t xml:space="preserve"> </w:t>
      </w:r>
      <w:r w:rsidRPr="002D1414">
        <w:rPr>
          <w:rFonts w:ascii="Arial" w:hAnsi="Arial" w:cs="Arabic Transparent" w:hint="cs"/>
          <w:sz w:val="24"/>
          <w:szCs w:val="24"/>
          <w:rtl/>
        </w:rPr>
        <w:t>التدريس بجامعة القصيم - إلى هذه المحطة بكلام مليئ بالمعلومات الشيقة جاء فيه</w:t>
      </w:r>
      <w:r w:rsidRPr="002D1414">
        <w:rPr>
          <w:rFonts w:ascii="Arial" w:hAnsi="Arial" w:cs="Arabic Transparent" w:hint="cs"/>
          <w:sz w:val="24"/>
          <w:szCs w:val="24"/>
        </w:rPr>
        <w:t xml:space="preserve"> :</w:t>
      </w:r>
      <w:r w:rsidRPr="002D1414">
        <w:rPr>
          <w:rFonts w:ascii="Arial" w:hAnsi="Arial" w:cs="Arabic Transparent" w:hint="cs"/>
          <w:sz w:val="24"/>
          <w:szCs w:val="24"/>
        </w:rPr>
        <w:br/>
      </w:r>
      <w:r w:rsidRPr="002D1414">
        <w:rPr>
          <w:rFonts w:ascii="Arial" w:hAnsi="Arial" w:cs="Arabic Transparent" w:hint="cs"/>
          <w:sz w:val="24"/>
          <w:szCs w:val="24"/>
        </w:rPr>
        <w:br/>
      </w:r>
      <w:r w:rsidRPr="002D1414">
        <w:rPr>
          <w:rFonts w:ascii="Arial" w:hAnsi="Arial" w:cs="Arabic Transparent" w:hint="cs"/>
          <w:sz w:val="24"/>
          <w:szCs w:val="24"/>
        </w:rPr>
        <w:br/>
        <w:t xml:space="preserve">" </w:t>
      </w:r>
      <w:r w:rsidRPr="002D1414">
        <w:rPr>
          <w:rFonts w:ascii="Arial" w:hAnsi="Arial" w:cs="Arabic Transparent" w:hint="cs"/>
          <w:sz w:val="24"/>
          <w:szCs w:val="24"/>
          <w:rtl/>
        </w:rPr>
        <w:t>في الفضاء الخارجي يوجد حوالي 560 قمراً صناعياً متعددة الأغراض</w:t>
      </w:r>
      <w:r w:rsidRPr="002D1414">
        <w:rPr>
          <w:rFonts w:ascii="Arial" w:hAnsi="Arial" w:cs="Arabic Transparent" w:hint="cs"/>
          <w:sz w:val="24"/>
          <w:szCs w:val="24"/>
        </w:rPr>
        <w:t xml:space="preserve"> </w:t>
      </w:r>
      <w:r w:rsidRPr="002D1414">
        <w:rPr>
          <w:rFonts w:ascii="Arial" w:hAnsi="Arial" w:cs="Arabic Transparent" w:hint="cs"/>
          <w:sz w:val="24"/>
          <w:szCs w:val="24"/>
          <w:rtl/>
        </w:rPr>
        <w:t>تدور حول أو مع الأرض. وأحسن وقت لرؤية بعضها بالعين المجردة بعد حلول الظلام</w:t>
      </w:r>
      <w:r w:rsidRPr="002D1414">
        <w:rPr>
          <w:rFonts w:ascii="Arial" w:hAnsi="Arial" w:cs="Arabic Transparent" w:hint="cs"/>
          <w:sz w:val="24"/>
          <w:szCs w:val="24"/>
        </w:rPr>
        <w:t xml:space="preserve"> </w:t>
      </w:r>
      <w:r w:rsidRPr="002D1414">
        <w:rPr>
          <w:rFonts w:ascii="Arial" w:hAnsi="Arial" w:cs="Arabic Transparent" w:hint="cs"/>
          <w:sz w:val="24"/>
          <w:szCs w:val="24"/>
          <w:rtl/>
        </w:rPr>
        <w:t>ولفترة 100 دقيقة تقريباُ، أو عند الفجر عندما تعكس الأقمار الصناعية أشعة الشمس</w:t>
      </w:r>
      <w:r w:rsidRPr="002D1414">
        <w:rPr>
          <w:rFonts w:ascii="Arial" w:hAnsi="Arial" w:cs="Arabic Transparent" w:hint="cs"/>
          <w:sz w:val="24"/>
          <w:szCs w:val="24"/>
        </w:rPr>
        <w:t xml:space="preserve"> </w:t>
      </w:r>
      <w:r w:rsidRPr="002D1414">
        <w:rPr>
          <w:rFonts w:ascii="Arial" w:hAnsi="Arial" w:cs="Arabic Transparent" w:hint="cs"/>
          <w:sz w:val="24"/>
          <w:szCs w:val="24"/>
          <w:rtl/>
        </w:rPr>
        <w:t>فنشاهدها كنقط مضيئة تتحرك بين النجوم بسرعة وفي اتجاهات جغرافية</w:t>
      </w:r>
      <w:r w:rsidRPr="002D1414">
        <w:rPr>
          <w:rFonts w:ascii="Arial" w:hAnsi="Arial" w:cs="Arabic Transparent" w:hint="cs"/>
          <w:sz w:val="24"/>
          <w:szCs w:val="24"/>
        </w:rPr>
        <w:t xml:space="preserve"> </w:t>
      </w:r>
      <w:r w:rsidRPr="002D1414">
        <w:rPr>
          <w:rFonts w:ascii="Arial" w:hAnsi="Arial" w:cs="Arabic Transparent" w:hint="cs"/>
          <w:sz w:val="24"/>
          <w:szCs w:val="24"/>
          <w:rtl/>
        </w:rPr>
        <w:t>مختلفة</w:t>
      </w:r>
      <w:r w:rsidRPr="002D1414">
        <w:rPr>
          <w:rFonts w:ascii="Arial" w:hAnsi="Arial" w:cs="Arabic Transparent" w:hint="cs"/>
          <w:sz w:val="24"/>
          <w:szCs w:val="24"/>
        </w:rPr>
        <w:t>.</w:t>
      </w:r>
      <w:r w:rsidRPr="002D1414">
        <w:rPr>
          <w:rFonts w:ascii="Arial" w:hAnsi="Arial" w:cs="Arabic Transparent" w:hint="cs"/>
          <w:sz w:val="24"/>
          <w:szCs w:val="24"/>
        </w:rPr>
        <w:br/>
      </w:r>
      <w:r w:rsidRPr="002D1414">
        <w:rPr>
          <w:rFonts w:ascii="Arial" w:hAnsi="Arial" w:cs="Arabic Transparent" w:hint="cs"/>
          <w:sz w:val="24"/>
          <w:szCs w:val="24"/>
        </w:rPr>
        <w:lastRenderedPageBreak/>
        <w:br/>
      </w:r>
      <w:r w:rsidRPr="002D1414">
        <w:rPr>
          <w:rFonts w:ascii="Arial" w:hAnsi="Arial" w:cs="Arabic Transparent" w:hint="cs"/>
          <w:sz w:val="24"/>
          <w:szCs w:val="24"/>
          <w:rtl/>
        </w:rPr>
        <w:t>وتعد محطة الفضاء الدولية</w:t>
      </w:r>
      <w:r w:rsidRPr="002D1414">
        <w:rPr>
          <w:rFonts w:ascii="Arial" w:hAnsi="Arial" w:cs="Arabic Transparent" w:hint="cs"/>
          <w:sz w:val="24"/>
          <w:szCs w:val="24"/>
        </w:rPr>
        <w:t xml:space="preserve"> International Space Station ISS </w:t>
      </w:r>
      <w:r w:rsidRPr="002D1414">
        <w:rPr>
          <w:rFonts w:ascii="Arial" w:hAnsi="Arial" w:cs="Arabic Transparent" w:hint="cs"/>
          <w:sz w:val="24"/>
          <w:szCs w:val="24"/>
          <w:rtl/>
        </w:rPr>
        <w:t>ألمع</w:t>
      </w:r>
      <w:r w:rsidRPr="002D1414">
        <w:rPr>
          <w:rFonts w:ascii="Arial" w:hAnsi="Arial" w:cs="Arabic Transparent" w:hint="cs"/>
          <w:sz w:val="24"/>
          <w:szCs w:val="24"/>
        </w:rPr>
        <w:t xml:space="preserve"> </w:t>
      </w:r>
      <w:r w:rsidRPr="002D1414">
        <w:rPr>
          <w:rFonts w:ascii="Arial" w:hAnsi="Arial" w:cs="Arabic Transparent" w:hint="cs"/>
          <w:sz w:val="24"/>
          <w:szCs w:val="24"/>
          <w:rtl/>
        </w:rPr>
        <w:t>وأكبر جرم صناعي يدور حول الأرض، وأحياناً نشاهدها وكأنها كوكب الزهرة ضياءاً</w:t>
      </w:r>
      <w:r w:rsidRPr="002D1414">
        <w:rPr>
          <w:rFonts w:ascii="Arial" w:hAnsi="Arial" w:cs="Arabic Transparent" w:hint="cs"/>
          <w:sz w:val="24"/>
          <w:szCs w:val="24"/>
        </w:rPr>
        <w:t xml:space="preserve"> </w:t>
      </w:r>
      <w:r w:rsidRPr="002D1414">
        <w:rPr>
          <w:rFonts w:ascii="Arial" w:hAnsi="Arial" w:cs="Arabic Transparent" w:hint="cs"/>
          <w:sz w:val="24"/>
          <w:szCs w:val="24"/>
          <w:rtl/>
        </w:rPr>
        <w:t>ولمعاناً بسبب كبر حجمها من جهة، ومن جهة أخرى لأنها وضعت في مدار منخفض حول الأرض</w:t>
      </w:r>
      <w:r w:rsidRPr="002D1414">
        <w:rPr>
          <w:rFonts w:ascii="Arial" w:hAnsi="Arial" w:cs="Arabic Transparent" w:hint="cs"/>
          <w:sz w:val="24"/>
          <w:szCs w:val="24"/>
        </w:rPr>
        <w:t xml:space="preserve"> </w:t>
      </w:r>
      <w:r w:rsidRPr="002D1414">
        <w:rPr>
          <w:rFonts w:ascii="Arial" w:hAnsi="Arial" w:cs="Arabic Transparent" w:hint="cs"/>
          <w:sz w:val="24"/>
          <w:szCs w:val="24"/>
          <w:rtl/>
        </w:rPr>
        <w:t>لذا تستطيع العين المجردة مشاهدتها بوضوح</w:t>
      </w:r>
      <w:r w:rsidRPr="002D1414">
        <w:rPr>
          <w:rFonts w:ascii="Arial" w:hAnsi="Arial" w:cs="Arabic Transparent" w:hint="cs"/>
          <w:sz w:val="24"/>
          <w:szCs w:val="24"/>
        </w:rPr>
        <w:t xml:space="preserve">. </w:t>
      </w:r>
      <w:r w:rsidRPr="002D1414">
        <w:rPr>
          <w:rFonts w:ascii="Arial" w:hAnsi="Arial" w:cs="Arabic Transparent" w:hint="cs"/>
          <w:sz w:val="24"/>
          <w:szCs w:val="24"/>
        </w:rPr>
        <w:br/>
      </w:r>
      <w:r w:rsidRPr="002D1414">
        <w:rPr>
          <w:rFonts w:ascii="Arial" w:hAnsi="Arial" w:cs="Arabic Transparent" w:hint="cs"/>
          <w:sz w:val="24"/>
          <w:szCs w:val="24"/>
        </w:rPr>
        <w:br/>
      </w:r>
      <w:r w:rsidRPr="002D1414">
        <w:rPr>
          <w:rFonts w:ascii="Arial" w:hAnsi="Arial" w:cs="Arabic Transparent" w:hint="cs"/>
          <w:sz w:val="24"/>
          <w:szCs w:val="24"/>
        </w:rPr>
        <w:br/>
      </w:r>
      <w:r w:rsidRPr="002D1414">
        <w:rPr>
          <w:rFonts w:ascii="Arial" w:hAnsi="Arial" w:cs="Arabic Transparent" w:hint="cs"/>
          <w:sz w:val="24"/>
          <w:szCs w:val="24"/>
          <w:rtl/>
        </w:rPr>
        <w:t>وتعد محطة الفضاء الدولية</w:t>
      </w:r>
      <w:r w:rsidRPr="002D1414">
        <w:rPr>
          <w:rFonts w:ascii="Arial" w:hAnsi="Arial" w:cs="Arabic Transparent" w:hint="cs"/>
          <w:sz w:val="24"/>
          <w:szCs w:val="24"/>
        </w:rPr>
        <w:t xml:space="preserve"> </w:t>
      </w:r>
      <w:r w:rsidRPr="002D1414">
        <w:rPr>
          <w:rFonts w:ascii="Arial" w:hAnsi="Arial" w:cs="Arabic Transparent" w:hint="cs"/>
          <w:sz w:val="24"/>
          <w:szCs w:val="24"/>
          <w:rtl/>
        </w:rPr>
        <w:t>أكبر وأعقد مشروع فلكي علمي أرسل للفضاء في التاريخ، وساهم في إنجازه أكثر من 100</w:t>
      </w:r>
      <w:r w:rsidRPr="002D1414">
        <w:rPr>
          <w:rFonts w:ascii="Arial" w:hAnsi="Arial" w:cs="Arabic Transparent" w:hint="cs"/>
          <w:sz w:val="24"/>
          <w:szCs w:val="24"/>
        </w:rPr>
        <w:t xml:space="preserve"> </w:t>
      </w:r>
      <w:r w:rsidRPr="002D1414">
        <w:rPr>
          <w:rFonts w:ascii="Arial" w:hAnsi="Arial" w:cs="Arabic Transparent" w:hint="cs"/>
          <w:sz w:val="24"/>
          <w:szCs w:val="24"/>
          <w:rtl/>
        </w:rPr>
        <w:t>ألف إنسان، لذا فهو يعد أغلى مشروع فردي تم بناؤه حيث استغرق 45 رحلة مكوكية</w:t>
      </w:r>
      <w:r w:rsidRPr="002D1414">
        <w:rPr>
          <w:rFonts w:ascii="Arial" w:hAnsi="Arial" w:cs="Arabic Transparent" w:hint="cs"/>
          <w:sz w:val="24"/>
          <w:szCs w:val="24"/>
        </w:rPr>
        <w:t xml:space="preserve"> </w:t>
      </w:r>
      <w:r w:rsidRPr="002D1414">
        <w:rPr>
          <w:rFonts w:ascii="Arial" w:hAnsi="Arial" w:cs="Arabic Transparent" w:hint="cs"/>
          <w:sz w:val="24"/>
          <w:szCs w:val="24"/>
          <w:rtl/>
        </w:rPr>
        <w:t>لبنائها في الفضاء ولم يكتمل بعد، وعندما يكتمل بناؤها عام 2010م ستكون المحطة</w:t>
      </w:r>
      <w:r w:rsidRPr="002D1414">
        <w:rPr>
          <w:rFonts w:ascii="Arial" w:hAnsi="Arial" w:cs="Arabic Transparent" w:hint="cs"/>
          <w:sz w:val="24"/>
          <w:szCs w:val="24"/>
        </w:rPr>
        <w:t xml:space="preserve"> </w:t>
      </w:r>
      <w:r w:rsidRPr="002D1414">
        <w:rPr>
          <w:rFonts w:ascii="Arial" w:hAnsi="Arial" w:cs="Arabic Transparent" w:hint="cs"/>
          <w:sz w:val="24"/>
          <w:szCs w:val="24"/>
          <w:rtl/>
        </w:rPr>
        <w:t>مشاهدة من حوالي 90% من سكان الأرض، حيث تبلغ أطوالها 119*97*44 متراً أي أكبر من</w:t>
      </w:r>
      <w:r w:rsidRPr="002D1414">
        <w:rPr>
          <w:rFonts w:ascii="Arial" w:hAnsi="Arial" w:cs="Arabic Transparent" w:hint="cs"/>
          <w:sz w:val="24"/>
          <w:szCs w:val="24"/>
        </w:rPr>
        <w:t xml:space="preserve"> </w:t>
      </w:r>
      <w:r w:rsidRPr="002D1414">
        <w:rPr>
          <w:rFonts w:ascii="Arial" w:hAnsi="Arial" w:cs="Arabic Transparent" w:hint="cs"/>
          <w:sz w:val="24"/>
          <w:szCs w:val="24"/>
          <w:rtl/>
        </w:rPr>
        <w:t>ملعب كرة القدم</w:t>
      </w:r>
      <w:r w:rsidRPr="002D1414">
        <w:rPr>
          <w:rFonts w:ascii="Arial" w:hAnsi="Arial" w:cs="Arabic Transparent" w:hint="cs"/>
          <w:sz w:val="24"/>
          <w:szCs w:val="24"/>
        </w:rPr>
        <w:t xml:space="preserve">. </w:t>
      </w:r>
      <w:r w:rsidRPr="002D1414">
        <w:rPr>
          <w:rFonts w:ascii="Arial" w:hAnsi="Arial" w:cs="Arabic Transparent" w:hint="cs"/>
          <w:sz w:val="24"/>
          <w:szCs w:val="24"/>
        </w:rPr>
        <w:br/>
      </w:r>
      <w:r w:rsidRPr="002D1414">
        <w:rPr>
          <w:rFonts w:ascii="Arial" w:hAnsi="Arial" w:cs="Arabic Transparent" w:hint="cs"/>
          <w:sz w:val="24"/>
          <w:szCs w:val="24"/>
        </w:rPr>
        <w:br/>
      </w:r>
      <w:r w:rsidRPr="002D1414">
        <w:rPr>
          <w:rFonts w:ascii="Arial" w:hAnsi="Arial" w:cs="Arabic Transparent" w:hint="cs"/>
          <w:sz w:val="24"/>
          <w:szCs w:val="24"/>
          <w:rtl/>
        </w:rPr>
        <w:t>ويشار إلى أن أول جزء من المحطة تم وضعه في مداره عام</w:t>
      </w:r>
      <w:r w:rsidRPr="002D1414">
        <w:rPr>
          <w:rFonts w:ascii="Arial" w:hAnsi="Arial" w:cs="Arabic Transparent" w:hint="cs"/>
          <w:sz w:val="24"/>
          <w:szCs w:val="24"/>
        </w:rPr>
        <w:t xml:space="preserve"> 1998</w:t>
      </w:r>
      <w:r w:rsidRPr="002D1414">
        <w:rPr>
          <w:rFonts w:ascii="Arial" w:hAnsi="Arial" w:cs="Arabic Transparent" w:hint="cs"/>
          <w:sz w:val="24"/>
          <w:szCs w:val="24"/>
          <w:rtl/>
        </w:rPr>
        <w:t>م وستستمر المحطة بالخدمة حتى 2016م</w:t>
      </w:r>
      <w:r w:rsidRPr="002D1414">
        <w:rPr>
          <w:rFonts w:ascii="Arial" w:hAnsi="Arial" w:cs="Arabic Transparent" w:hint="cs"/>
          <w:sz w:val="24"/>
          <w:szCs w:val="24"/>
        </w:rPr>
        <w:t>.</w:t>
      </w:r>
      <w:r w:rsidRPr="002D1414">
        <w:rPr>
          <w:rFonts w:ascii="Arial" w:hAnsi="Arial" w:cs="Arabic Transparent" w:hint="cs"/>
          <w:sz w:val="24"/>
          <w:szCs w:val="24"/>
        </w:rPr>
        <w:br/>
      </w:r>
      <w:r w:rsidRPr="002D1414">
        <w:rPr>
          <w:rFonts w:ascii="Arial" w:hAnsi="Arial" w:cs="Arabic Transparent" w:hint="cs"/>
          <w:sz w:val="24"/>
          <w:szCs w:val="24"/>
        </w:rPr>
        <w:br/>
      </w:r>
      <w:r w:rsidRPr="002D1414">
        <w:rPr>
          <w:rFonts w:ascii="Arial" w:hAnsi="Arial" w:cs="Arabic Transparent" w:hint="cs"/>
          <w:sz w:val="24"/>
          <w:szCs w:val="24"/>
          <w:rtl/>
        </w:rPr>
        <w:t>ويتراوح ارتفاعها عن سطح الأرض من</w:t>
      </w:r>
      <w:r w:rsidRPr="002D1414">
        <w:rPr>
          <w:rFonts w:ascii="Arial" w:hAnsi="Arial" w:cs="Arabic Transparent" w:hint="cs"/>
          <w:sz w:val="24"/>
          <w:szCs w:val="24"/>
        </w:rPr>
        <w:t xml:space="preserve"> 370 - 460 </w:t>
      </w:r>
      <w:r w:rsidRPr="002D1414">
        <w:rPr>
          <w:rFonts w:ascii="Arial" w:hAnsi="Arial" w:cs="Arabic Transparent" w:hint="cs"/>
          <w:sz w:val="24"/>
          <w:szCs w:val="24"/>
          <w:rtl/>
        </w:rPr>
        <w:t>كم، ويبلغ وزنها نصف مليون كغم، وتبلغ سرعتها 28 ألف كم في الساعة، لذا</w:t>
      </w:r>
      <w:r w:rsidRPr="002D1414">
        <w:rPr>
          <w:rFonts w:ascii="Arial" w:hAnsi="Arial" w:cs="Arabic Transparent" w:hint="cs"/>
          <w:sz w:val="24"/>
          <w:szCs w:val="24"/>
        </w:rPr>
        <w:t xml:space="preserve"> </w:t>
      </w:r>
      <w:r w:rsidRPr="002D1414">
        <w:rPr>
          <w:rFonts w:ascii="Arial" w:hAnsi="Arial" w:cs="Arabic Transparent" w:hint="cs"/>
          <w:sz w:val="24"/>
          <w:szCs w:val="24"/>
          <w:rtl/>
        </w:rPr>
        <w:t>فالمحطة الدولية تكمل دورة واحدة حول الأرض كل 90 دقيقة وتكمل حوالي 16 دورة حول</w:t>
      </w:r>
      <w:r w:rsidRPr="002D1414">
        <w:rPr>
          <w:rFonts w:ascii="Arial" w:hAnsi="Arial" w:cs="Arabic Transparent" w:hint="cs"/>
          <w:sz w:val="24"/>
          <w:szCs w:val="24"/>
        </w:rPr>
        <w:t xml:space="preserve"> </w:t>
      </w:r>
      <w:r w:rsidRPr="002D1414">
        <w:rPr>
          <w:rFonts w:ascii="Arial" w:hAnsi="Arial" w:cs="Arabic Transparent" w:hint="cs"/>
          <w:sz w:val="24"/>
          <w:szCs w:val="24"/>
          <w:rtl/>
        </w:rPr>
        <w:t>الأرض يومياً، وحيث أن الشمس تشرق على روادها وتغرب 16 مرة خلال اليوم الواحد، لذا</w:t>
      </w:r>
      <w:r w:rsidRPr="002D1414">
        <w:rPr>
          <w:rFonts w:ascii="Arial" w:hAnsi="Arial" w:cs="Arabic Transparent" w:hint="cs"/>
          <w:sz w:val="24"/>
          <w:szCs w:val="24"/>
        </w:rPr>
        <w:t xml:space="preserve"> </w:t>
      </w:r>
      <w:r w:rsidRPr="002D1414">
        <w:rPr>
          <w:rFonts w:ascii="Arial" w:hAnsi="Arial" w:cs="Arabic Transparent" w:hint="cs"/>
          <w:sz w:val="24"/>
          <w:szCs w:val="24"/>
          <w:rtl/>
        </w:rPr>
        <w:t>ومنعاً للتشويش فقد حددوا الوقت الوسطي (جرينتش) ليكون هو المعتمد على متن المحطة</w:t>
      </w:r>
      <w:r w:rsidRPr="002D1414">
        <w:rPr>
          <w:rFonts w:ascii="Arial" w:hAnsi="Arial" w:cs="Arabic Transparent" w:hint="cs"/>
          <w:sz w:val="24"/>
          <w:szCs w:val="24"/>
        </w:rPr>
        <w:t xml:space="preserve"> </w:t>
      </w:r>
      <w:r w:rsidRPr="002D1414">
        <w:rPr>
          <w:rFonts w:ascii="Arial" w:hAnsi="Arial" w:cs="Arabic Transparent" w:hint="cs"/>
          <w:sz w:val="24"/>
          <w:szCs w:val="24"/>
          <w:rtl/>
        </w:rPr>
        <w:t>الدولية، وعندما تغرب الشمس في لندن تغلق نوافذ المحطة آليا لإعطاء الرواد شعوراً</w:t>
      </w:r>
      <w:r w:rsidRPr="002D1414">
        <w:rPr>
          <w:rFonts w:ascii="Arial" w:hAnsi="Arial" w:cs="Arabic Transparent" w:hint="cs"/>
          <w:sz w:val="24"/>
          <w:szCs w:val="24"/>
        </w:rPr>
        <w:t xml:space="preserve"> </w:t>
      </w:r>
      <w:r w:rsidRPr="002D1414">
        <w:rPr>
          <w:rFonts w:ascii="Arial" w:hAnsi="Arial" w:cs="Arabic Transparent" w:hint="cs"/>
          <w:sz w:val="24"/>
          <w:szCs w:val="24"/>
          <w:rtl/>
        </w:rPr>
        <w:t>بالليل ليناموا، ومن ثم يستيقظون الساعة السابعة صباحاً (العاشرة بتوقيت المملكة</w:t>
      </w:r>
      <w:r w:rsidRPr="002D1414">
        <w:rPr>
          <w:rFonts w:ascii="Arial" w:hAnsi="Arial" w:cs="Arabic Transparent" w:hint="cs"/>
          <w:sz w:val="24"/>
          <w:szCs w:val="24"/>
        </w:rPr>
        <w:t xml:space="preserve">) </w:t>
      </w:r>
      <w:r w:rsidRPr="002D1414">
        <w:rPr>
          <w:rFonts w:ascii="Arial" w:hAnsi="Arial" w:cs="Arabic Transparent" w:hint="cs"/>
          <w:sz w:val="24"/>
          <w:szCs w:val="24"/>
          <w:rtl/>
        </w:rPr>
        <w:t>ليعملوا عشر ساعات يومياً، عدا يوم السبت خمس ساعات فقط، ويعمل على متن المحطة</w:t>
      </w:r>
      <w:r w:rsidRPr="002D1414">
        <w:rPr>
          <w:rFonts w:ascii="Arial" w:hAnsi="Arial" w:cs="Arabic Transparent" w:hint="cs"/>
          <w:sz w:val="24"/>
          <w:szCs w:val="24"/>
        </w:rPr>
        <w:t xml:space="preserve"> </w:t>
      </w:r>
      <w:r w:rsidRPr="002D1414">
        <w:rPr>
          <w:rFonts w:ascii="Arial" w:hAnsi="Arial" w:cs="Arabic Transparent" w:hint="cs"/>
          <w:sz w:val="24"/>
          <w:szCs w:val="24"/>
          <w:rtl/>
        </w:rPr>
        <w:t>الدولية في هذه اللحظة أربعة رواد. وقد زارها رواد من 16 دولة كما زارها [ عدد ] من</w:t>
      </w:r>
      <w:r w:rsidRPr="002D1414">
        <w:rPr>
          <w:rFonts w:ascii="Arial" w:hAnsi="Arial" w:cs="Arabic Transparent" w:hint="cs"/>
          <w:sz w:val="24"/>
          <w:szCs w:val="24"/>
        </w:rPr>
        <w:t xml:space="preserve"> </w:t>
      </w:r>
      <w:r w:rsidRPr="002D1414">
        <w:rPr>
          <w:rFonts w:ascii="Arial" w:hAnsi="Arial" w:cs="Arabic Transparent" w:hint="cs"/>
          <w:sz w:val="24"/>
          <w:szCs w:val="24"/>
          <w:rtl/>
        </w:rPr>
        <w:t>سواح الفضاء</w:t>
      </w:r>
      <w:r w:rsidRPr="002D1414">
        <w:rPr>
          <w:rFonts w:ascii="Arial" w:hAnsi="Arial" w:cs="Arabic Transparent" w:hint="cs"/>
          <w:sz w:val="24"/>
          <w:szCs w:val="24"/>
        </w:rPr>
        <w:t>.</w:t>
      </w:r>
      <w:r w:rsidRPr="002D1414">
        <w:rPr>
          <w:rFonts w:ascii="Arial" w:hAnsi="Arial" w:cs="Arabic Transparent" w:hint="cs"/>
          <w:sz w:val="24"/>
          <w:szCs w:val="24"/>
        </w:rPr>
        <w:br/>
      </w:r>
      <w:r w:rsidRPr="002D1414">
        <w:rPr>
          <w:rFonts w:ascii="Arial" w:hAnsi="Arial" w:cs="Arabic Transparent" w:hint="cs"/>
          <w:sz w:val="24"/>
          <w:szCs w:val="24"/>
        </w:rPr>
        <w:br/>
      </w:r>
      <w:r w:rsidRPr="002D1414">
        <w:rPr>
          <w:rFonts w:ascii="Arial" w:hAnsi="Arial" w:cs="Arabic Transparent" w:hint="cs"/>
          <w:sz w:val="24"/>
          <w:szCs w:val="24"/>
          <w:rtl/>
        </w:rPr>
        <w:t>وهناك محطتان أرضيتان للتحكم بالمحطة الدولية؛ الأولى بهيوستون</w:t>
      </w:r>
      <w:r w:rsidRPr="002D1414">
        <w:rPr>
          <w:rFonts w:ascii="Arial" w:hAnsi="Arial" w:cs="Arabic Transparent" w:hint="cs"/>
          <w:sz w:val="24"/>
          <w:szCs w:val="24"/>
        </w:rPr>
        <w:t xml:space="preserve"> </w:t>
      </w:r>
      <w:r w:rsidRPr="002D1414">
        <w:rPr>
          <w:rFonts w:ascii="Arial" w:hAnsi="Arial" w:cs="Arabic Transparent" w:hint="cs"/>
          <w:sz w:val="24"/>
          <w:szCs w:val="24"/>
          <w:rtl/>
        </w:rPr>
        <w:t>بالولايات المتحدة الأمريكية والثانية بموسكو، وهي عمل مشترك ساهم فيه كل من</w:t>
      </w:r>
      <w:r w:rsidRPr="002D1414">
        <w:rPr>
          <w:rFonts w:ascii="Arial" w:hAnsi="Arial" w:cs="Arabic Transparent" w:hint="cs"/>
          <w:sz w:val="24"/>
          <w:szCs w:val="24"/>
        </w:rPr>
        <w:t xml:space="preserve"> ( </w:t>
      </w:r>
      <w:r w:rsidRPr="002D1414">
        <w:rPr>
          <w:rFonts w:ascii="Arial" w:hAnsi="Arial" w:cs="Arabic Transparent" w:hint="cs"/>
          <w:sz w:val="24"/>
          <w:szCs w:val="24"/>
          <w:rtl/>
        </w:rPr>
        <w:t>الولايات المتحدة الأمريكية، روسيا، كندا، اليابان، و 11 دولة أوربية)، ومن أهم</w:t>
      </w:r>
      <w:r w:rsidRPr="002D1414">
        <w:rPr>
          <w:rFonts w:ascii="Arial" w:hAnsi="Arial" w:cs="Arabic Transparent" w:hint="cs"/>
          <w:sz w:val="24"/>
          <w:szCs w:val="24"/>
        </w:rPr>
        <w:t xml:space="preserve"> </w:t>
      </w:r>
      <w:r w:rsidRPr="002D1414">
        <w:rPr>
          <w:rFonts w:ascii="Arial" w:hAnsi="Arial" w:cs="Arabic Transparent" w:hint="cs"/>
          <w:sz w:val="24"/>
          <w:szCs w:val="24"/>
          <w:rtl/>
        </w:rPr>
        <w:t>أهداف هذا المشروع الجبار هو إيجاد بيئة غير عادية لإنجاز تجارب علمية في مجالات</w:t>
      </w:r>
      <w:r w:rsidRPr="002D1414">
        <w:rPr>
          <w:rFonts w:ascii="Arial" w:hAnsi="Arial" w:cs="Arabic Transparent" w:hint="cs"/>
          <w:sz w:val="24"/>
          <w:szCs w:val="24"/>
        </w:rPr>
        <w:t xml:space="preserve"> </w:t>
      </w:r>
      <w:r w:rsidRPr="002D1414">
        <w:rPr>
          <w:rFonts w:ascii="Arial" w:hAnsi="Arial" w:cs="Arabic Transparent" w:hint="cs"/>
          <w:sz w:val="24"/>
          <w:szCs w:val="24"/>
          <w:rtl/>
        </w:rPr>
        <w:t>وميادين مختلفة." أ.هـ</w:t>
      </w:r>
      <w:r w:rsidRPr="002D1414">
        <w:rPr>
          <w:rFonts w:ascii="Arial" w:hAnsi="Arial" w:cs="Arabic Transparent" w:hint="cs"/>
          <w:sz w:val="24"/>
          <w:szCs w:val="24"/>
        </w:rPr>
        <w:br/>
      </w:r>
      <w:r w:rsidRPr="002D1414">
        <w:rPr>
          <w:rFonts w:ascii="Arial" w:hAnsi="Arial" w:cs="Arabic Transparent" w:hint="cs"/>
          <w:sz w:val="24"/>
          <w:szCs w:val="24"/>
        </w:rPr>
        <w:br/>
      </w:r>
      <w:r w:rsidRPr="002D1414">
        <w:rPr>
          <w:rFonts w:ascii="Arial" w:hAnsi="Arial" w:cs="Arabic Transparent" w:hint="cs"/>
          <w:sz w:val="24"/>
          <w:szCs w:val="24"/>
        </w:rPr>
        <w:br/>
      </w:r>
      <w:r w:rsidRPr="002D1414">
        <w:rPr>
          <w:rFonts w:ascii="Arial" w:hAnsi="Arial" w:cs="Arabic Transparent" w:hint="cs"/>
          <w:sz w:val="24"/>
          <w:szCs w:val="24"/>
          <w:rtl/>
        </w:rPr>
        <w:t>وتجدر الإشارة هنا إلى أن معرفة مواعيد عبور محطة</w:t>
      </w:r>
      <w:r w:rsidRPr="002D1414">
        <w:rPr>
          <w:rFonts w:ascii="Arial" w:hAnsi="Arial" w:cs="Arabic Transparent" w:hint="cs"/>
          <w:sz w:val="24"/>
          <w:szCs w:val="24"/>
        </w:rPr>
        <w:t xml:space="preserve"> </w:t>
      </w:r>
      <w:r w:rsidRPr="002D1414">
        <w:rPr>
          <w:rFonts w:ascii="Arial" w:hAnsi="Arial" w:cs="Arabic Transparent" w:hint="cs"/>
          <w:sz w:val="24"/>
          <w:szCs w:val="24"/>
          <w:rtl/>
        </w:rPr>
        <w:t>الفضاء الدولية لأجواء الكرة الأرضية ليست بالأمر العسير ، وهي لاتحتاج من الباحث</w:t>
      </w:r>
      <w:r w:rsidRPr="002D1414">
        <w:rPr>
          <w:rFonts w:ascii="Arial" w:hAnsi="Arial" w:cs="Arabic Transparent" w:hint="cs"/>
          <w:sz w:val="24"/>
          <w:szCs w:val="24"/>
        </w:rPr>
        <w:t xml:space="preserve"> </w:t>
      </w:r>
      <w:r w:rsidRPr="002D1414">
        <w:rPr>
          <w:rFonts w:ascii="Arial" w:hAnsi="Arial" w:cs="Arabic Transparent" w:hint="cs"/>
          <w:sz w:val="24"/>
          <w:szCs w:val="24"/>
          <w:rtl/>
        </w:rPr>
        <w:t>أو هاوي مراقبة حركة الأقمار الصناعية ، سوى القيام بسلسلة من الإدخالات والتطبيقات</w:t>
      </w:r>
      <w:r w:rsidRPr="002D1414">
        <w:rPr>
          <w:rFonts w:ascii="Arial" w:hAnsi="Arial" w:cs="Arabic Transparent" w:hint="cs"/>
          <w:sz w:val="24"/>
          <w:szCs w:val="24"/>
        </w:rPr>
        <w:t xml:space="preserve"> </w:t>
      </w:r>
      <w:r w:rsidRPr="002D1414">
        <w:rPr>
          <w:rFonts w:ascii="Arial" w:hAnsi="Arial" w:cs="Arabic Transparent" w:hint="cs"/>
          <w:sz w:val="24"/>
          <w:szCs w:val="24"/>
          <w:rtl/>
        </w:rPr>
        <w:t>السهلة في أحد المواقع الموجودة على شبكة الانترنت وهي تختص بمراقبة حركة هذه</w:t>
      </w:r>
      <w:r w:rsidRPr="002D1414">
        <w:rPr>
          <w:rFonts w:ascii="Arial" w:hAnsi="Arial" w:cs="Arabic Transparent" w:hint="cs"/>
          <w:sz w:val="24"/>
          <w:szCs w:val="24"/>
        </w:rPr>
        <w:t xml:space="preserve"> </w:t>
      </w:r>
      <w:r w:rsidRPr="002D1414">
        <w:rPr>
          <w:rFonts w:ascii="Arial" w:hAnsi="Arial" w:cs="Arabic Transparent" w:hint="cs"/>
          <w:sz w:val="24"/>
          <w:szCs w:val="24"/>
          <w:rtl/>
        </w:rPr>
        <w:t>المركبات والأقمار الصناعية</w:t>
      </w:r>
      <w:r w:rsidRPr="002D1414">
        <w:rPr>
          <w:rFonts w:ascii="Arial" w:hAnsi="Arial" w:cs="Arabic Transparent" w:hint="cs"/>
          <w:sz w:val="24"/>
          <w:szCs w:val="24"/>
        </w:rPr>
        <w:t xml:space="preserve"> .</w:t>
      </w:r>
      <w:r w:rsidRPr="002D1414">
        <w:rPr>
          <w:rFonts w:ascii="Arial" w:hAnsi="Arial" w:cs="Arabic Transparent" w:hint="cs"/>
          <w:sz w:val="24"/>
          <w:szCs w:val="24"/>
        </w:rPr>
        <w:br/>
      </w:r>
      <w:r w:rsidRPr="002D1414">
        <w:rPr>
          <w:rFonts w:ascii="Arial" w:hAnsi="Arial" w:cs="Arabic Transparent" w:hint="cs"/>
          <w:sz w:val="24"/>
          <w:szCs w:val="24"/>
        </w:rPr>
        <w:br/>
      </w:r>
      <w:r w:rsidRPr="002D1414">
        <w:rPr>
          <w:rFonts w:ascii="Arial" w:hAnsi="Arial" w:cs="Arabic Transparent" w:hint="cs"/>
          <w:sz w:val="24"/>
          <w:szCs w:val="24"/>
          <w:rtl/>
        </w:rPr>
        <w:t>وهنا نقدم لقرّاء الوكالة العربية لأخبار</w:t>
      </w:r>
      <w:r w:rsidRPr="002D1414">
        <w:rPr>
          <w:rFonts w:ascii="Arial" w:hAnsi="Arial" w:cs="Arabic Transparent" w:hint="cs"/>
          <w:sz w:val="24"/>
          <w:szCs w:val="24"/>
        </w:rPr>
        <w:t xml:space="preserve"> </w:t>
      </w:r>
      <w:r w:rsidRPr="002D1414">
        <w:rPr>
          <w:rFonts w:ascii="Arial" w:hAnsi="Arial" w:cs="Arabic Transparent" w:hint="cs"/>
          <w:sz w:val="24"/>
          <w:szCs w:val="24"/>
          <w:rtl/>
        </w:rPr>
        <w:t>الفلك والفضاء الطريقة التي تمكّن أي شخص من معرفة موعد مرور محطة الفضاء لأجواء</w:t>
      </w:r>
      <w:r w:rsidRPr="002D1414">
        <w:rPr>
          <w:rFonts w:ascii="Arial" w:hAnsi="Arial" w:cs="Arabic Transparent" w:hint="cs"/>
          <w:sz w:val="24"/>
          <w:szCs w:val="24"/>
        </w:rPr>
        <w:t xml:space="preserve"> </w:t>
      </w:r>
      <w:r w:rsidRPr="002D1414">
        <w:rPr>
          <w:rFonts w:ascii="Arial" w:hAnsi="Arial" w:cs="Arabic Transparent" w:hint="cs"/>
          <w:sz w:val="24"/>
          <w:szCs w:val="24"/>
          <w:rtl/>
        </w:rPr>
        <w:t>بلده ومدينته . وللتسهيل على الزوّار يتضمن الموقع قاعدة بيانات ضخمة من الإحداثيات</w:t>
      </w:r>
      <w:r w:rsidRPr="002D1414">
        <w:rPr>
          <w:rFonts w:ascii="Arial" w:hAnsi="Arial" w:cs="Arabic Transparent" w:hint="cs"/>
          <w:sz w:val="24"/>
          <w:szCs w:val="24"/>
        </w:rPr>
        <w:t xml:space="preserve"> </w:t>
      </w:r>
      <w:r w:rsidRPr="002D1414">
        <w:rPr>
          <w:rFonts w:ascii="Arial" w:hAnsi="Arial" w:cs="Arabic Transparent" w:hint="cs"/>
          <w:sz w:val="24"/>
          <w:szCs w:val="24"/>
          <w:rtl/>
        </w:rPr>
        <w:t>الجغرافية ، عن اهم دول ومدن العالم ، مما يساعد على معرفة موعد مرور المحطة فوق</w:t>
      </w:r>
      <w:r w:rsidRPr="002D1414">
        <w:rPr>
          <w:rFonts w:ascii="Arial" w:hAnsi="Arial" w:cs="Arabic Transparent" w:hint="cs"/>
          <w:sz w:val="24"/>
          <w:szCs w:val="24"/>
        </w:rPr>
        <w:t xml:space="preserve"> </w:t>
      </w:r>
      <w:r w:rsidRPr="002D1414">
        <w:rPr>
          <w:rFonts w:ascii="Arial" w:hAnsi="Arial" w:cs="Arabic Transparent" w:hint="cs"/>
          <w:sz w:val="24"/>
          <w:szCs w:val="24"/>
          <w:rtl/>
        </w:rPr>
        <w:t>اجواء مختلف البلدان العربية ، بطريقة لاتحتاج إلى التكلف في طرح موضوع ( معرفة</w:t>
      </w:r>
      <w:r w:rsidRPr="002D1414">
        <w:rPr>
          <w:rFonts w:ascii="Arial" w:hAnsi="Arial" w:cs="Arabic Transparent" w:hint="cs"/>
          <w:sz w:val="24"/>
          <w:szCs w:val="24"/>
        </w:rPr>
        <w:t xml:space="preserve"> </w:t>
      </w:r>
      <w:r w:rsidRPr="002D1414">
        <w:rPr>
          <w:rFonts w:ascii="Arial" w:hAnsi="Arial" w:cs="Arabic Transparent" w:hint="cs"/>
          <w:sz w:val="24"/>
          <w:szCs w:val="24"/>
          <w:rtl/>
        </w:rPr>
        <w:t>مواعيد عبور محطة الفضاء ) على هيئة " مشروع !" وهو ليس سوى نقل لأحداثيات ومعلومات</w:t>
      </w:r>
      <w:r w:rsidRPr="002D1414">
        <w:rPr>
          <w:rFonts w:ascii="Arial" w:hAnsi="Arial" w:cs="Arabic Transparent" w:hint="cs"/>
          <w:sz w:val="24"/>
          <w:szCs w:val="24"/>
        </w:rPr>
        <w:t xml:space="preserve"> </w:t>
      </w:r>
      <w:r w:rsidRPr="002D1414">
        <w:rPr>
          <w:rFonts w:ascii="Arial" w:hAnsi="Arial" w:cs="Arabic Transparent" w:hint="cs"/>
          <w:sz w:val="24"/>
          <w:szCs w:val="24"/>
          <w:rtl/>
        </w:rPr>
        <w:t>جاهزة ومتوفرة للجميع</w:t>
      </w:r>
      <w:r w:rsidRPr="002D1414">
        <w:rPr>
          <w:rFonts w:ascii="Arial" w:hAnsi="Arial" w:cs="Arabic Transparent" w:hint="cs"/>
          <w:sz w:val="24"/>
          <w:szCs w:val="24"/>
        </w:rPr>
        <w:t xml:space="preserve"> !</w:t>
      </w:r>
      <w:r w:rsidRPr="002D1414">
        <w:rPr>
          <w:rFonts w:ascii="Arial" w:hAnsi="Arial" w:cs="Arabic Transparent" w:hint="cs"/>
          <w:sz w:val="24"/>
          <w:szCs w:val="24"/>
        </w:rPr>
        <w:br/>
      </w:r>
      <w:r w:rsidRPr="002D1414">
        <w:rPr>
          <w:rFonts w:ascii="Arial" w:hAnsi="Arial" w:cs="Arabic Transparent" w:hint="cs"/>
          <w:sz w:val="24"/>
          <w:szCs w:val="24"/>
        </w:rPr>
        <w:br/>
      </w:r>
      <w:r w:rsidRPr="002D1414">
        <w:rPr>
          <w:rFonts w:ascii="Arial" w:hAnsi="Arial" w:cs="Arabic Transparent" w:hint="cs"/>
          <w:sz w:val="24"/>
          <w:szCs w:val="24"/>
          <w:rtl/>
        </w:rPr>
        <w:t>الموقع المقصود يقدم خدمات عديدة ومفيدة ، ومراقبة</w:t>
      </w:r>
      <w:r w:rsidRPr="002D1414">
        <w:rPr>
          <w:rFonts w:ascii="Arial" w:hAnsi="Arial" w:cs="Arabic Transparent" w:hint="cs"/>
          <w:sz w:val="24"/>
          <w:szCs w:val="24"/>
        </w:rPr>
        <w:t xml:space="preserve"> </w:t>
      </w:r>
      <w:r w:rsidRPr="002D1414">
        <w:rPr>
          <w:rFonts w:ascii="Arial" w:hAnsi="Arial" w:cs="Arabic Transparent" w:hint="cs"/>
          <w:sz w:val="24"/>
          <w:szCs w:val="24"/>
          <w:rtl/>
        </w:rPr>
        <w:t>لأهم المركبات والأقمار الصناعية الموجودة في الفضاء الآن ، فإضافة إلى محطة الفضاء</w:t>
      </w:r>
      <w:r w:rsidRPr="002D1414">
        <w:rPr>
          <w:rFonts w:ascii="Arial" w:hAnsi="Arial" w:cs="Arabic Transparent" w:hint="cs"/>
          <w:sz w:val="24"/>
          <w:szCs w:val="24"/>
        </w:rPr>
        <w:t xml:space="preserve"> </w:t>
      </w:r>
      <w:r w:rsidRPr="002D1414">
        <w:rPr>
          <w:rFonts w:ascii="Arial" w:hAnsi="Arial" w:cs="Arabic Transparent" w:hint="cs"/>
          <w:sz w:val="24"/>
          <w:szCs w:val="24"/>
          <w:rtl/>
        </w:rPr>
        <w:t xml:space="preserve">الدولية فإن الموقع يقدم معلومات عن مسابير الفضاء الشهيرة كـ " فوياجير </w:t>
      </w:r>
      <w:r w:rsidRPr="002D1414">
        <w:rPr>
          <w:rFonts w:ascii="Arial" w:hAnsi="Arial" w:cs="Arabic Transparent" w:hint="cs"/>
          <w:sz w:val="24"/>
          <w:szCs w:val="24"/>
          <w:rtl/>
        </w:rPr>
        <w:lastRenderedPageBreak/>
        <w:t>" ويحدد</w:t>
      </w:r>
      <w:r w:rsidRPr="002D1414">
        <w:rPr>
          <w:rFonts w:ascii="Arial" w:hAnsi="Arial" w:cs="Arabic Transparent" w:hint="cs"/>
          <w:sz w:val="24"/>
          <w:szCs w:val="24"/>
        </w:rPr>
        <w:t xml:space="preserve"> </w:t>
      </w:r>
      <w:r w:rsidRPr="002D1414">
        <w:rPr>
          <w:rFonts w:ascii="Arial" w:hAnsi="Arial" w:cs="Arabic Transparent" w:hint="cs"/>
          <w:sz w:val="24"/>
          <w:szCs w:val="24"/>
          <w:rtl/>
        </w:rPr>
        <w:t>بُعدها عن الأرض وعن الشمس وموقعها وسرعتها الآن . كما يمكنك من خلال الموقع معرفة</w:t>
      </w:r>
      <w:r w:rsidRPr="002D1414">
        <w:rPr>
          <w:rFonts w:ascii="Arial" w:hAnsi="Arial" w:cs="Arabic Transparent" w:hint="cs"/>
          <w:sz w:val="24"/>
          <w:szCs w:val="24"/>
        </w:rPr>
        <w:t xml:space="preserve"> </w:t>
      </w:r>
      <w:r w:rsidRPr="002D1414">
        <w:rPr>
          <w:rFonts w:ascii="Arial" w:hAnsi="Arial" w:cs="Arabic Transparent" w:hint="cs"/>
          <w:sz w:val="24"/>
          <w:szCs w:val="24"/>
          <w:rtl/>
        </w:rPr>
        <w:t>موعد مرور التلسكوب هابل فوق أجواء بلدك</w:t>
      </w:r>
    </w:p>
    <w:p w:rsidR="00F708BF" w:rsidRDefault="00BD74E2" w:rsidP="00F708BF">
      <w:pPr>
        <w:tabs>
          <w:tab w:val="left" w:pos="2696"/>
        </w:tabs>
        <w:rPr>
          <w:rFonts w:ascii="Arial Unicode MS" w:eastAsia="Arial Unicode MS" w:hAnsi="Arial Unicode MS" w:cs="Arial Unicode MS"/>
          <w:sz w:val="20"/>
          <w:szCs w:val="20"/>
          <w:rtl/>
        </w:rPr>
      </w:pPr>
      <w:r>
        <w:rPr>
          <w:rFonts w:ascii="Arial Unicode MS" w:eastAsia="Arial Unicode MS" w:hAnsi="Arial Unicode MS" w:cs="Arial Unicode MS"/>
          <w:noProof/>
          <w:sz w:val="20"/>
          <w:szCs w:val="20"/>
          <w:rtl/>
        </w:rPr>
        <w:drawing>
          <wp:anchor distT="0" distB="0" distL="114300" distR="114300" simplePos="0" relativeHeight="251660288" behindDoc="0" locked="0" layoutInCell="1" allowOverlap="1">
            <wp:simplePos x="0" y="0"/>
            <wp:positionH relativeFrom="column">
              <wp:posOffset>628650</wp:posOffset>
            </wp:positionH>
            <wp:positionV relativeFrom="paragraph">
              <wp:posOffset>-273685</wp:posOffset>
            </wp:positionV>
            <wp:extent cx="1914525" cy="1447800"/>
            <wp:effectExtent l="0" t="19050" r="0" b="476250"/>
            <wp:wrapNone/>
            <wp:docPr id="169" name="صورة 169" descr="http://tbn1.google.com/images?q=tbn:IBMV06K69s9gtM:http://www.marefa.org/images/d/dc/Cassini_Tour_(hypothetical).jp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http://tbn1.google.com/images?q=tbn:IBMV06K69s9gtM:http://www.marefa.org/images/d/dc/Cassini_Tour_(hypothetical).jpg">
                      <a:hlinkClick r:id="rId18"/>
                    </pic:cNvPr>
                    <pic:cNvPicPr>
                      <a:picLocks noChangeAspect="1" noChangeArrowheads="1"/>
                    </pic:cNvPicPr>
                  </pic:nvPicPr>
                  <pic:blipFill>
                    <a:blip r:embed="rId19"/>
                    <a:srcRect/>
                    <a:stretch>
                      <a:fillRect/>
                    </a:stretch>
                  </pic:blipFill>
                  <pic:spPr bwMode="auto">
                    <a:xfrm>
                      <a:off x="0" y="0"/>
                      <a:ext cx="1914525" cy="1447800"/>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anchor>
        </w:drawing>
      </w:r>
    </w:p>
    <w:p w:rsidR="00F708BF" w:rsidRPr="002D1414" w:rsidRDefault="00F708BF" w:rsidP="00F708BF">
      <w:pPr>
        <w:tabs>
          <w:tab w:val="left" w:pos="2696"/>
        </w:tabs>
        <w:rPr>
          <w:rFonts w:ascii="Arial Unicode MS" w:eastAsia="Arial Unicode MS" w:hAnsi="Arial Unicode MS" w:cs="Arial Unicode MS"/>
          <w:color w:val="00B050"/>
          <w:sz w:val="20"/>
          <w:szCs w:val="20"/>
          <w:rtl/>
        </w:rPr>
      </w:pPr>
    </w:p>
    <w:p w:rsidR="00F708BF" w:rsidRPr="002D1414" w:rsidRDefault="00706D65" w:rsidP="00F708BF">
      <w:pPr>
        <w:tabs>
          <w:tab w:val="left" w:pos="2696"/>
        </w:tabs>
        <w:rPr>
          <w:rFonts w:ascii="Arial Unicode MS" w:eastAsia="Arial Unicode MS" w:hAnsi="Arial Unicode MS" w:cs="Arial Unicode MS" w:hint="cs"/>
          <w:color w:val="00B050"/>
          <w:sz w:val="20"/>
          <w:szCs w:val="20"/>
          <w:rtl/>
        </w:rPr>
      </w:pPr>
      <w:r w:rsidRPr="002D1414">
        <w:rPr>
          <w:rFonts w:ascii="Arial Unicode MS" w:eastAsia="Arial Unicode MS" w:hAnsi="Arial Unicode MS" w:cs="Arial Unicode MS" w:hint="cs"/>
          <w:color w:val="00B050"/>
          <w:sz w:val="20"/>
          <w:szCs w:val="20"/>
          <w:rtl/>
        </w:rPr>
        <w:t>* الاثار السلبية لنعدام الجاذبية؟؟</w:t>
      </w:r>
    </w:p>
    <w:p w:rsidR="00706D65" w:rsidRDefault="00706D65" w:rsidP="00F708BF">
      <w:pPr>
        <w:tabs>
          <w:tab w:val="left" w:pos="2696"/>
        </w:tabs>
        <w:rPr>
          <w:rFonts w:ascii="Arial Unicode MS" w:eastAsia="Arial Unicode MS" w:hAnsi="Arial Unicode MS" w:cs="Arial Unicode MS"/>
          <w:sz w:val="20"/>
          <w:szCs w:val="20"/>
          <w:rtl/>
        </w:rPr>
      </w:pPr>
    </w:p>
    <w:p w:rsidR="001D22BE" w:rsidRDefault="001D22BE" w:rsidP="001D22BE">
      <w:pPr>
        <w:pStyle w:val="a6"/>
        <w:bidi/>
        <w:jc w:val="center"/>
        <w:rPr>
          <w:lang/>
        </w:rPr>
      </w:pPr>
      <w:r>
        <w:rPr>
          <w:rFonts w:hint="cs"/>
          <w:rtl/>
          <w:lang/>
        </w:rPr>
        <w:t>وتراوحت الآثار السلبية للتغير المناخي بين الجفاف والفيضانات وارتفاع درجات الحرارة، وفقاً للأسوشيتد برس.</w:t>
      </w:r>
    </w:p>
    <w:p w:rsidR="001D22BE" w:rsidRDefault="001D22BE" w:rsidP="001D22BE">
      <w:pPr>
        <w:pStyle w:val="a6"/>
        <w:bidi/>
        <w:jc w:val="center"/>
        <w:rPr>
          <w:rFonts w:hint="cs"/>
          <w:rtl/>
          <w:lang/>
        </w:rPr>
      </w:pPr>
      <w:r>
        <w:rPr>
          <w:rFonts w:hint="cs"/>
          <w:rtl/>
          <w:lang/>
        </w:rPr>
        <w:t>وقالت رئيسة الجمعية العمومية للأمم المتحدة، البحرينية الشيخة هيا راشد آل خليفة، عند إغلاق جلسة الخميس: “لقد بات لدينا الزخم.. إن ما نفعله حيال ذلك أكثر أهمية، وينبغي علينا ضمان التوصل لاتفاق عادل وطموح يتناسب مع التحديات الماثلة أمامنا.”</w:t>
      </w:r>
    </w:p>
    <w:p w:rsidR="001D22BE" w:rsidRDefault="001D22BE" w:rsidP="001D22BE">
      <w:pPr>
        <w:pStyle w:val="a6"/>
        <w:bidi/>
        <w:jc w:val="center"/>
        <w:rPr>
          <w:rFonts w:hint="cs"/>
          <w:rtl/>
          <w:lang/>
        </w:rPr>
      </w:pPr>
      <w:r>
        <w:rPr>
          <w:rFonts w:hint="cs"/>
          <w:rtl/>
          <w:lang/>
        </w:rPr>
        <w:t>وتسعى دول العالم إلى التوصل لصيغة بديلة لبروتوكول كيوتو، الذي يطالب 35 دولة صناعية في العالم بتخفيف انبعاثات غازات الدفيئة المنبعثة منها بنسبة 5 في المائة عن مستويات العام 1990، وذلك بحلول العام 2012، عندما تنتهي مدة البروتوكول.</w:t>
      </w:r>
    </w:p>
    <w:p w:rsidR="001D22BE" w:rsidRDefault="001D22BE" w:rsidP="001D22BE">
      <w:pPr>
        <w:pStyle w:val="a6"/>
        <w:bidi/>
        <w:jc w:val="center"/>
        <w:rPr>
          <w:rFonts w:hint="cs"/>
          <w:rtl/>
          <w:lang/>
        </w:rPr>
      </w:pPr>
      <w:r>
        <w:rPr>
          <w:rFonts w:hint="cs"/>
          <w:rtl/>
          <w:lang/>
        </w:rPr>
        <w:t>وحث الأمين العام للأمم المتحدة، بان كي-مون، الذي جعل من قضايا المناخ واحدة من أولوياته منذ انتخابه أمين جديداً للمنظومة الأممية، الدول على التوصل إلى اتفاقية شاملة بحلول العام 2009، بحيث تكون نافذة المفعول في العام 2013.</w:t>
      </w:r>
    </w:p>
    <w:p w:rsidR="001D22BE" w:rsidRDefault="001D22BE" w:rsidP="001D22BE">
      <w:pPr>
        <w:pStyle w:val="a6"/>
        <w:bidi/>
        <w:jc w:val="center"/>
        <w:rPr>
          <w:rFonts w:hint="cs"/>
          <w:rtl/>
          <w:lang/>
        </w:rPr>
      </w:pPr>
      <w:r>
        <w:rPr>
          <w:rFonts w:hint="cs"/>
          <w:rtl/>
          <w:lang/>
        </w:rPr>
        <w:t>يشار أن الولايات المتحدة، التي تعد واحدة من أكثر دول العالم في انبعاثات غازات الدفيئة، لم توقع على بروتوكول كيوتو، كما لم تلتزم دول أخرى مثل الصين والهند والبرازيل بتعهدادتها.</w:t>
      </w:r>
    </w:p>
    <w:p w:rsidR="001D22BE" w:rsidRDefault="001D22BE" w:rsidP="001D22BE">
      <w:pPr>
        <w:pStyle w:val="a6"/>
        <w:bidi/>
        <w:jc w:val="center"/>
        <w:rPr>
          <w:rFonts w:hint="cs"/>
          <w:rtl/>
          <w:lang/>
        </w:rPr>
      </w:pPr>
      <w:r>
        <w:rPr>
          <w:rFonts w:hint="cs"/>
          <w:rtl/>
          <w:lang/>
        </w:rPr>
        <w:t>وتنتج الولايات المتحدة والصين لوحدهما ما بين 40 إلى 45 في المائة من غازات الدفيئة، الأمر الذي دفع وزير الخارجية الياباني، والمدير العام للقضايا العالمية والمسؤول عن التغير المناخ، كوجي تسوروكا، إلى التصريح بأنه “إذا لم تفعل هاتان الدولتان أي شيء في هذا الخصوص، فسيشكل ذلك خطراً عالمياً.”</w:t>
      </w:r>
    </w:p>
    <w:p w:rsidR="001D22BE" w:rsidRDefault="001D22BE" w:rsidP="001D22BE">
      <w:pPr>
        <w:pStyle w:val="a6"/>
        <w:bidi/>
        <w:jc w:val="center"/>
        <w:rPr>
          <w:rFonts w:hint="cs"/>
          <w:rtl/>
          <w:lang/>
        </w:rPr>
      </w:pPr>
      <w:r>
        <w:rPr>
          <w:rFonts w:hint="cs"/>
          <w:rtl/>
          <w:lang/>
        </w:rPr>
        <w:t>وطالب تسوروكا بضرورة أن يكون هناك التزام قوي وتعهد أقوى بوقف الانبعاثات أو تخفيفها.</w:t>
      </w:r>
    </w:p>
    <w:p w:rsidR="001D22BE" w:rsidRDefault="001D22BE" w:rsidP="001D22BE">
      <w:pPr>
        <w:pStyle w:val="a6"/>
        <w:bidi/>
        <w:jc w:val="center"/>
        <w:rPr>
          <w:rFonts w:hint="cs"/>
          <w:rtl/>
          <w:lang/>
        </w:rPr>
      </w:pPr>
      <w:r>
        <w:rPr>
          <w:rFonts w:hint="cs"/>
          <w:rtl/>
          <w:lang/>
        </w:rPr>
        <w:t>وكان بان كي-مون قد دعا في وقت سابق جورج بوش، لحضور مؤتمر الأمم المتحدة الخاص بالتغيرات المناخية، المقرر عقده بالمقر الدائم للمنظمة في مدينة نيويورك، في 24 سبتمبر/ أيلول القادم، وذلك في خطوة جديدة لدفع الولايات المتحدة على انتهاج سياسات أكثر فعالية في مواجهة التغيرات المناخية.</w:t>
      </w:r>
    </w:p>
    <w:p w:rsidR="001D22BE" w:rsidRDefault="003F5AD8" w:rsidP="001D22BE">
      <w:pPr>
        <w:pStyle w:val="a6"/>
        <w:bidi/>
        <w:jc w:val="center"/>
        <w:rPr>
          <w:rFonts w:hint="cs"/>
          <w:rtl/>
          <w:lang/>
        </w:rPr>
      </w:pPr>
      <w:r>
        <w:rPr>
          <w:rFonts w:hint="cs"/>
          <w:noProof/>
          <w:rtl/>
        </w:rPr>
        <w:drawing>
          <wp:anchor distT="0" distB="0" distL="114300" distR="114300" simplePos="0" relativeHeight="251664384" behindDoc="0" locked="0" layoutInCell="1" allowOverlap="1">
            <wp:simplePos x="0" y="0"/>
            <wp:positionH relativeFrom="column">
              <wp:posOffset>1628775</wp:posOffset>
            </wp:positionH>
            <wp:positionV relativeFrom="paragraph">
              <wp:posOffset>1126490</wp:posOffset>
            </wp:positionV>
            <wp:extent cx="2333625" cy="1419225"/>
            <wp:effectExtent l="38100" t="0" r="28575" b="428625"/>
            <wp:wrapNone/>
            <wp:docPr id="3" name="صورة 166" descr="http://newsimg.bbc.co.uk/media/images/44037000/jpg/_44037183_phoenix_4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http://newsimg.bbc.co.uk/media/images/44037000/jpg/_44037183_phoenix_416.jpg"/>
                    <pic:cNvPicPr>
                      <a:picLocks noChangeAspect="1" noChangeArrowheads="1"/>
                    </pic:cNvPicPr>
                  </pic:nvPicPr>
                  <pic:blipFill>
                    <a:blip r:embed="rId20"/>
                    <a:srcRect/>
                    <a:stretch>
                      <a:fillRect/>
                    </a:stretch>
                  </pic:blipFill>
                  <pic:spPr bwMode="auto">
                    <a:xfrm>
                      <a:off x="0" y="0"/>
                      <a:ext cx="2333625" cy="141922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1D22BE">
        <w:rPr>
          <w:rFonts w:hint="cs"/>
          <w:rtl/>
          <w:lang/>
        </w:rPr>
        <w:t>وقال الأمين العام للمنظمة الأممية، في تصريحات للصحفيين عقب لقائه الرئيس الأمريكي في واشنطن: “الولايات المتحدة يمكن أن تلعب دوراً كبيراً في مواجهة تهديدات تغير المناخ، عبر التكنولوجيا التي تمتلكها.”</w:t>
      </w:r>
      <w:r w:rsidR="001D22BE">
        <w:rPr>
          <w:rFonts w:hint="cs"/>
          <w:rtl/>
          <w:lang/>
        </w:rPr>
        <w:br/>
        <w:t> </w:t>
      </w:r>
      <w:r w:rsidR="001D22BE">
        <w:rPr>
          <w:rFonts w:hint="cs"/>
          <w:rtl/>
          <w:lang/>
        </w:rPr>
        <w:br/>
        <w:t>من جهته، عرض بوش فكرة أن تعمل بلاده مع عدد من الدول الصناعية الأخرى، على وضع خطة عمل لخفض الانبعاثات الضارة بالبيئة، والتي تعد أحد الأسباب الرئيسية لظاهرة التغيرات المناخية، بهدف الحد من التأثيرات المدمرة لهذه الظاهرة.</w:t>
      </w:r>
    </w:p>
    <w:p w:rsidR="00F708BF" w:rsidRDefault="00F708BF" w:rsidP="00F708BF">
      <w:pPr>
        <w:tabs>
          <w:tab w:val="left" w:pos="2696"/>
        </w:tabs>
        <w:rPr>
          <w:rFonts w:ascii="Arial Unicode MS" w:eastAsia="Arial Unicode MS" w:hAnsi="Arial Unicode MS" w:cs="Arial Unicode MS"/>
          <w:sz w:val="20"/>
          <w:szCs w:val="20"/>
          <w:rtl/>
          <w:lang/>
        </w:rPr>
      </w:pPr>
    </w:p>
    <w:p w:rsidR="00F708BF" w:rsidRDefault="00F708BF" w:rsidP="00F708BF">
      <w:pPr>
        <w:tabs>
          <w:tab w:val="left" w:pos="2696"/>
        </w:tabs>
        <w:rPr>
          <w:rFonts w:ascii="Arial Unicode MS" w:eastAsia="Arial Unicode MS" w:hAnsi="Arial Unicode MS" w:cs="Arial Unicode MS"/>
          <w:sz w:val="20"/>
          <w:szCs w:val="20"/>
          <w:rtl/>
        </w:rPr>
      </w:pPr>
    </w:p>
    <w:p w:rsidR="00F708BF" w:rsidRDefault="00F708BF" w:rsidP="00F708BF">
      <w:pPr>
        <w:tabs>
          <w:tab w:val="left" w:pos="2696"/>
        </w:tabs>
        <w:rPr>
          <w:rFonts w:ascii="Arial Unicode MS" w:eastAsia="Arial Unicode MS" w:hAnsi="Arial Unicode MS" w:cs="Arial Unicode MS"/>
          <w:sz w:val="20"/>
          <w:szCs w:val="20"/>
          <w:rtl/>
        </w:rPr>
      </w:pPr>
    </w:p>
    <w:p w:rsidR="00F708BF" w:rsidRDefault="00F708BF" w:rsidP="00F708BF">
      <w:pPr>
        <w:tabs>
          <w:tab w:val="left" w:pos="2696"/>
        </w:tabs>
        <w:rPr>
          <w:rFonts w:ascii="Arial Unicode MS" w:eastAsia="Arial Unicode MS" w:hAnsi="Arial Unicode MS" w:cs="Arial Unicode MS"/>
          <w:sz w:val="20"/>
          <w:szCs w:val="20"/>
          <w:rtl/>
        </w:rPr>
      </w:pPr>
    </w:p>
    <w:p w:rsidR="00F708BF" w:rsidRPr="00F708BF" w:rsidRDefault="00F708BF" w:rsidP="00F708BF">
      <w:pPr>
        <w:tabs>
          <w:tab w:val="left" w:pos="2696"/>
        </w:tabs>
        <w:rPr>
          <w:rFonts w:ascii="Arial Unicode MS" w:eastAsia="Arial Unicode MS" w:hAnsi="Arial Unicode MS" w:cs="Arial Unicode MS"/>
          <w:sz w:val="20"/>
          <w:szCs w:val="20"/>
        </w:rPr>
      </w:pPr>
    </w:p>
    <w:sectPr w:rsidR="00F708BF" w:rsidRPr="00F708BF" w:rsidSect="002D1414">
      <w:footerReference w:type="default" r:id="rId21"/>
      <w:pgSz w:w="11906" w:h="16838"/>
      <w:pgMar w:top="1440" w:right="1800" w:bottom="1440" w:left="1800" w:header="708" w:footer="708" w:gutter="0"/>
      <w:pgBorders w:display="firstPage">
        <w:top w:val="doubleD" w:sz="12" w:space="1" w:color="B2A1C7" w:themeColor="accent4" w:themeTint="99"/>
        <w:left w:val="doubleD" w:sz="12" w:space="4" w:color="B2A1C7" w:themeColor="accent4" w:themeTint="99"/>
        <w:bottom w:val="doubleD" w:sz="12" w:space="0" w:color="B2A1C7" w:themeColor="accent4" w:themeTint="99"/>
        <w:right w:val="doubleD" w:sz="12" w:space="4" w:color="B2A1C7" w:themeColor="accent4" w:themeTint="99"/>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24B2" w:rsidRDefault="00D124B2" w:rsidP="00F708BF">
      <w:pPr>
        <w:spacing w:after="0" w:line="240" w:lineRule="auto"/>
      </w:pPr>
      <w:r>
        <w:separator/>
      </w:r>
    </w:p>
  </w:endnote>
  <w:endnote w:type="continuationSeparator" w:id="1">
    <w:p w:rsidR="00D124B2" w:rsidRDefault="00D124B2" w:rsidP="00F708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DecoType Naskh Variants">
    <w:panose1 w:val="02010400000000000000"/>
    <w:charset w:val="B2"/>
    <w:family w:val="auto"/>
    <w:pitch w:val="variable"/>
    <w:sig w:usb0="00002001" w:usb1="80000000" w:usb2="00000008" w:usb3="00000000" w:csb0="00000040" w:csb1="00000000"/>
  </w:font>
  <w:font w:name="Arabic Transparent">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hAnsiTheme="majorHAnsi"/>
        <w:sz w:val="28"/>
        <w:szCs w:val="28"/>
        <w:rtl/>
        <w:lang w:val="ar-SA"/>
      </w:rPr>
      <w:id w:val="5721751"/>
      <w:docPartObj>
        <w:docPartGallery w:val="Page Numbers (Bottom of Page)"/>
        <w:docPartUnique/>
      </w:docPartObj>
    </w:sdtPr>
    <w:sdtEndPr>
      <w:rPr>
        <w:lang w:val="en-US"/>
      </w:rPr>
    </w:sdtEndPr>
    <w:sdtContent>
      <w:p w:rsidR="00F708BF" w:rsidRDefault="00F708BF">
        <w:pPr>
          <w:pStyle w:val="a5"/>
          <w:jc w:val="right"/>
          <w:rPr>
            <w:rFonts w:asciiTheme="majorHAnsi" w:hAnsiTheme="majorHAnsi"/>
            <w:sz w:val="28"/>
            <w:szCs w:val="28"/>
          </w:rPr>
        </w:pPr>
        <w:r>
          <w:rPr>
            <w:rFonts w:asciiTheme="majorHAnsi" w:hAnsiTheme="majorHAnsi"/>
            <w:sz w:val="28"/>
            <w:szCs w:val="28"/>
            <w:rtl/>
            <w:lang w:val="ar-SA"/>
          </w:rPr>
          <w:t xml:space="preserve">الصفحة </w:t>
        </w:r>
        <w:fldSimple w:instr=" PAGE    \* MERGEFORMAT ">
          <w:r w:rsidR="003F5AD8" w:rsidRPr="003F5AD8">
            <w:rPr>
              <w:rFonts w:asciiTheme="majorHAnsi" w:hAnsiTheme="majorHAnsi" w:cs="Cambria"/>
              <w:noProof/>
              <w:sz w:val="28"/>
              <w:szCs w:val="28"/>
              <w:rtl/>
              <w:lang w:val="ar-SA"/>
            </w:rPr>
            <w:t>1</w:t>
          </w:r>
        </w:fldSimple>
      </w:p>
    </w:sdtContent>
  </w:sdt>
  <w:p w:rsidR="00F708BF" w:rsidRDefault="00F708BF">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24B2" w:rsidRDefault="00D124B2" w:rsidP="00F708BF">
      <w:pPr>
        <w:spacing w:after="0" w:line="240" w:lineRule="auto"/>
      </w:pPr>
      <w:r>
        <w:separator/>
      </w:r>
    </w:p>
  </w:footnote>
  <w:footnote w:type="continuationSeparator" w:id="1">
    <w:p w:rsidR="00D124B2" w:rsidRDefault="00D124B2" w:rsidP="00F708B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F708BF"/>
    <w:rsid w:val="00016A11"/>
    <w:rsid w:val="000524A3"/>
    <w:rsid w:val="00074CF7"/>
    <w:rsid w:val="0007724C"/>
    <w:rsid w:val="000D31F6"/>
    <w:rsid w:val="000D3A47"/>
    <w:rsid w:val="000D4F49"/>
    <w:rsid w:val="0010661C"/>
    <w:rsid w:val="00117E3E"/>
    <w:rsid w:val="00144883"/>
    <w:rsid w:val="001557A2"/>
    <w:rsid w:val="00177464"/>
    <w:rsid w:val="001910A1"/>
    <w:rsid w:val="00194823"/>
    <w:rsid w:val="00197BF3"/>
    <w:rsid w:val="001A2B59"/>
    <w:rsid w:val="001C691B"/>
    <w:rsid w:val="001D22BE"/>
    <w:rsid w:val="001F4F58"/>
    <w:rsid w:val="001F5107"/>
    <w:rsid w:val="001F7CCF"/>
    <w:rsid w:val="00203958"/>
    <w:rsid w:val="00241E6B"/>
    <w:rsid w:val="00265AA0"/>
    <w:rsid w:val="002672DC"/>
    <w:rsid w:val="002843D0"/>
    <w:rsid w:val="00285658"/>
    <w:rsid w:val="002A42BC"/>
    <w:rsid w:val="002A52E0"/>
    <w:rsid w:val="002C0E0F"/>
    <w:rsid w:val="002C732A"/>
    <w:rsid w:val="002D1414"/>
    <w:rsid w:val="002F28FE"/>
    <w:rsid w:val="00312A46"/>
    <w:rsid w:val="00313F11"/>
    <w:rsid w:val="00317169"/>
    <w:rsid w:val="0035589A"/>
    <w:rsid w:val="0036796A"/>
    <w:rsid w:val="00391A73"/>
    <w:rsid w:val="003A05FB"/>
    <w:rsid w:val="003D4EBC"/>
    <w:rsid w:val="003E2B02"/>
    <w:rsid w:val="003F3B56"/>
    <w:rsid w:val="003F5AD8"/>
    <w:rsid w:val="00402857"/>
    <w:rsid w:val="00403598"/>
    <w:rsid w:val="00403A7E"/>
    <w:rsid w:val="004112FA"/>
    <w:rsid w:val="00420852"/>
    <w:rsid w:val="0042558B"/>
    <w:rsid w:val="00436DD8"/>
    <w:rsid w:val="00437A6F"/>
    <w:rsid w:val="00456341"/>
    <w:rsid w:val="004B27B7"/>
    <w:rsid w:val="004C0058"/>
    <w:rsid w:val="004C093D"/>
    <w:rsid w:val="004D7462"/>
    <w:rsid w:val="004E2537"/>
    <w:rsid w:val="00501B2B"/>
    <w:rsid w:val="00505EEA"/>
    <w:rsid w:val="0050698E"/>
    <w:rsid w:val="00531FF0"/>
    <w:rsid w:val="00534AC0"/>
    <w:rsid w:val="00577433"/>
    <w:rsid w:val="005A1949"/>
    <w:rsid w:val="005A43AD"/>
    <w:rsid w:val="005B11CB"/>
    <w:rsid w:val="005B1736"/>
    <w:rsid w:val="005D2C26"/>
    <w:rsid w:val="005D33A3"/>
    <w:rsid w:val="00655566"/>
    <w:rsid w:val="00675740"/>
    <w:rsid w:val="0069699D"/>
    <w:rsid w:val="006D1872"/>
    <w:rsid w:val="006E0DC5"/>
    <w:rsid w:val="00706D65"/>
    <w:rsid w:val="007334EB"/>
    <w:rsid w:val="007344C8"/>
    <w:rsid w:val="00773390"/>
    <w:rsid w:val="00784BA1"/>
    <w:rsid w:val="0078678C"/>
    <w:rsid w:val="007A65AE"/>
    <w:rsid w:val="007B061F"/>
    <w:rsid w:val="007B3AAE"/>
    <w:rsid w:val="007D6850"/>
    <w:rsid w:val="007D742E"/>
    <w:rsid w:val="007E7604"/>
    <w:rsid w:val="007F17C6"/>
    <w:rsid w:val="00801436"/>
    <w:rsid w:val="008029DB"/>
    <w:rsid w:val="008078B3"/>
    <w:rsid w:val="008428ED"/>
    <w:rsid w:val="008506AD"/>
    <w:rsid w:val="00857E7A"/>
    <w:rsid w:val="00881D6A"/>
    <w:rsid w:val="00890AE6"/>
    <w:rsid w:val="008A70B0"/>
    <w:rsid w:val="008C0B80"/>
    <w:rsid w:val="008E641C"/>
    <w:rsid w:val="00903EAF"/>
    <w:rsid w:val="00922360"/>
    <w:rsid w:val="00925F12"/>
    <w:rsid w:val="009375BC"/>
    <w:rsid w:val="00970EEE"/>
    <w:rsid w:val="009718C3"/>
    <w:rsid w:val="0097590C"/>
    <w:rsid w:val="00975ECF"/>
    <w:rsid w:val="009801AD"/>
    <w:rsid w:val="00985566"/>
    <w:rsid w:val="009961B0"/>
    <w:rsid w:val="009C2164"/>
    <w:rsid w:val="009C2552"/>
    <w:rsid w:val="009C692C"/>
    <w:rsid w:val="009D5050"/>
    <w:rsid w:val="009F6FDE"/>
    <w:rsid w:val="00A641AC"/>
    <w:rsid w:val="00A714AD"/>
    <w:rsid w:val="00A800EE"/>
    <w:rsid w:val="00A83E69"/>
    <w:rsid w:val="00A87364"/>
    <w:rsid w:val="00AA12F6"/>
    <w:rsid w:val="00AB3555"/>
    <w:rsid w:val="00AF4C97"/>
    <w:rsid w:val="00B077A7"/>
    <w:rsid w:val="00B13E15"/>
    <w:rsid w:val="00B56FC4"/>
    <w:rsid w:val="00B82CD8"/>
    <w:rsid w:val="00B87AB7"/>
    <w:rsid w:val="00B94F33"/>
    <w:rsid w:val="00BD56A2"/>
    <w:rsid w:val="00BD74E2"/>
    <w:rsid w:val="00BE6209"/>
    <w:rsid w:val="00C44975"/>
    <w:rsid w:val="00C6323E"/>
    <w:rsid w:val="00C8371F"/>
    <w:rsid w:val="00C97A00"/>
    <w:rsid w:val="00CB2091"/>
    <w:rsid w:val="00CE2BC2"/>
    <w:rsid w:val="00CE2D22"/>
    <w:rsid w:val="00CF088D"/>
    <w:rsid w:val="00CF4D7F"/>
    <w:rsid w:val="00D06F18"/>
    <w:rsid w:val="00D124B2"/>
    <w:rsid w:val="00D15CDC"/>
    <w:rsid w:val="00D441C2"/>
    <w:rsid w:val="00D4476D"/>
    <w:rsid w:val="00D5195F"/>
    <w:rsid w:val="00D7017C"/>
    <w:rsid w:val="00D73659"/>
    <w:rsid w:val="00D76969"/>
    <w:rsid w:val="00D8704A"/>
    <w:rsid w:val="00DA4E49"/>
    <w:rsid w:val="00DD6396"/>
    <w:rsid w:val="00E0259E"/>
    <w:rsid w:val="00E077ED"/>
    <w:rsid w:val="00E11A1A"/>
    <w:rsid w:val="00E417FC"/>
    <w:rsid w:val="00E6267E"/>
    <w:rsid w:val="00E76770"/>
    <w:rsid w:val="00EA0609"/>
    <w:rsid w:val="00EA6607"/>
    <w:rsid w:val="00ED555E"/>
    <w:rsid w:val="00F2084D"/>
    <w:rsid w:val="00F215A0"/>
    <w:rsid w:val="00F22B57"/>
    <w:rsid w:val="00F236C6"/>
    <w:rsid w:val="00F2577B"/>
    <w:rsid w:val="00F56F30"/>
    <w:rsid w:val="00F640F8"/>
    <w:rsid w:val="00F708BF"/>
    <w:rsid w:val="00FA26FB"/>
    <w:rsid w:val="00FB6697"/>
    <w:rsid w:val="00FB7844"/>
    <w:rsid w:val="00FC0D69"/>
    <w:rsid w:val="00FD3064"/>
    <w:rsid w:val="00FE39E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1736"/>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F708BF"/>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F708BF"/>
    <w:rPr>
      <w:rFonts w:ascii="Tahoma" w:hAnsi="Tahoma" w:cs="Tahoma"/>
      <w:sz w:val="16"/>
      <w:szCs w:val="16"/>
    </w:rPr>
  </w:style>
  <w:style w:type="paragraph" w:styleId="a4">
    <w:name w:val="header"/>
    <w:basedOn w:val="a"/>
    <w:link w:val="Char0"/>
    <w:uiPriority w:val="99"/>
    <w:semiHidden/>
    <w:unhideWhenUsed/>
    <w:rsid w:val="00F708BF"/>
    <w:pPr>
      <w:tabs>
        <w:tab w:val="center" w:pos="4153"/>
        <w:tab w:val="right" w:pos="8306"/>
      </w:tabs>
      <w:spacing w:after="0" w:line="240" w:lineRule="auto"/>
    </w:pPr>
  </w:style>
  <w:style w:type="character" w:customStyle="1" w:styleId="Char0">
    <w:name w:val="رأس صفحة Char"/>
    <w:basedOn w:val="a0"/>
    <w:link w:val="a4"/>
    <w:uiPriority w:val="99"/>
    <w:semiHidden/>
    <w:rsid w:val="00F708BF"/>
  </w:style>
  <w:style w:type="paragraph" w:styleId="a5">
    <w:name w:val="footer"/>
    <w:basedOn w:val="a"/>
    <w:link w:val="Char1"/>
    <w:uiPriority w:val="99"/>
    <w:unhideWhenUsed/>
    <w:rsid w:val="00F708BF"/>
    <w:pPr>
      <w:tabs>
        <w:tab w:val="center" w:pos="4153"/>
        <w:tab w:val="right" w:pos="8306"/>
      </w:tabs>
      <w:spacing w:after="0" w:line="240" w:lineRule="auto"/>
    </w:pPr>
  </w:style>
  <w:style w:type="character" w:customStyle="1" w:styleId="Char1">
    <w:name w:val="تذييل صفحة Char"/>
    <w:basedOn w:val="a0"/>
    <w:link w:val="a5"/>
    <w:uiPriority w:val="99"/>
    <w:rsid w:val="00F708BF"/>
  </w:style>
  <w:style w:type="paragraph" w:styleId="a6">
    <w:name w:val="Normal (Web)"/>
    <w:basedOn w:val="a"/>
    <w:uiPriority w:val="99"/>
    <w:semiHidden/>
    <w:unhideWhenUsed/>
    <w:rsid w:val="001D22BE"/>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92621158">
      <w:bodyDiv w:val="1"/>
      <w:marLeft w:val="0"/>
      <w:marRight w:val="0"/>
      <w:marTop w:val="0"/>
      <w:marBottom w:val="0"/>
      <w:divBdr>
        <w:top w:val="none" w:sz="0" w:space="0" w:color="auto"/>
        <w:left w:val="none" w:sz="0" w:space="0" w:color="auto"/>
        <w:bottom w:val="none" w:sz="0" w:space="0" w:color="auto"/>
        <w:right w:val="none" w:sz="0" w:space="0" w:color="auto"/>
      </w:divBdr>
      <w:divsChild>
        <w:div w:id="1472214131">
          <w:marLeft w:val="0"/>
          <w:marRight w:val="0"/>
          <w:marTop w:val="0"/>
          <w:marBottom w:val="0"/>
          <w:divBdr>
            <w:top w:val="none" w:sz="0" w:space="0" w:color="auto"/>
            <w:left w:val="none" w:sz="0" w:space="0" w:color="auto"/>
            <w:bottom w:val="none" w:sz="0" w:space="0" w:color="auto"/>
            <w:right w:val="none" w:sz="0" w:space="0" w:color="auto"/>
          </w:divBdr>
          <w:divsChild>
            <w:div w:id="2087337450">
              <w:marLeft w:val="0"/>
              <w:marRight w:val="0"/>
              <w:marTop w:val="0"/>
              <w:marBottom w:val="0"/>
              <w:divBdr>
                <w:top w:val="none" w:sz="0" w:space="0" w:color="auto"/>
                <w:left w:val="none" w:sz="0" w:space="0" w:color="auto"/>
                <w:bottom w:val="none" w:sz="0" w:space="0" w:color="auto"/>
                <w:right w:val="none" w:sz="0" w:space="0" w:color="auto"/>
              </w:divBdr>
              <w:divsChild>
                <w:div w:id="1451969828">
                  <w:marLeft w:val="0"/>
                  <w:marRight w:val="0"/>
                  <w:marTop w:val="0"/>
                  <w:marBottom w:val="0"/>
                  <w:divBdr>
                    <w:top w:val="none" w:sz="0" w:space="0" w:color="auto"/>
                    <w:left w:val="none" w:sz="0" w:space="0" w:color="auto"/>
                    <w:bottom w:val="none" w:sz="0" w:space="0" w:color="auto"/>
                    <w:right w:val="none" w:sz="0" w:space="0" w:color="auto"/>
                  </w:divBdr>
                  <w:divsChild>
                    <w:div w:id="809833552">
                      <w:marLeft w:val="0"/>
                      <w:marRight w:val="0"/>
                      <w:marTop w:val="0"/>
                      <w:marBottom w:val="0"/>
                      <w:divBdr>
                        <w:top w:val="none" w:sz="0" w:space="0" w:color="auto"/>
                        <w:left w:val="none" w:sz="0" w:space="0" w:color="auto"/>
                        <w:bottom w:val="none" w:sz="0" w:space="0" w:color="auto"/>
                        <w:right w:val="none" w:sz="0" w:space="0" w:color="auto"/>
                      </w:divBdr>
                      <w:divsChild>
                        <w:div w:id="360476401">
                          <w:marLeft w:val="0"/>
                          <w:marRight w:val="0"/>
                          <w:marTop w:val="0"/>
                          <w:marBottom w:val="0"/>
                          <w:divBdr>
                            <w:top w:val="none" w:sz="0" w:space="0" w:color="auto"/>
                            <w:left w:val="none" w:sz="0" w:space="0" w:color="auto"/>
                            <w:bottom w:val="none" w:sz="0" w:space="0" w:color="auto"/>
                            <w:right w:val="none" w:sz="0" w:space="0" w:color="auto"/>
                          </w:divBdr>
                          <w:divsChild>
                            <w:div w:id="179609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images.google.ae/imgres?imgurl=http://www.kacst.edu.sa/news/upload/1_mon.jpg&amp;imgrefurl=http://www.kacst.edu.sa/Ar/aboutkacst/Headlines/Lists/List/DispForm1.aspx%3FID%3D2143&amp;usg=__BgIELwPapJSEkIPcjlqnu4WsoZo=&amp;h=330&amp;w=500&amp;sz=15&amp;hl=ar&amp;start=5&amp;um=1&amp;tbnid=Ds43ij1Q5WjgfM:&amp;tbnh=86&amp;tbnw=130&amp;prev=/images%3Fq%3D%25D8%25A7%25D9%2584%25D9%2582%25D9%2585%25D8%25B1%2B%25D9%2588%25D8%25A7%25D9%2584%25D8%25A7%25D8%25B1%25D8%25B6%2B%25D9%2588%25D8%25A7%25D9%2584%25D8%25B4%25D9%2585%25D8%25B3%2B%25D9%2588%25D8%25A7%25D9%2584%25D9%2581%25D8%25B6%25D8%25A7%25D8%25A1%26hl%3Dar%26sa%3DN%26um%3D1" TargetMode="External"/><Relationship Id="rId18" Type="http://schemas.openxmlformats.org/officeDocument/2006/relationships/hyperlink" Target="http://images.google.ae/imgres?imgurl=http://www.marefa.org/images/d/dc/Cassini_Tour_(hypothetical).jpg&amp;imgrefurl=http://www.marefa.org/index.php/%25D8%25A7%25D9%2584%25D9%2585%25D8%25B1%25D9%2583%25D8%25A8%25D8%25A9_%25D8%25A7%25D9%2584%25D9%2581%25D8%25B6%25D8%25A7%25D8%25A6%25D9%258A%25D8%25A9_%25D9%2583%25D8%25A7%25D8%25B3%25D9%258A%25D9%2586%25D9%258A&amp;usg=__HcEKCGB2oUyLyH-drBVHOLL3QV0=&amp;h=401&amp;w=481&amp;sz=40&amp;hl=ar&amp;start=37&amp;um=1&amp;tbnid=IBMV06K69s9gtM:&amp;tbnh=108&amp;tbnw=129&amp;prev=/images%3Fq%3D%25D8%25AC%25D8%25A7%25D8%25B0%25D8%25A8%25D9%258A%25D8%25A9%2B%25D8%25A7%25D9%2584%25D9%2581%25D8%25B6%25D8%25A7%25D8%25A1%26ndsp%3D20%26hl%3Dar%26sa%3DN%26start%3D20%26um%3D1" TargetMode="External"/><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hyperlink" Target="http://images.google.ae/imgres?imgurl=http://www.alarab.co.il/pics/1/fda2%25202%2520181007%2520a.gif&amp;imgrefurl=http://online.alarab.co.il/view.php%3Fsel%3D00027770&amp;usg=__gR1BPxWqF_nfd5JVZTTNzc2nVgM=&amp;h=303&amp;w=404&amp;sz=109&amp;hl=ar&amp;start=14&amp;um=1&amp;tbnid=2T-8j4OuRgahGM:&amp;tbnh=93&amp;tbnw=124&amp;prev=/images%3Fq%3D%25D8%25A7%25D9%2584%25D9%2581%25D8%25B6%25D8%25A7%25D8%25A1%2B%25D9%2588%25D8%25A7%25D9%2584%25D9%2582%25D9%2585%25D8%25B1%26hl%3Dar%26um%3D1" TargetMode="External"/><Relationship Id="rId12" Type="http://schemas.openxmlformats.org/officeDocument/2006/relationships/image" Target="media/image5.gif"/><Relationship Id="rId17" Type="http://schemas.openxmlformats.org/officeDocument/2006/relationships/image" Target="media/image8.jpeg"/><Relationship Id="rId2" Type="http://schemas.openxmlformats.org/officeDocument/2006/relationships/settings" Target="settings.xml"/><Relationship Id="rId16" Type="http://schemas.openxmlformats.org/officeDocument/2006/relationships/hyperlink" Target="http://images.google.ae/imgres?imgurl=http://lamap.bibalex.org/bdd_image/369_3965_phases2.jpg&amp;imgrefurl=http://lamap.bibalex.org/%3FPage_Id%3D10%26Action%3D2%26Element_Id%3D369%26DomainScienceType_Id%3D2&amp;usg=__7ZfRkaC0BDi6z7AtyT7clxvpr8s=&amp;h=306&amp;w=350&amp;sz=17&amp;hl=ar&amp;start=2&amp;um=1&amp;tbnid=rIWs2JrYC8SQQM:&amp;tbnh=105&amp;tbnw=120&amp;prev=/images%3Fq%3D%25D8%25A7%25D9%2584%25D9%2582%25D9%2585%25D8%25B1%2B%25D9%2588%25D8%25A7%25D9%2584%25D8%25A7%25D8%25B1%25D8%25B6%2B%25D9%2588%25D8%25A7%25D9%2584%25D8%25B4%25D9%2585%25D8%25B3%2B%25D9%2588%25D8%25A7%25D9%2584%25D9%2581%25D8%25B6%25D8%25A7%25D8%25A1%26hl%3Dar%26sa%3DN%26um%3D1" TargetMode="External"/><Relationship Id="rId20" Type="http://schemas.openxmlformats.org/officeDocument/2006/relationships/image" Target="media/image10.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4.gif"/><Relationship Id="rId5" Type="http://schemas.openxmlformats.org/officeDocument/2006/relationships/endnotes" Target="endnote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9.jpeg"/><Relationship Id="rId4" Type="http://schemas.openxmlformats.org/officeDocument/2006/relationships/footnotes" Target="footnotes.xml"/><Relationship Id="rId9" Type="http://schemas.openxmlformats.org/officeDocument/2006/relationships/hyperlink" Target="http://images.google.ae/imgres?imgurl=http://www.ibtesama.com/vb/imgcache/2311.imgcache&amp;imgrefurl=http://www.ibtesama.com/vb/showthread-t_7918.html&amp;usg=__oZ4r3fXnqVhPfLu9dX9V6AuX2OM=&amp;h=293&amp;w=490&amp;sz=24&amp;hl=ar&amp;start=9&amp;um=1&amp;tbnid=9yssnp5oOIV8WM:&amp;tbnh=78&amp;tbnw=130&amp;prev=/images%3Fq%3D%25D8%25A7%25D9%2584%25D9%2582%25D9%2585%25D8%25B1%2B%25D9%2588%25D8%25A7%25D9%2584%25D8%25A7%25D8%25B1%25D8%25B6%2B%25D9%2588%25D8%25A7%25D9%2584%25D8%25B4%25D9%2585%25D8%25B3%2B%25D9%2588%25D8%25A7%25D9%2584%25D9%2581%25D8%25B6%25D8%25A7%25D8%25A1%26hl%3Dar%26sa%3DN%26um%3D1" TargetMode="External"/><Relationship Id="rId14" Type="http://schemas.openxmlformats.org/officeDocument/2006/relationships/image" Target="media/image6.jpeg"/><Relationship Id="rId22"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1</Pages>
  <Words>1899</Words>
  <Characters>10829</Characters>
  <Application>Microsoft Office Word</Application>
  <DocSecurity>0</DocSecurity>
  <Lines>90</Lines>
  <Paragraphs>25</Paragraphs>
  <ScaleCrop>false</ScaleCrop>
  <HeadingPairs>
    <vt:vector size="2" baseType="variant">
      <vt:variant>
        <vt:lpstr>العنوان</vt:lpstr>
      </vt:variant>
      <vt:variant>
        <vt:i4>1</vt:i4>
      </vt:variant>
    </vt:vector>
  </HeadingPairs>
  <TitlesOfParts>
    <vt:vector size="1" baseType="lpstr">
      <vt:lpstr/>
    </vt:vector>
  </TitlesOfParts>
  <Company>Microsoft Corporation</Company>
  <LinksUpToDate>false</LinksUpToDate>
  <CharactersWithSpaces>12703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iLLuSioN</dc:creator>
  <cp:keywords/>
  <dc:description/>
  <cp:lastModifiedBy>iLLuSioN</cp:lastModifiedBy>
  <cp:revision>4</cp:revision>
  <cp:lastPrinted>2009-04-21T12:56:00Z</cp:lastPrinted>
  <dcterms:created xsi:type="dcterms:W3CDTF">2009-04-21T06:21:00Z</dcterms:created>
  <dcterms:modified xsi:type="dcterms:W3CDTF">2009-04-21T13:01:00Z</dcterms:modified>
</cp:coreProperties>
</file>