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DD0" w:rsidRPr="008E3DD0" w:rsidRDefault="008E3DD0" w:rsidP="0057068A">
      <w:pPr>
        <w:spacing w:after="0" w:afterAutospacing="0"/>
        <w:jc w:val="center"/>
        <w:rPr>
          <w:rFonts w:ascii="Traditional Arabic" w:hAnsi="Traditional Arabic" w:cs="Diwani Bent"/>
          <w:sz w:val="72"/>
          <w:szCs w:val="72"/>
          <w:rtl/>
          <w:lang w:bidi="ar-AE"/>
        </w:rPr>
      </w:pPr>
      <w:r w:rsidRPr="008E3DD0">
        <w:rPr>
          <w:rFonts w:ascii="Traditional Arabic" w:hAnsi="Traditional Arabic" w:cs="Diwani Bent" w:hint="cs"/>
          <w:sz w:val="72"/>
          <w:szCs w:val="72"/>
          <w:rtl/>
          <w:lang w:bidi="ar-AE"/>
        </w:rPr>
        <w:t>بسم الله الرحمن الرحيم</w:t>
      </w:r>
    </w:p>
    <w:p w:rsidR="008E3DD0" w:rsidRDefault="008E3DD0" w:rsidP="0057068A">
      <w:pPr>
        <w:spacing w:after="0" w:afterAutospacing="0"/>
        <w:jc w:val="center"/>
        <w:rPr>
          <w:rFonts w:ascii="Traditional Arabic" w:hAnsi="Traditional Arabic" w:cs="PT Bold Mirror"/>
          <w:sz w:val="52"/>
          <w:szCs w:val="52"/>
          <w:rtl/>
          <w:lang w:bidi="ar-AE"/>
        </w:rPr>
      </w:pPr>
      <w:r>
        <w:rPr>
          <w:rFonts w:ascii="Traditional Arabic" w:hAnsi="Traditional Arabic" w:cs="PT Bold Mirror" w:hint="cs"/>
          <w:sz w:val="52"/>
          <w:szCs w:val="52"/>
          <w:rtl/>
          <w:lang w:bidi="ar-AE"/>
        </w:rPr>
        <w:t xml:space="preserve">بحث </w:t>
      </w:r>
    </w:p>
    <w:p w:rsidR="008E3DD0" w:rsidRDefault="008E3DD0" w:rsidP="0057068A">
      <w:pPr>
        <w:spacing w:after="0" w:afterAutospacing="0"/>
        <w:jc w:val="center"/>
        <w:rPr>
          <w:rFonts w:ascii="Traditional Arabic" w:hAnsi="Traditional Arabic" w:cs="PT Bold Mirror"/>
          <w:sz w:val="52"/>
          <w:szCs w:val="52"/>
          <w:rtl/>
          <w:lang w:bidi="ar-AE"/>
        </w:rPr>
      </w:pPr>
      <w:r>
        <w:rPr>
          <w:rFonts w:ascii="Traditional Arabic" w:hAnsi="Traditional Arabic" w:cs="PT Bold Mirror" w:hint="cs"/>
          <w:sz w:val="52"/>
          <w:szCs w:val="52"/>
          <w:rtl/>
          <w:lang w:bidi="ar-AE"/>
        </w:rPr>
        <w:t>عن</w:t>
      </w:r>
    </w:p>
    <w:p w:rsidR="008E3DD0" w:rsidRDefault="008E3DD0" w:rsidP="0057068A">
      <w:pPr>
        <w:spacing w:after="0" w:afterAutospacing="0"/>
        <w:jc w:val="center"/>
        <w:rPr>
          <w:rFonts w:ascii="Traditional Arabic" w:hAnsi="Traditional Arabic" w:cs="PT Bold Mirror"/>
          <w:sz w:val="52"/>
          <w:szCs w:val="52"/>
          <w:rtl/>
          <w:lang w:bidi="ar-AE"/>
        </w:rPr>
      </w:pPr>
      <w:r>
        <w:rPr>
          <w:rFonts w:ascii="Traditional Arabic" w:hAnsi="Traditional Arabic" w:cs="PT Bold Mirror" w:hint="cs"/>
          <w:sz w:val="52"/>
          <w:szCs w:val="52"/>
          <w:rtl/>
          <w:lang w:bidi="ar-AE"/>
        </w:rPr>
        <w:t>الكاتب</w:t>
      </w:r>
    </w:p>
    <w:p w:rsidR="008E3DD0" w:rsidRDefault="00C52989" w:rsidP="0057068A">
      <w:pPr>
        <w:spacing w:after="0" w:afterAutospacing="0"/>
        <w:jc w:val="center"/>
        <w:rPr>
          <w:rFonts w:ascii="Traditional Arabic" w:hAnsi="Traditional Arabic" w:cs="PT Bold Mirror"/>
          <w:sz w:val="52"/>
          <w:szCs w:val="52"/>
          <w:rtl/>
          <w:lang w:bidi="ar-AE"/>
        </w:rPr>
      </w:pPr>
      <w:r w:rsidRPr="00C52989">
        <w:rPr>
          <w:rFonts w:ascii="Traditional Arabic" w:hAnsi="Traditional Arabic" w:cs="PT Bold Mirror"/>
          <w:sz w:val="52"/>
          <w:szCs w:val="52"/>
          <w:lang w:bidi="ar-A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97.25pt;height:82.5pt" fillcolor="#063" strokecolor="green">
            <v:fill r:id="rId5" o:title="كيس ورق" type="tile"/>
            <v:shadow on="t" type="perspective" color="#c7dfd3" opacity="52429f" origin="-.5,-.5" offset="-26pt,-36pt" matrix="1.25,,,1.25"/>
            <v:textpath style="font-family:&quot;Andalus&quot;;font-size:54pt;v-text-kern:t" trim="t" fitpath="t" string="الطيب صالح"/>
          </v:shape>
        </w:pict>
      </w:r>
    </w:p>
    <w:p w:rsidR="008E3DD0" w:rsidRDefault="00701721" w:rsidP="0057068A">
      <w:pPr>
        <w:spacing w:after="0" w:afterAutospacing="0"/>
        <w:jc w:val="center"/>
        <w:rPr>
          <w:rFonts w:ascii="Traditional Arabic" w:hAnsi="Traditional Arabic" w:cs="PT Bold Mirror"/>
          <w:sz w:val="52"/>
          <w:szCs w:val="52"/>
          <w:rtl/>
          <w:lang w:bidi="ar-AE"/>
        </w:rPr>
      </w:pPr>
      <w:r>
        <w:rPr>
          <w:rFonts w:ascii="Traditional Arabic" w:hAnsi="Traditional Arabic" w:cs="PT Bold Mirror" w:hint="cs"/>
          <w:noProof/>
          <w:sz w:val="52"/>
          <w:szCs w:val="52"/>
          <w:rtl/>
        </w:rPr>
        <w:drawing>
          <wp:inline distT="0" distB="0" distL="0" distR="0">
            <wp:extent cx="1905000" cy="2057400"/>
            <wp:effectExtent l="171450" t="133350" r="361950" b="304800"/>
            <wp:docPr id="1" name="صورة 0" descr="Atty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yeb.jpg"/>
                    <pic:cNvPicPr/>
                  </pic:nvPicPr>
                  <pic:blipFill>
                    <a:blip r:embed="rId6"/>
                    <a:stretch>
                      <a:fillRect/>
                    </a:stretch>
                  </pic:blipFill>
                  <pic:spPr>
                    <a:xfrm>
                      <a:off x="0" y="0"/>
                      <a:ext cx="1905000" cy="2057400"/>
                    </a:xfrm>
                    <a:prstGeom prst="rect">
                      <a:avLst/>
                    </a:prstGeom>
                    <a:ln>
                      <a:noFill/>
                    </a:ln>
                    <a:effectLst>
                      <a:outerShdw blurRad="292100" dist="139700" dir="2700000" algn="tl" rotWithShape="0">
                        <a:srgbClr val="333333">
                          <a:alpha val="65000"/>
                        </a:srgbClr>
                      </a:outerShdw>
                    </a:effectLst>
                  </pic:spPr>
                </pic:pic>
              </a:graphicData>
            </a:graphic>
          </wp:inline>
        </w:drawing>
      </w:r>
    </w:p>
    <w:p w:rsidR="008E3DD0" w:rsidRDefault="008E3DD0" w:rsidP="0057068A">
      <w:pPr>
        <w:spacing w:after="0" w:afterAutospacing="0"/>
        <w:jc w:val="center"/>
        <w:rPr>
          <w:rFonts w:ascii="Traditional Arabic" w:hAnsi="Traditional Arabic" w:cs="PT Bold Mirror"/>
          <w:sz w:val="52"/>
          <w:szCs w:val="52"/>
          <w:rtl/>
          <w:lang w:bidi="ar-AE"/>
        </w:rPr>
      </w:pPr>
    </w:p>
    <w:p w:rsidR="008E3DD0" w:rsidRDefault="008E3DD0" w:rsidP="0057068A">
      <w:pPr>
        <w:spacing w:after="0" w:afterAutospacing="0"/>
        <w:jc w:val="center"/>
        <w:rPr>
          <w:rFonts w:ascii="Traditional Arabic" w:hAnsi="Traditional Arabic" w:cs="PT Bold Mirror"/>
          <w:sz w:val="52"/>
          <w:szCs w:val="52"/>
          <w:rtl/>
          <w:lang w:bidi="ar-AE"/>
        </w:rPr>
      </w:pPr>
    </w:p>
    <w:p w:rsidR="008E3DD0" w:rsidRDefault="008E3DD0" w:rsidP="00DE2D0F">
      <w:pPr>
        <w:spacing w:after="0" w:afterAutospacing="0"/>
        <w:jc w:val="both"/>
        <w:rPr>
          <w:rFonts w:ascii="Traditional Arabic" w:hAnsi="Traditional Arabic" w:cs="PT Bold Mirror"/>
          <w:sz w:val="52"/>
          <w:szCs w:val="52"/>
          <w:rtl/>
          <w:lang w:bidi="ar-AE"/>
        </w:rPr>
      </w:pPr>
    </w:p>
    <w:p w:rsidR="008E3DD0" w:rsidRPr="00EA50E7" w:rsidRDefault="00EA50E7" w:rsidP="008E3DD0">
      <w:pPr>
        <w:spacing w:after="0" w:afterAutospacing="0"/>
        <w:jc w:val="center"/>
        <w:rPr>
          <w:rFonts w:ascii="Traditional Arabic" w:hAnsi="Traditional Arabic" w:cs="Traditional Arabic"/>
          <w:b/>
          <w:bCs/>
          <w:sz w:val="40"/>
          <w:szCs w:val="40"/>
          <w:u w:val="single"/>
          <w:rtl/>
          <w:lang w:bidi="ar-AE"/>
        </w:rPr>
      </w:pPr>
      <w:r w:rsidRPr="00EA50E7">
        <w:rPr>
          <w:rFonts w:ascii="Traditional Arabic" w:hAnsi="Traditional Arabic" w:cs="Traditional Arabic" w:hint="cs"/>
          <w:b/>
          <w:bCs/>
          <w:sz w:val="40"/>
          <w:szCs w:val="40"/>
          <w:u w:val="single"/>
          <w:rtl/>
          <w:lang w:bidi="ar-AE"/>
        </w:rPr>
        <w:lastRenderedPageBreak/>
        <w:t>(((</w:t>
      </w:r>
      <w:r w:rsidR="008E3DD0" w:rsidRPr="00EA50E7">
        <w:rPr>
          <w:rFonts w:ascii="Traditional Arabic" w:hAnsi="Traditional Arabic" w:cs="Traditional Arabic" w:hint="cs"/>
          <w:b/>
          <w:bCs/>
          <w:sz w:val="40"/>
          <w:szCs w:val="40"/>
          <w:u w:val="single"/>
          <w:rtl/>
          <w:lang w:bidi="ar-AE"/>
        </w:rPr>
        <w:t>خطة البحث</w:t>
      </w:r>
      <w:r w:rsidRPr="00EA50E7">
        <w:rPr>
          <w:rFonts w:ascii="Traditional Arabic" w:hAnsi="Traditional Arabic" w:cs="Traditional Arabic" w:hint="cs"/>
          <w:b/>
          <w:bCs/>
          <w:sz w:val="40"/>
          <w:szCs w:val="40"/>
          <w:u w:val="single"/>
          <w:rtl/>
          <w:lang w:bidi="ar-AE"/>
        </w:rPr>
        <w:t>)))</w:t>
      </w:r>
    </w:p>
    <w:p w:rsidR="008E3DD0" w:rsidRPr="00EA50E7" w:rsidRDefault="008E3DD0" w:rsidP="008E3DD0">
      <w:pPr>
        <w:spacing w:after="0" w:afterAutospacing="0"/>
        <w:jc w:val="left"/>
        <w:rPr>
          <w:rFonts w:ascii="Traditional Arabic" w:hAnsi="Traditional Arabic" w:cs="Traditional Arabic"/>
          <w:b/>
          <w:bCs/>
          <w:sz w:val="32"/>
          <w:szCs w:val="32"/>
          <w:rtl/>
          <w:lang w:bidi="ar-AE"/>
        </w:rPr>
      </w:pPr>
      <w:r w:rsidRPr="00EA50E7">
        <w:rPr>
          <w:rFonts w:ascii="Traditional Arabic" w:hAnsi="Traditional Arabic" w:cs="Traditional Arabic" w:hint="cs"/>
          <w:b/>
          <w:bCs/>
          <w:sz w:val="32"/>
          <w:szCs w:val="32"/>
          <w:rtl/>
          <w:lang w:bidi="ar-AE"/>
        </w:rPr>
        <w:t>1-مقدمة عن الكاتب.</w:t>
      </w:r>
    </w:p>
    <w:p w:rsidR="008E3DD0" w:rsidRPr="00EA50E7" w:rsidRDefault="008E3DD0" w:rsidP="008E3DD0">
      <w:pPr>
        <w:spacing w:after="0" w:afterAutospacing="0"/>
        <w:jc w:val="left"/>
        <w:rPr>
          <w:rFonts w:ascii="Traditional Arabic" w:hAnsi="Traditional Arabic" w:cs="Traditional Arabic"/>
          <w:b/>
          <w:bCs/>
          <w:sz w:val="32"/>
          <w:szCs w:val="32"/>
          <w:rtl/>
          <w:lang w:bidi="ar-AE"/>
        </w:rPr>
      </w:pPr>
      <w:r w:rsidRPr="00EA50E7">
        <w:rPr>
          <w:rFonts w:ascii="Traditional Arabic" w:hAnsi="Traditional Arabic" w:cs="Traditional Arabic" w:hint="cs"/>
          <w:b/>
          <w:bCs/>
          <w:sz w:val="32"/>
          <w:szCs w:val="32"/>
          <w:rtl/>
          <w:lang w:bidi="ar-AE"/>
        </w:rPr>
        <w:t>2-سيرة حياته وحيلته المهنية.</w:t>
      </w:r>
    </w:p>
    <w:p w:rsidR="008E3DD0" w:rsidRPr="00EA50E7" w:rsidRDefault="008E3DD0" w:rsidP="008E3DD0">
      <w:pPr>
        <w:spacing w:after="0" w:afterAutospacing="0"/>
        <w:jc w:val="left"/>
        <w:rPr>
          <w:rFonts w:ascii="Traditional Arabic" w:hAnsi="Traditional Arabic" w:cs="Traditional Arabic"/>
          <w:b/>
          <w:bCs/>
          <w:sz w:val="32"/>
          <w:szCs w:val="32"/>
          <w:rtl/>
          <w:lang w:bidi="ar-AE"/>
        </w:rPr>
      </w:pPr>
      <w:r w:rsidRPr="00EA50E7">
        <w:rPr>
          <w:rFonts w:ascii="Traditional Arabic" w:hAnsi="Traditional Arabic" w:cs="Traditional Arabic" w:hint="cs"/>
          <w:b/>
          <w:bCs/>
          <w:sz w:val="32"/>
          <w:szCs w:val="32"/>
          <w:rtl/>
          <w:lang w:bidi="ar-AE"/>
        </w:rPr>
        <w:t>3-أدبه ورواياته.</w:t>
      </w:r>
    </w:p>
    <w:p w:rsidR="008E3DD0" w:rsidRPr="00EA50E7" w:rsidRDefault="008E3DD0" w:rsidP="008E3DD0">
      <w:pPr>
        <w:spacing w:after="0" w:afterAutospacing="0"/>
        <w:jc w:val="left"/>
        <w:rPr>
          <w:rFonts w:ascii="Traditional Arabic" w:hAnsi="Traditional Arabic" w:cs="Traditional Arabic"/>
          <w:b/>
          <w:bCs/>
          <w:sz w:val="32"/>
          <w:szCs w:val="32"/>
          <w:rtl/>
          <w:lang w:bidi="ar-AE"/>
        </w:rPr>
      </w:pPr>
      <w:r w:rsidRPr="00EA50E7">
        <w:rPr>
          <w:rFonts w:ascii="Traditional Arabic" w:hAnsi="Traditional Arabic" w:cs="Traditional Arabic" w:hint="cs"/>
          <w:b/>
          <w:bCs/>
          <w:sz w:val="32"/>
          <w:szCs w:val="32"/>
          <w:rtl/>
          <w:lang w:bidi="ar-AE"/>
        </w:rPr>
        <w:t xml:space="preserve">4-تلخيص بسيط لرواية (عرس الزين) .  </w:t>
      </w:r>
    </w:p>
    <w:p w:rsidR="008E3DD0" w:rsidRPr="00EA50E7" w:rsidRDefault="008E3DD0" w:rsidP="008E3DD0">
      <w:pPr>
        <w:spacing w:after="0" w:afterAutospacing="0"/>
        <w:jc w:val="left"/>
        <w:rPr>
          <w:rFonts w:ascii="Traditional Arabic" w:hAnsi="Traditional Arabic" w:cs="Traditional Arabic"/>
          <w:b/>
          <w:bCs/>
          <w:sz w:val="32"/>
          <w:szCs w:val="32"/>
          <w:rtl/>
          <w:lang w:bidi="ar-AE"/>
        </w:rPr>
      </w:pPr>
      <w:r w:rsidRPr="00EA50E7">
        <w:rPr>
          <w:rFonts w:ascii="Traditional Arabic" w:hAnsi="Traditional Arabic" w:cs="Traditional Arabic" w:hint="cs"/>
          <w:b/>
          <w:bCs/>
          <w:sz w:val="32"/>
          <w:szCs w:val="32"/>
          <w:rtl/>
          <w:lang w:bidi="ar-AE"/>
        </w:rPr>
        <w:t>5-أفضل عمل له.</w:t>
      </w:r>
    </w:p>
    <w:p w:rsidR="008E3DD0" w:rsidRPr="00EA50E7" w:rsidRDefault="008E3DD0" w:rsidP="008E3DD0">
      <w:pPr>
        <w:spacing w:after="0" w:afterAutospacing="0"/>
        <w:jc w:val="left"/>
        <w:rPr>
          <w:rFonts w:ascii="Traditional Arabic" w:hAnsi="Traditional Arabic" w:cs="Traditional Arabic"/>
          <w:b/>
          <w:bCs/>
          <w:sz w:val="32"/>
          <w:szCs w:val="32"/>
          <w:rtl/>
          <w:lang w:bidi="ar-AE"/>
        </w:rPr>
      </w:pPr>
      <w:r w:rsidRPr="00EA50E7">
        <w:rPr>
          <w:rFonts w:ascii="Traditional Arabic" w:hAnsi="Traditional Arabic" w:cs="Traditional Arabic" w:hint="cs"/>
          <w:b/>
          <w:bCs/>
          <w:sz w:val="32"/>
          <w:szCs w:val="32"/>
          <w:rtl/>
          <w:lang w:bidi="ar-AE"/>
        </w:rPr>
        <w:t>6-وفاته.</w:t>
      </w:r>
    </w:p>
    <w:p w:rsidR="008E3DD0" w:rsidRDefault="008E3DD0" w:rsidP="008E3DD0">
      <w:pPr>
        <w:spacing w:after="0" w:afterAutospacing="0"/>
        <w:jc w:val="left"/>
        <w:rPr>
          <w:rFonts w:ascii="Traditional Arabic" w:hAnsi="Traditional Arabic" w:cs="Traditional Arabic"/>
          <w:b/>
          <w:bCs/>
          <w:sz w:val="40"/>
          <w:szCs w:val="40"/>
          <w:rtl/>
          <w:lang w:bidi="ar-AE"/>
        </w:rPr>
      </w:pPr>
    </w:p>
    <w:p w:rsidR="008E3DD0" w:rsidRPr="008E3DD0" w:rsidRDefault="008E3DD0" w:rsidP="008E3DD0">
      <w:pPr>
        <w:spacing w:after="0" w:afterAutospacing="0"/>
        <w:jc w:val="left"/>
        <w:rPr>
          <w:rFonts w:ascii="Traditional Arabic" w:hAnsi="Traditional Arabic" w:cs="Traditional Arabic"/>
          <w:b/>
          <w:bCs/>
          <w:sz w:val="40"/>
          <w:szCs w:val="40"/>
          <w:rtl/>
          <w:lang w:bidi="ar-AE"/>
        </w:rPr>
      </w:pPr>
    </w:p>
    <w:p w:rsidR="008E3DD0" w:rsidRDefault="008E3DD0" w:rsidP="0057068A">
      <w:pPr>
        <w:spacing w:after="0" w:afterAutospacing="0"/>
        <w:jc w:val="center"/>
        <w:rPr>
          <w:rFonts w:ascii="Traditional Arabic" w:hAnsi="Traditional Arabic" w:cs="PT Bold Mirror"/>
          <w:sz w:val="52"/>
          <w:szCs w:val="52"/>
          <w:rtl/>
          <w:lang w:bidi="ar-AE"/>
        </w:rPr>
      </w:pPr>
    </w:p>
    <w:p w:rsidR="008E3DD0" w:rsidRDefault="008E3DD0" w:rsidP="0057068A">
      <w:pPr>
        <w:spacing w:after="0" w:afterAutospacing="0"/>
        <w:jc w:val="center"/>
        <w:rPr>
          <w:rFonts w:ascii="Traditional Arabic" w:hAnsi="Traditional Arabic" w:cs="PT Bold Mirror"/>
          <w:sz w:val="52"/>
          <w:szCs w:val="52"/>
          <w:rtl/>
          <w:lang w:bidi="ar-AE"/>
        </w:rPr>
      </w:pPr>
    </w:p>
    <w:p w:rsidR="008E3DD0" w:rsidRDefault="008E3DD0" w:rsidP="0057068A">
      <w:pPr>
        <w:spacing w:after="0" w:afterAutospacing="0"/>
        <w:jc w:val="center"/>
        <w:rPr>
          <w:rFonts w:ascii="Traditional Arabic" w:hAnsi="Traditional Arabic" w:cs="PT Bold Mirror"/>
          <w:sz w:val="52"/>
          <w:szCs w:val="52"/>
          <w:rtl/>
          <w:lang w:bidi="ar-AE"/>
        </w:rPr>
      </w:pPr>
    </w:p>
    <w:p w:rsidR="008E3DD0" w:rsidRDefault="008E3DD0" w:rsidP="0057068A">
      <w:pPr>
        <w:spacing w:after="0" w:afterAutospacing="0"/>
        <w:jc w:val="center"/>
        <w:rPr>
          <w:rFonts w:ascii="Traditional Arabic" w:hAnsi="Traditional Arabic" w:cs="PT Bold Mirror"/>
          <w:sz w:val="52"/>
          <w:szCs w:val="52"/>
          <w:rtl/>
          <w:lang w:bidi="ar-AE"/>
        </w:rPr>
      </w:pPr>
    </w:p>
    <w:p w:rsidR="008E3DD0" w:rsidRDefault="008E3DD0" w:rsidP="0057068A">
      <w:pPr>
        <w:spacing w:after="0" w:afterAutospacing="0"/>
        <w:jc w:val="center"/>
        <w:rPr>
          <w:rFonts w:ascii="Traditional Arabic" w:hAnsi="Traditional Arabic" w:cs="PT Bold Mirror"/>
          <w:sz w:val="52"/>
          <w:szCs w:val="52"/>
          <w:rtl/>
          <w:lang w:bidi="ar-AE"/>
        </w:rPr>
      </w:pPr>
    </w:p>
    <w:p w:rsidR="008E3DD0" w:rsidRDefault="008E3DD0" w:rsidP="0057068A">
      <w:pPr>
        <w:spacing w:after="0" w:afterAutospacing="0"/>
        <w:jc w:val="center"/>
        <w:rPr>
          <w:rFonts w:ascii="Traditional Arabic" w:hAnsi="Traditional Arabic" w:cs="PT Bold Mirror"/>
          <w:sz w:val="52"/>
          <w:szCs w:val="52"/>
          <w:rtl/>
          <w:lang w:bidi="ar-AE"/>
        </w:rPr>
      </w:pPr>
    </w:p>
    <w:p w:rsidR="008E3DD0" w:rsidRDefault="008E3DD0" w:rsidP="0057068A">
      <w:pPr>
        <w:spacing w:after="0" w:afterAutospacing="0"/>
        <w:jc w:val="center"/>
        <w:rPr>
          <w:rFonts w:ascii="Traditional Arabic" w:hAnsi="Traditional Arabic" w:cs="PT Bold Mirror"/>
          <w:sz w:val="52"/>
          <w:szCs w:val="52"/>
          <w:rtl/>
          <w:lang w:bidi="ar-AE"/>
        </w:rPr>
      </w:pPr>
    </w:p>
    <w:p w:rsidR="008E3DD0" w:rsidRDefault="008E3DD0" w:rsidP="00DE2D0F">
      <w:pPr>
        <w:spacing w:after="0" w:afterAutospacing="0"/>
        <w:jc w:val="both"/>
        <w:rPr>
          <w:rFonts w:ascii="Traditional Arabic" w:hAnsi="Traditional Arabic" w:cs="PT Bold Mirror"/>
          <w:sz w:val="52"/>
          <w:szCs w:val="52"/>
          <w:rtl/>
          <w:lang w:bidi="ar-AE"/>
        </w:rPr>
      </w:pPr>
    </w:p>
    <w:p w:rsidR="00EA50E7" w:rsidRDefault="00EA50E7" w:rsidP="00DE2D0F">
      <w:pPr>
        <w:spacing w:after="0" w:afterAutospacing="0"/>
        <w:jc w:val="both"/>
        <w:rPr>
          <w:rFonts w:ascii="Traditional Arabic" w:hAnsi="Traditional Arabic" w:cs="PT Bold Mirror"/>
          <w:sz w:val="52"/>
          <w:szCs w:val="52"/>
          <w:rtl/>
          <w:lang w:bidi="ar-AE"/>
        </w:rPr>
      </w:pPr>
    </w:p>
    <w:p w:rsidR="000B42CB" w:rsidRDefault="0057068A" w:rsidP="0057068A">
      <w:pPr>
        <w:spacing w:after="0" w:afterAutospacing="0"/>
        <w:jc w:val="center"/>
        <w:rPr>
          <w:rFonts w:ascii="Traditional Arabic" w:hAnsi="Traditional Arabic" w:cs="PT Bold Mirror"/>
          <w:sz w:val="52"/>
          <w:szCs w:val="52"/>
          <w:rtl/>
          <w:lang w:bidi="ar-AE"/>
        </w:rPr>
      </w:pPr>
      <w:r w:rsidRPr="0057068A">
        <w:rPr>
          <w:rFonts w:ascii="Traditional Arabic" w:hAnsi="Traditional Arabic" w:cs="PT Bold Mirror" w:hint="cs"/>
          <w:sz w:val="52"/>
          <w:szCs w:val="52"/>
          <w:rtl/>
          <w:lang w:bidi="ar-AE"/>
        </w:rPr>
        <w:lastRenderedPageBreak/>
        <w:t>الطيب صالح</w:t>
      </w:r>
    </w:p>
    <w:p w:rsidR="0057068A" w:rsidRPr="0057068A" w:rsidRDefault="0057068A" w:rsidP="0057068A">
      <w:pPr>
        <w:spacing w:after="0" w:afterAutospacing="0"/>
        <w:jc w:val="center"/>
        <w:rPr>
          <w:rFonts w:ascii="Traditional Arabic" w:hAnsi="Traditional Arabic" w:cs="Traditional Arabic"/>
          <w:sz w:val="32"/>
          <w:szCs w:val="32"/>
          <w:u w:val="single"/>
          <w:rtl/>
          <w:lang w:bidi="ar-AE"/>
        </w:rPr>
      </w:pPr>
      <w:r w:rsidRPr="00EA50E7">
        <w:rPr>
          <w:rFonts w:ascii="Traditional Arabic" w:hAnsi="Traditional Arabic" w:cs="Traditional Arabic" w:hint="cs"/>
          <w:sz w:val="40"/>
          <w:szCs w:val="40"/>
          <w:u w:val="single"/>
          <w:rtl/>
          <w:lang w:bidi="ar-AE"/>
        </w:rPr>
        <w:t>(((</w:t>
      </w:r>
      <w:r w:rsidRPr="00EA50E7">
        <w:rPr>
          <w:rFonts w:ascii="Traditional Arabic" w:hAnsi="Traditional Arabic" w:cs="Traditional Arabic"/>
          <w:sz w:val="40"/>
          <w:szCs w:val="40"/>
          <w:u w:val="single"/>
          <w:rtl/>
          <w:lang w:bidi="ar-AE"/>
        </w:rPr>
        <w:t>المقدمة</w:t>
      </w:r>
      <w:r w:rsidRPr="00EA50E7">
        <w:rPr>
          <w:rFonts w:ascii="Traditional Arabic" w:hAnsi="Traditional Arabic" w:cs="Traditional Arabic" w:hint="cs"/>
          <w:sz w:val="40"/>
          <w:szCs w:val="40"/>
          <w:u w:val="single"/>
          <w:rtl/>
          <w:lang w:bidi="ar-AE"/>
        </w:rPr>
        <w:t>)))</w:t>
      </w:r>
    </w:p>
    <w:p w:rsidR="00EA50E7" w:rsidRDefault="0057068A" w:rsidP="00EA50E7">
      <w:pPr>
        <w:spacing w:after="0" w:afterAutospacing="0"/>
        <w:jc w:val="left"/>
        <w:rPr>
          <w:rFonts w:ascii="Traditional Arabic" w:hAnsi="Traditional Arabic" w:cs="Traditional Arabic"/>
          <w:b/>
          <w:bCs/>
          <w:color w:val="000000"/>
          <w:sz w:val="32"/>
          <w:szCs w:val="32"/>
          <w:rtl/>
          <w:lang w:bidi="ar-AE"/>
        </w:rPr>
      </w:pPr>
      <w:r w:rsidRPr="0057068A">
        <w:rPr>
          <w:rFonts w:ascii="Traditional Arabic" w:hAnsi="Traditional Arabic" w:cs="Traditional Arabic"/>
          <w:b/>
          <w:bCs/>
          <w:color w:val="000000"/>
          <w:sz w:val="32"/>
          <w:szCs w:val="32"/>
          <w:rtl/>
        </w:rPr>
        <w:t xml:space="preserve">الحمد لله رب العالمين والصلاة والسلام على أفضل خلقه محمد صلى الله عليه وسلم </w:t>
      </w:r>
      <w:r w:rsidRPr="0057068A">
        <w:rPr>
          <w:rFonts w:ascii="Traditional Arabic" w:hAnsi="Traditional Arabic" w:cs="Traditional Arabic" w:hint="cs"/>
          <w:b/>
          <w:bCs/>
          <w:color w:val="000000"/>
          <w:sz w:val="32"/>
          <w:szCs w:val="32"/>
          <w:rtl/>
        </w:rPr>
        <w:t>أما</w:t>
      </w:r>
      <w:r w:rsidRPr="0057068A">
        <w:rPr>
          <w:rFonts w:ascii="Traditional Arabic" w:hAnsi="Traditional Arabic" w:cs="Traditional Arabic"/>
          <w:b/>
          <w:bCs/>
          <w:color w:val="000000"/>
          <w:sz w:val="32"/>
          <w:szCs w:val="32"/>
        </w:rPr>
        <w:t xml:space="preserve"> </w:t>
      </w:r>
      <w:r w:rsidRPr="0057068A">
        <w:rPr>
          <w:rFonts w:ascii="Traditional Arabic" w:hAnsi="Traditional Arabic" w:cs="Traditional Arabic"/>
          <w:b/>
          <w:bCs/>
          <w:color w:val="000000"/>
          <w:sz w:val="32"/>
          <w:szCs w:val="32"/>
          <w:rtl/>
        </w:rPr>
        <w:t>بع</w:t>
      </w:r>
      <w:r w:rsidRPr="0057068A">
        <w:rPr>
          <w:rFonts w:ascii="Traditional Arabic" w:hAnsi="Traditional Arabic" w:cs="Traditional Arabic" w:hint="cs"/>
          <w:b/>
          <w:bCs/>
          <w:color w:val="000000"/>
          <w:sz w:val="32"/>
          <w:szCs w:val="32"/>
          <w:rtl/>
        </w:rPr>
        <w:t>د:</w:t>
      </w:r>
      <w:r w:rsidRPr="0057068A">
        <w:rPr>
          <w:rFonts w:ascii="Traditional Arabic" w:hAnsi="Traditional Arabic" w:cs="Traditional Arabic"/>
          <w:b/>
          <w:bCs/>
          <w:color w:val="000000"/>
          <w:sz w:val="32"/>
          <w:szCs w:val="32"/>
        </w:rPr>
        <w:t xml:space="preserve"> </w:t>
      </w:r>
      <w:r w:rsidRPr="0057068A">
        <w:rPr>
          <w:rFonts w:ascii="Traditional Arabic" w:hAnsi="Traditional Arabic" w:cs="Traditional Arabic"/>
          <w:b/>
          <w:bCs/>
          <w:color w:val="000000"/>
          <w:sz w:val="32"/>
          <w:szCs w:val="32"/>
        </w:rPr>
        <w:br/>
      </w:r>
      <w:r w:rsidRPr="0057068A">
        <w:rPr>
          <w:rFonts w:ascii="Traditional Arabic" w:hAnsi="Traditional Arabic" w:cs="Traditional Arabic"/>
          <w:b/>
          <w:bCs/>
          <w:color w:val="000000"/>
          <w:sz w:val="32"/>
          <w:szCs w:val="32"/>
        </w:rPr>
        <w:br/>
      </w:r>
      <w:r w:rsidRPr="0057068A">
        <w:rPr>
          <w:rFonts w:ascii="Traditional Arabic" w:hAnsi="Traditional Arabic" w:cs="Traditional Arabic"/>
          <w:b/>
          <w:bCs/>
          <w:color w:val="000000"/>
          <w:sz w:val="32"/>
          <w:szCs w:val="32"/>
          <w:rtl/>
        </w:rPr>
        <w:t>إن الطيب صالح ترك بصماته واضحة في الحياة العامة السودانية وعرف بها</w:t>
      </w:r>
      <w:r w:rsidRPr="0057068A">
        <w:rPr>
          <w:rFonts w:ascii="Traditional Arabic" w:hAnsi="Traditional Arabic" w:cs="Traditional Arabic"/>
          <w:b/>
          <w:bCs/>
          <w:color w:val="000000"/>
          <w:sz w:val="32"/>
          <w:szCs w:val="32"/>
        </w:rPr>
        <w:t xml:space="preserve"> </w:t>
      </w:r>
      <w:r w:rsidRPr="0057068A">
        <w:rPr>
          <w:rFonts w:ascii="Traditional Arabic" w:hAnsi="Traditional Arabic" w:cs="Traditional Arabic"/>
          <w:b/>
          <w:bCs/>
          <w:color w:val="000000"/>
          <w:sz w:val="32"/>
          <w:szCs w:val="32"/>
          <w:rtl/>
        </w:rPr>
        <w:t>العالم الخارجي من خلال روايات جسدت نبوغه الفكري والأدبي وكان ذا قامة أدبية</w:t>
      </w:r>
      <w:r w:rsidRPr="0057068A">
        <w:rPr>
          <w:rFonts w:ascii="Traditional Arabic" w:hAnsi="Traditional Arabic" w:cs="Traditional Arabic"/>
          <w:b/>
          <w:bCs/>
          <w:color w:val="000000"/>
          <w:sz w:val="32"/>
          <w:szCs w:val="32"/>
        </w:rPr>
        <w:t xml:space="preserve"> </w:t>
      </w:r>
      <w:r w:rsidRPr="0057068A">
        <w:rPr>
          <w:rFonts w:ascii="Traditional Arabic" w:hAnsi="Traditional Arabic" w:cs="Traditional Arabic"/>
          <w:b/>
          <w:bCs/>
          <w:color w:val="000000"/>
          <w:sz w:val="32"/>
          <w:szCs w:val="32"/>
          <w:rtl/>
        </w:rPr>
        <w:t>وإعلامية سامقة</w:t>
      </w:r>
      <w:r w:rsidR="00EA50E7">
        <w:rPr>
          <w:rFonts w:ascii="Traditional Arabic" w:hAnsi="Traditional Arabic" w:cs="Traditional Arabic" w:hint="cs"/>
          <w:b/>
          <w:bCs/>
          <w:color w:val="000000"/>
          <w:sz w:val="32"/>
          <w:szCs w:val="32"/>
          <w:rtl/>
          <w:lang w:bidi="ar-AE"/>
        </w:rPr>
        <w:t>.</w:t>
      </w:r>
    </w:p>
    <w:p w:rsidR="00EA50E7" w:rsidRDefault="00EA50E7" w:rsidP="00EA50E7">
      <w:pPr>
        <w:spacing w:after="0" w:afterAutospacing="0"/>
        <w:jc w:val="left"/>
        <w:rPr>
          <w:rFonts w:ascii="Traditional Arabic" w:hAnsi="Traditional Arabic" w:cs="Traditional Arabic"/>
          <w:b/>
          <w:bCs/>
          <w:color w:val="000000"/>
          <w:sz w:val="32"/>
          <w:szCs w:val="32"/>
          <w:rtl/>
          <w:lang w:bidi="ar-AE"/>
        </w:rPr>
      </w:pPr>
    </w:p>
    <w:p w:rsidR="00EA50E7" w:rsidRDefault="0057068A" w:rsidP="00EA50E7">
      <w:pPr>
        <w:spacing w:after="0" w:afterAutospacing="0"/>
        <w:jc w:val="left"/>
        <w:rPr>
          <w:rFonts w:ascii="Traditional Arabic" w:eastAsia="Times New Roman" w:hAnsi="Traditional Arabic" w:cs="Traditional Arabic"/>
          <w:b/>
          <w:bCs/>
          <w:color w:val="000000"/>
          <w:sz w:val="32"/>
          <w:szCs w:val="32"/>
          <w:rtl/>
        </w:rPr>
      </w:pPr>
      <w:r w:rsidRPr="0057068A">
        <w:rPr>
          <w:rFonts w:ascii="Traditional Arabic" w:hAnsi="Traditional Arabic" w:cs="Traditional Arabic"/>
          <w:b/>
          <w:bCs/>
          <w:color w:val="000000"/>
          <w:sz w:val="32"/>
          <w:szCs w:val="32"/>
        </w:rPr>
        <w:t xml:space="preserve"> </w:t>
      </w:r>
      <w:r w:rsidR="00EA50E7" w:rsidRPr="00DE2D0F">
        <w:rPr>
          <w:rFonts w:ascii="Traditional Arabic" w:eastAsia="Times New Roman" w:hAnsi="Traditional Arabic" w:cs="Traditional Arabic" w:hint="cs"/>
          <w:b/>
          <w:bCs/>
          <w:color w:val="000000"/>
          <w:sz w:val="32"/>
          <w:szCs w:val="32"/>
          <w:rtl/>
        </w:rPr>
        <w:t>يأخذنن</w:t>
      </w:r>
      <w:r w:rsidR="00EA50E7" w:rsidRPr="00DE2D0F">
        <w:rPr>
          <w:rFonts w:ascii="Traditional Arabic" w:eastAsia="Times New Roman" w:hAnsi="Traditional Arabic" w:cs="Traditional Arabic" w:hint="eastAsia"/>
          <w:b/>
          <w:bCs/>
          <w:color w:val="000000"/>
          <w:sz w:val="32"/>
          <w:szCs w:val="32"/>
          <w:rtl/>
        </w:rPr>
        <w:t>ا</w:t>
      </w:r>
      <w:r w:rsidR="00EA50E7" w:rsidRPr="00DE2D0F">
        <w:rPr>
          <w:rFonts w:ascii="Traditional Arabic" w:eastAsia="Times New Roman" w:hAnsi="Traditional Arabic" w:cs="Traditional Arabic"/>
          <w:b/>
          <w:bCs/>
          <w:color w:val="000000"/>
          <w:sz w:val="32"/>
          <w:szCs w:val="32"/>
          <w:rtl/>
        </w:rPr>
        <w:t xml:space="preserve"> الطيب الصالح إلى عوالم تزخر بشخصيات تضحكنا حيناً تبكينا</w:t>
      </w:r>
      <w:r w:rsidR="00EA50E7" w:rsidRPr="00DE2D0F">
        <w:rPr>
          <w:rFonts w:ascii="Traditional Arabic" w:eastAsia="Times New Roman" w:hAnsi="Traditional Arabic" w:cs="Traditional Arabic"/>
          <w:b/>
          <w:bCs/>
          <w:color w:val="000000"/>
          <w:sz w:val="32"/>
          <w:szCs w:val="32"/>
        </w:rPr>
        <w:t xml:space="preserve"> </w:t>
      </w:r>
      <w:r w:rsidR="00EA50E7" w:rsidRPr="00DE2D0F">
        <w:rPr>
          <w:rFonts w:ascii="Traditional Arabic" w:eastAsia="Times New Roman" w:hAnsi="Traditional Arabic" w:cs="Traditional Arabic"/>
          <w:b/>
          <w:bCs/>
          <w:color w:val="000000"/>
          <w:sz w:val="32"/>
          <w:szCs w:val="32"/>
          <w:rtl/>
        </w:rPr>
        <w:t xml:space="preserve">أحياناً، وتزرع في </w:t>
      </w:r>
      <w:r w:rsidR="00EA50E7" w:rsidRPr="00DE2D0F">
        <w:rPr>
          <w:rFonts w:ascii="Traditional Arabic" w:eastAsia="Times New Roman" w:hAnsi="Traditional Arabic" w:cs="Traditional Arabic" w:hint="cs"/>
          <w:b/>
          <w:bCs/>
          <w:color w:val="000000"/>
          <w:sz w:val="32"/>
          <w:szCs w:val="32"/>
          <w:rtl/>
        </w:rPr>
        <w:t>قلوبنا</w:t>
      </w:r>
      <w:r w:rsidR="00EA50E7" w:rsidRPr="00DE2D0F">
        <w:rPr>
          <w:rFonts w:ascii="Traditional Arabic" w:eastAsia="Times New Roman" w:hAnsi="Traditional Arabic" w:cs="Traditional Arabic"/>
          <w:b/>
          <w:bCs/>
          <w:color w:val="000000"/>
          <w:sz w:val="32"/>
          <w:szCs w:val="32"/>
          <w:rtl/>
        </w:rPr>
        <w:t xml:space="preserve"> تلك المسحة الإنسانية التي تكشف عن براعة الطيب الصالح في</w:t>
      </w:r>
      <w:r w:rsidR="00EA50E7" w:rsidRPr="00DE2D0F">
        <w:rPr>
          <w:rFonts w:ascii="Traditional Arabic" w:eastAsia="Times New Roman" w:hAnsi="Traditional Arabic" w:cs="Traditional Arabic"/>
          <w:b/>
          <w:bCs/>
          <w:color w:val="000000"/>
          <w:sz w:val="32"/>
          <w:szCs w:val="32"/>
        </w:rPr>
        <w:t xml:space="preserve"> </w:t>
      </w:r>
      <w:r w:rsidR="00EA50E7" w:rsidRPr="00DE2D0F">
        <w:rPr>
          <w:rFonts w:ascii="Traditional Arabic" w:eastAsia="Times New Roman" w:hAnsi="Traditional Arabic" w:cs="Traditional Arabic"/>
          <w:b/>
          <w:bCs/>
          <w:color w:val="000000"/>
          <w:sz w:val="32"/>
          <w:szCs w:val="32"/>
          <w:rtl/>
        </w:rPr>
        <w:t xml:space="preserve">الوصول سريعاً إلى مساحة </w:t>
      </w:r>
      <w:r w:rsidR="00EA50E7" w:rsidRPr="00DE2D0F">
        <w:rPr>
          <w:rFonts w:ascii="Traditional Arabic" w:eastAsia="Times New Roman" w:hAnsi="Traditional Arabic" w:cs="Traditional Arabic" w:hint="cs"/>
          <w:b/>
          <w:bCs/>
          <w:color w:val="000000"/>
          <w:sz w:val="32"/>
          <w:szCs w:val="32"/>
          <w:rtl/>
        </w:rPr>
        <w:t>أحساسات</w:t>
      </w:r>
      <w:r w:rsidR="00EA50E7" w:rsidRPr="00DE2D0F">
        <w:rPr>
          <w:rFonts w:ascii="Traditional Arabic" w:eastAsia="Times New Roman" w:hAnsi="Traditional Arabic" w:cs="Traditional Arabic"/>
          <w:b/>
          <w:bCs/>
          <w:color w:val="000000"/>
          <w:sz w:val="32"/>
          <w:szCs w:val="32"/>
          <w:rtl/>
        </w:rPr>
        <w:t xml:space="preserve"> قارئه.</w:t>
      </w:r>
    </w:p>
    <w:p w:rsidR="008E3DD0" w:rsidRPr="00EA50E7" w:rsidRDefault="00EA50E7" w:rsidP="00EA50E7">
      <w:pPr>
        <w:spacing w:after="0" w:afterAutospacing="0"/>
        <w:jc w:val="left"/>
        <w:rPr>
          <w:rFonts w:ascii="Traditional Arabic" w:hAnsi="Traditional Arabic" w:cs="Traditional Arabic"/>
          <w:b/>
          <w:bCs/>
          <w:color w:val="000000"/>
          <w:sz w:val="32"/>
          <w:szCs w:val="32"/>
          <w:rtl/>
        </w:rPr>
      </w:pPr>
      <w:r w:rsidRPr="00DE2D0F">
        <w:rPr>
          <w:rFonts w:ascii="Traditional Arabic" w:eastAsia="Times New Roman" w:hAnsi="Traditional Arabic" w:cs="Traditional Arabic"/>
          <w:b/>
          <w:bCs/>
          <w:color w:val="000000"/>
          <w:sz w:val="32"/>
          <w:szCs w:val="32"/>
          <w:rtl/>
        </w:rPr>
        <w:t xml:space="preserve"> وصفيات وسرديات وعالم هو رهن مشهد القارئ</w:t>
      </w:r>
      <w:r w:rsidRPr="00DE2D0F">
        <w:rPr>
          <w:rFonts w:ascii="Traditional Arabic" w:eastAsia="Times New Roman" w:hAnsi="Traditional Arabic" w:cs="Traditional Arabic"/>
          <w:b/>
          <w:bCs/>
          <w:color w:val="000000"/>
          <w:sz w:val="32"/>
          <w:szCs w:val="32"/>
        </w:rPr>
        <w:t xml:space="preserve"> </w:t>
      </w:r>
      <w:r w:rsidRPr="00DE2D0F">
        <w:rPr>
          <w:rFonts w:ascii="Traditional Arabic" w:eastAsia="Times New Roman" w:hAnsi="Traditional Arabic" w:cs="Traditional Arabic"/>
          <w:b/>
          <w:bCs/>
          <w:color w:val="000000"/>
          <w:sz w:val="32"/>
          <w:szCs w:val="32"/>
          <w:rtl/>
        </w:rPr>
        <w:t>وواقعه تتيح التعرف إلى إبداعات الطيب الصالح في مسار الصفة الروائية</w:t>
      </w:r>
      <w:r w:rsidRPr="00DE2D0F">
        <w:rPr>
          <w:rFonts w:ascii="Traditional Arabic" w:eastAsia="Times New Roman" w:hAnsi="Traditional Arabic" w:cs="Traditional Arabic"/>
          <w:b/>
          <w:bCs/>
          <w:color w:val="000000"/>
          <w:sz w:val="32"/>
          <w:szCs w:val="32"/>
        </w:rPr>
        <w:t>.</w:t>
      </w:r>
    </w:p>
    <w:p w:rsidR="0057068A" w:rsidRPr="0057068A" w:rsidRDefault="0057068A" w:rsidP="00921F70">
      <w:pPr>
        <w:spacing w:after="0" w:afterAutospacing="0"/>
        <w:jc w:val="left"/>
        <w:rPr>
          <w:rFonts w:ascii="Traditional Arabic" w:hAnsi="Traditional Arabic" w:cs="Traditional Arabic"/>
          <w:b/>
          <w:bCs/>
          <w:color w:val="000000"/>
          <w:sz w:val="32"/>
          <w:szCs w:val="32"/>
        </w:rPr>
      </w:pPr>
      <w:r w:rsidRPr="0057068A">
        <w:rPr>
          <w:rFonts w:ascii="Traditional Arabic" w:hAnsi="Traditional Arabic" w:cs="Traditional Arabic"/>
          <w:b/>
          <w:bCs/>
          <w:color w:val="000000"/>
          <w:sz w:val="32"/>
          <w:szCs w:val="32"/>
        </w:rPr>
        <w:br/>
      </w:r>
      <w:r w:rsidRPr="0057068A">
        <w:rPr>
          <w:rFonts w:ascii="Traditional Arabic" w:hAnsi="Traditional Arabic" w:cs="Traditional Arabic"/>
          <w:b/>
          <w:bCs/>
          <w:color w:val="000000"/>
          <w:sz w:val="32"/>
          <w:szCs w:val="32"/>
          <w:rtl/>
        </w:rPr>
        <w:t>واستطاع أدب صالح أن يعبر عن سمات البيئة العربية ولاسيما</w:t>
      </w:r>
      <w:r w:rsidRPr="0057068A">
        <w:rPr>
          <w:rFonts w:ascii="Traditional Arabic" w:hAnsi="Traditional Arabic" w:cs="Traditional Arabic"/>
          <w:b/>
          <w:bCs/>
          <w:color w:val="000000"/>
          <w:sz w:val="32"/>
          <w:szCs w:val="32"/>
        </w:rPr>
        <w:t xml:space="preserve"> </w:t>
      </w:r>
      <w:r w:rsidRPr="0057068A">
        <w:rPr>
          <w:rFonts w:ascii="Traditional Arabic" w:hAnsi="Traditional Arabic" w:cs="Traditional Arabic"/>
          <w:b/>
          <w:bCs/>
          <w:color w:val="000000"/>
          <w:sz w:val="32"/>
          <w:szCs w:val="32"/>
          <w:rtl/>
        </w:rPr>
        <w:t>السودانية كاشفاً عن قيمها ومفرداتها الإنسانية ومعالمها وطقوسها ولهجتها وآمال</w:t>
      </w:r>
      <w:r w:rsidRPr="0057068A">
        <w:rPr>
          <w:rFonts w:ascii="Traditional Arabic" w:hAnsi="Traditional Arabic" w:cs="Traditional Arabic"/>
          <w:b/>
          <w:bCs/>
          <w:color w:val="000000"/>
          <w:sz w:val="32"/>
          <w:szCs w:val="32"/>
        </w:rPr>
        <w:t xml:space="preserve"> </w:t>
      </w:r>
      <w:r w:rsidRPr="0057068A">
        <w:rPr>
          <w:rFonts w:ascii="Traditional Arabic" w:hAnsi="Traditional Arabic" w:cs="Traditional Arabic"/>
          <w:b/>
          <w:bCs/>
          <w:color w:val="000000"/>
          <w:sz w:val="32"/>
          <w:szCs w:val="32"/>
          <w:rtl/>
        </w:rPr>
        <w:t>أبنائها في نسق سردي مقدماً نفسه مبكراً كأحد أبرز الكتاب العرب الذين يستحقون</w:t>
      </w:r>
      <w:r w:rsidRPr="0057068A">
        <w:rPr>
          <w:rFonts w:ascii="Traditional Arabic" w:hAnsi="Traditional Arabic" w:cs="Traditional Arabic"/>
          <w:b/>
          <w:bCs/>
          <w:color w:val="000000"/>
          <w:sz w:val="32"/>
          <w:szCs w:val="32"/>
        </w:rPr>
        <w:t xml:space="preserve"> </w:t>
      </w:r>
      <w:r w:rsidRPr="0057068A">
        <w:rPr>
          <w:rFonts w:ascii="Traditional Arabic" w:hAnsi="Traditional Arabic" w:cs="Traditional Arabic"/>
          <w:b/>
          <w:bCs/>
          <w:color w:val="000000"/>
          <w:sz w:val="32"/>
          <w:szCs w:val="32"/>
          <w:rtl/>
        </w:rPr>
        <w:t>التقدير والالتفات</w:t>
      </w:r>
      <w:r w:rsidRPr="0057068A">
        <w:rPr>
          <w:rFonts w:ascii="Traditional Arabic" w:hAnsi="Traditional Arabic" w:cs="Traditional Arabic"/>
          <w:b/>
          <w:bCs/>
          <w:color w:val="000000"/>
          <w:sz w:val="32"/>
          <w:szCs w:val="32"/>
        </w:rPr>
        <w:t xml:space="preserve">. </w:t>
      </w:r>
      <w:r w:rsidRPr="0057068A">
        <w:rPr>
          <w:rFonts w:ascii="Traditional Arabic" w:hAnsi="Traditional Arabic" w:cs="Traditional Arabic"/>
          <w:b/>
          <w:bCs/>
          <w:color w:val="000000"/>
          <w:sz w:val="32"/>
          <w:szCs w:val="32"/>
        </w:rPr>
        <w:br/>
      </w:r>
      <w:r w:rsidRPr="0057068A">
        <w:rPr>
          <w:rFonts w:ascii="Traditional Arabic" w:hAnsi="Traditional Arabic" w:cs="Traditional Arabic"/>
          <w:b/>
          <w:bCs/>
          <w:color w:val="000000"/>
          <w:sz w:val="32"/>
          <w:szCs w:val="32"/>
        </w:rPr>
        <w:br/>
      </w:r>
      <w:r w:rsidRPr="0057068A">
        <w:rPr>
          <w:rFonts w:ascii="Traditional Arabic" w:hAnsi="Traditional Arabic" w:cs="Traditional Arabic"/>
          <w:b/>
          <w:bCs/>
          <w:color w:val="000000"/>
          <w:sz w:val="32"/>
          <w:szCs w:val="32"/>
          <w:rtl/>
        </w:rPr>
        <w:t>وقد اخترت ... الكتابة</w:t>
      </w:r>
      <w:r w:rsidRPr="0057068A">
        <w:rPr>
          <w:rFonts w:ascii="Traditional Arabic" w:hAnsi="Traditional Arabic" w:cs="Traditional Arabic"/>
          <w:b/>
          <w:bCs/>
          <w:color w:val="000000"/>
          <w:sz w:val="32"/>
          <w:szCs w:val="32"/>
        </w:rPr>
        <w:t xml:space="preserve"> </w:t>
      </w:r>
      <w:r w:rsidRPr="0057068A">
        <w:rPr>
          <w:rFonts w:ascii="Traditional Arabic" w:hAnsi="Traditional Arabic" w:cs="Traditional Arabic"/>
          <w:b/>
          <w:bCs/>
          <w:color w:val="000000"/>
          <w:sz w:val="32"/>
          <w:szCs w:val="32"/>
          <w:rtl/>
        </w:rPr>
        <w:t xml:space="preserve">عن هذا الموضوع </w:t>
      </w:r>
      <w:r w:rsidRPr="0057068A">
        <w:rPr>
          <w:rFonts w:ascii="Traditional Arabic" w:hAnsi="Traditional Arabic" w:cs="Traditional Arabic" w:hint="cs"/>
          <w:b/>
          <w:bCs/>
          <w:color w:val="000000"/>
          <w:sz w:val="32"/>
          <w:szCs w:val="32"/>
          <w:rtl/>
        </w:rPr>
        <w:t>لأنني</w:t>
      </w:r>
      <w:r w:rsidRPr="0057068A">
        <w:rPr>
          <w:rFonts w:ascii="Traditional Arabic" w:hAnsi="Traditional Arabic" w:cs="Traditional Arabic"/>
          <w:b/>
          <w:bCs/>
          <w:color w:val="000000"/>
          <w:sz w:val="32"/>
          <w:szCs w:val="32"/>
          <w:rtl/>
        </w:rPr>
        <w:t xml:space="preserve"> طالما سمعت عن هذه الشخصية </w:t>
      </w:r>
      <w:r w:rsidRPr="0057068A">
        <w:rPr>
          <w:rFonts w:ascii="Traditional Arabic" w:hAnsi="Traditional Arabic" w:cs="Traditional Arabic" w:hint="cs"/>
          <w:b/>
          <w:bCs/>
          <w:color w:val="000000"/>
          <w:sz w:val="32"/>
          <w:szCs w:val="32"/>
          <w:rtl/>
        </w:rPr>
        <w:t>الأدبية</w:t>
      </w:r>
      <w:r w:rsidRPr="0057068A">
        <w:rPr>
          <w:rFonts w:ascii="Traditional Arabic" w:hAnsi="Traditional Arabic" w:cs="Traditional Arabic"/>
          <w:b/>
          <w:bCs/>
          <w:color w:val="000000"/>
          <w:sz w:val="32"/>
          <w:szCs w:val="32"/>
          <w:rtl/>
        </w:rPr>
        <w:t xml:space="preserve"> وقد </w:t>
      </w:r>
      <w:r w:rsidRPr="0057068A">
        <w:rPr>
          <w:rFonts w:ascii="Traditional Arabic" w:hAnsi="Traditional Arabic" w:cs="Traditional Arabic" w:hint="cs"/>
          <w:b/>
          <w:bCs/>
          <w:color w:val="000000"/>
          <w:sz w:val="32"/>
          <w:szCs w:val="32"/>
          <w:rtl/>
        </w:rPr>
        <w:t>أحببت</w:t>
      </w:r>
      <w:r w:rsidRPr="0057068A">
        <w:rPr>
          <w:rFonts w:ascii="Traditional Arabic" w:hAnsi="Traditional Arabic" w:cs="Traditional Arabic"/>
          <w:b/>
          <w:bCs/>
          <w:color w:val="000000"/>
          <w:sz w:val="32"/>
          <w:szCs w:val="32"/>
          <w:rtl/>
        </w:rPr>
        <w:t xml:space="preserve"> </w:t>
      </w:r>
      <w:r w:rsidRPr="0057068A">
        <w:rPr>
          <w:rFonts w:ascii="Traditional Arabic" w:hAnsi="Traditional Arabic" w:cs="Traditional Arabic" w:hint="cs"/>
          <w:b/>
          <w:bCs/>
          <w:color w:val="000000"/>
          <w:sz w:val="32"/>
          <w:szCs w:val="32"/>
          <w:rtl/>
        </w:rPr>
        <w:t>أن</w:t>
      </w:r>
      <w:r w:rsidRPr="0057068A">
        <w:rPr>
          <w:rFonts w:ascii="Traditional Arabic" w:hAnsi="Traditional Arabic" w:cs="Traditional Arabic"/>
          <w:b/>
          <w:bCs/>
          <w:color w:val="000000"/>
          <w:sz w:val="32"/>
          <w:szCs w:val="32"/>
          <w:rtl/>
        </w:rPr>
        <w:t xml:space="preserve"> </w:t>
      </w:r>
      <w:r w:rsidRPr="0057068A">
        <w:rPr>
          <w:rFonts w:ascii="Traditional Arabic" w:hAnsi="Traditional Arabic" w:cs="Traditional Arabic" w:hint="cs"/>
          <w:b/>
          <w:bCs/>
          <w:color w:val="000000"/>
          <w:sz w:val="32"/>
          <w:szCs w:val="32"/>
          <w:rtl/>
        </w:rPr>
        <w:t>أتعرف</w:t>
      </w:r>
      <w:r w:rsidRPr="0057068A">
        <w:rPr>
          <w:rFonts w:ascii="Traditional Arabic" w:hAnsi="Traditional Arabic" w:cs="Traditional Arabic"/>
          <w:b/>
          <w:bCs/>
          <w:color w:val="000000"/>
          <w:sz w:val="32"/>
          <w:szCs w:val="32"/>
          <w:rtl/>
        </w:rPr>
        <w:t xml:space="preserve"> من قرب</w:t>
      </w:r>
      <w:r w:rsidRPr="0057068A">
        <w:rPr>
          <w:rFonts w:ascii="Traditional Arabic" w:hAnsi="Traditional Arabic" w:cs="Traditional Arabic" w:hint="cs"/>
          <w:b/>
          <w:bCs/>
          <w:color w:val="000000"/>
          <w:sz w:val="32"/>
          <w:szCs w:val="32"/>
          <w:rtl/>
        </w:rPr>
        <w:t xml:space="preserve"> عن هذه الشخصية</w:t>
      </w:r>
      <w:r w:rsidRPr="0057068A">
        <w:rPr>
          <w:rFonts w:ascii="Traditional Arabic" w:hAnsi="Traditional Arabic" w:cs="Traditional Arabic"/>
          <w:b/>
          <w:bCs/>
          <w:color w:val="000000"/>
          <w:sz w:val="32"/>
          <w:szCs w:val="32"/>
        </w:rPr>
        <w:t xml:space="preserve"> </w:t>
      </w:r>
      <w:r w:rsidRPr="0057068A">
        <w:rPr>
          <w:rFonts w:ascii="Traditional Arabic" w:hAnsi="Traditional Arabic" w:cs="Traditional Arabic"/>
          <w:b/>
          <w:bCs/>
          <w:color w:val="000000"/>
          <w:sz w:val="32"/>
          <w:szCs w:val="32"/>
          <w:rtl/>
        </w:rPr>
        <w:t xml:space="preserve">وقد </w:t>
      </w:r>
      <w:r w:rsidRPr="0057068A">
        <w:rPr>
          <w:rFonts w:ascii="Traditional Arabic" w:hAnsi="Traditional Arabic" w:cs="Traditional Arabic" w:hint="cs"/>
          <w:b/>
          <w:bCs/>
          <w:color w:val="000000"/>
          <w:sz w:val="32"/>
          <w:szCs w:val="32"/>
          <w:rtl/>
        </w:rPr>
        <w:t>أعجبتني</w:t>
      </w:r>
      <w:r w:rsidRPr="0057068A">
        <w:rPr>
          <w:rFonts w:ascii="Traditional Arabic" w:hAnsi="Traditional Arabic" w:cs="Traditional Arabic"/>
          <w:b/>
          <w:bCs/>
          <w:color w:val="000000"/>
          <w:sz w:val="32"/>
          <w:szCs w:val="32"/>
          <w:rtl/>
        </w:rPr>
        <w:t xml:space="preserve"> كتابات هذا </w:t>
      </w:r>
      <w:r w:rsidRPr="0057068A">
        <w:rPr>
          <w:rFonts w:ascii="Traditional Arabic" w:hAnsi="Traditional Arabic" w:cs="Traditional Arabic" w:hint="cs"/>
          <w:b/>
          <w:bCs/>
          <w:color w:val="000000"/>
          <w:sz w:val="32"/>
          <w:szCs w:val="32"/>
          <w:rtl/>
        </w:rPr>
        <w:t>الأديب</w:t>
      </w:r>
      <w:r w:rsidRPr="0057068A">
        <w:rPr>
          <w:rFonts w:ascii="Traditional Arabic" w:hAnsi="Traditional Arabic" w:cs="Traditional Arabic"/>
          <w:b/>
          <w:bCs/>
          <w:color w:val="000000"/>
          <w:sz w:val="32"/>
          <w:szCs w:val="32"/>
          <w:rtl/>
        </w:rPr>
        <w:t xml:space="preserve"> العربي الكبير رحمه الله تعالى</w:t>
      </w:r>
      <w:r w:rsidRPr="0057068A">
        <w:rPr>
          <w:rFonts w:ascii="Traditional Arabic" w:hAnsi="Traditional Arabic" w:cs="Traditional Arabic"/>
          <w:b/>
          <w:bCs/>
          <w:color w:val="000000"/>
          <w:sz w:val="32"/>
          <w:szCs w:val="32"/>
        </w:rPr>
        <w:t>.</w:t>
      </w:r>
    </w:p>
    <w:p w:rsidR="0057068A" w:rsidRPr="0057068A" w:rsidRDefault="0057068A" w:rsidP="0057068A">
      <w:pPr>
        <w:spacing w:after="0" w:afterAutospacing="0"/>
        <w:jc w:val="left"/>
        <w:rPr>
          <w:rFonts w:ascii="Traditional Arabic" w:hAnsi="Traditional Arabic" w:cs="Traditional Arabic"/>
          <w:b/>
          <w:bCs/>
          <w:color w:val="000000"/>
          <w:sz w:val="32"/>
          <w:szCs w:val="32"/>
        </w:rPr>
      </w:pPr>
    </w:p>
    <w:p w:rsidR="0057068A" w:rsidRPr="0057068A" w:rsidRDefault="0057068A" w:rsidP="0057068A">
      <w:pPr>
        <w:spacing w:after="0" w:afterAutospacing="0"/>
        <w:jc w:val="left"/>
        <w:rPr>
          <w:rFonts w:ascii="Traditional Arabic" w:hAnsi="Traditional Arabic" w:cs="Traditional Arabic"/>
          <w:b/>
          <w:bCs/>
          <w:color w:val="000000"/>
          <w:sz w:val="32"/>
          <w:szCs w:val="32"/>
        </w:rPr>
      </w:pPr>
    </w:p>
    <w:p w:rsidR="0057068A" w:rsidRDefault="0057068A" w:rsidP="0057068A">
      <w:pPr>
        <w:spacing w:after="0" w:afterAutospacing="0"/>
        <w:jc w:val="left"/>
        <w:rPr>
          <w:rFonts w:ascii="Traditional Arabic" w:hAnsi="Traditional Arabic" w:cs="Traditional Arabic"/>
          <w:b/>
          <w:bCs/>
          <w:color w:val="000000"/>
          <w:sz w:val="32"/>
          <w:szCs w:val="32"/>
        </w:rPr>
      </w:pPr>
    </w:p>
    <w:p w:rsidR="0057068A" w:rsidRDefault="0057068A" w:rsidP="0057068A">
      <w:pPr>
        <w:spacing w:after="0" w:afterAutospacing="0"/>
        <w:jc w:val="left"/>
        <w:rPr>
          <w:rFonts w:ascii="Traditional Arabic" w:hAnsi="Traditional Arabic" w:cs="Traditional Arabic"/>
          <w:b/>
          <w:bCs/>
          <w:color w:val="000000"/>
          <w:sz w:val="32"/>
          <w:szCs w:val="32"/>
        </w:rPr>
      </w:pPr>
    </w:p>
    <w:p w:rsidR="0057068A" w:rsidRDefault="0057068A" w:rsidP="0057068A">
      <w:pPr>
        <w:spacing w:after="0" w:afterAutospacing="0"/>
        <w:jc w:val="left"/>
        <w:rPr>
          <w:rFonts w:ascii="Traditional Arabic" w:hAnsi="Traditional Arabic" w:cs="Traditional Arabic"/>
          <w:b/>
          <w:bCs/>
          <w:color w:val="000000"/>
          <w:sz w:val="32"/>
          <w:szCs w:val="32"/>
        </w:rPr>
      </w:pPr>
    </w:p>
    <w:p w:rsidR="0057068A" w:rsidRDefault="0057068A" w:rsidP="0057068A">
      <w:pPr>
        <w:spacing w:after="0" w:afterAutospacing="0"/>
        <w:jc w:val="left"/>
        <w:rPr>
          <w:rFonts w:ascii="Traditional Arabic" w:hAnsi="Traditional Arabic" w:cs="Traditional Arabic"/>
          <w:b/>
          <w:bCs/>
          <w:color w:val="000000"/>
          <w:sz w:val="32"/>
          <w:szCs w:val="32"/>
        </w:rPr>
      </w:pPr>
    </w:p>
    <w:p w:rsidR="00921F70" w:rsidRPr="00921F70" w:rsidRDefault="00921F70" w:rsidP="0057068A">
      <w:pPr>
        <w:spacing w:after="0" w:afterAutospacing="0"/>
        <w:jc w:val="left"/>
        <w:rPr>
          <w:rFonts w:ascii="Traditional Arabic" w:hAnsi="Traditional Arabic" w:cs="Traditional Arabic"/>
          <w:b/>
          <w:bCs/>
          <w:color w:val="000000"/>
          <w:sz w:val="44"/>
          <w:szCs w:val="44"/>
        </w:rPr>
      </w:pPr>
    </w:p>
    <w:p w:rsidR="00EA50E7" w:rsidRPr="00921F70" w:rsidRDefault="0057068A" w:rsidP="00EA50E7">
      <w:pPr>
        <w:spacing w:after="0" w:afterAutospacing="0"/>
        <w:jc w:val="center"/>
        <w:rPr>
          <w:rFonts w:ascii="Traditional Arabic" w:hAnsi="Traditional Arabic" w:cs="Traditional Arabic"/>
          <w:b/>
          <w:bCs/>
          <w:sz w:val="32"/>
          <w:szCs w:val="32"/>
          <w:rtl/>
        </w:rPr>
      </w:pPr>
      <w:r w:rsidRPr="00EA50E7">
        <w:rPr>
          <w:rFonts w:ascii="Traditional Arabic" w:hAnsi="Traditional Arabic" w:cs="Traditional Arabic" w:hint="cs"/>
          <w:b/>
          <w:bCs/>
          <w:color w:val="000000"/>
          <w:sz w:val="40"/>
          <w:szCs w:val="40"/>
          <w:u w:val="single"/>
          <w:rtl/>
        </w:rPr>
        <w:t>(((الموضوع)))</w:t>
      </w:r>
      <w:r w:rsidRPr="0057068A">
        <w:rPr>
          <w:rFonts w:ascii="Traditional Arabic" w:hAnsi="Traditional Arabic" w:cs="Traditional Arabic"/>
          <w:b/>
          <w:bCs/>
          <w:color w:val="000000"/>
          <w:sz w:val="32"/>
          <w:szCs w:val="32"/>
        </w:rPr>
        <w:br/>
      </w:r>
      <w:r w:rsidR="00921F70" w:rsidRPr="00921F70">
        <w:rPr>
          <w:rFonts w:ascii="Traditional Arabic" w:hAnsi="Traditional Arabic" w:cs="Traditional Arabic" w:hint="cs"/>
          <w:b/>
          <w:bCs/>
          <w:sz w:val="32"/>
          <w:szCs w:val="32"/>
          <w:rtl/>
        </w:rPr>
        <w:t>الطيب</w:t>
      </w:r>
      <w:r w:rsidR="00921F70" w:rsidRPr="00921F70">
        <w:rPr>
          <w:rFonts w:ascii="Traditional Arabic" w:hAnsi="Traditional Arabic" w:cs="Traditional Arabic"/>
          <w:b/>
          <w:bCs/>
          <w:sz w:val="32"/>
          <w:szCs w:val="32"/>
          <w:rtl/>
        </w:rPr>
        <w:t xml:space="preserve"> </w:t>
      </w:r>
      <w:r w:rsidR="00921F70" w:rsidRPr="00921F70">
        <w:rPr>
          <w:rFonts w:ascii="Traditional Arabic" w:hAnsi="Traditional Arabic" w:cs="Traditional Arabic" w:hint="cs"/>
          <w:b/>
          <w:bCs/>
          <w:sz w:val="32"/>
          <w:szCs w:val="32"/>
          <w:rtl/>
        </w:rPr>
        <w:t>صالح</w:t>
      </w:r>
      <w:r w:rsidR="00EA50E7">
        <w:rPr>
          <w:rFonts w:ascii="Traditional Arabic" w:hAnsi="Traditional Arabic" w:cs="Traditional Arabic" w:hint="cs"/>
          <w:b/>
          <w:bCs/>
          <w:sz w:val="32"/>
          <w:szCs w:val="32"/>
          <w:rtl/>
        </w:rPr>
        <w:t xml:space="preserve"> ( من 1929 إلى 2009 ) </w:t>
      </w:r>
    </w:p>
    <w:p w:rsidR="00EA50E7" w:rsidRPr="00EA50E7" w:rsidRDefault="00921F70" w:rsidP="00EA50E7">
      <w:pPr>
        <w:spacing w:after="0" w:afterAutospacing="0"/>
        <w:jc w:val="left"/>
        <w:rPr>
          <w:rFonts w:ascii="Traditional Arabic" w:hAnsi="Traditional Arabic" w:cs="Traditional Arabic"/>
          <w:b/>
          <w:bCs/>
          <w:color w:val="C00000"/>
          <w:sz w:val="36"/>
          <w:szCs w:val="36"/>
          <w:rtl/>
        </w:rPr>
      </w:pPr>
      <w:r w:rsidRPr="00EA50E7">
        <w:rPr>
          <w:rFonts w:ascii="Traditional Arabic" w:hAnsi="Traditional Arabic" w:cs="Traditional Arabic" w:hint="cs"/>
          <w:b/>
          <w:bCs/>
          <w:color w:val="C00000"/>
          <w:sz w:val="36"/>
          <w:szCs w:val="36"/>
          <w:rtl/>
        </w:rPr>
        <w:t>سيرة</w:t>
      </w:r>
      <w:r w:rsidRPr="00EA50E7">
        <w:rPr>
          <w:rFonts w:ascii="Traditional Arabic" w:hAnsi="Traditional Arabic" w:cs="Traditional Arabic"/>
          <w:b/>
          <w:bCs/>
          <w:color w:val="C00000"/>
          <w:sz w:val="36"/>
          <w:szCs w:val="36"/>
          <w:rtl/>
        </w:rPr>
        <w:t xml:space="preserve"> </w:t>
      </w:r>
      <w:r w:rsidRPr="00EA50E7">
        <w:rPr>
          <w:rFonts w:ascii="Traditional Arabic" w:hAnsi="Traditional Arabic" w:cs="Traditional Arabic" w:hint="cs"/>
          <w:b/>
          <w:bCs/>
          <w:color w:val="C00000"/>
          <w:sz w:val="36"/>
          <w:szCs w:val="36"/>
          <w:rtl/>
        </w:rPr>
        <w:t>حياته</w:t>
      </w:r>
      <w:r w:rsidRPr="00EA50E7">
        <w:rPr>
          <w:rFonts w:ascii="Traditional Arabic" w:hAnsi="Traditional Arabic" w:cs="Traditional Arabic"/>
          <w:b/>
          <w:bCs/>
          <w:color w:val="C00000"/>
          <w:sz w:val="36"/>
          <w:szCs w:val="36"/>
          <w:rtl/>
        </w:rPr>
        <w:t>:</w:t>
      </w:r>
    </w:p>
    <w:p w:rsidR="00921F70" w:rsidRDefault="00921F70" w:rsidP="00921F70">
      <w:pPr>
        <w:spacing w:after="0" w:afterAutospacing="0"/>
        <w:jc w:val="left"/>
        <w:rPr>
          <w:rFonts w:ascii="Traditional Arabic" w:hAnsi="Traditional Arabic" w:cs="Traditional Arabic"/>
          <w:b/>
          <w:bCs/>
          <w:sz w:val="32"/>
          <w:szCs w:val="32"/>
          <w:rtl/>
        </w:rPr>
      </w:pPr>
      <w:r w:rsidRPr="00921F70">
        <w:rPr>
          <w:rFonts w:ascii="Traditional Arabic" w:hAnsi="Traditional Arabic" w:cs="Traditional Arabic" w:hint="cs"/>
          <w:b/>
          <w:bCs/>
          <w:sz w:val="32"/>
          <w:szCs w:val="32"/>
          <w:rtl/>
        </w:rPr>
        <w:t>الطيب</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صالح</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أو</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عبقري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الرواية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العربية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كما</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جرى</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بعض</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النقاد</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على</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تسميته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أديب</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عربي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السودان،أسمه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بالكامل</w:t>
      </w:r>
      <w:r w:rsidRPr="00921F70">
        <w:rPr>
          <w:rFonts w:ascii="Traditional Arabic" w:hAnsi="Traditional Arabic" w:cs="Traditional Arabic"/>
          <w:b/>
          <w:bCs/>
          <w:sz w:val="32"/>
          <w:szCs w:val="32"/>
          <w:rtl/>
        </w:rPr>
        <w:t>(</w:t>
      </w:r>
      <w:r w:rsidRPr="00921F70">
        <w:rPr>
          <w:rFonts w:ascii="Traditional Arabic" w:hAnsi="Traditional Arabic" w:cs="Traditional Arabic" w:hint="cs"/>
          <w:b/>
          <w:bCs/>
          <w:sz w:val="32"/>
          <w:szCs w:val="32"/>
          <w:rtl/>
        </w:rPr>
        <w:t>الطيب</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محمد</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صالح</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أحمد</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ولد</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عام</w:t>
      </w:r>
      <w:r w:rsidRPr="00921F70">
        <w:rPr>
          <w:rFonts w:ascii="Traditional Arabic" w:hAnsi="Traditional Arabic" w:cs="Traditional Arabic"/>
          <w:b/>
          <w:bCs/>
          <w:sz w:val="32"/>
          <w:szCs w:val="32"/>
          <w:rtl/>
        </w:rPr>
        <w:t xml:space="preserve"> (1348</w:t>
      </w:r>
      <w:r w:rsidRPr="00921F70">
        <w:rPr>
          <w:rFonts w:ascii="Traditional Arabic" w:hAnsi="Traditional Arabic" w:cs="Traditional Arabic" w:hint="cs"/>
          <w:b/>
          <w:bCs/>
          <w:sz w:val="32"/>
          <w:szCs w:val="32"/>
          <w:rtl/>
        </w:rPr>
        <w:t>هـ</w:t>
      </w:r>
      <w:r w:rsidRPr="00921F70">
        <w:rPr>
          <w:rFonts w:ascii="Traditional Arabic" w:hAnsi="Traditional Arabic" w:cs="Traditional Arabic"/>
          <w:b/>
          <w:bCs/>
          <w:sz w:val="32"/>
          <w:szCs w:val="32"/>
          <w:rtl/>
        </w:rPr>
        <w:t xml:space="preserve"> - 1929</w:t>
      </w:r>
      <w:r w:rsidRPr="00921F70">
        <w:rPr>
          <w:rFonts w:ascii="Traditional Arabic" w:hAnsi="Traditional Arabic" w:cs="Traditional Arabic" w:hint="cs"/>
          <w:b/>
          <w:bCs/>
          <w:sz w:val="32"/>
          <w:szCs w:val="32"/>
          <w:rtl/>
        </w:rPr>
        <w:t>م</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إقليم</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مروي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شمالي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السودان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بقرية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كَرْمَكوْل</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بالقرب</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قرية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دبة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الفقراء</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وهي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إحدى</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قرى</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قبيلة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الركابية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التي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ينتسب</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إليها،</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وتوفي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أحدي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مستشفيات</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العاصمة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البريطانية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لندن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التي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أقام</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بها</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ليلة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الأربعاء</w:t>
      </w:r>
      <w:r w:rsidRPr="00921F70">
        <w:rPr>
          <w:rFonts w:ascii="Traditional Arabic" w:hAnsi="Traditional Arabic" w:cs="Traditional Arabic"/>
          <w:b/>
          <w:bCs/>
          <w:sz w:val="32"/>
          <w:szCs w:val="32"/>
          <w:rtl/>
        </w:rPr>
        <w:t xml:space="preserve"> 18 </w:t>
      </w:r>
      <w:r w:rsidRPr="00921F70">
        <w:rPr>
          <w:rFonts w:ascii="Traditional Arabic" w:hAnsi="Traditional Arabic" w:cs="Traditional Arabic" w:hint="cs"/>
          <w:b/>
          <w:bCs/>
          <w:sz w:val="32"/>
          <w:szCs w:val="32"/>
          <w:rtl/>
        </w:rPr>
        <w:t>فبراير</w:t>
      </w:r>
      <w:r w:rsidRPr="00921F70">
        <w:rPr>
          <w:rFonts w:ascii="Traditional Arabic" w:hAnsi="Traditional Arabic" w:cs="Traditional Arabic"/>
          <w:b/>
          <w:bCs/>
          <w:sz w:val="32"/>
          <w:szCs w:val="32"/>
          <w:rtl/>
        </w:rPr>
        <w:t xml:space="preserve"> 2009 </w:t>
      </w:r>
      <w:r w:rsidRPr="00921F70">
        <w:rPr>
          <w:rFonts w:ascii="Traditional Arabic" w:hAnsi="Traditional Arabic" w:cs="Traditional Arabic" w:hint="cs"/>
          <w:b/>
          <w:bCs/>
          <w:sz w:val="32"/>
          <w:szCs w:val="32"/>
          <w:rtl/>
        </w:rPr>
        <w:t>الموافق</w:t>
      </w:r>
      <w:r w:rsidRPr="00921F70">
        <w:rPr>
          <w:rFonts w:ascii="Traditional Arabic" w:hAnsi="Traditional Arabic" w:cs="Traditional Arabic"/>
          <w:b/>
          <w:bCs/>
          <w:sz w:val="32"/>
          <w:szCs w:val="32"/>
          <w:rtl/>
        </w:rPr>
        <w:t xml:space="preserve">:23 </w:t>
      </w:r>
      <w:r w:rsidRPr="00921F70">
        <w:rPr>
          <w:rFonts w:ascii="Traditional Arabic" w:hAnsi="Traditional Arabic" w:cs="Traditional Arabic" w:hint="cs"/>
          <w:b/>
          <w:bCs/>
          <w:sz w:val="32"/>
          <w:szCs w:val="32"/>
          <w:rtl/>
        </w:rPr>
        <w:t>صفر</w:t>
      </w:r>
      <w:r w:rsidRPr="00921F70">
        <w:rPr>
          <w:rFonts w:ascii="Traditional Arabic" w:hAnsi="Traditional Arabic" w:cs="Traditional Arabic"/>
          <w:b/>
          <w:bCs/>
          <w:sz w:val="32"/>
          <w:szCs w:val="32"/>
          <w:rtl/>
        </w:rPr>
        <w:t xml:space="preserve"> 1430</w:t>
      </w:r>
      <w:r w:rsidRPr="00921F70">
        <w:rPr>
          <w:rFonts w:ascii="Traditional Arabic" w:hAnsi="Traditional Arabic" w:cs="Traditional Arabic" w:hint="cs"/>
          <w:b/>
          <w:bCs/>
          <w:sz w:val="32"/>
          <w:szCs w:val="32"/>
          <w:rtl/>
        </w:rPr>
        <w:t>هـ</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عاش</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مطلع</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حياته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وطفولته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ذلك</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الإقليم</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شبابه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انتقل</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إلى</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الخرطوم</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لإكمال</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دراسته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فحصل</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جامعتها</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على</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درجة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البكالوريوس</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العلوم</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سافر</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إلى</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إنجلترا</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حيث</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واصل</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دراسته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وغيّر</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تخصصه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إلى</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دراسة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الشؤون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الدولية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السياسية</w:t>
      </w:r>
      <w:r w:rsidR="00EA50E7">
        <w:rPr>
          <w:rFonts w:ascii="Traditional Arabic" w:hAnsi="Traditional Arabic" w:cs="Traditional Arabic" w:hint="cs"/>
          <w:b/>
          <w:bCs/>
          <w:sz w:val="32"/>
          <w:szCs w:val="32"/>
          <w:rtl/>
        </w:rPr>
        <w:t>.</w:t>
      </w:r>
    </w:p>
    <w:p w:rsidR="00EA50E7" w:rsidRPr="00921F70" w:rsidRDefault="00EA50E7" w:rsidP="00921F70">
      <w:pPr>
        <w:spacing w:after="0" w:afterAutospacing="0"/>
        <w:jc w:val="left"/>
        <w:rPr>
          <w:rFonts w:ascii="Traditional Arabic" w:hAnsi="Traditional Arabic" w:cs="Traditional Arabic"/>
          <w:b/>
          <w:bCs/>
          <w:sz w:val="32"/>
          <w:szCs w:val="32"/>
          <w:rtl/>
        </w:rPr>
      </w:pPr>
    </w:p>
    <w:p w:rsidR="00EA50E7" w:rsidRPr="00EA50E7" w:rsidRDefault="00921F70" w:rsidP="00EA50E7">
      <w:pPr>
        <w:spacing w:after="0" w:afterAutospacing="0"/>
        <w:jc w:val="left"/>
        <w:rPr>
          <w:rFonts w:ascii="Traditional Arabic" w:hAnsi="Traditional Arabic" w:cs="Traditional Arabic"/>
          <w:b/>
          <w:bCs/>
          <w:color w:val="C00000"/>
          <w:sz w:val="36"/>
          <w:szCs w:val="36"/>
          <w:rtl/>
        </w:rPr>
      </w:pPr>
      <w:r w:rsidRPr="00EA50E7">
        <w:rPr>
          <w:rFonts w:ascii="Traditional Arabic" w:hAnsi="Traditional Arabic" w:cs="Traditional Arabic" w:hint="cs"/>
          <w:b/>
          <w:bCs/>
          <w:color w:val="C00000"/>
          <w:sz w:val="36"/>
          <w:szCs w:val="36"/>
          <w:rtl/>
        </w:rPr>
        <w:t>حياته</w:t>
      </w:r>
      <w:r w:rsidRPr="00EA50E7">
        <w:rPr>
          <w:rFonts w:ascii="Traditional Arabic" w:hAnsi="Traditional Arabic" w:cs="Traditional Arabic"/>
          <w:b/>
          <w:bCs/>
          <w:color w:val="C00000"/>
          <w:sz w:val="36"/>
          <w:szCs w:val="36"/>
          <w:rtl/>
        </w:rPr>
        <w:t xml:space="preserve"> </w:t>
      </w:r>
      <w:r w:rsidRPr="00EA50E7">
        <w:rPr>
          <w:rFonts w:ascii="Traditional Arabic" w:hAnsi="Traditional Arabic" w:cs="Traditional Arabic" w:hint="cs"/>
          <w:b/>
          <w:bCs/>
          <w:color w:val="C00000"/>
          <w:sz w:val="36"/>
          <w:szCs w:val="36"/>
          <w:rtl/>
        </w:rPr>
        <w:t>المهنية:</w:t>
      </w:r>
    </w:p>
    <w:p w:rsidR="00921F70" w:rsidRPr="00921F70" w:rsidRDefault="00921F70" w:rsidP="00921F70">
      <w:pPr>
        <w:spacing w:after="0" w:afterAutospacing="0"/>
        <w:jc w:val="left"/>
        <w:rPr>
          <w:rFonts w:ascii="Traditional Arabic" w:hAnsi="Traditional Arabic" w:cs="Traditional Arabic"/>
          <w:b/>
          <w:bCs/>
          <w:sz w:val="32"/>
          <w:szCs w:val="32"/>
          <w:rtl/>
        </w:rPr>
      </w:pPr>
      <w:r w:rsidRPr="00921F70">
        <w:rPr>
          <w:rFonts w:ascii="Traditional Arabic" w:hAnsi="Traditional Arabic" w:cs="Traditional Arabic" w:hint="cs"/>
          <w:b/>
          <w:bCs/>
          <w:sz w:val="32"/>
          <w:szCs w:val="32"/>
          <w:rtl/>
        </w:rPr>
        <w:t>تنقل</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الطيب</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صالح</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بين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عدة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مواقع</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مهنية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فعدا</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عن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خبرة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قصيرة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إدارة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مدرسة،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عمل</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الطيب</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صالح</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لسنوات</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طويلة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حياته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القسم</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العربي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لهيئة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الإذاعة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البريطانية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وترقى</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بها</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حتى</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وصل</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إلى</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منصب</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مدير</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قسم</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الدراما</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وبعد</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استقالته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البي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بي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سي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عاد</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إلى</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السودان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وعمل</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لفترة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الإذاعة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السودانية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ثم</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هاجر</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إلى</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دولة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قطر</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وعمل</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وزارة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إعلامها</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وكيلاً</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ومشرفاً</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على</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أجهزتها</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عمل</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بعد</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ذلك</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مديراً</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إقليمياً</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بمنظمة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اليونيسكو</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باريس</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وعمل</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ممثلاً</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لهذه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المنظمة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الخليج</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العربي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ويمكن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القول</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أن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حالة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الترحال</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والتنقل</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بين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الشرق</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والغرب</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والشمال</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والجنوب</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أكسبته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خبرة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واسعة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بأحوال</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الحياة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والعالم</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وأهم</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ذلك</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أحوال</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أمته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وقضاياها</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وهو</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ما</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وظفه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كتاباته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وأعماله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الروائية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وخاصة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روايته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العالمية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موسم</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الهجرة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إلى</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الشمال</w:t>
      </w:r>
      <w:r w:rsidRPr="00921F70">
        <w:rPr>
          <w:rFonts w:ascii="Traditional Arabic" w:hAnsi="Traditional Arabic" w:cs="Traditional Arabic"/>
          <w:b/>
          <w:bCs/>
          <w:sz w:val="32"/>
          <w:szCs w:val="32"/>
          <w:rtl/>
        </w:rPr>
        <w:t>".</w:t>
      </w:r>
    </w:p>
    <w:p w:rsidR="00921F70" w:rsidRDefault="00921F70" w:rsidP="00921F70">
      <w:pPr>
        <w:spacing w:after="0" w:afterAutospacing="0"/>
        <w:jc w:val="left"/>
        <w:rPr>
          <w:rFonts w:ascii="Traditional Arabic" w:hAnsi="Traditional Arabic" w:cs="Traditional Arabic"/>
          <w:b/>
          <w:bCs/>
          <w:sz w:val="32"/>
          <w:szCs w:val="32"/>
          <w:rtl/>
        </w:rPr>
      </w:pPr>
      <w:r w:rsidRPr="00921F70">
        <w:rPr>
          <w:rFonts w:ascii="Traditional Arabic" w:hAnsi="Traditional Arabic" w:cs="Traditional Arabic" w:hint="cs"/>
          <w:b/>
          <w:bCs/>
          <w:sz w:val="32"/>
          <w:szCs w:val="32"/>
          <w:rtl/>
        </w:rPr>
        <w:t>كتابته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تتطرق</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بصورة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عامة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إلى</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السياسة،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والى</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مواضيع</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أخرى</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متعلقة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بالاستعمار</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والمجتمع</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العربي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والعلاقة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بينه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وبين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الغرب</w:t>
      </w:r>
      <w:r w:rsidRPr="00921F70">
        <w:rPr>
          <w:rFonts w:ascii="Traditional Arabic" w:hAnsi="Traditional Arabic" w:cs="Traditional Arabic"/>
          <w:b/>
          <w:bCs/>
          <w:sz w:val="32"/>
          <w:szCs w:val="32"/>
          <w:rtl/>
        </w:rPr>
        <w:t xml:space="preserve">. </w:t>
      </w:r>
    </w:p>
    <w:p w:rsidR="00404D64" w:rsidRDefault="00921F70" w:rsidP="00404D64">
      <w:pPr>
        <w:spacing w:after="0" w:afterAutospacing="0"/>
        <w:jc w:val="left"/>
        <w:rPr>
          <w:rFonts w:ascii="Traditional Arabic" w:hAnsi="Traditional Arabic" w:cs="Traditional Arabic"/>
          <w:b/>
          <w:bCs/>
          <w:sz w:val="32"/>
          <w:szCs w:val="32"/>
          <w:rtl/>
        </w:rPr>
      </w:pPr>
      <w:r w:rsidRPr="00921F70">
        <w:rPr>
          <w:rFonts w:ascii="Traditional Arabic" w:hAnsi="Traditional Arabic" w:cs="Traditional Arabic" w:hint="cs"/>
          <w:b/>
          <w:bCs/>
          <w:sz w:val="32"/>
          <w:szCs w:val="32"/>
          <w:rtl/>
        </w:rPr>
        <w:t>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إعقاب</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سكنه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لسنوات</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طويلة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بريطانيا</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فان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كتابته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تتطرق</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إلى</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الاختلافات</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بين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الحضارتين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الغربية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والشرقية</w:t>
      </w:r>
      <w:r w:rsidRPr="00921F70">
        <w:rPr>
          <w:rFonts w:ascii="Traditional Arabic" w:hAnsi="Traditional Arabic" w:cs="Traditional Arabic"/>
          <w:b/>
          <w:bCs/>
          <w:sz w:val="32"/>
          <w:szCs w:val="32"/>
          <w:rtl/>
        </w:rPr>
        <w:t>.</w:t>
      </w:r>
    </w:p>
    <w:p w:rsidR="005C1FD9" w:rsidRDefault="00921F70" w:rsidP="00404D64">
      <w:pPr>
        <w:spacing w:after="0" w:afterAutospacing="0"/>
        <w:jc w:val="left"/>
        <w:rPr>
          <w:rFonts w:ascii="Traditional Arabic" w:hAnsi="Traditional Arabic" w:cs="Traditional Arabic"/>
          <w:b/>
          <w:bCs/>
          <w:sz w:val="32"/>
          <w:szCs w:val="32"/>
          <w:rtl/>
        </w:rPr>
      </w:pPr>
      <w:r w:rsidRPr="00921F70">
        <w:rPr>
          <w:rFonts w:ascii="Traditional Arabic" w:hAnsi="Traditional Arabic" w:cs="Traditional Arabic"/>
          <w:b/>
          <w:bCs/>
          <w:sz w:val="32"/>
          <w:szCs w:val="32"/>
          <w:rtl/>
        </w:rPr>
        <w:lastRenderedPageBreak/>
        <w:t xml:space="preserve"> </w:t>
      </w:r>
      <w:r w:rsidRPr="00921F70">
        <w:rPr>
          <w:rFonts w:ascii="Traditional Arabic" w:hAnsi="Traditional Arabic" w:cs="Traditional Arabic" w:hint="cs"/>
          <w:b/>
          <w:bCs/>
          <w:sz w:val="32"/>
          <w:szCs w:val="32"/>
          <w:rtl/>
        </w:rPr>
        <w:t>الطيب</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صالح</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معروف</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كأحد</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أشهر</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الكتاب</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يومنا</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هذا،</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لا</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سيما</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بسبب</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قصصه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القصيرة،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التي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تقف</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صف</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واحد</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مع</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جبران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خليل</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جبران،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طه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حسين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ونجيب</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محفوظ</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ذا</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يعيرك</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عينه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تبكي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بها</w:t>
      </w:r>
      <w:r w:rsidRPr="00921F70">
        <w:rPr>
          <w:rFonts w:ascii="Traditional Arabic" w:hAnsi="Traditional Arabic" w:cs="Traditional Arabic"/>
          <w:b/>
          <w:bCs/>
          <w:sz w:val="32"/>
          <w:szCs w:val="32"/>
          <w:rtl/>
        </w:rPr>
        <w:t xml:space="preserve"> ******</w:t>
      </w:r>
      <w:r>
        <w:rPr>
          <w:rFonts w:ascii="Traditional Arabic" w:hAnsi="Traditional Arabic" w:cs="Traditional Arabic" w:hint="cs"/>
          <w:b/>
          <w:bCs/>
          <w:sz w:val="32"/>
          <w:szCs w:val="32"/>
          <w:rtl/>
        </w:rPr>
        <w:t>أرأ</w:t>
      </w:r>
      <w:r w:rsidRPr="00921F70">
        <w:rPr>
          <w:rFonts w:ascii="Traditional Arabic" w:hAnsi="Traditional Arabic" w:cs="Traditional Arabic" w:hint="cs"/>
          <w:b/>
          <w:bCs/>
          <w:sz w:val="32"/>
          <w:szCs w:val="32"/>
          <w:rtl/>
        </w:rPr>
        <w:t>يت</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عين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للبكاء</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تعار</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الطيب</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صالح</w:t>
      </w:r>
      <w:r w:rsidRPr="00921F70">
        <w:rPr>
          <w:rFonts w:ascii="Traditional Arabic" w:hAnsi="Traditional Arabic" w:cs="Traditional Arabic"/>
          <w:b/>
          <w:bCs/>
          <w:sz w:val="32"/>
          <w:szCs w:val="32"/>
          <w:rtl/>
        </w:rPr>
        <w:t xml:space="preserve"> ::: </w:t>
      </w:r>
      <w:r w:rsidRPr="00921F70">
        <w:rPr>
          <w:rFonts w:ascii="Traditional Arabic" w:hAnsi="Traditional Arabic" w:cs="Traditional Arabic" w:hint="cs"/>
          <w:b/>
          <w:bCs/>
          <w:sz w:val="32"/>
          <w:szCs w:val="32"/>
          <w:rtl/>
        </w:rPr>
        <w:t>موسم</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الهجرة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إلى</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الخلود</w:t>
      </w:r>
      <w:r w:rsidRPr="00921F70">
        <w:rPr>
          <w:rFonts w:ascii="Traditional Arabic" w:hAnsi="Traditional Arabic" w:cs="Traditional Arabic"/>
          <w:b/>
          <w:bCs/>
          <w:sz w:val="32"/>
          <w:szCs w:val="32"/>
          <w:rtl/>
        </w:rPr>
        <w:t>:::</w:t>
      </w:r>
      <w:r w:rsidR="00EA50E7">
        <w:rPr>
          <w:rFonts w:ascii="Traditional Arabic" w:hAnsi="Traditional Arabic" w:cs="Traditional Arabic" w:hint="cs"/>
          <w:b/>
          <w:bCs/>
          <w:sz w:val="32"/>
          <w:szCs w:val="32"/>
          <w:rtl/>
        </w:rPr>
        <w:t>.</w:t>
      </w:r>
    </w:p>
    <w:p w:rsidR="00EA50E7" w:rsidRDefault="00EA50E7" w:rsidP="00404D64">
      <w:pPr>
        <w:spacing w:after="0" w:afterAutospacing="0"/>
        <w:jc w:val="left"/>
        <w:rPr>
          <w:rFonts w:ascii="Traditional Arabic" w:hAnsi="Traditional Arabic" w:cs="Traditional Arabic"/>
          <w:b/>
          <w:bCs/>
          <w:sz w:val="32"/>
          <w:szCs w:val="32"/>
          <w:rtl/>
        </w:rPr>
      </w:pPr>
    </w:p>
    <w:p w:rsidR="00EA50E7" w:rsidRPr="00EA50E7" w:rsidRDefault="00921F70" w:rsidP="00EA50E7">
      <w:pPr>
        <w:spacing w:after="0" w:afterAutospacing="0"/>
        <w:jc w:val="left"/>
        <w:rPr>
          <w:rFonts w:ascii="Traditional Arabic" w:hAnsi="Traditional Arabic" w:cs="Traditional Arabic"/>
          <w:b/>
          <w:bCs/>
          <w:color w:val="C00000"/>
          <w:sz w:val="36"/>
          <w:szCs w:val="36"/>
          <w:rtl/>
        </w:rPr>
      </w:pPr>
      <w:r w:rsidRPr="00EA50E7">
        <w:rPr>
          <w:rFonts w:ascii="Traditional Arabic" w:hAnsi="Traditional Arabic" w:cs="Traditional Arabic" w:hint="cs"/>
          <w:b/>
          <w:bCs/>
          <w:color w:val="C00000"/>
          <w:sz w:val="36"/>
          <w:szCs w:val="36"/>
          <w:rtl/>
        </w:rPr>
        <w:t>أدبه</w:t>
      </w:r>
      <w:r w:rsidR="005C1FD9" w:rsidRPr="00EA50E7">
        <w:rPr>
          <w:rFonts w:ascii="Traditional Arabic" w:hAnsi="Traditional Arabic" w:cs="Traditional Arabic" w:hint="cs"/>
          <w:b/>
          <w:bCs/>
          <w:color w:val="C00000"/>
          <w:sz w:val="36"/>
          <w:szCs w:val="36"/>
          <w:rtl/>
        </w:rPr>
        <w:t>:</w:t>
      </w:r>
    </w:p>
    <w:p w:rsidR="00921F70" w:rsidRDefault="00921F70" w:rsidP="00921F70">
      <w:pPr>
        <w:spacing w:after="0" w:afterAutospacing="0"/>
        <w:jc w:val="left"/>
        <w:rPr>
          <w:rFonts w:ascii="Traditional Arabic" w:hAnsi="Traditional Arabic" w:cs="Traditional Arabic"/>
          <w:b/>
          <w:bCs/>
          <w:sz w:val="32"/>
          <w:szCs w:val="32"/>
          <w:rtl/>
        </w:rPr>
      </w:pPr>
      <w:r w:rsidRPr="00921F70">
        <w:rPr>
          <w:rFonts w:ascii="Traditional Arabic" w:hAnsi="Traditional Arabic" w:cs="Traditional Arabic" w:hint="cs"/>
          <w:b/>
          <w:bCs/>
          <w:sz w:val="32"/>
          <w:szCs w:val="32"/>
          <w:rtl/>
        </w:rPr>
        <w:t>الطيب</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صالح</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كتب</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العديد</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الروايات</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التي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ترجمت</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إلى</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أكثر</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ثلاثين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لغة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وهي</w:t>
      </w:r>
      <w:r>
        <w:rPr>
          <w:rFonts w:ascii="Traditional Arabic" w:hAnsi="Traditional Arabic" w:cs="Traditional Arabic" w:hint="cs"/>
          <w:b/>
          <w:bCs/>
          <w:sz w:val="32"/>
          <w:szCs w:val="32"/>
          <w:rtl/>
        </w:rPr>
        <w:t>:</w:t>
      </w:r>
    </w:p>
    <w:p w:rsidR="00921F70" w:rsidRDefault="005C1FD9" w:rsidP="00921F70">
      <w:pPr>
        <w:spacing w:after="0" w:afterAutospacing="0"/>
        <w:jc w:val="left"/>
        <w:rPr>
          <w:rFonts w:ascii="Traditional Arabic" w:hAnsi="Traditional Arabic" w:cs="Traditional Arabic"/>
          <w:b/>
          <w:bCs/>
          <w:sz w:val="32"/>
          <w:szCs w:val="32"/>
          <w:rtl/>
        </w:rPr>
      </w:pPr>
      <w:r>
        <w:rPr>
          <w:rFonts w:ascii="Traditional Arabic" w:hAnsi="Traditional Arabic" w:cs="Traditional Arabic" w:hint="cs"/>
          <w:b/>
          <w:bCs/>
          <w:sz w:val="32"/>
          <w:szCs w:val="32"/>
          <w:rtl/>
        </w:rPr>
        <w:t>1-</w:t>
      </w:r>
      <w:r w:rsidR="00921F70" w:rsidRPr="00921F70">
        <w:rPr>
          <w:rFonts w:ascii="Traditional Arabic" w:hAnsi="Traditional Arabic" w:cs="Traditional Arabic" w:hint="cs"/>
          <w:b/>
          <w:bCs/>
          <w:sz w:val="32"/>
          <w:szCs w:val="32"/>
          <w:rtl/>
        </w:rPr>
        <w:t>موسم</w:t>
      </w:r>
      <w:r w:rsidR="00921F70" w:rsidRPr="00921F70">
        <w:rPr>
          <w:rFonts w:ascii="Traditional Arabic" w:hAnsi="Traditional Arabic" w:cs="Traditional Arabic"/>
          <w:b/>
          <w:bCs/>
          <w:sz w:val="32"/>
          <w:szCs w:val="32"/>
          <w:rtl/>
        </w:rPr>
        <w:t xml:space="preserve"> </w:t>
      </w:r>
      <w:r w:rsidR="00921F70" w:rsidRPr="00921F70">
        <w:rPr>
          <w:rFonts w:ascii="Traditional Arabic" w:hAnsi="Traditional Arabic" w:cs="Traditional Arabic" w:hint="cs"/>
          <w:b/>
          <w:bCs/>
          <w:sz w:val="32"/>
          <w:szCs w:val="32"/>
          <w:rtl/>
        </w:rPr>
        <w:t>الهجرة</w:t>
      </w:r>
      <w:r w:rsidR="00921F70" w:rsidRPr="00921F70">
        <w:rPr>
          <w:rFonts w:ascii="Traditional Arabic" w:hAnsi="Traditional Arabic" w:cs="Traditional Arabic"/>
          <w:b/>
          <w:bCs/>
          <w:sz w:val="32"/>
          <w:szCs w:val="32"/>
          <w:rtl/>
        </w:rPr>
        <w:t xml:space="preserve"> </w:t>
      </w:r>
      <w:r w:rsidR="00921F70" w:rsidRPr="00921F70">
        <w:rPr>
          <w:rFonts w:ascii="Traditional Arabic" w:hAnsi="Traditional Arabic" w:cs="Traditional Arabic" w:hint="cs"/>
          <w:b/>
          <w:bCs/>
          <w:sz w:val="32"/>
          <w:szCs w:val="32"/>
          <w:rtl/>
        </w:rPr>
        <w:t>إلى</w:t>
      </w:r>
      <w:r w:rsidR="00921F70" w:rsidRPr="00921F70">
        <w:rPr>
          <w:rFonts w:ascii="Traditional Arabic" w:hAnsi="Traditional Arabic" w:cs="Traditional Arabic"/>
          <w:b/>
          <w:bCs/>
          <w:sz w:val="32"/>
          <w:szCs w:val="32"/>
          <w:rtl/>
        </w:rPr>
        <w:t xml:space="preserve"> </w:t>
      </w:r>
      <w:r w:rsidR="00921F70" w:rsidRPr="00921F70">
        <w:rPr>
          <w:rFonts w:ascii="Traditional Arabic" w:hAnsi="Traditional Arabic" w:cs="Traditional Arabic" w:hint="cs"/>
          <w:b/>
          <w:bCs/>
          <w:sz w:val="32"/>
          <w:szCs w:val="32"/>
          <w:rtl/>
        </w:rPr>
        <w:t>الشمال</w:t>
      </w:r>
    </w:p>
    <w:p w:rsidR="00921F70" w:rsidRDefault="005C1FD9" w:rsidP="00921F70">
      <w:pPr>
        <w:spacing w:after="0" w:afterAutospacing="0"/>
        <w:jc w:val="left"/>
        <w:rPr>
          <w:rFonts w:ascii="Traditional Arabic" w:hAnsi="Traditional Arabic" w:cs="Traditional Arabic"/>
          <w:b/>
          <w:bCs/>
          <w:sz w:val="32"/>
          <w:szCs w:val="32"/>
          <w:rtl/>
        </w:rPr>
      </w:pPr>
      <w:r>
        <w:rPr>
          <w:rFonts w:ascii="Traditional Arabic" w:hAnsi="Traditional Arabic" w:cs="Traditional Arabic" w:hint="cs"/>
          <w:b/>
          <w:bCs/>
          <w:sz w:val="32"/>
          <w:szCs w:val="32"/>
          <w:rtl/>
        </w:rPr>
        <w:t>2</w:t>
      </w:r>
      <w:r w:rsidR="00921F70">
        <w:rPr>
          <w:rFonts w:ascii="Traditional Arabic" w:hAnsi="Traditional Arabic" w:cs="Traditional Arabic" w:hint="cs"/>
          <w:b/>
          <w:bCs/>
          <w:sz w:val="32"/>
          <w:szCs w:val="32"/>
          <w:rtl/>
        </w:rPr>
        <w:t>-</w:t>
      </w:r>
      <w:r w:rsidR="00921F70" w:rsidRPr="00921F70">
        <w:rPr>
          <w:rFonts w:ascii="Traditional Arabic" w:hAnsi="Traditional Arabic" w:cs="Traditional Arabic" w:hint="cs"/>
          <w:b/>
          <w:bCs/>
          <w:sz w:val="32"/>
          <w:szCs w:val="32"/>
          <w:rtl/>
        </w:rPr>
        <w:t>عرس</w:t>
      </w:r>
      <w:r w:rsidR="00921F70" w:rsidRPr="00921F70">
        <w:rPr>
          <w:rFonts w:ascii="Traditional Arabic" w:hAnsi="Traditional Arabic" w:cs="Traditional Arabic"/>
          <w:b/>
          <w:bCs/>
          <w:sz w:val="32"/>
          <w:szCs w:val="32"/>
          <w:rtl/>
        </w:rPr>
        <w:t xml:space="preserve"> </w:t>
      </w:r>
      <w:r w:rsidR="00921F70" w:rsidRPr="00921F70">
        <w:rPr>
          <w:rFonts w:ascii="Traditional Arabic" w:hAnsi="Traditional Arabic" w:cs="Traditional Arabic" w:hint="cs"/>
          <w:b/>
          <w:bCs/>
          <w:sz w:val="32"/>
          <w:szCs w:val="32"/>
          <w:rtl/>
        </w:rPr>
        <w:t>الزين</w:t>
      </w:r>
      <w:r>
        <w:rPr>
          <w:rFonts w:ascii="Traditional Arabic" w:hAnsi="Traditional Arabic" w:cs="Traditional Arabic" w:hint="cs"/>
          <w:b/>
          <w:bCs/>
          <w:sz w:val="32"/>
          <w:szCs w:val="32"/>
          <w:rtl/>
        </w:rPr>
        <w:t>.</w:t>
      </w:r>
    </w:p>
    <w:p w:rsidR="00921F70" w:rsidRDefault="005C1FD9" w:rsidP="00921F70">
      <w:pPr>
        <w:spacing w:after="0" w:afterAutospacing="0"/>
        <w:jc w:val="left"/>
        <w:rPr>
          <w:rFonts w:ascii="Traditional Arabic" w:hAnsi="Traditional Arabic" w:cs="Traditional Arabic"/>
          <w:b/>
          <w:bCs/>
          <w:sz w:val="32"/>
          <w:szCs w:val="32"/>
          <w:rtl/>
        </w:rPr>
      </w:pPr>
      <w:r>
        <w:rPr>
          <w:rFonts w:ascii="Traditional Arabic" w:hAnsi="Traditional Arabic" w:cs="Traditional Arabic" w:hint="cs"/>
          <w:b/>
          <w:bCs/>
          <w:sz w:val="32"/>
          <w:szCs w:val="32"/>
          <w:rtl/>
        </w:rPr>
        <w:t>3</w:t>
      </w:r>
      <w:r w:rsidR="00921F70">
        <w:rPr>
          <w:rFonts w:ascii="Traditional Arabic" w:hAnsi="Traditional Arabic" w:cs="Traditional Arabic" w:hint="cs"/>
          <w:b/>
          <w:bCs/>
          <w:sz w:val="32"/>
          <w:szCs w:val="32"/>
          <w:rtl/>
        </w:rPr>
        <w:t>-</w:t>
      </w:r>
      <w:r w:rsidR="00921F70" w:rsidRPr="00921F70">
        <w:rPr>
          <w:rFonts w:ascii="Traditional Arabic" w:hAnsi="Traditional Arabic" w:cs="Traditional Arabic" w:hint="cs"/>
          <w:b/>
          <w:bCs/>
          <w:sz w:val="32"/>
          <w:szCs w:val="32"/>
          <w:rtl/>
        </w:rPr>
        <w:t>مريود</w:t>
      </w:r>
      <w:r>
        <w:rPr>
          <w:rFonts w:ascii="Traditional Arabic" w:hAnsi="Traditional Arabic" w:cs="Traditional Arabic" w:hint="cs"/>
          <w:b/>
          <w:bCs/>
          <w:sz w:val="32"/>
          <w:szCs w:val="32"/>
          <w:rtl/>
        </w:rPr>
        <w:t>.</w:t>
      </w:r>
    </w:p>
    <w:p w:rsidR="00921F70" w:rsidRDefault="005C1FD9" w:rsidP="00921F70">
      <w:pPr>
        <w:spacing w:after="0" w:afterAutospacing="0"/>
        <w:jc w:val="left"/>
        <w:rPr>
          <w:rFonts w:ascii="Traditional Arabic" w:hAnsi="Traditional Arabic" w:cs="Traditional Arabic"/>
          <w:b/>
          <w:bCs/>
          <w:sz w:val="32"/>
          <w:szCs w:val="32"/>
          <w:rtl/>
        </w:rPr>
      </w:pPr>
      <w:r>
        <w:rPr>
          <w:rFonts w:ascii="Traditional Arabic" w:hAnsi="Traditional Arabic" w:cs="Traditional Arabic" w:hint="cs"/>
          <w:b/>
          <w:bCs/>
          <w:sz w:val="32"/>
          <w:szCs w:val="32"/>
          <w:rtl/>
        </w:rPr>
        <w:t>4</w:t>
      </w:r>
      <w:r w:rsidR="00921F70">
        <w:rPr>
          <w:rFonts w:ascii="Traditional Arabic" w:hAnsi="Traditional Arabic" w:cs="Traditional Arabic" w:hint="cs"/>
          <w:b/>
          <w:bCs/>
          <w:sz w:val="32"/>
          <w:szCs w:val="32"/>
          <w:rtl/>
        </w:rPr>
        <w:t>-</w:t>
      </w:r>
      <w:r w:rsidR="00921F70" w:rsidRPr="00921F70">
        <w:rPr>
          <w:rFonts w:ascii="Traditional Arabic" w:hAnsi="Traditional Arabic" w:cs="Traditional Arabic" w:hint="cs"/>
          <w:b/>
          <w:bCs/>
          <w:sz w:val="32"/>
          <w:szCs w:val="32"/>
          <w:rtl/>
        </w:rPr>
        <w:t>ضو</w:t>
      </w:r>
      <w:r w:rsidR="00921F70" w:rsidRPr="00921F70">
        <w:rPr>
          <w:rFonts w:ascii="Traditional Arabic" w:hAnsi="Traditional Arabic" w:cs="Traditional Arabic"/>
          <w:b/>
          <w:bCs/>
          <w:sz w:val="32"/>
          <w:szCs w:val="32"/>
          <w:rtl/>
        </w:rPr>
        <w:t xml:space="preserve"> </w:t>
      </w:r>
      <w:r w:rsidR="00921F70" w:rsidRPr="00921F70">
        <w:rPr>
          <w:rFonts w:ascii="Traditional Arabic" w:hAnsi="Traditional Arabic" w:cs="Traditional Arabic" w:hint="cs"/>
          <w:b/>
          <w:bCs/>
          <w:sz w:val="32"/>
          <w:szCs w:val="32"/>
          <w:rtl/>
        </w:rPr>
        <w:t>البيت</w:t>
      </w:r>
      <w:r>
        <w:rPr>
          <w:rFonts w:ascii="Traditional Arabic" w:hAnsi="Traditional Arabic" w:cs="Traditional Arabic" w:hint="cs"/>
          <w:b/>
          <w:bCs/>
          <w:sz w:val="32"/>
          <w:szCs w:val="32"/>
          <w:rtl/>
        </w:rPr>
        <w:t>.</w:t>
      </w:r>
    </w:p>
    <w:p w:rsidR="00921F70" w:rsidRDefault="005C1FD9" w:rsidP="00921F70">
      <w:pPr>
        <w:spacing w:after="0" w:afterAutospacing="0"/>
        <w:jc w:val="left"/>
        <w:rPr>
          <w:rFonts w:ascii="Traditional Arabic" w:hAnsi="Traditional Arabic" w:cs="Traditional Arabic"/>
          <w:b/>
          <w:bCs/>
          <w:sz w:val="32"/>
          <w:szCs w:val="32"/>
          <w:rtl/>
        </w:rPr>
      </w:pPr>
      <w:r>
        <w:rPr>
          <w:rFonts w:ascii="Traditional Arabic" w:hAnsi="Traditional Arabic" w:cs="Traditional Arabic" w:hint="cs"/>
          <w:b/>
          <w:bCs/>
          <w:sz w:val="32"/>
          <w:szCs w:val="32"/>
          <w:rtl/>
        </w:rPr>
        <w:t>5</w:t>
      </w:r>
      <w:r w:rsidR="00921F70">
        <w:rPr>
          <w:rFonts w:ascii="Traditional Arabic" w:hAnsi="Traditional Arabic" w:cs="Traditional Arabic" w:hint="cs"/>
          <w:b/>
          <w:bCs/>
          <w:sz w:val="32"/>
          <w:szCs w:val="32"/>
          <w:rtl/>
        </w:rPr>
        <w:t>-</w:t>
      </w:r>
      <w:r w:rsidR="00921F70" w:rsidRPr="00921F70">
        <w:rPr>
          <w:rFonts w:ascii="Traditional Arabic" w:hAnsi="Traditional Arabic" w:cs="Traditional Arabic" w:hint="cs"/>
          <w:b/>
          <w:bCs/>
          <w:sz w:val="32"/>
          <w:szCs w:val="32"/>
          <w:rtl/>
        </w:rPr>
        <w:t>دومة</w:t>
      </w:r>
      <w:r w:rsidR="00921F70" w:rsidRPr="00921F70">
        <w:rPr>
          <w:rFonts w:ascii="Traditional Arabic" w:hAnsi="Traditional Arabic" w:cs="Traditional Arabic"/>
          <w:b/>
          <w:bCs/>
          <w:sz w:val="32"/>
          <w:szCs w:val="32"/>
          <w:rtl/>
        </w:rPr>
        <w:t xml:space="preserve"> </w:t>
      </w:r>
      <w:r w:rsidR="00921F70" w:rsidRPr="00921F70">
        <w:rPr>
          <w:rFonts w:ascii="Traditional Arabic" w:hAnsi="Traditional Arabic" w:cs="Traditional Arabic" w:hint="cs"/>
          <w:b/>
          <w:bCs/>
          <w:sz w:val="32"/>
          <w:szCs w:val="32"/>
          <w:rtl/>
        </w:rPr>
        <w:t>ود</w:t>
      </w:r>
      <w:r w:rsidR="00921F70" w:rsidRPr="00921F70">
        <w:rPr>
          <w:rFonts w:ascii="Traditional Arabic" w:hAnsi="Traditional Arabic" w:cs="Traditional Arabic"/>
          <w:b/>
          <w:bCs/>
          <w:sz w:val="32"/>
          <w:szCs w:val="32"/>
          <w:rtl/>
        </w:rPr>
        <w:t xml:space="preserve"> </w:t>
      </w:r>
      <w:r w:rsidR="00921F70" w:rsidRPr="00921F70">
        <w:rPr>
          <w:rFonts w:ascii="Traditional Arabic" w:hAnsi="Traditional Arabic" w:cs="Traditional Arabic" w:hint="cs"/>
          <w:b/>
          <w:bCs/>
          <w:sz w:val="32"/>
          <w:szCs w:val="32"/>
          <w:rtl/>
        </w:rPr>
        <w:t>حامد</w:t>
      </w:r>
      <w:r>
        <w:rPr>
          <w:rFonts w:ascii="Traditional Arabic" w:hAnsi="Traditional Arabic" w:cs="Traditional Arabic" w:hint="cs"/>
          <w:b/>
          <w:bCs/>
          <w:sz w:val="32"/>
          <w:szCs w:val="32"/>
          <w:rtl/>
        </w:rPr>
        <w:t>.</w:t>
      </w:r>
    </w:p>
    <w:p w:rsidR="00921F70" w:rsidRDefault="005C1FD9" w:rsidP="00921F70">
      <w:pPr>
        <w:spacing w:after="0" w:afterAutospacing="0"/>
        <w:jc w:val="left"/>
        <w:rPr>
          <w:rFonts w:ascii="Traditional Arabic" w:hAnsi="Traditional Arabic" w:cs="Traditional Arabic"/>
          <w:b/>
          <w:bCs/>
          <w:sz w:val="32"/>
          <w:szCs w:val="32"/>
          <w:rtl/>
        </w:rPr>
      </w:pPr>
      <w:r>
        <w:rPr>
          <w:rFonts w:ascii="Traditional Arabic" w:hAnsi="Traditional Arabic" w:cs="Traditional Arabic" w:hint="cs"/>
          <w:b/>
          <w:bCs/>
          <w:sz w:val="32"/>
          <w:szCs w:val="32"/>
          <w:rtl/>
        </w:rPr>
        <w:t>6</w:t>
      </w:r>
      <w:r w:rsidR="00921F70">
        <w:rPr>
          <w:rFonts w:ascii="Traditional Arabic" w:hAnsi="Traditional Arabic" w:cs="Traditional Arabic" w:hint="cs"/>
          <w:b/>
          <w:bCs/>
          <w:sz w:val="32"/>
          <w:szCs w:val="32"/>
          <w:rtl/>
        </w:rPr>
        <w:t>-</w:t>
      </w:r>
      <w:r w:rsidR="00921F70" w:rsidRPr="00921F70">
        <w:rPr>
          <w:rFonts w:ascii="Traditional Arabic" w:hAnsi="Traditional Arabic" w:cs="Traditional Arabic" w:hint="cs"/>
          <w:b/>
          <w:bCs/>
          <w:sz w:val="32"/>
          <w:szCs w:val="32"/>
          <w:rtl/>
        </w:rPr>
        <w:t>منسى</w:t>
      </w:r>
      <w:r>
        <w:rPr>
          <w:rFonts w:ascii="Traditional Arabic" w:hAnsi="Traditional Arabic" w:cs="Traditional Arabic" w:hint="cs"/>
          <w:b/>
          <w:bCs/>
          <w:sz w:val="32"/>
          <w:szCs w:val="32"/>
          <w:rtl/>
        </w:rPr>
        <w:t>.</w:t>
      </w:r>
    </w:p>
    <w:p w:rsidR="00921F70" w:rsidRDefault="00921F70" w:rsidP="00921F70">
      <w:pPr>
        <w:spacing w:after="0" w:afterAutospacing="0"/>
        <w:jc w:val="left"/>
        <w:rPr>
          <w:rFonts w:ascii="Traditional Arabic" w:hAnsi="Traditional Arabic" w:cs="Traditional Arabic"/>
          <w:b/>
          <w:bCs/>
          <w:sz w:val="32"/>
          <w:szCs w:val="32"/>
          <w:rtl/>
        </w:rPr>
      </w:pPr>
      <w:r w:rsidRPr="00921F70">
        <w:rPr>
          <w:rFonts w:ascii="Traditional Arabic" w:hAnsi="Traditional Arabic" w:cs="Traditional Arabic" w:hint="cs"/>
          <w:b/>
          <w:bCs/>
          <w:sz w:val="32"/>
          <w:szCs w:val="32"/>
          <w:rtl/>
        </w:rPr>
        <w:t>تعتبر</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روايته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موسم</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الهجرة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إلى</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الشمال</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واحدة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أفضل</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مائة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رواية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العالم</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وقد</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حصلت</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على</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العديد</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الجوائز</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وقد</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نشرت</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لأول</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مرة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أواخر</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الستينات</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القرن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العشرين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بيروت</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وتم</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تتويجه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كعبقري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الأدب</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العربي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عام</w:t>
      </w:r>
      <w:r w:rsidRPr="00921F70">
        <w:rPr>
          <w:rFonts w:ascii="Traditional Arabic" w:hAnsi="Traditional Arabic" w:cs="Traditional Arabic"/>
          <w:b/>
          <w:bCs/>
          <w:sz w:val="32"/>
          <w:szCs w:val="32"/>
          <w:rtl/>
        </w:rPr>
        <w:t xml:space="preserve"> 2001 </w:t>
      </w:r>
      <w:r w:rsidRPr="00921F70">
        <w:rPr>
          <w:rFonts w:ascii="Traditional Arabic" w:hAnsi="Traditional Arabic" w:cs="Traditional Arabic" w:hint="cs"/>
          <w:b/>
          <w:bCs/>
          <w:sz w:val="32"/>
          <w:szCs w:val="32"/>
          <w:rtl/>
        </w:rPr>
        <w:t>تم</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الاعتراف</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بكتابه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على</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يد</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الاكاديميا</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العربية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دمشق</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على</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انه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الرواية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العربية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الأفضل</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القرن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العشرين</w:t>
      </w:r>
      <w:r w:rsidRPr="00921F70">
        <w:rPr>
          <w:rFonts w:ascii="Traditional Arabic" w:hAnsi="Traditional Arabic" w:cs="Traditional Arabic"/>
          <w:b/>
          <w:bCs/>
          <w:sz w:val="32"/>
          <w:szCs w:val="32"/>
          <w:rtl/>
        </w:rPr>
        <w:t>.</w:t>
      </w:r>
    </w:p>
    <w:p w:rsidR="005C1FD9" w:rsidRPr="00921F70" w:rsidRDefault="005C1FD9" w:rsidP="00921F70">
      <w:pPr>
        <w:spacing w:after="0" w:afterAutospacing="0"/>
        <w:jc w:val="left"/>
        <w:rPr>
          <w:rFonts w:ascii="Traditional Arabic" w:hAnsi="Traditional Arabic" w:cs="Traditional Arabic"/>
          <w:b/>
          <w:bCs/>
          <w:sz w:val="32"/>
          <w:szCs w:val="32"/>
          <w:rtl/>
        </w:rPr>
      </w:pPr>
    </w:p>
    <w:p w:rsidR="00921F70" w:rsidRDefault="00921F70" w:rsidP="00921F70">
      <w:pPr>
        <w:spacing w:after="0" w:afterAutospacing="0"/>
        <w:jc w:val="left"/>
        <w:rPr>
          <w:rFonts w:ascii="Traditional Arabic" w:hAnsi="Traditional Arabic" w:cs="Traditional Arabic"/>
          <w:b/>
          <w:bCs/>
          <w:sz w:val="32"/>
          <w:szCs w:val="32"/>
          <w:rtl/>
        </w:rPr>
      </w:pPr>
      <w:r w:rsidRPr="00921F70">
        <w:rPr>
          <w:rFonts w:ascii="Traditional Arabic" w:hAnsi="Traditional Arabic" w:cs="Traditional Arabic" w:hint="cs"/>
          <w:b/>
          <w:bCs/>
          <w:sz w:val="32"/>
          <w:szCs w:val="32"/>
          <w:rtl/>
        </w:rPr>
        <w:t>أصدر</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الطيب</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صالح</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ثلاث</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روايات</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وعدة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مجموعات</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قصصية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قصيرة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روايته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عرس</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الزين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حولت</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إلى</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دراما</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ليبيا</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ولفيلم</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سينمائي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من</w:t>
      </w:r>
      <w:r w:rsidRPr="00921F70">
        <w:rPr>
          <w:rFonts w:ascii="Traditional Arabic" w:hAnsi="Traditional Arabic" w:cs="Traditional Arabic"/>
          <w:b/>
          <w:bCs/>
          <w:sz w:val="32"/>
          <w:szCs w:val="32"/>
          <w:rtl/>
        </w:rPr>
        <w:t xml:space="preserve"> </w:t>
      </w:r>
      <w:r w:rsidR="005C1FD9" w:rsidRPr="00921F70">
        <w:rPr>
          <w:rFonts w:ascii="Traditional Arabic" w:hAnsi="Traditional Arabic" w:cs="Traditional Arabic" w:hint="cs"/>
          <w:b/>
          <w:bCs/>
          <w:sz w:val="32"/>
          <w:szCs w:val="32"/>
          <w:rtl/>
        </w:rPr>
        <w:t>إخراج</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المخرج</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الكويتي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خالد</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صديق</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أواخر</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السبعينات</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حيث</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فاز</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مهرجان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كان</w:t>
      </w:r>
      <w:r w:rsidRPr="00921F70">
        <w:rPr>
          <w:rFonts w:ascii="Traditional Arabic" w:hAnsi="Traditional Arabic" w:cs="Traditional Arabic"/>
          <w:b/>
          <w:bCs/>
          <w:sz w:val="32"/>
          <w:szCs w:val="32"/>
          <w:rtl/>
        </w:rPr>
        <w:t>.</w:t>
      </w:r>
    </w:p>
    <w:p w:rsidR="00EA50E7" w:rsidRPr="00921F70" w:rsidRDefault="00EA50E7" w:rsidP="00921F70">
      <w:pPr>
        <w:spacing w:after="0" w:afterAutospacing="0"/>
        <w:jc w:val="left"/>
        <w:rPr>
          <w:rFonts w:ascii="Traditional Arabic" w:hAnsi="Traditional Arabic" w:cs="Traditional Arabic"/>
          <w:b/>
          <w:bCs/>
          <w:sz w:val="32"/>
          <w:szCs w:val="32"/>
          <w:rtl/>
        </w:rPr>
      </w:pPr>
    </w:p>
    <w:p w:rsidR="00921F70" w:rsidRDefault="00921F70" w:rsidP="00921F70">
      <w:pPr>
        <w:spacing w:after="0" w:afterAutospacing="0"/>
        <w:jc w:val="left"/>
        <w:rPr>
          <w:rFonts w:ascii="Traditional Arabic" w:hAnsi="Traditional Arabic" w:cs="Traditional Arabic"/>
          <w:b/>
          <w:bCs/>
          <w:sz w:val="32"/>
          <w:szCs w:val="32"/>
          <w:rtl/>
        </w:rPr>
      </w:pPr>
      <w:r w:rsidRPr="00921F70">
        <w:rPr>
          <w:rFonts w:ascii="Traditional Arabic" w:hAnsi="Traditional Arabic" w:cs="Traditional Arabic" w:hint="cs"/>
          <w:b/>
          <w:bCs/>
          <w:sz w:val="32"/>
          <w:szCs w:val="32"/>
          <w:rtl/>
        </w:rPr>
        <w:t>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مجال</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الصحافة،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كتب</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الطيب</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صالح</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خلال</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عشرة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أعوام</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عمودا</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أسبوعيا</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صحيفة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لندنية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تصدر</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بالعربية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تحت</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اسم</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المجلة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خلال</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عمله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هيئة</w:t>
      </w:r>
      <w:r w:rsidRPr="00921F70">
        <w:rPr>
          <w:rFonts w:ascii="Traditional Arabic" w:hAnsi="Traditional Arabic" w:cs="Traditional Arabic"/>
          <w:b/>
          <w:bCs/>
          <w:sz w:val="32"/>
          <w:szCs w:val="32"/>
          <w:rtl/>
        </w:rPr>
        <w:t xml:space="preserve"> </w:t>
      </w:r>
      <w:r w:rsidR="005C1FD9" w:rsidRPr="00921F70">
        <w:rPr>
          <w:rFonts w:ascii="Traditional Arabic" w:hAnsi="Traditional Arabic" w:cs="Traditional Arabic" w:hint="cs"/>
          <w:b/>
          <w:bCs/>
          <w:sz w:val="32"/>
          <w:szCs w:val="32"/>
          <w:rtl/>
        </w:rPr>
        <w:t>الإذاعة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البريطانية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تطرق</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الطيب</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صالح</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إلى</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مواضيع</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أدبية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متنوعة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منذ</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عشرة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أعوام</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يعيش</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باريس</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حيث</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يتنقل</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بين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مهن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مختلفة،</w:t>
      </w:r>
      <w:r w:rsidRPr="00921F70">
        <w:rPr>
          <w:rFonts w:ascii="Traditional Arabic" w:hAnsi="Traditional Arabic" w:cs="Traditional Arabic"/>
          <w:b/>
          <w:bCs/>
          <w:sz w:val="32"/>
          <w:szCs w:val="32"/>
          <w:rtl/>
        </w:rPr>
        <w:t xml:space="preserve"> </w:t>
      </w:r>
      <w:r w:rsidR="005C1FD9" w:rsidRPr="00921F70">
        <w:rPr>
          <w:rFonts w:ascii="Traditional Arabic" w:hAnsi="Traditional Arabic" w:cs="Traditional Arabic" w:hint="cs"/>
          <w:b/>
          <w:bCs/>
          <w:sz w:val="32"/>
          <w:szCs w:val="32"/>
          <w:rtl/>
        </w:rPr>
        <w:t>آخرها</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كان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عمله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كممثل</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اليونسكو</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لدول</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الخليج</w:t>
      </w:r>
      <w:r w:rsidRPr="00921F70">
        <w:rPr>
          <w:rFonts w:ascii="Traditional Arabic" w:hAnsi="Traditional Arabic" w:cs="Traditional Arabic"/>
          <w:b/>
          <w:bCs/>
          <w:sz w:val="32"/>
          <w:szCs w:val="32"/>
          <w:rtl/>
        </w:rPr>
        <w:t>.</w:t>
      </w:r>
    </w:p>
    <w:p w:rsidR="00360CED" w:rsidRDefault="00360CED" w:rsidP="00921F70">
      <w:pPr>
        <w:spacing w:after="0" w:afterAutospacing="0"/>
        <w:jc w:val="left"/>
        <w:rPr>
          <w:rFonts w:ascii="Traditional Arabic" w:hAnsi="Traditional Arabic" w:cs="Traditional Arabic"/>
          <w:b/>
          <w:bCs/>
          <w:sz w:val="32"/>
          <w:szCs w:val="32"/>
          <w:rtl/>
        </w:rPr>
      </w:pPr>
    </w:p>
    <w:p w:rsidR="00360CED" w:rsidRDefault="00360CED" w:rsidP="00921F70">
      <w:pPr>
        <w:spacing w:after="0" w:afterAutospacing="0"/>
        <w:jc w:val="left"/>
        <w:rPr>
          <w:rFonts w:ascii="Traditional Arabic" w:hAnsi="Traditional Arabic" w:cs="Traditional Arabic"/>
          <w:b/>
          <w:bCs/>
          <w:sz w:val="32"/>
          <w:szCs w:val="32"/>
          <w:rtl/>
        </w:rPr>
      </w:pPr>
    </w:p>
    <w:p w:rsidR="00EA50E7" w:rsidRPr="00921F70" w:rsidRDefault="00EA50E7" w:rsidP="00921F70">
      <w:pPr>
        <w:spacing w:after="0" w:afterAutospacing="0"/>
        <w:jc w:val="left"/>
        <w:rPr>
          <w:rFonts w:ascii="Traditional Arabic" w:hAnsi="Traditional Arabic" w:cs="Traditional Arabic"/>
          <w:b/>
          <w:bCs/>
          <w:sz w:val="32"/>
          <w:szCs w:val="32"/>
          <w:rtl/>
        </w:rPr>
      </w:pPr>
    </w:p>
    <w:p w:rsidR="00EA50E7" w:rsidRPr="00EA50E7" w:rsidRDefault="00921F70" w:rsidP="00EA50E7">
      <w:pPr>
        <w:spacing w:after="0" w:afterAutospacing="0"/>
        <w:jc w:val="left"/>
        <w:rPr>
          <w:rFonts w:ascii="Traditional Arabic" w:hAnsi="Traditional Arabic" w:cs="Traditional Arabic"/>
          <w:b/>
          <w:bCs/>
          <w:color w:val="C00000"/>
          <w:sz w:val="36"/>
          <w:szCs w:val="36"/>
          <w:rtl/>
        </w:rPr>
      </w:pPr>
      <w:r w:rsidRPr="00EA50E7">
        <w:rPr>
          <w:rFonts w:ascii="Traditional Arabic" w:hAnsi="Traditional Arabic" w:cs="Traditional Arabic" w:hint="cs"/>
          <w:b/>
          <w:bCs/>
          <w:color w:val="C00000"/>
          <w:sz w:val="36"/>
          <w:szCs w:val="36"/>
          <w:rtl/>
        </w:rPr>
        <w:lastRenderedPageBreak/>
        <w:t>رواياته</w:t>
      </w:r>
      <w:r w:rsidR="005C1FD9" w:rsidRPr="00EA50E7">
        <w:rPr>
          <w:rFonts w:ascii="Traditional Arabic" w:hAnsi="Traditional Arabic" w:cs="Traditional Arabic" w:hint="cs"/>
          <w:b/>
          <w:bCs/>
          <w:color w:val="C00000"/>
          <w:sz w:val="36"/>
          <w:szCs w:val="36"/>
          <w:rtl/>
        </w:rPr>
        <w:t>:</w:t>
      </w:r>
    </w:p>
    <w:p w:rsidR="00921F70" w:rsidRPr="00921F70" w:rsidRDefault="00921F70" w:rsidP="00921F70">
      <w:pPr>
        <w:spacing w:after="0" w:afterAutospacing="0"/>
        <w:jc w:val="left"/>
        <w:rPr>
          <w:rFonts w:ascii="Traditional Arabic" w:hAnsi="Traditional Arabic" w:cs="Traditional Arabic"/>
          <w:b/>
          <w:bCs/>
          <w:sz w:val="32"/>
          <w:szCs w:val="32"/>
          <w:rtl/>
        </w:rPr>
      </w:pPr>
      <w:r w:rsidRPr="00921F70">
        <w:rPr>
          <w:rFonts w:ascii="Traditional Arabic" w:hAnsi="Traditional Arabic" w:cs="Traditional Arabic" w:hint="eastAsia"/>
          <w:b/>
          <w:bCs/>
          <w:sz w:val="32"/>
          <w:szCs w:val="32"/>
          <w:rtl/>
        </w:rPr>
        <w:t>•</w:t>
      </w:r>
      <w:r w:rsidRPr="00921F70">
        <w:rPr>
          <w:rFonts w:ascii="Traditional Arabic" w:hAnsi="Traditional Arabic" w:cs="Traditional Arabic"/>
          <w:b/>
          <w:bCs/>
          <w:sz w:val="32"/>
          <w:szCs w:val="32"/>
          <w:rtl/>
        </w:rPr>
        <w:tab/>
      </w:r>
      <w:r w:rsidRPr="00921F70">
        <w:rPr>
          <w:rFonts w:ascii="Traditional Arabic" w:hAnsi="Traditional Arabic" w:cs="Traditional Arabic" w:hint="cs"/>
          <w:b/>
          <w:bCs/>
          <w:sz w:val="32"/>
          <w:szCs w:val="32"/>
          <w:rtl/>
        </w:rPr>
        <w:t>موسم</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الهجرة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إلى</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الشمال</w:t>
      </w:r>
      <w:r w:rsidR="005C1FD9">
        <w:rPr>
          <w:rFonts w:ascii="Traditional Arabic" w:hAnsi="Traditional Arabic" w:cs="Traditional Arabic" w:hint="cs"/>
          <w:b/>
          <w:bCs/>
          <w:sz w:val="32"/>
          <w:szCs w:val="32"/>
          <w:rtl/>
        </w:rPr>
        <w:t>.</w:t>
      </w:r>
    </w:p>
    <w:p w:rsidR="00921F70" w:rsidRPr="00921F70" w:rsidRDefault="00921F70" w:rsidP="00921F70">
      <w:pPr>
        <w:spacing w:after="0" w:afterAutospacing="0"/>
        <w:jc w:val="left"/>
        <w:rPr>
          <w:rFonts w:ascii="Traditional Arabic" w:hAnsi="Traditional Arabic" w:cs="Traditional Arabic"/>
          <w:b/>
          <w:bCs/>
          <w:sz w:val="32"/>
          <w:szCs w:val="32"/>
          <w:rtl/>
        </w:rPr>
      </w:pPr>
      <w:r w:rsidRPr="00921F70">
        <w:rPr>
          <w:rFonts w:ascii="Traditional Arabic" w:hAnsi="Traditional Arabic" w:cs="Traditional Arabic" w:hint="eastAsia"/>
          <w:b/>
          <w:bCs/>
          <w:sz w:val="32"/>
          <w:szCs w:val="32"/>
          <w:rtl/>
        </w:rPr>
        <w:t>•</w:t>
      </w:r>
      <w:r w:rsidRPr="00921F70">
        <w:rPr>
          <w:rFonts w:ascii="Traditional Arabic" w:hAnsi="Traditional Arabic" w:cs="Traditional Arabic"/>
          <w:b/>
          <w:bCs/>
          <w:sz w:val="32"/>
          <w:szCs w:val="32"/>
          <w:rtl/>
        </w:rPr>
        <w:tab/>
      </w:r>
      <w:r w:rsidRPr="00921F70">
        <w:rPr>
          <w:rFonts w:ascii="Traditional Arabic" w:hAnsi="Traditional Arabic" w:cs="Traditional Arabic" w:hint="cs"/>
          <w:b/>
          <w:bCs/>
          <w:sz w:val="32"/>
          <w:szCs w:val="32"/>
          <w:rtl/>
        </w:rPr>
        <w:t>ضو</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البيت</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بندر</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شاه</w:t>
      </w:r>
      <w:r w:rsidRPr="00921F70">
        <w:rPr>
          <w:rFonts w:ascii="Traditional Arabic" w:hAnsi="Traditional Arabic" w:cs="Traditional Arabic"/>
          <w:b/>
          <w:bCs/>
          <w:sz w:val="32"/>
          <w:szCs w:val="32"/>
          <w:rtl/>
        </w:rPr>
        <w:t xml:space="preserve">): </w:t>
      </w:r>
      <w:r w:rsidR="005C1FD9" w:rsidRPr="00921F70">
        <w:rPr>
          <w:rFonts w:ascii="Traditional Arabic" w:hAnsi="Traditional Arabic" w:cs="Traditional Arabic" w:hint="cs"/>
          <w:b/>
          <w:bCs/>
          <w:sz w:val="32"/>
          <w:szCs w:val="32"/>
          <w:rtl/>
        </w:rPr>
        <w:t>أحدوثة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عن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كون</w:t>
      </w:r>
      <w:r w:rsidRPr="00921F70">
        <w:rPr>
          <w:rFonts w:ascii="Traditional Arabic" w:hAnsi="Traditional Arabic" w:cs="Traditional Arabic"/>
          <w:b/>
          <w:bCs/>
          <w:sz w:val="32"/>
          <w:szCs w:val="32"/>
          <w:rtl/>
        </w:rPr>
        <w:t xml:space="preserve"> </w:t>
      </w:r>
      <w:r w:rsidR="005C1FD9" w:rsidRPr="00921F70">
        <w:rPr>
          <w:rFonts w:ascii="Traditional Arabic" w:hAnsi="Traditional Arabic" w:cs="Traditional Arabic" w:hint="cs"/>
          <w:b/>
          <w:bCs/>
          <w:sz w:val="32"/>
          <w:szCs w:val="32"/>
          <w:rtl/>
        </w:rPr>
        <w:t>الأب</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ضحية</w:t>
      </w:r>
      <w:r w:rsidRPr="00921F70">
        <w:rPr>
          <w:rFonts w:ascii="Traditional Arabic" w:hAnsi="Traditional Arabic" w:cs="Traditional Arabic"/>
          <w:b/>
          <w:bCs/>
          <w:sz w:val="32"/>
          <w:szCs w:val="32"/>
          <w:rtl/>
        </w:rPr>
        <w:t xml:space="preserve"> </w:t>
      </w:r>
      <w:r w:rsidR="005C1FD9" w:rsidRPr="00921F70">
        <w:rPr>
          <w:rFonts w:ascii="Traditional Arabic" w:hAnsi="Traditional Arabic" w:cs="Traditional Arabic" w:hint="cs"/>
          <w:b/>
          <w:bCs/>
          <w:sz w:val="32"/>
          <w:szCs w:val="32"/>
          <w:rtl/>
        </w:rPr>
        <w:t>لأبيه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وابنه</w:t>
      </w:r>
      <w:r w:rsidR="005C1FD9">
        <w:rPr>
          <w:rFonts w:ascii="Traditional Arabic" w:hAnsi="Traditional Arabic" w:cs="Traditional Arabic" w:hint="cs"/>
          <w:b/>
          <w:bCs/>
          <w:sz w:val="32"/>
          <w:szCs w:val="32"/>
          <w:rtl/>
        </w:rPr>
        <w:t>.</w:t>
      </w:r>
    </w:p>
    <w:p w:rsidR="00921F70" w:rsidRPr="00921F70" w:rsidRDefault="00921F70" w:rsidP="00921F70">
      <w:pPr>
        <w:spacing w:after="0" w:afterAutospacing="0"/>
        <w:jc w:val="left"/>
        <w:rPr>
          <w:rFonts w:ascii="Traditional Arabic" w:hAnsi="Traditional Arabic" w:cs="Traditional Arabic"/>
          <w:b/>
          <w:bCs/>
          <w:sz w:val="32"/>
          <w:szCs w:val="32"/>
          <w:rtl/>
        </w:rPr>
      </w:pPr>
      <w:r w:rsidRPr="00921F70">
        <w:rPr>
          <w:rFonts w:ascii="Traditional Arabic" w:hAnsi="Traditional Arabic" w:cs="Traditional Arabic" w:hint="eastAsia"/>
          <w:b/>
          <w:bCs/>
          <w:sz w:val="32"/>
          <w:szCs w:val="32"/>
          <w:rtl/>
        </w:rPr>
        <w:t>•</w:t>
      </w:r>
      <w:r w:rsidRPr="00921F70">
        <w:rPr>
          <w:rFonts w:ascii="Traditional Arabic" w:hAnsi="Traditional Arabic" w:cs="Traditional Arabic"/>
          <w:b/>
          <w:bCs/>
          <w:sz w:val="32"/>
          <w:szCs w:val="32"/>
          <w:rtl/>
        </w:rPr>
        <w:tab/>
      </w:r>
      <w:r w:rsidRPr="00921F70">
        <w:rPr>
          <w:rFonts w:ascii="Traditional Arabic" w:hAnsi="Traditional Arabic" w:cs="Traditional Arabic" w:hint="cs"/>
          <w:b/>
          <w:bCs/>
          <w:sz w:val="32"/>
          <w:szCs w:val="32"/>
          <w:rtl/>
        </w:rPr>
        <w:t>دومة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ود</w:t>
      </w:r>
      <w:r w:rsidR="005C1FD9">
        <w:rPr>
          <w:rFonts w:ascii="Traditional Arabic" w:hAnsi="Traditional Arabic" w:cs="Traditional Arabic" w:hint="cs"/>
          <w:b/>
          <w:bCs/>
          <w:sz w:val="32"/>
          <w:szCs w:val="32"/>
          <w:rtl/>
        </w:rPr>
        <w:t xml:space="preserve"> </w:t>
      </w:r>
      <w:r w:rsidRPr="00921F70">
        <w:rPr>
          <w:rFonts w:ascii="Traditional Arabic" w:hAnsi="Traditional Arabic" w:cs="Traditional Arabic" w:hint="cs"/>
          <w:b/>
          <w:bCs/>
          <w:sz w:val="32"/>
          <w:szCs w:val="32"/>
          <w:rtl/>
        </w:rPr>
        <w:t>حامد</w:t>
      </w:r>
      <w:r w:rsidR="005C1FD9">
        <w:rPr>
          <w:rFonts w:ascii="Traditional Arabic" w:hAnsi="Traditional Arabic" w:cs="Traditional Arabic" w:hint="cs"/>
          <w:b/>
          <w:bCs/>
          <w:sz w:val="32"/>
          <w:szCs w:val="32"/>
          <w:rtl/>
        </w:rPr>
        <w:t>:</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ويتناول</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فيها</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مشكلة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الفقر</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وسوء</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التعاطي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معه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قبل</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الفقراء</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أنفسهم</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جهة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،واستغلال</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الإقطاعيين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الذين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لا</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يهمهم</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سوى</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زيادة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أموالهم</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دون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رحمة</w:t>
      </w:r>
      <w:r w:rsidR="005C1FD9">
        <w:rPr>
          <w:rFonts w:ascii="Traditional Arabic" w:hAnsi="Traditional Arabic" w:cs="Traditional Arabic" w:hint="cs"/>
          <w:b/>
          <w:bCs/>
          <w:sz w:val="32"/>
          <w:szCs w:val="32"/>
          <w:rtl/>
        </w:rPr>
        <w:t xml:space="preserve"> </w:t>
      </w:r>
      <w:r w:rsidRPr="00921F70">
        <w:rPr>
          <w:rFonts w:ascii="Traditional Arabic" w:hAnsi="Traditional Arabic" w:cs="Traditional Arabic" w:hint="cs"/>
          <w:b/>
          <w:bCs/>
          <w:sz w:val="32"/>
          <w:szCs w:val="32"/>
          <w:rtl/>
        </w:rPr>
        <w:t>من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جهة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أخرى</w:t>
      </w:r>
      <w:r w:rsidRPr="00921F70">
        <w:rPr>
          <w:rFonts w:ascii="Traditional Arabic" w:hAnsi="Traditional Arabic" w:cs="Traditional Arabic"/>
          <w:b/>
          <w:bCs/>
          <w:sz w:val="32"/>
          <w:szCs w:val="32"/>
          <w:rtl/>
        </w:rPr>
        <w:t>.</w:t>
      </w:r>
    </w:p>
    <w:p w:rsidR="000A21D9" w:rsidRDefault="000A21D9" w:rsidP="000A21D9">
      <w:pPr>
        <w:spacing w:after="0" w:afterAutospacing="0"/>
        <w:jc w:val="left"/>
        <w:rPr>
          <w:rFonts w:ascii="Traditional Arabic" w:hAnsi="Traditional Arabic" w:cs="Traditional Arabic" w:hint="cs"/>
          <w:b/>
          <w:bCs/>
          <w:sz w:val="32"/>
          <w:szCs w:val="32"/>
          <w:rtl/>
        </w:rPr>
      </w:pPr>
      <w:r>
        <w:rPr>
          <w:rFonts w:ascii="Traditional Arabic" w:hAnsi="Traditional Arabic" w:cs="Traditional Arabic" w:hint="eastAsia"/>
          <w:b/>
          <w:bCs/>
          <w:noProof/>
          <w:sz w:val="32"/>
          <w:szCs w:val="32"/>
          <w:rtl/>
        </w:rPr>
        <w:drawing>
          <wp:anchor distT="0" distB="0" distL="114300" distR="114300" simplePos="0" relativeHeight="251658240" behindDoc="0" locked="0" layoutInCell="1" allowOverlap="1">
            <wp:simplePos x="0" y="0"/>
            <wp:positionH relativeFrom="margin">
              <wp:posOffset>114300</wp:posOffset>
            </wp:positionH>
            <wp:positionV relativeFrom="margin">
              <wp:posOffset>1609725</wp:posOffset>
            </wp:positionV>
            <wp:extent cx="790575" cy="990600"/>
            <wp:effectExtent l="19050" t="0" r="9525" b="0"/>
            <wp:wrapSquare wrapText="bothSides"/>
            <wp:docPr id="2" name="صورة 1" descr="___on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_online.jpg"/>
                    <pic:cNvPicPr/>
                  </pic:nvPicPr>
                  <pic:blipFill>
                    <a:blip r:embed="rId7"/>
                    <a:stretch>
                      <a:fillRect/>
                    </a:stretch>
                  </pic:blipFill>
                  <pic:spPr>
                    <a:xfrm>
                      <a:off x="0" y="0"/>
                      <a:ext cx="790575" cy="990600"/>
                    </a:xfrm>
                    <a:prstGeom prst="rect">
                      <a:avLst/>
                    </a:prstGeom>
                    <a:ln>
                      <a:noFill/>
                    </a:ln>
                    <a:effectLst>
                      <a:softEdge rad="112500"/>
                    </a:effectLst>
                  </pic:spPr>
                </pic:pic>
              </a:graphicData>
            </a:graphic>
          </wp:anchor>
        </w:drawing>
      </w:r>
      <w:r w:rsidR="00921F70" w:rsidRPr="00921F70">
        <w:rPr>
          <w:rFonts w:ascii="Traditional Arabic" w:hAnsi="Traditional Arabic" w:cs="Traditional Arabic" w:hint="eastAsia"/>
          <w:b/>
          <w:bCs/>
          <w:sz w:val="32"/>
          <w:szCs w:val="32"/>
          <w:rtl/>
        </w:rPr>
        <w:t>•</w:t>
      </w:r>
      <w:r w:rsidR="00921F70" w:rsidRPr="005C1FD9">
        <w:rPr>
          <w:rFonts w:ascii="Traditional Arabic" w:hAnsi="Traditional Arabic" w:cs="Traditional Arabic"/>
          <w:b/>
          <w:bCs/>
          <w:color w:val="FFC000"/>
          <w:sz w:val="32"/>
          <w:szCs w:val="32"/>
          <w:rtl/>
        </w:rPr>
        <w:tab/>
      </w:r>
      <w:r w:rsidR="00921F70" w:rsidRPr="000A21D9">
        <w:rPr>
          <w:rFonts w:ascii="Traditional Arabic" w:hAnsi="Traditional Arabic" w:cs="Traditional Arabic" w:hint="cs"/>
          <w:b/>
          <w:bCs/>
          <w:sz w:val="40"/>
          <w:szCs w:val="40"/>
          <w:rtl/>
        </w:rPr>
        <w:t>عرس</w:t>
      </w:r>
      <w:r w:rsidR="00921F70" w:rsidRPr="000A21D9">
        <w:rPr>
          <w:rFonts w:ascii="Traditional Arabic" w:hAnsi="Traditional Arabic" w:cs="Traditional Arabic"/>
          <w:b/>
          <w:bCs/>
          <w:sz w:val="40"/>
          <w:szCs w:val="40"/>
          <w:rtl/>
        </w:rPr>
        <w:t xml:space="preserve"> </w:t>
      </w:r>
      <w:r w:rsidR="00921F70" w:rsidRPr="000A21D9">
        <w:rPr>
          <w:rFonts w:ascii="Traditional Arabic" w:hAnsi="Traditional Arabic" w:cs="Traditional Arabic" w:hint="cs"/>
          <w:b/>
          <w:bCs/>
          <w:sz w:val="40"/>
          <w:szCs w:val="40"/>
          <w:rtl/>
        </w:rPr>
        <w:t>الزين</w:t>
      </w:r>
      <w:r w:rsidR="005C1FD9" w:rsidRPr="000A21D9">
        <w:rPr>
          <w:rFonts w:ascii="Traditional Arabic" w:hAnsi="Traditional Arabic" w:cs="Traditional Arabic" w:hint="cs"/>
          <w:b/>
          <w:bCs/>
          <w:sz w:val="32"/>
          <w:szCs w:val="32"/>
          <w:rtl/>
        </w:rPr>
        <w:t xml:space="preserve"> </w:t>
      </w:r>
      <w:r w:rsidR="005C1FD9" w:rsidRPr="00404D64">
        <w:rPr>
          <w:rFonts w:ascii="Traditional Arabic" w:hAnsi="Traditional Arabic" w:cs="Traditional Arabic" w:hint="cs"/>
          <w:b/>
          <w:bCs/>
          <w:sz w:val="32"/>
          <w:szCs w:val="32"/>
          <w:rtl/>
        </w:rPr>
        <w:t>والرواية التي سأتكلم عنها</w:t>
      </w:r>
      <w:r w:rsidR="00404D64">
        <w:rPr>
          <w:rFonts w:ascii="Traditional Arabic" w:hAnsi="Traditional Arabic" w:cs="Traditional Arabic" w:hint="cs"/>
          <w:b/>
          <w:bCs/>
          <w:sz w:val="32"/>
          <w:szCs w:val="32"/>
          <w:rtl/>
        </w:rPr>
        <w:t>.</w:t>
      </w:r>
    </w:p>
    <w:p w:rsidR="000A21D9" w:rsidRDefault="000A21D9" w:rsidP="00DB0D36">
      <w:pPr>
        <w:spacing w:after="0" w:afterAutospacing="0"/>
        <w:jc w:val="left"/>
        <w:rPr>
          <w:rFonts w:ascii="Traditional Arabic" w:hAnsi="Traditional Arabic" w:cs="Traditional Arabic" w:hint="cs"/>
          <w:b/>
          <w:bCs/>
          <w:sz w:val="32"/>
          <w:szCs w:val="32"/>
          <w:rtl/>
          <w:lang w:bidi="ar-AE"/>
        </w:rPr>
      </w:pPr>
      <w:r>
        <w:rPr>
          <w:rFonts w:ascii="Traditional Arabic" w:hAnsi="Traditional Arabic" w:cs="Traditional Arabic" w:hint="cs"/>
          <w:b/>
          <w:bCs/>
          <w:sz w:val="32"/>
          <w:szCs w:val="32"/>
          <w:rtl/>
        </w:rPr>
        <w:t xml:space="preserve">((((يولد الأطفال في العادة وهم يصرخون ولكن الزين كان فخالفاً لهذا كان </w:t>
      </w:r>
      <w:r w:rsidR="00DB0D36">
        <w:rPr>
          <w:rFonts w:ascii="Traditional Arabic" w:hAnsi="Traditional Arabic" w:cs="Traditional Arabic" w:hint="cs"/>
          <w:b/>
          <w:bCs/>
          <w:sz w:val="32"/>
          <w:szCs w:val="32"/>
          <w:rtl/>
        </w:rPr>
        <w:t xml:space="preserve">فقد أتى إلى الدنيا </w:t>
      </w:r>
      <w:r>
        <w:rPr>
          <w:rFonts w:ascii="Traditional Arabic" w:hAnsi="Traditional Arabic" w:cs="Traditional Arabic" w:hint="cs"/>
          <w:b/>
          <w:bCs/>
          <w:sz w:val="32"/>
          <w:szCs w:val="32"/>
          <w:rtl/>
        </w:rPr>
        <w:t>ضاحكاً</w:t>
      </w:r>
      <w:r w:rsidR="00DB0D36">
        <w:rPr>
          <w:rFonts w:ascii="Traditional Arabic" w:hAnsi="Traditional Arabic" w:cs="Traditional Arabic" w:hint="cs"/>
          <w:b/>
          <w:bCs/>
          <w:sz w:val="32"/>
          <w:szCs w:val="32"/>
          <w:rtl/>
        </w:rPr>
        <w:t>,</w:t>
      </w:r>
      <w:r>
        <w:rPr>
          <w:rFonts w:ascii="Traditional Arabic" w:hAnsi="Traditional Arabic" w:cs="Traditional Arabic" w:hint="cs"/>
          <w:b/>
          <w:bCs/>
          <w:sz w:val="32"/>
          <w:szCs w:val="32"/>
          <w:rtl/>
        </w:rPr>
        <w:t xml:space="preserve"> يكبر الزين ولم يكن في فمه سوى سنين واحد في فكه العلوي والآخر في فكه السفلي وكان ذلك بسبب موقف رعب حصل له فسقطت أسنانه</w:t>
      </w:r>
      <w:r>
        <w:rPr>
          <w:rFonts w:ascii="Traditional Arabic" w:hAnsi="Traditional Arabic" w:cs="Traditional Arabic" w:hint="cs"/>
          <w:b/>
          <w:bCs/>
          <w:sz w:val="32"/>
          <w:szCs w:val="32"/>
          <w:rtl/>
          <w:lang w:bidi="ar-AE"/>
        </w:rPr>
        <w:t>,لم يكن في وجه الزين شعر فلم يكن له حاجبان ولا أجفان وقد بلغ مبلغ الرجال ولم يكن له لحية وشارب.</w:t>
      </w:r>
    </w:p>
    <w:p w:rsidR="000A21D9" w:rsidRDefault="000A21D9" w:rsidP="000A21D9">
      <w:pPr>
        <w:spacing w:after="0" w:afterAutospacing="0"/>
        <w:jc w:val="left"/>
        <w:rPr>
          <w:rFonts w:ascii="Traditional Arabic" w:hAnsi="Traditional Arabic" w:cs="Traditional Arabic" w:hint="cs"/>
          <w:b/>
          <w:bCs/>
          <w:sz w:val="32"/>
          <w:szCs w:val="32"/>
          <w:rtl/>
          <w:lang w:bidi="ar-AE"/>
        </w:rPr>
      </w:pPr>
    </w:p>
    <w:p w:rsidR="00FA3C7E" w:rsidRDefault="00FA3C7E" w:rsidP="000A21D9">
      <w:pPr>
        <w:spacing w:after="0" w:afterAutospacing="0"/>
        <w:jc w:val="left"/>
        <w:rPr>
          <w:rFonts w:ascii="Traditional Arabic" w:hAnsi="Traditional Arabic" w:cs="Traditional Arabic" w:hint="cs"/>
          <w:b/>
          <w:bCs/>
          <w:sz w:val="32"/>
          <w:szCs w:val="32"/>
          <w:rtl/>
          <w:lang w:bidi="ar-AE"/>
        </w:rPr>
      </w:pPr>
      <w:r>
        <w:rPr>
          <w:rFonts w:ascii="Traditional Arabic" w:hAnsi="Traditional Arabic" w:cs="Traditional Arabic" w:hint="cs"/>
          <w:b/>
          <w:bCs/>
          <w:sz w:val="32"/>
          <w:szCs w:val="32"/>
          <w:rtl/>
          <w:lang w:bidi="ar-AE"/>
        </w:rPr>
        <w:t>كان الزين يوفق في اختيار النساء الجميلات وذوات الأخلاق الحسنة ولكن كان مظهره يعيق موافقة الفتيات عليه ,وسمي رسول الحب فمجرد أن يثني على فتات بجمالها وأخلاقها كان الشباب يتقدمون لخطبتها .</w:t>
      </w:r>
    </w:p>
    <w:p w:rsidR="00DB0D36" w:rsidRDefault="00DB0D36" w:rsidP="000A21D9">
      <w:pPr>
        <w:spacing w:after="0" w:afterAutospacing="0"/>
        <w:jc w:val="left"/>
        <w:rPr>
          <w:rFonts w:ascii="Traditional Arabic" w:hAnsi="Traditional Arabic" w:cs="Traditional Arabic" w:hint="cs"/>
          <w:b/>
          <w:bCs/>
          <w:sz w:val="32"/>
          <w:szCs w:val="32"/>
          <w:rtl/>
          <w:lang w:bidi="ar-AE"/>
        </w:rPr>
      </w:pPr>
    </w:p>
    <w:p w:rsidR="000A21D9" w:rsidRPr="00921F70" w:rsidRDefault="00FA3C7E" w:rsidP="00FA3C7E">
      <w:pPr>
        <w:spacing w:after="0" w:afterAutospacing="0"/>
        <w:jc w:val="left"/>
        <w:rPr>
          <w:rFonts w:ascii="Traditional Arabic" w:hAnsi="Traditional Arabic" w:cs="Traditional Arabic"/>
          <w:b/>
          <w:bCs/>
          <w:sz w:val="32"/>
          <w:szCs w:val="32"/>
          <w:rtl/>
          <w:lang w:bidi="ar-AE"/>
        </w:rPr>
      </w:pPr>
      <w:r>
        <w:rPr>
          <w:rFonts w:ascii="Traditional Arabic" w:hAnsi="Traditional Arabic" w:cs="Traditional Arabic" w:hint="cs"/>
          <w:b/>
          <w:bCs/>
          <w:sz w:val="32"/>
          <w:szCs w:val="32"/>
          <w:rtl/>
          <w:lang w:bidi="ar-AE"/>
        </w:rPr>
        <w:t>كانت هناك فتات واحدة يحبها وتحبه وهي أبنت عمه (نعمه) ,ولما تقدم لطلب يدها من أهلها وقف أهل القرية في وجهه معارضين على الزواج , كان هناك رجل يقف إلى جانب يدعى (الحنين) وهو رجل دين يقضي وقته بالصلاة والتعبد وبعد صراعات وخلافات مع أهل القرية أستطاع الزين تحقيق حلمه والزواج ببنت عمه</w:t>
      </w:r>
      <w:r w:rsidR="00DB0D36">
        <w:rPr>
          <w:rFonts w:ascii="Traditional Arabic" w:hAnsi="Traditional Arabic" w:cs="Traditional Arabic" w:hint="cs"/>
          <w:b/>
          <w:bCs/>
          <w:sz w:val="32"/>
          <w:szCs w:val="32"/>
          <w:rtl/>
          <w:lang w:bidi="ar-AE"/>
        </w:rPr>
        <w:t xml:space="preserve"> وكانت هناك صفه  الإخلاص في الزين ففي منتصف عرسه تذكر صاحبه الحنين المتوفى فذهب إلى قبره وقال لو كنت موجودً لحضرت عرسي وبهذا تحققت معجزة الرين وزواجه))))</w:t>
      </w:r>
      <w:r>
        <w:rPr>
          <w:rFonts w:ascii="Traditional Arabic" w:hAnsi="Traditional Arabic" w:cs="Traditional Arabic" w:hint="cs"/>
          <w:b/>
          <w:bCs/>
          <w:sz w:val="32"/>
          <w:szCs w:val="32"/>
          <w:rtl/>
          <w:lang w:bidi="ar-AE"/>
        </w:rPr>
        <w:t xml:space="preserve">    </w:t>
      </w:r>
    </w:p>
    <w:p w:rsidR="00EA50E7" w:rsidRPr="00EA50E7" w:rsidRDefault="00921F70" w:rsidP="00EA50E7">
      <w:pPr>
        <w:spacing w:after="0" w:afterAutospacing="0"/>
        <w:jc w:val="left"/>
        <w:rPr>
          <w:rFonts w:ascii="Traditional Arabic" w:hAnsi="Traditional Arabic" w:cs="Traditional Arabic"/>
          <w:b/>
          <w:bCs/>
          <w:color w:val="C00000"/>
          <w:sz w:val="36"/>
          <w:szCs w:val="36"/>
          <w:rtl/>
        </w:rPr>
      </w:pPr>
      <w:r w:rsidRPr="00EA50E7">
        <w:rPr>
          <w:rFonts w:ascii="Traditional Arabic" w:hAnsi="Traditional Arabic" w:cs="Traditional Arabic" w:hint="cs"/>
          <w:b/>
          <w:bCs/>
          <w:color w:val="C00000"/>
          <w:sz w:val="36"/>
          <w:szCs w:val="36"/>
          <w:rtl/>
        </w:rPr>
        <w:t>وفاته</w:t>
      </w:r>
      <w:r w:rsidR="005C1FD9" w:rsidRPr="00EA50E7">
        <w:rPr>
          <w:rFonts w:ascii="Traditional Arabic" w:hAnsi="Traditional Arabic" w:cs="Traditional Arabic" w:hint="cs"/>
          <w:b/>
          <w:bCs/>
          <w:color w:val="C00000"/>
          <w:sz w:val="36"/>
          <w:szCs w:val="36"/>
          <w:rtl/>
        </w:rPr>
        <w:t>:</w:t>
      </w:r>
    </w:p>
    <w:p w:rsidR="00921F70" w:rsidRPr="00921F70" w:rsidRDefault="00921F70" w:rsidP="00921F70">
      <w:pPr>
        <w:spacing w:after="0" w:afterAutospacing="0"/>
        <w:jc w:val="left"/>
        <w:rPr>
          <w:rFonts w:ascii="Traditional Arabic" w:hAnsi="Traditional Arabic" w:cs="Traditional Arabic"/>
          <w:b/>
          <w:bCs/>
          <w:sz w:val="32"/>
          <w:szCs w:val="32"/>
          <w:rtl/>
        </w:rPr>
      </w:pPr>
      <w:r w:rsidRPr="00921F70">
        <w:rPr>
          <w:rFonts w:ascii="Traditional Arabic" w:hAnsi="Traditional Arabic" w:cs="Traditional Arabic" w:hint="cs"/>
          <w:b/>
          <w:bCs/>
          <w:sz w:val="32"/>
          <w:szCs w:val="32"/>
          <w:rtl/>
        </w:rPr>
        <w:t>توفي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يوم</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الأربعاء</w:t>
      </w:r>
      <w:r w:rsidRPr="00921F70">
        <w:rPr>
          <w:rFonts w:ascii="Traditional Arabic" w:hAnsi="Traditional Arabic" w:cs="Traditional Arabic"/>
          <w:b/>
          <w:bCs/>
          <w:sz w:val="32"/>
          <w:szCs w:val="32"/>
          <w:rtl/>
        </w:rPr>
        <w:t xml:space="preserve"> 18 </w:t>
      </w:r>
      <w:r w:rsidRPr="00921F70">
        <w:rPr>
          <w:rFonts w:ascii="Traditional Arabic" w:hAnsi="Traditional Arabic" w:cs="Traditional Arabic" w:hint="cs"/>
          <w:b/>
          <w:bCs/>
          <w:sz w:val="32"/>
          <w:szCs w:val="32"/>
          <w:rtl/>
        </w:rPr>
        <w:t>فبراير</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عام</w:t>
      </w:r>
      <w:r w:rsidRPr="00921F70">
        <w:rPr>
          <w:rFonts w:ascii="Traditional Arabic" w:hAnsi="Traditional Arabic" w:cs="Traditional Arabic"/>
          <w:b/>
          <w:bCs/>
          <w:sz w:val="32"/>
          <w:szCs w:val="32"/>
          <w:rtl/>
        </w:rPr>
        <w:t xml:space="preserve"> 2009 </w:t>
      </w:r>
      <w:r w:rsidRPr="00921F70">
        <w:rPr>
          <w:rFonts w:ascii="Traditional Arabic" w:hAnsi="Traditional Arabic" w:cs="Traditional Arabic" w:hint="cs"/>
          <w:b/>
          <w:bCs/>
          <w:sz w:val="32"/>
          <w:szCs w:val="32"/>
          <w:rtl/>
        </w:rPr>
        <w:t>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لندن</w:t>
      </w:r>
      <w:r w:rsidRPr="00921F70">
        <w:rPr>
          <w:rFonts w:ascii="Traditional Arabic" w:hAnsi="Traditional Arabic" w:cs="Traditional Arabic"/>
          <w:b/>
          <w:bCs/>
          <w:sz w:val="32"/>
          <w:szCs w:val="32"/>
          <w:rtl/>
        </w:rPr>
        <w:t>.</w:t>
      </w:r>
    </w:p>
    <w:p w:rsidR="0057068A" w:rsidRPr="0057068A" w:rsidRDefault="00921F70" w:rsidP="00921F70">
      <w:pPr>
        <w:spacing w:after="0" w:afterAutospacing="0"/>
        <w:jc w:val="left"/>
        <w:rPr>
          <w:rFonts w:ascii="Traditional Arabic" w:hAnsi="Traditional Arabic" w:cs="Traditional Arabic"/>
          <w:b/>
          <w:bCs/>
          <w:sz w:val="32"/>
          <w:szCs w:val="32"/>
          <w:rtl/>
        </w:rPr>
      </w:pPr>
      <w:r w:rsidRPr="00921F70">
        <w:rPr>
          <w:rFonts w:ascii="Traditional Arabic" w:hAnsi="Traditional Arabic" w:cs="Traditional Arabic" w:hint="cs"/>
          <w:b/>
          <w:bCs/>
          <w:sz w:val="32"/>
          <w:szCs w:val="32"/>
          <w:rtl/>
        </w:rPr>
        <w:t>وشيع</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جثمانه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يوم</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الجمعة</w:t>
      </w:r>
      <w:r w:rsidRPr="00921F70">
        <w:rPr>
          <w:rFonts w:ascii="Traditional Arabic" w:hAnsi="Traditional Arabic" w:cs="Traditional Arabic"/>
          <w:b/>
          <w:bCs/>
          <w:sz w:val="32"/>
          <w:szCs w:val="32"/>
          <w:rtl/>
        </w:rPr>
        <w:t xml:space="preserve"> 20 </w:t>
      </w:r>
      <w:r w:rsidRPr="00921F70">
        <w:rPr>
          <w:rFonts w:ascii="Traditional Arabic" w:hAnsi="Traditional Arabic" w:cs="Traditional Arabic" w:hint="cs"/>
          <w:b/>
          <w:bCs/>
          <w:sz w:val="32"/>
          <w:szCs w:val="32"/>
          <w:rtl/>
        </w:rPr>
        <w:t>فبراير</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في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السودان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حيث</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حضر</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جنازته</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عدد</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كبير</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الشخصيات</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البارزة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والكتاب</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العرب</w:t>
      </w:r>
      <w:r w:rsidRPr="00921F70">
        <w:rPr>
          <w:rFonts w:ascii="Traditional Arabic" w:hAnsi="Traditional Arabic" w:cs="Traditional Arabic"/>
          <w:b/>
          <w:bCs/>
          <w:sz w:val="32"/>
          <w:szCs w:val="32"/>
          <w:rtl/>
        </w:rPr>
        <w:t xml:space="preserve"> </w:t>
      </w:r>
      <w:r w:rsidR="008E3DD0" w:rsidRPr="00921F70">
        <w:rPr>
          <w:rFonts w:ascii="Traditional Arabic" w:hAnsi="Traditional Arabic" w:cs="Traditional Arabic" w:hint="cs"/>
          <w:b/>
          <w:bCs/>
          <w:sz w:val="32"/>
          <w:szCs w:val="32"/>
          <w:rtl/>
        </w:rPr>
        <w:t>والرئيس</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السوداني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عمر</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البشير</w:t>
      </w:r>
      <w:r w:rsidR="008E3DD0">
        <w:rPr>
          <w:rFonts w:ascii="Traditional Arabic" w:hAnsi="Traditional Arabic" w:cs="Traditional Arabic" w:hint="cs"/>
          <w:b/>
          <w:bCs/>
          <w:sz w:val="32"/>
          <w:szCs w:val="32"/>
          <w:rtl/>
        </w:rPr>
        <w:t xml:space="preserve"> </w:t>
      </w:r>
      <w:r w:rsidRPr="00921F70">
        <w:rPr>
          <w:rFonts w:ascii="Traditional Arabic" w:hAnsi="Traditional Arabic" w:cs="Traditional Arabic" w:hint="cs"/>
          <w:b/>
          <w:bCs/>
          <w:sz w:val="32"/>
          <w:szCs w:val="32"/>
          <w:rtl/>
        </w:rPr>
        <w:t>و</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السيد</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الصادق</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المهدي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المفكر</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السوداني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والرئيس</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السابق</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المنتخب</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والسيد</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محمد</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عثمان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الميرغني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رئيس</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سابق</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للسودان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lastRenderedPageBreak/>
        <w:t>ولم</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يعلن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التلفزيون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السوداني</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ولا</w:t>
      </w:r>
      <w:r w:rsidRPr="00921F70">
        <w:rPr>
          <w:rFonts w:ascii="Traditional Arabic" w:hAnsi="Traditional Arabic" w:cs="Traditional Arabic"/>
          <w:b/>
          <w:bCs/>
          <w:sz w:val="32"/>
          <w:szCs w:val="32"/>
          <w:rtl/>
        </w:rPr>
        <w:t xml:space="preserve"> </w:t>
      </w:r>
      <w:r w:rsidR="008E3DD0" w:rsidRPr="00921F70">
        <w:rPr>
          <w:rFonts w:ascii="Traditional Arabic" w:hAnsi="Traditional Arabic" w:cs="Traditional Arabic" w:hint="cs"/>
          <w:b/>
          <w:bCs/>
          <w:sz w:val="32"/>
          <w:szCs w:val="32"/>
          <w:rtl/>
        </w:rPr>
        <w:t>الإذاعات</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الحداد</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على</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الطيب</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صالح</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لكنها</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خصصت</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الكثير</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من</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النشرات</w:t>
      </w:r>
      <w:r w:rsidRPr="00921F70">
        <w:rPr>
          <w:rFonts w:ascii="Traditional Arabic" w:hAnsi="Traditional Arabic" w:cs="Traditional Arabic"/>
          <w:b/>
          <w:bCs/>
          <w:sz w:val="32"/>
          <w:szCs w:val="32"/>
          <w:rtl/>
        </w:rPr>
        <w:t xml:space="preserve"> </w:t>
      </w:r>
      <w:r w:rsidR="008E3DD0" w:rsidRPr="00921F70">
        <w:rPr>
          <w:rFonts w:ascii="Traditional Arabic" w:hAnsi="Traditional Arabic" w:cs="Traditional Arabic" w:hint="cs"/>
          <w:b/>
          <w:bCs/>
          <w:sz w:val="32"/>
          <w:szCs w:val="32"/>
          <w:rtl/>
        </w:rPr>
        <w:t>الإخبارية</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والبرامج</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للحديث</w:t>
      </w:r>
      <w:r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عنه</w:t>
      </w:r>
      <w:r w:rsidRPr="00921F70">
        <w:rPr>
          <w:rFonts w:ascii="Traditional Arabic" w:hAnsi="Traditional Arabic" w:cs="Traditional Arabic"/>
          <w:b/>
          <w:bCs/>
          <w:sz w:val="32"/>
          <w:szCs w:val="32"/>
          <w:rtl/>
        </w:rPr>
        <w:t>.</w:t>
      </w:r>
    </w:p>
    <w:p w:rsidR="0057068A" w:rsidRDefault="0057068A" w:rsidP="0057068A">
      <w:pPr>
        <w:jc w:val="left"/>
        <w:rPr>
          <w:rFonts w:ascii="Traditional Arabic" w:hAnsi="Traditional Arabic" w:cs="PT Bold Mirror"/>
          <w:b/>
          <w:bCs/>
          <w:sz w:val="52"/>
          <w:szCs w:val="52"/>
          <w:rtl/>
          <w:lang w:bidi="ar-AE"/>
        </w:rPr>
      </w:pPr>
    </w:p>
    <w:p w:rsidR="00404D64" w:rsidRDefault="00404D64" w:rsidP="0057068A">
      <w:pPr>
        <w:jc w:val="left"/>
        <w:rPr>
          <w:rFonts w:ascii="Traditional Arabic" w:hAnsi="Traditional Arabic" w:cs="PT Bold Mirror" w:hint="cs"/>
          <w:b/>
          <w:bCs/>
          <w:sz w:val="52"/>
          <w:szCs w:val="52"/>
          <w:rtl/>
          <w:lang w:bidi="ar-AE"/>
        </w:rPr>
      </w:pPr>
    </w:p>
    <w:p w:rsidR="00DB0D36" w:rsidRDefault="00DB0D36" w:rsidP="0057068A">
      <w:pPr>
        <w:jc w:val="left"/>
        <w:rPr>
          <w:rFonts w:ascii="Traditional Arabic" w:hAnsi="Traditional Arabic" w:cs="PT Bold Mirror" w:hint="cs"/>
          <w:b/>
          <w:bCs/>
          <w:sz w:val="52"/>
          <w:szCs w:val="52"/>
          <w:rtl/>
          <w:lang w:bidi="ar-AE"/>
        </w:rPr>
      </w:pPr>
    </w:p>
    <w:p w:rsidR="00DB0D36" w:rsidRDefault="00DB0D36" w:rsidP="0057068A">
      <w:pPr>
        <w:jc w:val="left"/>
        <w:rPr>
          <w:rFonts w:ascii="Traditional Arabic" w:hAnsi="Traditional Arabic" w:cs="PT Bold Mirror" w:hint="cs"/>
          <w:b/>
          <w:bCs/>
          <w:sz w:val="52"/>
          <w:szCs w:val="52"/>
          <w:rtl/>
          <w:lang w:bidi="ar-AE"/>
        </w:rPr>
      </w:pPr>
    </w:p>
    <w:p w:rsidR="00DB0D36" w:rsidRDefault="00DB0D36" w:rsidP="0057068A">
      <w:pPr>
        <w:jc w:val="left"/>
        <w:rPr>
          <w:rFonts w:ascii="Traditional Arabic" w:hAnsi="Traditional Arabic" w:cs="PT Bold Mirror" w:hint="cs"/>
          <w:b/>
          <w:bCs/>
          <w:sz w:val="52"/>
          <w:szCs w:val="52"/>
          <w:rtl/>
          <w:lang w:bidi="ar-AE"/>
        </w:rPr>
      </w:pPr>
    </w:p>
    <w:p w:rsidR="00DB0D36" w:rsidRDefault="00DB0D36" w:rsidP="0057068A">
      <w:pPr>
        <w:jc w:val="left"/>
        <w:rPr>
          <w:rFonts w:ascii="Traditional Arabic" w:hAnsi="Traditional Arabic" w:cs="PT Bold Mirror" w:hint="cs"/>
          <w:b/>
          <w:bCs/>
          <w:sz w:val="52"/>
          <w:szCs w:val="52"/>
          <w:rtl/>
          <w:lang w:bidi="ar-AE"/>
        </w:rPr>
      </w:pPr>
    </w:p>
    <w:p w:rsidR="00DB0D36" w:rsidRDefault="00DB0D36" w:rsidP="0057068A">
      <w:pPr>
        <w:jc w:val="left"/>
        <w:rPr>
          <w:rFonts w:ascii="Traditional Arabic" w:hAnsi="Traditional Arabic" w:cs="PT Bold Mirror" w:hint="cs"/>
          <w:b/>
          <w:bCs/>
          <w:sz w:val="52"/>
          <w:szCs w:val="52"/>
          <w:rtl/>
          <w:lang w:bidi="ar-AE"/>
        </w:rPr>
      </w:pPr>
    </w:p>
    <w:p w:rsidR="00DB0D36" w:rsidRDefault="00DB0D36" w:rsidP="0057068A">
      <w:pPr>
        <w:jc w:val="left"/>
        <w:rPr>
          <w:rFonts w:ascii="Traditional Arabic" w:hAnsi="Traditional Arabic" w:cs="PT Bold Mirror" w:hint="cs"/>
          <w:b/>
          <w:bCs/>
          <w:sz w:val="52"/>
          <w:szCs w:val="52"/>
          <w:rtl/>
          <w:lang w:bidi="ar-AE"/>
        </w:rPr>
      </w:pPr>
    </w:p>
    <w:p w:rsidR="00DB0D36" w:rsidRDefault="00DB0D36" w:rsidP="0057068A">
      <w:pPr>
        <w:jc w:val="left"/>
        <w:rPr>
          <w:rFonts w:ascii="Traditional Arabic" w:hAnsi="Traditional Arabic" w:cs="PT Bold Mirror" w:hint="cs"/>
          <w:b/>
          <w:bCs/>
          <w:sz w:val="52"/>
          <w:szCs w:val="52"/>
          <w:rtl/>
          <w:lang w:bidi="ar-AE"/>
        </w:rPr>
      </w:pPr>
    </w:p>
    <w:p w:rsidR="00DB0D36" w:rsidRDefault="00DB0D36" w:rsidP="0057068A">
      <w:pPr>
        <w:jc w:val="left"/>
        <w:rPr>
          <w:rFonts w:ascii="Traditional Arabic" w:hAnsi="Traditional Arabic" w:cs="PT Bold Mirror"/>
          <w:b/>
          <w:bCs/>
          <w:sz w:val="52"/>
          <w:szCs w:val="52"/>
          <w:rtl/>
          <w:lang w:bidi="ar-AE"/>
        </w:rPr>
      </w:pPr>
    </w:p>
    <w:p w:rsidR="00404D64" w:rsidRPr="00EA50E7" w:rsidRDefault="008E3DD0" w:rsidP="00404D64">
      <w:pPr>
        <w:jc w:val="center"/>
        <w:rPr>
          <w:rFonts w:ascii="Traditional Arabic" w:hAnsi="Traditional Arabic" w:cs="Traditional Arabic"/>
          <w:b/>
          <w:bCs/>
          <w:sz w:val="40"/>
          <w:szCs w:val="40"/>
          <w:u w:val="single"/>
          <w:rtl/>
          <w:lang w:bidi="ar-AE"/>
        </w:rPr>
      </w:pPr>
      <w:r w:rsidRPr="00EA50E7">
        <w:rPr>
          <w:rFonts w:ascii="Traditional Arabic" w:hAnsi="Traditional Arabic" w:cs="Traditional Arabic" w:hint="cs"/>
          <w:b/>
          <w:bCs/>
          <w:sz w:val="40"/>
          <w:szCs w:val="40"/>
          <w:u w:val="single"/>
          <w:rtl/>
          <w:lang w:bidi="ar-AE"/>
        </w:rPr>
        <w:lastRenderedPageBreak/>
        <w:t>(((الخاتمة)))</w:t>
      </w:r>
    </w:p>
    <w:p w:rsidR="008E3DD0" w:rsidRDefault="008E3DD0" w:rsidP="008E3DD0">
      <w:pPr>
        <w:jc w:val="left"/>
        <w:rPr>
          <w:rFonts w:ascii="Traditional Arabic" w:hAnsi="Traditional Arabic" w:cs="Traditional Arabic"/>
          <w:b/>
          <w:bCs/>
          <w:color w:val="000000"/>
          <w:sz w:val="32"/>
          <w:szCs w:val="32"/>
          <w:rtl/>
        </w:rPr>
      </w:pPr>
      <w:r w:rsidRPr="008E3DD0">
        <w:rPr>
          <w:rFonts w:ascii="Traditional Arabic" w:hAnsi="Traditional Arabic" w:cs="Traditional Arabic"/>
          <w:b/>
          <w:bCs/>
          <w:color w:val="000000"/>
          <w:sz w:val="32"/>
          <w:szCs w:val="32"/>
          <w:rtl/>
        </w:rPr>
        <w:t>الطيب صالح هو علامة فارقة في المسيرة الروائية العربية. وقد لاقت أعماله القصصية</w:t>
      </w:r>
      <w:r w:rsidRPr="008E3DD0">
        <w:rPr>
          <w:rFonts w:ascii="Traditional Arabic" w:hAnsi="Traditional Arabic" w:cs="Traditional Arabic"/>
          <w:b/>
          <w:bCs/>
          <w:color w:val="000000"/>
          <w:sz w:val="32"/>
          <w:szCs w:val="32"/>
        </w:rPr>
        <w:t xml:space="preserve"> </w:t>
      </w:r>
      <w:r w:rsidRPr="008E3DD0">
        <w:rPr>
          <w:rFonts w:ascii="Traditional Arabic" w:hAnsi="Traditional Arabic" w:cs="Traditional Arabic"/>
          <w:b/>
          <w:bCs/>
          <w:color w:val="000000"/>
          <w:sz w:val="32"/>
          <w:szCs w:val="32"/>
          <w:rtl/>
        </w:rPr>
        <w:t>والروائية رواجاً لم يتمتع به كثير من الكتاب والأدباء العرب، ووجد النقاد في</w:t>
      </w:r>
      <w:r w:rsidRPr="008E3DD0">
        <w:rPr>
          <w:rFonts w:ascii="Traditional Arabic" w:hAnsi="Traditional Arabic" w:cs="Traditional Arabic"/>
          <w:b/>
          <w:bCs/>
          <w:color w:val="000000"/>
          <w:sz w:val="32"/>
          <w:szCs w:val="32"/>
        </w:rPr>
        <w:t xml:space="preserve"> </w:t>
      </w:r>
      <w:r w:rsidRPr="008E3DD0">
        <w:rPr>
          <w:rFonts w:ascii="Traditional Arabic" w:hAnsi="Traditional Arabic" w:cs="Traditional Arabic"/>
          <w:b/>
          <w:bCs/>
          <w:color w:val="000000"/>
          <w:sz w:val="32"/>
          <w:szCs w:val="32"/>
          <w:rtl/>
        </w:rPr>
        <w:t>أعماله الروائية فتحاً جديداً في ميدان الرواية العالمية. وهكذا يجمع هذا الكتاب</w:t>
      </w:r>
      <w:r w:rsidRPr="008E3DD0">
        <w:rPr>
          <w:rFonts w:ascii="Traditional Arabic" w:hAnsi="Traditional Arabic" w:cs="Traditional Arabic"/>
          <w:b/>
          <w:bCs/>
          <w:color w:val="000000"/>
          <w:sz w:val="32"/>
          <w:szCs w:val="32"/>
        </w:rPr>
        <w:t xml:space="preserve"> </w:t>
      </w:r>
      <w:r w:rsidRPr="008E3DD0">
        <w:rPr>
          <w:rFonts w:ascii="Traditional Arabic" w:hAnsi="Traditional Arabic" w:cs="Traditional Arabic"/>
          <w:b/>
          <w:bCs/>
          <w:color w:val="000000"/>
          <w:sz w:val="32"/>
          <w:szCs w:val="32"/>
          <w:rtl/>
        </w:rPr>
        <w:t xml:space="preserve">بين دفتيه أجناساً متنوعة من التأليف. هي الشهادة والدراسة والحوار والسيرة. </w:t>
      </w:r>
    </w:p>
    <w:p w:rsidR="008E3DD0" w:rsidRPr="008E3DD0" w:rsidRDefault="008E3DD0" w:rsidP="008E3DD0">
      <w:pPr>
        <w:jc w:val="left"/>
        <w:rPr>
          <w:rFonts w:ascii="Traditional Arabic" w:hAnsi="Traditional Arabic" w:cs="Traditional Arabic"/>
          <w:b/>
          <w:bCs/>
          <w:sz w:val="44"/>
          <w:szCs w:val="44"/>
          <w:rtl/>
          <w:lang w:bidi="ar-AE"/>
        </w:rPr>
      </w:pPr>
      <w:r w:rsidRPr="008E3DD0">
        <w:rPr>
          <w:rFonts w:ascii="Traditional Arabic" w:hAnsi="Traditional Arabic" w:cs="Traditional Arabic"/>
          <w:b/>
          <w:bCs/>
          <w:color w:val="000000"/>
          <w:sz w:val="32"/>
          <w:szCs w:val="32"/>
          <w:rtl/>
        </w:rPr>
        <w:t>في</w:t>
      </w:r>
      <w:r w:rsidRPr="008E3DD0">
        <w:rPr>
          <w:rFonts w:ascii="Traditional Arabic" w:hAnsi="Traditional Arabic" w:cs="Traditional Arabic"/>
          <w:b/>
          <w:bCs/>
          <w:color w:val="000000"/>
          <w:sz w:val="32"/>
          <w:szCs w:val="32"/>
        </w:rPr>
        <w:t xml:space="preserve"> </w:t>
      </w:r>
      <w:r w:rsidRPr="008E3DD0">
        <w:rPr>
          <w:rFonts w:ascii="Traditional Arabic" w:hAnsi="Traditional Arabic" w:cs="Traditional Arabic"/>
          <w:b/>
          <w:bCs/>
          <w:color w:val="000000"/>
          <w:sz w:val="32"/>
          <w:szCs w:val="32"/>
          <w:rtl/>
        </w:rPr>
        <w:t>محاولة للإحاطة بهذا الروائي الكبير من جهة ومن جهة ثانية التعبير عن رغبة صادقة</w:t>
      </w:r>
      <w:r w:rsidRPr="008E3DD0">
        <w:rPr>
          <w:rFonts w:ascii="Traditional Arabic" w:hAnsi="Traditional Arabic" w:cs="Traditional Arabic"/>
          <w:b/>
          <w:bCs/>
          <w:color w:val="000000"/>
          <w:sz w:val="32"/>
          <w:szCs w:val="32"/>
        </w:rPr>
        <w:t xml:space="preserve"> </w:t>
      </w:r>
      <w:r w:rsidRPr="008E3DD0">
        <w:rPr>
          <w:rFonts w:ascii="Traditional Arabic" w:hAnsi="Traditional Arabic" w:cs="Traditional Arabic"/>
          <w:b/>
          <w:bCs/>
          <w:color w:val="000000"/>
          <w:sz w:val="32"/>
          <w:szCs w:val="32"/>
          <w:rtl/>
        </w:rPr>
        <w:t>للاحتفاء به مبدعاً ثلاثي الأبعاد مزج بين البراعة والوعي والحب في صبوة</w:t>
      </w:r>
      <w:r w:rsidRPr="008E3DD0">
        <w:rPr>
          <w:rFonts w:ascii="Traditional Arabic" w:hAnsi="Traditional Arabic" w:cs="Traditional Arabic"/>
          <w:b/>
          <w:bCs/>
          <w:color w:val="000000"/>
          <w:sz w:val="32"/>
          <w:szCs w:val="32"/>
        </w:rPr>
        <w:t xml:space="preserve"> </w:t>
      </w:r>
      <w:r w:rsidRPr="008E3DD0">
        <w:rPr>
          <w:rFonts w:ascii="Traditional Arabic" w:hAnsi="Traditional Arabic" w:cs="Traditional Arabic"/>
          <w:b/>
          <w:bCs/>
          <w:color w:val="000000"/>
          <w:sz w:val="32"/>
          <w:szCs w:val="32"/>
          <w:rtl/>
        </w:rPr>
        <w:t>نادرة</w:t>
      </w:r>
      <w:r w:rsidRPr="008E3DD0">
        <w:rPr>
          <w:rFonts w:ascii="Traditional Arabic" w:hAnsi="Traditional Arabic" w:cs="Traditional Arabic"/>
          <w:b/>
          <w:bCs/>
          <w:color w:val="000000"/>
          <w:sz w:val="32"/>
          <w:szCs w:val="32"/>
        </w:rPr>
        <w:t>.</w:t>
      </w:r>
    </w:p>
    <w:p w:rsidR="00404D64" w:rsidRPr="00921F70" w:rsidRDefault="008E3DD0" w:rsidP="008E3DD0">
      <w:pPr>
        <w:spacing w:after="0" w:afterAutospacing="0"/>
        <w:jc w:val="left"/>
        <w:rPr>
          <w:rFonts w:ascii="Traditional Arabic" w:hAnsi="Traditional Arabic" w:cs="Traditional Arabic"/>
          <w:b/>
          <w:bCs/>
          <w:sz w:val="32"/>
          <w:szCs w:val="32"/>
          <w:rtl/>
        </w:rPr>
      </w:pPr>
      <w:r>
        <w:rPr>
          <w:rFonts w:ascii="Traditional Arabic" w:hAnsi="Traditional Arabic" w:cs="Traditional Arabic" w:hint="cs"/>
          <w:b/>
          <w:bCs/>
          <w:sz w:val="32"/>
          <w:szCs w:val="32"/>
          <w:rtl/>
          <w:lang w:bidi="ar-AE"/>
        </w:rPr>
        <w:t>و</w:t>
      </w:r>
      <w:r w:rsidR="00404D64" w:rsidRPr="00921F70">
        <w:rPr>
          <w:rFonts w:ascii="Traditional Arabic" w:hAnsi="Traditional Arabic" w:cs="Traditional Arabic" w:hint="cs"/>
          <w:b/>
          <w:bCs/>
          <w:sz w:val="32"/>
          <w:szCs w:val="32"/>
          <w:rtl/>
        </w:rPr>
        <w:t>سوف</w:t>
      </w:r>
      <w:r w:rsidR="00404D64" w:rsidRPr="00921F70">
        <w:rPr>
          <w:rFonts w:ascii="Traditional Arabic" w:hAnsi="Traditional Arabic" w:cs="Traditional Arabic"/>
          <w:b/>
          <w:bCs/>
          <w:sz w:val="32"/>
          <w:szCs w:val="32"/>
          <w:rtl/>
        </w:rPr>
        <w:t xml:space="preserve"> </w:t>
      </w:r>
      <w:r w:rsidR="00404D64" w:rsidRPr="00921F70">
        <w:rPr>
          <w:rFonts w:ascii="Traditional Arabic" w:hAnsi="Traditional Arabic" w:cs="Traditional Arabic" w:hint="cs"/>
          <w:b/>
          <w:bCs/>
          <w:sz w:val="32"/>
          <w:szCs w:val="32"/>
          <w:rtl/>
        </w:rPr>
        <w:t>يبقى</w:t>
      </w:r>
      <w:r w:rsidR="00404D64" w:rsidRPr="00921F70">
        <w:rPr>
          <w:rFonts w:ascii="Traditional Arabic" w:hAnsi="Traditional Arabic" w:cs="Traditional Arabic"/>
          <w:b/>
          <w:bCs/>
          <w:sz w:val="32"/>
          <w:szCs w:val="32"/>
          <w:rtl/>
        </w:rPr>
        <w:t xml:space="preserve"> </w:t>
      </w:r>
      <w:r w:rsidR="00404D64" w:rsidRPr="00921F70">
        <w:rPr>
          <w:rFonts w:ascii="Traditional Arabic" w:hAnsi="Traditional Arabic" w:cs="Traditional Arabic" w:hint="cs"/>
          <w:b/>
          <w:bCs/>
          <w:sz w:val="32"/>
          <w:szCs w:val="32"/>
          <w:rtl/>
        </w:rPr>
        <w:t>الطيب</w:t>
      </w:r>
      <w:r w:rsidR="00404D64" w:rsidRPr="00921F70">
        <w:rPr>
          <w:rFonts w:ascii="Traditional Arabic" w:hAnsi="Traditional Arabic" w:cs="Traditional Arabic"/>
          <w:b/>
          <w:bCs/>
          <w:sz w:val="32"/>
          <w:szCs w:val="32"/>
          <w:rtl/>
        </w:rPr>
        <w:t xml:space="preserve"> </w:t>
      </w:r>
      <w:r w:rsidR="00404D64" w:rsidRPr="00921F70">
        <w:rPr>
          <w:rFonts w:ascii="Traditional Arabic" w:hAnsi="Traditional Arabic" w:cs="Traditional Arabic" w:hint="cs"/>
          <w:b/>
          <w:bCs/>
          <w:sz w:val="32"/>
          <w:szCs w:val="32"/>
          <w:rtl/>
        </w:rPr>
        <w:t>صالح</w:t>
      </w:r>
      <w:r w:rsidR="00404D64" w:rsidRPr="00921F70">
        <w:rPr>
          <w:rFonts w:ascii="Traditional Arabic" w:hAnsi="Traditional Arabic" w:cs="Traditional Arabic"/>
          <w:b/>
          <w:bCs/>
          <w:sz w:val="32"/>
          <w:szCs w:val="32"/>
          <w:rtl/>
        </w:rPr>
        <w:t xml:space="preserve"> </w:t>
      </w:r>
      <w:r w:rsidR="00404D64" w:rsidRPr="00921F70">
        <w:rPr>
          <w:rFonts w:ascii="Traditional Arabic" w:hAnsi="Traditional Arabic" w:cs="Traditional Arabic" w:hint="cs"/>
          <w:b/>
          <w:bCs/>
          <w:sz w:val="32"/>
          <w:szCs w:val="32"/>
          <w:rtl/>
        </w:rPr>
        <w:t>وأعماله</w:t>
      </w:r>
      <w:r w:rsidR="00404D64" w:rsidRPr="00921F70">
        <w:rPr>
          <w:rFonts w:ascii="Traditional Arabic" w:hAnsi="Traditional Arabic" w:cs="Traditional Arabic"/>
          <w:b/>
          <w:bCs/>
          <w:sz w:val="32"/>
          <w:szCs w:val="32"/>
          <w:rtl/>
        </w:rPr>
        <w:t xml:space="preserve"> </w:t>
      </w:r>
      <w:r w:rsidR="00404D64" w:rsidRPr="00921F70">
        <w:rPr>
          <w:rFonts w:ascii="Traditional Arabic" w:hAnsi="Traditional Arabic" w:cs="Traditional Arabic" w:hint="cs"/>
          <w:b/>
          <w:bCs/>
          <w:sz w:val="32"/>
          <w:szCs w:val="32"/>
          <w:rtl/>
        </w:rPr>
        <w:t>الروائية</w:t>
      </w:r>
      <w:r w:rsidR="00404D64" w:rsidRPr="00921F70">
        <w:rPr>
          <w:rFonts w:ascii="Traditional Arabic" w:hAnsi="Traditional Arabic" w:cs="Traditional Arabic"/>
          <w:b/>
          <w:bCs/>
          <w:sz w:val="32"/>
          <w:szCs w:val="32"/>
          <w:rtl/>
        </w:rPr>
        <w:t xml:space="preserve"> </w:t>
      </w:r>
      <w:r w:rsidR="00404D64" w:rsidRPr="00921F70">
        <w:rPr>
          <w:rFonts w:ascii="Traditional Arabic" w:hAnsi="Traditional Arabic" w:cs="Traditional Arabic" w:hint="cs"/>
          <w:b/>
          <w:bCs/>
          <w:sz w:val="32"/>
          <w:szCs w:val="32"/>
          <w:rtl/>
        </w:rPr>
        <w:t>والقصصية</w:t>
      </w:r>
      <w:r w:rsidR="00404D64" w:rsidRPr="00921F70">
        <w:rPr>
          <w:rFonts w:ascii="Traditional Arabic" w:hAnsi="Traditional Arabic" w:cs="Traditional Arabic"/>
          <w:b/>
          <w:bCs/>
          <w:sz w:val="32"/>
          <w:szCs w:val="32"/>
          <w:rtl/>
        </w:rPr>
        <w:t xml:space="preserve"> </w:t>
      </w:r>
      <w:r w:rsidR="00404D64" w:rsidRPr="00921F70">
        <w:rPr>
          <w:rFonts w:ascii="Traditional Arabic" w:hAnsi="Traditional Arabic" w:cs="Traditional Arabic" w:hint="cs"/>
          <w:b/>
          <w:bCs/>
          <w:sz w:val="32"/>
          <w:szCs w:val="32"/>
          <w:rtl/>
        </w:rPr>
        <w:t>ذخيرة</w:t>
      </w:r>
      <w:r w:rsidR="00404D64" w:rsidRPr="00921F70">
        <w:rPr>
          <w:rFonts w:ascii="Traditional Arabic" w:hAnsi="Traditional Arabic" w:cs="Traditional Arabic"/>
          <w:b/>
          <w:bCs/>
          <w:sz w:val="32"/>
          <w:szCs w:val="32"/>
          <w:rtl/>
        </w:rPr>
        <w:t xml:space="preserve"> </w:t>
      </w:r>
      <w:r w:rsidR="00404D64" w:rsidRPr="00921F70">
        <w:rPr>
          <w:rFonts w:ascii="Traditional Arabic" w:hAnsi="Traditional Arabic" w:cs="Traditional Arabic" w:hint="cs"/>
          <w:b/>
          <w:bCs/>
          <w:sz w:val="32"/>
          <w:szCs w:val="32"/>
          <w:rtl/>
        </w:rPr>
        <w:t>لا</w:t>
      </w:r>
      <w:r w:rsidR="00404D64" w:rsidRPr="00921F70">
        <w:rPr>
          <w:rFonts w:ascii="Traditional Arabic" w:hAnsi="Traditional Arabic" w:cs="Traditional Arabic"/>
          <w:b/>
          <w:bCs/>
          <w:sz w:val="32"/>
          <w:szCs w:val="32"/>
          <w:rtl/>
        </w:rPr>
        <w:t xml:space="preserve"> </w:t>
      </w:r>
      <w:r w:rsidR="00404D64" w:rsidRPr="00921F70">
        <w:rPr>
          <w:rFonts w:ascii="Traditional Arabic" w:hAnsi="Traditional Arabic" w:cs="Traditional Arabic" w:hint="cs"/>
          <w:b/>
          <w:bCs/>
          <w:sz w:val="32"/>
          <w:szCs w:val="32"/>
          <w:rtl/>
        </w:rPr>
        <w:t>تنضب</w:t>
      </w:r>
      <w:r w:rsidR="00404D64" w:rsidRPr="00921F70">
        <w:rPr>
          <w:rFonts w:ascii="Traditional Arabic" w:hAnsi="Traditional Arabic" w:cs="Traditional Arabic"/>
          <w:b/>
          <w:bCs/>
          <w:sz w:val="32"/>
          <w:szCs w:val="32"/>
          <w:rtl/>
        </w:rPr>
        <w:t xml:space="preserve"> </w:t>
      </w:r>
      <w:r w:rsidR="00404D64" w:rsidRPr="00921F70">
        <w:rPr>
          <w:rFonts w:ascii="Traditional Arabic" w:hAnsi="Traditional Arabic" w:cs="Traditional Arabic" w:hint="cs"/>
          <w:b/>
          <w:bCs/>
          <w:sz w:val="32"/>
          <w:szCs w:val="32"/>
          <w:rtl/>
        </w:rPr>
        <w:t>لبحث</w:t>
      </w:r>
      <w:r w:rsidR="00404D64" w:rsidRPr="00921F70">
        <w:rPr>
          <w:rFonts w:ascii="Traditional Arabic" w:hAnsi="Traditional Arabic" w:cs="Traditional Arabic"/>
          <w:b/>
          <w:bCs/>
          <w:sz w:val="32"/>
          <w:szCs w:val="32"/>
          <w:rtl/>
        </w:rPr>
        <w:t xml:space="preserve"> </w:t>
      </w:r>
      <w:r w:rsidR="00404D64" w:rsidRPr="00921F70">
        <w:rPr>
          <w:rFonts w:ascii="Traditional Arabic" w:hAnsi="Traditional Arabic" w:cs="Traditional Arabic" w:hint="cs"/>
          <w:b/>
          <w:bCs/>
          <w:sz w:val="32"/>
          <w:szCs w:val="32"/>
          <w:rtl/>
        </w:rPr>
        <w:t>الباحثين</w:t>
      </w:r>
      <w:r w:rsidR="00404D64" w:rsidRPr="00921F70">
        <w:rPr>
          <w:rFonts w:ascii="Traditional Arabic" w:hAnsi="Traditional Arabic" w:cs="Traditional Arabic"/>
          <w:b/>
          <w:bCs/>
          <w:sz w:val="32"/>
          <w:szCs w:val="32"/>
          <w:rtl/>
        </w:rPr>
        <w:t xml:space="preserve"> </w:t>
      </w:r>
      <w:r w:rsidR="00404D64" w:rsidRPr="00921F70">
        <w:rPr>
          <w:rFonts w:ascii="Traditional Arabic" w:hAnsi="Traditional Arabic" w:cs="Traditional Arabic" w:hint="cs"/>
          <w:b/>
          <w:bCs/>
          <w:sz w:val="32"/>
          <w:szCs w:val="32"/>
          <w:rtl/>
        </w:rPr>
        <w:t>نقاداً</w:t>
      </w:r>
      <w:r w:rsidR="00404D64" w:rsidRPr="00921F70">
        <w:rPr>
          <w:rFonts w:ascii="Traditional Arabic" w:hAnsi="Traditional Arabic" w:cs="Traditional Arabic"/>
          <w:b/>
          <w:bCs/>
          <w:sz w:val="32"/>
          <w:szCs w:val="32"/>
          <w:rtl/>
        </w:rPr>
        <w:t xml:space="preserve"> </w:t>
      </w:r>
      <w:r w:rsidR="00404D64" w:rsidRPr="00921F70">
        <w:rPr>
          <w:rFonts w:ascii="Traditional Arabic" w:hAnsi="Traditional Arabic" w:cs="Traditional Arabic" w:hint="cs"/>
          <w:b/>
          <w:bCs/>
          <w:sz w:val="32"/>
          <w:szCs w:val="32"/>
          <w:rtl/>
        </w:rPr>
        <w:t>كانوا</w:t>
      </w:r>
      <w:r w:rsidR="00404D64" w:rsidRPr="00921F70">
        <w:rPr>
          <w:rFonts w:ascii="Traditional Arabic" w:hAnsi="Traditional Arabic" w:cs="Traditional Arabic"/>
          <w:b/>
          <w:bCs/>
          <w:sz w:val="32"/>
          <w:szCs w:val="32"/>
          <w:rtl/>
        </w:rPr>
        <w:t xml:space="preserve"> </w:t>
      </w:r>
      <w:r w:rsidR="00404D64" w:rsidRPr="00921F70">
        <w:rPr>
          <w:rFonts w:ascii="Traditional Arabic" w:hAnsi="Traditional Arabic" w:cs="Traditional Arabic" w:hint="cs"/>
          <w:b/>
          <w:bCs/>
          <w:sz w:val="32"/>
          <w:szCs w:val="32"/>
          <w:rtl/>
        </w:rPr>
        <w:t>أم</w:t>
      </w:r>
      <w:r w:rsidR="00404D64" w:rsidRPr="00921F70">
        <w:rPr>
          <w:rFonts w:ascii="Traditional Arabic" w:hAnsi="Traditional Arabic" w:cs="Traditional Arabic"/>
          <w:b/>
          <w:bCs/>
          <w:sz w:val="32"/>
          <w:szCs w:val="32"/>
          <w:rtl/>
        </w:rPr>
        <w:t xml:space="preserve"> </w:t>
      </w:r>
      <w:r w:rsidR="00404D64" w:rsidRPr="00921F70">
        <w:rPr>
          <w:rFonts w:ascii="Traditional Arabic" w:hAnsi="Traditional Arabic" w:cs="Traditional Arabic" w:hint="cs"/>
          <w:b/>
          <w:bCs/>
          <w:sz w:val="32"/>
          <w:szCs w:val="32"/>
          <w:rtl/>
        </w:rPr>
        <w:t>مؤرخين،</w:t>
      </w:r>
      <w:r w:rsidR="00404D64" w:rsidRPr="00921F70">
        <w:rPr>
          <w:rFonts w:ascii="Traditional Arabic" w:hAnsi="Traditional Arabic" w:cs="Traditional Arabic"/>
          <w:b/>
          <w:bCs/>
          <w:sz w:val="32"/>
          <w:szCs w:val="32"/>
          <w:rtl/>
        </w:rPr>
        <w:t xml:space="preserve"> </w:t>
      </w:r>
      <w:r w:rsidR="00404D64" w:rsidRPr="00921F70">
        <w:rPr>
          <w:rFonts w:ascii="Traditional Arabic" w:hAnsi="Traditional Arabic" w:cs="Traditional Arabic" w:hint="cs"/>
          <w:b/>
          <w:bCs/>
          <w:sz w:val="32"/>
          <w:szCs w:val="32"/>
          <w:rtl/>
        </w:rPr>
        <w:t>فهو</w:t>
      </w:r>
      <w:r w:rsidR="00404D64" w:rsidRPr="00921F70">
        <w:rPr>
          <w:rFonts w:ascii="Traditional Arabic" w:hAnsi="Traditional Arabic" w:cs="Traditional Arabic"/>
          <w:b/>
          <w:bCs/>
          <w:sz w:val="32"/>
          <w:szCs w:val="32"/>
          <w:rtl/>
        </w:rPr>
        <w:t xml:space="preserve"> </w:t>
      </w:r>
      <w:r w:rsidR="00404D64" w:rsidRPr="00921F70">
        <w:rPr>
          <w:rFonts w:ascii="Traditional Arabic" w:hAnsi="Traditional Arabic" w:cs="Traditional Arabic" w:hint="cs"/>
          <w:b/>
          <w:bCs/>
          <w:sz w:val="32"/>
          <w:szCs w:val="32"/>
          <w:rtl/>
        </w:rPr>
        <w:t>عالم</w:t>
      </w:r>
      <w:r w:rsidR="00404D64" w:rsidRPr="00921F70">
        <w:rPr>
          <w:rFonts w:ascii="Traditional Arabic" w:hAnsi="Traditional Arabic" w:cs="Traditional Arabic"/>
          <w:b/>
          <w:bCs/>
          <w:sz w:val="32"/>
          <w:szCs w:val="32"/>
          <w:rtl/>
        </w:rPr>
        <w:t xml:space="preserve"> </w:t>
      </w:r>
      <w:r w:rsidR="00404D64" w:rsidRPr="00921F70">
        <w:rPr>
          <w:rFonts w:ascii="Traditional Arabic" w:hAnsi="Traditional Arabic" w:cs="Traditional Arabic" w:hint="cs"/>
          <w:b/>
          <w:bCs/>
          <w:sz w:val="32"/>
          <w:szCs w:val="32"/>
          <w:rtl/>
        </w:rPr>
        <w:t>ثري</w:t>
      </w:r>
      <w:r w:rsidR="00404D64" w:rsidRPr="00921F70">
        <w:rPr>
          <w:rFonts w:ascii="Traditional Arabic" w:hAnsi="Traditional Arabic" w:cs="Traditional Arabic"/>
          <w:b/>
          <w:bCs/>
          <w:sz w:val="32"/>
          <w:szCs w:val="32"/>
          <w:rtl/>
        </w:rPr>
        <w:t xml:space="preserve"> </w:t>
      </w:r>
      <w:r w:rsidR="00404D64" w:rsidRPr="00921F70">
        <w:rPr>
          <w:rFonts w:ascii="Traditional Arabic" w:hAnsi="Traditional Arabic" w:cs="Traditional Arabic" w:hint="cs"/>
          <w:b/>
          <w:bCs/>
          <w:sz w:val="32"/>
          <w:szCs w:val="32"/>
          <w:rtl/>
        </w:rPr>
        <w:t>مليء</w:t>
      </w:r>
      <w:r w:rsidR="00404D64" w:rsidRPr="00921F70">
        <w:rPr>
          <w:rFonts w:ascii="Traditional Arabic" w:hAnsi="Traditional Arabic" w:cs="Traditional Arabic"/>
          <w:b/>
          <w:bCs/>
          <w:sz w:val="32"/>
          <w:szCs w:val="32"/>
          <w:rtl/>
        </w:rPr>
        <w:t xml:space="preserve"> </w:t>
      </w:r>
      <w:r w:rsidR="00404D64" w:rsidRPr="00921F70">
        <w:rPr>
          <w:rFonts w:ascii="Traditional Arabic" w:hAnsi="Traditional Arabic" w:cs="Traditional Arabic" w:hint="cs"/>
          <w:b/>
          <w:bCs/>
          <w:sz w:val="32"/>
          <w:szCs w:val="32"/>
          <w:rtl/>
        </w:rPr>
        <w:t>بقضايا</w:t>
      </w:r>
      <w:r w:rsidR="00404D64" w:rsidRPr="00921F70">
        <w:rPr>
          <w:rFonts w:ascii="Traditional Arabic" w:hAnsi="Traditional Arabic" w:cs="Traditional Arabic"/>
          <w:b/>
          <w:bCs/>
          <w:sz w:val="32"/>
          <w:szCs w:val="32"/>
          <w:rtl/>
        </w:rPr>
        <w:t xml:space="preserve"> </w:t>
      </w:r>
      <w:r w:rsidR="00404D64" w:rsidRPr="00921F70">
        <w:rPr>
          <w:rFonts w:ascii="Traditional Arabic" w:hAnsi="Traditional Arabic" w:cs="Traditional Arabic" w:hint="cs"/>
          <w:b/>
          <w:bCs/>
          <w:sz w:val="32"/>
          <w:szCs w:val="32"/>
          <w:rtl/>
        </w:rPr>
        <w:t>إنسان</w:t>
      </w:r>
      <w:r w:rsidR="00404D64" w:rsidRPr="00921F70">
        <w:rPr>
          <w:rFonts w:ascii="Traditional Arabic" w:hAnsi="Traditional Arabic" w:cs="Traditional Arabic"/>
          <w:b/>
          <w:bCs/>
          <w:sz w:val="32"/>
          <w:szCs w:val="32"/>
          <w:rtl/>
        </w:rPr>
        <w:t xml:space="preserve"> </w:t>
      </w:r>
      <w:r w:rsidR="00404D64" w:rsidRPr="00921F70">
        <w:rPr>
          <w:rFonts w:ascii="Traditional Arabic" w:hAnsi="Traditional Arabic" w:cs="Traditional Arabic" w:hint="cs"/>
          <w:b/>
          <w:bCs/>
          <w:sz w:val="32"/>
          <w:szCs w:val="32"/>
          <w:rtl/>
        </w:rPr>
        <w:t>العالم</w:t>
      </w:r>
      <w:r w:rsidR="00404D64" w:rsidRPr="00921F70">
        <w:rPr>
          <w:rFonts w:ascii="Traditional Arabic" w:hAnsi="Traditional Arabic" w:cs="Traditional Arabic"/>
          <w:b/>
          <w:bCs/>
          <w:sz w:val="32"/>
          <w:szCs w:val="32"/>
          <w:rtl/>
        </w:rPr>
        <w:t xml:space="preserve"> </w:t>
      </w:r>
      <w:r w:rsidR="00404D64" w:rsidRPr="00921F70">
        <w:rPr>
          <w:rFonts w:ascii="Traditional Arabic" w:hAnsi="Traditional Arabic" w:cs="Traditional Arabic" w:hint="cs"/>
          <w:b/>
          <w:bCs/>
          <w:sz w:val="32"/>
          <w:szCs w:val="32"/>
          <w:rtl/>
        </w:rPr>
        <w:t>الثالث</w:t>
      </w:r>
      <w:r w:rsidR="00404D64" w:rsidRPr="00921F70">
        <w:rPr>
          <w:rFonts w:ascii="Traditional Arabic" w:hAnsi="Traditional Arabic" w:cs="Traditional Arabic"/>
          <w:b/>
          <w:bCs/>
          <w:sz w:val="32"/>
          <w:szCs w:val="32"/>
          <w:rtl/>
        </w:rPr>
        <w:t xml:space="preserve"> </w:t>
      </w:r>
      <w:r w:rsidR="00404D64" w:rsidRPr="00921F70">
        <w:rPr>
          <w:rFonts w:ascii="Traditional Arabic" w:hAnsi="Traditional Arabic" w:cs="Traditional Arabic" w:hint="cs"/>
          <w:b/>
          <w:bCs/>
          <w:sz w:val="32"/>
          <w:szCs w:val="32"/>
          <w:rtl/>
        </w:rPr>
        <w:t>الذي</w:t>
      </w:r>
      <w:r w:rsidR="00404D64" w:rsidRPr="00921F70">
        <w:rPr>
          <w:rFonts w:ascii="Traditional Arabic" w:hAnsi="Traditional Arabic" w:cs="Traditional Arabic"/>
          <w:b/>
          <w:bCs/>
          <w:sz w:val="32"/>
          <w:szCs w:val="32"/>
          <w:rtl/>
        </w:rPr>
        <w:t xml:space="preserve"> </w:t>
      </w:r>
      <w:r w:rsidR="00404D64" w:rsidRPr="00921F70">
        <w:rPr>
          <w:rFonts w:ascii="Traditional Arabic" w:hAnsi="Traditional Arabic" w:cs="Traditional Arabic" w:hint="cs"/>
          <w:b/>
          <w:bCs/>
          <w:sz w:val="32"/>
          <w:szCs w:val="32"/>
          <w:rtl/>
        </w:rPr>
        <w:t>آمن</w:t>
      </w:r>
      <w:r w:rsidR="00404D64" w:rsidRPr="00921F70">
        <w:rPr>
          <w:rFonts w:ascii="Traditional Arabic" w:hAnsi="Traditional Arabic" w:cs="Traditional Arabic"/>
          <w:b/>
          <w:bCs/>
          <w:sz w:val="32"/>
          <w:szCs w:val="32"/>
          <w:rtl/>
        </w:rPr>
        <w:t xml:space="preserve"> </w:t>
      </w:r>
      <w:r w:rsidR="00404D64" w:rsidRPr="00921F70">
        <w:rPr>
          <w:rFonts w:ascii="Traditional Arabic" w:hAnsi="Traditional Arabic" w:cs="Traditional Arabic" w:hint="cs"/>
          <w:b/>
          <w:bCs/>
          <w:sz w:val="32"/>
          <w:szCs w:val="32"/>
          <w:rtl/>
        </w:rPr>
        <w:t>به</w:t>
      </w:r>
      <w:r w:rsidR="00404D64" w:rsidRPr="00921F70">
        <w:rPr>
          <w:rFonts w:ascii="Traditional Arabic" w:hAnsi="Traditional Arabic" w:cs="Traditional Arabic"/>
          <w:b/>
          <w:bCs/>
          <w:sz w:val="32"/>
          <w:szCs w:val="32"/>
          <w:rtl/>
        </w:rPr>
        <w:t xml:space="preserve"> </w:t>
      </w:r>
      <w:r w:rsidR="00404D64" w:rsidRPr="00921F70">
        <w:rPr>
          <w:rFonts w:ascii="Traditional Arabic" w:hAnsi="Traditional Arabic" w:cs="Traditional Arabic" w:hint="cs"/>
          <w:b/>
          <w:bCs/>
          <w:sz w:val="32"/>
          <w:szCs w:val="32"/>
          <w:rtl/>
        </w:rPr>
        <w:t>الطيب</w:t>
      </w:r>
      <w:r w:rsidR="00404D64" w:rsidRPr="00921F70">
        <w:rPr>
          <w:rFonts w:ascii="Traditional Arabic" w:hAnsi="Traditional Arabic" w:cs="Traditional Arabic"/>
          <w:b/>
          <w:bCs/>
          <w:sz w:val="32"/>
          <w:szCs w:val="32"/>
          <w:rtl/>
        </w:rPr>
        <w:t xml:space="preserve"> </w:t>
      </w:r>
      <w:r w:rsidR="00404D64" w:rsidRPr="00921F70">
        <w:rPr>
          <w:rFonts w:ascii="Traditional Arabic" w:hAnsi="Traditional Arabic" w:cs="Traditional Arabic" w:hint="cs"/>
          <w:b/>
          <w:bCs/>
          <w:sz w:val="32"/>
          <w:szCs w:val="32"/>
          <w:rtl/>
        </w:rPr>
        <w:t>صالح</w:t>
      </w:r>
      <w:r w:rsidR="00404D64" w:rsidRPr="00921F70">
        <w:rPr>
          <w:rFonts w:ascii="Traditional Arabic" w:hAnsi="Traditional Arabic" w:cs="Traditional Arabic"/>
          <w:b/>
          <w:bCs/>
          <w:sz w:val="32"/>
          <w:szCs w:val="32"/>
          <w:rtl/>
        </w:rPr>
        <w:t xml:space="preserve"> </w:t>
      </w:r>
      <w:r w:rsidR="00404D64" w:rsidRPr="00921F70">
        <w:rPr>
          <w:rFonts w:ascii="Traditional Arabic" w:hAnsi="Traditional Arabic" w:cs="Traditional Arabic" w:hint="cs"/>
          <w:b/>
          <w:bCs/>
          <w:sz w:val="32"/>
          <w:szCs w:val="32"/>
          <w:rtl/>
        </w:rPr>
        <w:t>وعبر</w:t>
      </w:r>
      <w:r w:rsidR="00404D64" w:rsidRPr="00921F70">
        <w:rPr>
          <w:rFonts w:ascii="Traditional Arabic" w:hAnsi="Traditional Arabic" w:cs="Traditional Arabic"/>
          <w:b/>
          <w:bCs/>
          <w:sz w:val="32"/>
          <w:szCs w:val="32"/>
          <w:rtl/>
        </w:rPr>
        <w:t xml:space="preserve"> </w:t>
      </w:r>
      <w:r w:rsidR="00404D64" w:rsidRPr="00921F70">
        <w:rPr>
          <w:rFonts w:ascii="Traditional Arabic" w:hAnsi="Traditional Arabic" w:cs="Traditional Arabic" w:hint="cs"/>
          <w:b/>
          <w:bCs/>
          <w:sz w:val="32"/>
          <w:szCs w:val="32"/>
          <w:rtl/>
        </w:rPr>
        <w:t>عن</w:t>
      </w:r>
      <w:r w:rsidR="00404D64" w:rsidRPr="00921F70">
        <w:rPr>
          <w:rFonts w:ascii="Traditional Arabic" w:hAnsi="Traditional Arabic" w:cs="Traditional Arabic"/>
          <w:b/>
          <w:bCs/>
          <w:sz w:val="32"/>
          <w:szCs w:val="32"/>
          <w:rtl/>
        </w:rPr>
        <w:t xml:space="preserve"> </w:t>
      </w:r>
      <w:r w:rsidR="00404D64" w:rsidRPr="00921F70">
        <w:rPr>
          <w:rFonts w:ascii="Traditional Arabic" w:hAnsi="Traditional Arabic" w:cs="Traditional Arabic" w:hint="cs"/>
          <w:b/>
          <w:bCs/>
          <w:sz w:val="32"/>
          <w:szCs w:val="32"/>
          <w:rtl/>
        </w:rPr>
        <w:t>همومه</w:t>
      </w:r>
      <w:r w:rsidR="00404D64" w:rsidRPr="00921F70">
        <w:rPr>
          <w:rFonts w:ascii="Traditional Arabic" w:hAnsi="Traditional Arabic" w:cs="Traditional Arabic"/>
          <w:b/>
          <w:bCs/>
          <w:sz w:val="32"/>
          <w:szCs w:val="32"/>
          <w:rtl/>
        </w:rPr>
        <w:t xml:space="preserve"> </w:t>
      </w:r>
      <w:r w:rsidR="00404D64" w:rsidRPr="00921F70">
        <w:rPr>
          <w:rFonts w:ascii="Traditional Arabic" w:hAnsi="Traditional Arabic" w:cs="Traditional Arabic" w:hint="cs"/>
          <w:b/>
          <w:bCs/>
          <w:sz w:val="32"/>
          <w:szCs w:val="32"/>
          <w:rtl/>
        </w:rPr>
        <w:t>وآلامه،</w:t>
      </w:r>
      <w:r w:rsidR="00404D64" w:rsidRPr="00921F70">
        <w:rPr>
          <w:rFonts w:ascii="Traditional Arabic" w:hAnsi="Traditional Arabic" w:cs="Traditional Arabic"/>
          <w:b/>
          <w:bCs/>
          <w:sz w:val="32"/>
          <w:szCs w:val="32"/>
          <w:rtl/>
        </w:rPr>
        <w:t xml:space="preserve"> </w:t>
      </w:r>
      <w:r w:rsidR="00404D64" w:rsidRPr="00921F70">
        <w:rPr>
          <w:rFonts w:ascii="Traditional Arabic" w:hAnsi="Traditional Arabic" w:cs="Traditional Arabic" w:hint="cs"/>
          <w:b/>
          <w:bCs/>
          <w:sz w:val="32"/>
          <w:szCs w:val="32"/>
          <w:rtl/>
        </w:rPr>
        <w:t>أفراحه</w:t>
      </w:r>
      <w:r w:rsidR="00404D64" w:rsidRPr="00921F70">
        <w:rPr>
          <w:rFonts w:ascii="Traditional Arabic" w:hAnsi="Traditional Arabic" w:cs="Traditional Arabic"/>
          <w:b/>
          <w:bCs/>
          <w:sz w:val="32"/>
          <w:szCs w:val="32"/>
          <w:rtl/>
        </w:rPr>
        <w:t xml:space="preserve"> </w:t>
      </w:r>
      <w:r w:rsidRPr="00921F70">
        <w:rPr>
          <w:rFonts w:ascii="Traditional Arabic" w:hAnsi="Traditional Arabic" w:cs="Traditional Arabic" w:hint="cs"/>
          <w:b/>
          <w:bCs/>
          <w:sz w:val="32"/>
          <w:szCs w:val="32"/>
          <w:rtl/>
        </w:rPr>
        <w:t>وإحاطاته</w:t>
      </w:r>
      <w:r w:rsidR="00404D64" w:rsidRPr="00921F70">
        <w:rPr>
          <w:rFonts w:ascii="Traditional Arabic" w:hAnsi="Traditional Arabic" w:cs="Traditional Arabic"/>
          <w:b/>
          <w:bCs/>
          <w:sz w:val="32"/>
          <w:szCs w:val="32"/>
          <w:rtl/>
        </w:rPr>
        <w:t>.</w:t>
      </w:r>
    </w:p>
    <w:p w:rsidR="00404D64" w:rsidRDefault="00404D64" w:rsidP="0057068A">
      <w:pPr>
        <w:jc w:val="left"/>
        <w:rPr>
          <w:rFonts w:ascii="Traditional Arabic" w:hAnsi="Traditional Arabic" w:cs="PT Bold Mirror"/>
          <w:b/>
          <w:bCs/>
          <w:sz w:val="52"/>
          <w:szCs w:val="52"/>
          <w:rtl/>
        </w:rPr>
      </w:pPr>
    </w:p>
    <w:p w:rsidR="00404D64" w:rsidRDefault="00404D64" w:rsidP="0057068A">
      <w:pPr>
        <w:jc w:val="left"/>
        <w:rPr>
          <w:rFonts w:ascii="Traditional Arabic" w:hAnsi="Traditional Arabic" w:cs="PT Bold Mirror"/>
          <w:b/>
          <w:bCs/>
          <w:sz w:val="52"/>
          <w:szCs w:val="52"/>
          <w:rtl/>
          <w:lang w:bidi="ar-AE"/>
        </w:rPr>
      </w:pPr>
    </w:p>
    <w:p w:rsidR="00404D64" w:rsidRDefault="00404D64" w:rsidP="0057068A">
      <w:pPr>
        <w:jc w:val="left"/>
        <w:rPr>
          <w:rFonts w:ascii="Traditional Arabic" w:hAnsi="Traditional Arabic" w:cs="PT Bold Mirror"/>
          <w:b/>
          <w:bCs/>
          <w:sz w:val="52"/>
          <w:szCs w:val="52"/>
          <w:rtl/>
          <w:lang w:bidi="ar-AE"/>
        </w:rPr>
      </w:pPr>
    </w:p>
    <w:p w:rsidR="00404D64" w:rsidRDefault="00404D64" w:rsidP="0057068A">
      <w:pPr>
        <w:jc w:val="left"/>
        <w:rPr>
          <w:rFonts w:ascii="Traditional Arabic" w:hAnsi="Traditional Arabic" w:cs="PT Bold Mirror"/>
          <w:b/>
          <w:bCs/>
          <w:sz w:val="52"/>
          <w:szCs w:val="52"/>
          <w:rtl/>
          <w:lang w:bidi="ar-AE"/>
        </w:rPr>
      </w:pPr>
    </w:p>
    <w:p w:rsidR="00404D64" w:rsidRDefault="00404D64" w:rsidP="0057068A">
      <w:pPr>
        <w:jc w:val="left"/>
        <w:rPr>
          <w:rFonts w:ascii="Traditional Arabic" w:hAnsi="Traditional Arabic" w:cs="PT Bold Mirror"/>
          <w:b/>
          <w:bCs/>
          <w:sz w:val="52"/>
          <w:szCs w:val="52"/>
          <w:rtl/>
          <w:lang w:bidi="ar-AE"/>
        </w:rPr>
      </w:pPr>
    </w:p>
    <w:p w:rsidR="00404D64" w:rsidRDefault="00404D64" w:rsidP="0057068A">
      <w:pPr>
        <w:jc w:val="left"/>
        <w:rPr>
          <w:rFonts w:ascii="Traditional Arabic" w:hAnsi="Traditional Arabic" w:cs="PT Bold Mirror"/>
          <w:b/>
          <w:bCs/>
          <w:sz w:val="52"/>
          <w:szCs w:val="52"/>
          <w:rtl/>
          <w:lang w:bidi="ar-AE"/>
        </w:rPr>
      </w:pPr>
    </w:p>
    <w:p w:rsidR="00404D64" w:rsidRDefault="00360CED" w:rsidP="00360CED">
      <w:pPr>
        <w:jc w:val="center"/>
        <w:rPr>
          <w:rFonts w:ascii="Traditional Arabic" w:hAnsi="Traditional Arabic" w:cs="Traditional Arabic"/>
          <w:b/>
          <w:bCs/>
          <w:sz w:val="40"/>
          <w:szCs w:val="40"/>
          <w:u w:val="single"/>
          <w:rtl/>
          <w:lang w:bidi="ar-AE"/>
        </w:rPr>
      </w:pPr>
      <w:r>
        <w:rPr>
          <w:rFonts w:ascii="Traditional Arabic" w:hAnsi="Traditional Arabic" w:cs="Traditional Arabic" w:hint="cs"/>
          <w:b/>
          <w:bCs/>
          <w:sz w:val="40"/>
          <w:szCs w:val="40"/>
          <w:u w:val="single"/>
          <w:rtl/>
          <w:lang w:bidi="ar-AE"/>
        </w:rPr>
        <w:lastRenderedPageBreak/>
        <w:t>(((المصادر والمراجع)))</w:t>
      </w:r>
    </w:p>
    <w:p w:rsidR="00360CED" w:rsidRDefault="00360CED" w:rsidP="00360CED">
      <w:pPr>
        <w:pStyle w:val="a3"/>
        <w:numPr>
          <w:ilvl w:val="0"/>
          <w:numId w:val="3"/>
        </w:numPr>
        <w:jc w:val="left"/>
        <w:rPr>
          <w:rFonts w:ascii="Traditional Arabic" w:hAnsi="Traditional Arabic" w:cs="Traditional Arabic"/>
          <w:b/>
          <w:bCs/>
          <w:sz w:val="32"/>
          <w:szCs w:val="32"/>
          <w:lang w:bidi="ar-AE"/>
        </w:rPr>
      </w:pPr>
      <w:r w:rsidRPr="00360CED">
        <w:rPr>
          <w:rFonts w:ascii="Traditional Arabic" w:hAnsi="Traditional Arabic" w:cs="Traditional Arabic"/>
          <w:b/>
          <w:bCs/>
          <w:color w:val="000000"/>
          <w:sz w:val="32"/>
          <w:szCs w:val="32"/>
          <w:rtl/>
        </w:rPr>
        <w:t>أدباء في السودان ـ دار الكتاب ـ الخرطوم ـ 1947</w:t>
      </w:r>
    </w:p>
    <w:p w:rsidR="00360CED" w:rsidRDefault="00360CED" w:rsidP="00360CED">
      <w:pPr>
        <w:pStyle w:val="a3"/>
        <w:numPr>
          <w:ilvl w:val="0"/>
          <w:numId w:val="3"/>
        </w:numPr>
        <w:jc w:val="left"/>
        <w:rPr>
          <w:rFonts w:ascii="Traditional Arabic" w:hAnsi="Traditional Arabic" w:cs="Traditional Arabic"/>
          <w:b/>
          <w:bCs/>
          <w:sz w:val="32"/>
          <w:szCs w:val="32"/>
          <w:lang w:bidi="ar-AE"/>
        </w:rPr>
      </w:pPr>
      <w:r w:rsidRPr="00360CED">
        <w:rPr>
          <w:rFonts w:ascii="Traditional Arabic" w:eastAsia="Times New Roman" w:hAnsi="Traditional Arabic" w:cs="Traditional Arabic"/>
          <w:b/>
          <w:bCs/>
          <w:color w:val="000000"/>
          <w:sz w:val="32"/>
          <w:szCs w:val="32"/>
          <w:rtl/>
        </w:rPr>
        <w:t>عرس الزين , الطيب صالح دار العودة، الخرطوم، 1971</w:t>
      </w:r>
      <w:r w:rsidRPr="00360CED">
        <w:rPr>
          <w:rFonts w:ascii="Traditional Arabic" w:eastAsia="Times New Roman" w:hAnsi="Traditional Arabic" w:cs="Traditional Arabic"/>
          <w:b/>
          <w:bCs/>
          <w:color w:val="000000"/>
          <w:sz w:val="32"/>
          <w:szCs w:val="32"/>
        </w:rPr>
        <w:t>.</w:t>
      </w:r>
    </w:p>
    <w:p w:rsidR="00360CED" w:rsidRDefault="00360CED" w:rsidP="00360CED">
      <w:pPr>
        <w:pStyle w:val="a3"/>
        <w:numPr>
          <w:ilvl w:val="0"/>
          <w:numId w:val="3"/>
        </w:numPr>
        <w:jc w:val="left"/>
        <w:rPr>
          <w:rFonts w:ascii="Traditional Arabic" w:hAnsi="Traditional Arabic" w:cs="Traditional Arabic"/>
          <w:b/>
          <w:bCs/>
          <w:sz w:val="32"/>
          <w:szCs w:val="32"/>
          <w:lang w:bidi="ar-AE"/>
        </w:rPr>
      </w:pPr>
      <w:r>
        <w:rPr>
          <w:rFonts w:ascii="Traditional Arabic" w:hAnsi="Traditional Arabic" w:cs="Traditional Arabic" w:hint="cs"/>
          <w:b/>
          <w:bCs/>
          <w:sz w:val="32"/>
          <w:szCs w:val="32"/>
          <w:rtl/>
          <w:lang w:bidi="ar-AE"/>
        </w:rPr>
        <w:t>حوار مع الطيب صالح في مجلة العربي في العدد 560 بتاريخ 1/07/2005.</w:t>
      </w:r>
    </w:p>
    <w:p w:rsidR="00360CED" w:rsidRPr="00360CED" w:rsidRDefault="00360CED" w:rsidP="00360CED">
      <w:pPr>
        <w:pStyle w:val="a3"/>
        <w:ind w:left="1080"/>
        <w:jc w:val="left"/>
        <w:rPr>
          <w:rFonts w:ascii="Traditional Arabic" w:hAnsi="Traditional Arabic" w:cs="Traditional Arabic"/>
          <w:b/>
          <w:bCs/>
          <w:sz w:val="52"/>
          <w:szCs w:val="52"/>
          <w:lang w:bidi="ar-AE"/>
        </w:rPr>
      </w:pPr>
    </w:p>
    <w:p w:rsidR="00360CED" w:rsidRDefault="00360CED" w:rsidP="00360CED">
      <w:pPr>
        <w:pStyle w:val="a3"/>
        <w:ind w:left="1080"/>
        <w:jc w:val="left"/>
        <w:rPr>
          <w:rFonts w:ascii="Traditional Arabic" w:hAnsi="Traditional Arabic" w:cs="Traditional Arabic"/>
          <w:b/>
          <w:bCs/>
          <w:sz w:val="32"/>
          <w:szCs w:val="32"/>
          <w:lang w:bidi="ar-AE"/>
        </w:rPr>
      </w:pPr>
    </w:p>
    <w:p w:rsidR="00360CED" w:rsidRPr="00360CED" w:rsidRDefault="00360CED" w:rsidP="00360CED">
      <w:pPr>
        <w:rPr>
          <w:rtl/>
          <w:lang w:bidi="ar-AE"/>
        </w:rPr>
      </w:pPr>
    </w:p>
    <w:p w:rsidR="00404D64" w:rsidRDefault="00404D64" w:rsidP="0057068A">
      <w:pPr>
        <w:jc w:val="left"/>
        <w:rPr>
          <w:rFonts w:ascii="Traditional Arabic" w:hAnsi="Traditional Arabic" w:cs="PT Bold Mirror"/>
          <w:b/>
          <w:bCs/>
          <w:sz w:val="52"/>
          <w:szCs w:val="52"/>
          <w:rtl/>
          <w:lang w:bidi="ar-AE"/>
        </w:rPr>
      </w:pPr>
    </w:p>
    <w:p w:rsidR="00404D64" w:rsidRDefault="00404D64" w:rsidP="0057068A">
      <w:pPr>
        <w:jc w:val="left"/>
        <w:rPr>
          <w:rFonts w:ascii="Traditional Arabic" w:hAnsi="Traditional Arabic" w:cs="PT Bold Mirror"/>
          <w:b/>
          <w:bCs/>
          <w:sz w:val="52"/>
          <w:szCs w:val="52"/>
          <w:rtl/>
          <w:lang w:bidi="ar-AE"/>
        </w:rPr>
      </w:pPr>
    </w:p>
    <w:p w:rsidR="00404D64" w:rsidRPr="0057068A" w:rsidRDefault="00404D64" w:rsidP="0057068A">
      <w:pPr>
        <w:jc w:val="left"/>
        <w:rPr>
          <w:rFonts w:ascii="Traditional Arabic" w:hAnsi="Traditional Arabic" w:cs="PT Bold Mirror"/>
          <w:b/>
          <w:bCs/>
          <w:sz w:val="52"/>
          <w:szCs w:val="52"/>
          <w:lang w:bidi="ar-AE"/>
        </w:rPr>
      </w:pPr>
    </w:p>
    <w:sectPr w:rsidR="00404D64" w:rsidRPr="0057068A" w:rsidSect="0057068A">
      <w:pgSz w:w="11906" w:h="16838"/>
      <w:pgMar w:top="1440" w:right="1800" w:bottom="1440" w:left="1800" w:header="708" w:footer="708" w:gutter="0"/>
      <w:pgBorders>
        <w:top w:val="threeDEngrave" w:sz="48" w:space="1" w:color="auto"/>
        <w:left w:val="threeDEngrave" w:sz="48" w:space="4" w:color="auto"/>
        <w:bottom w:val="threeDEmboss" w:sz="48" w:space="1" w:color="auto"/>
        <w:right w:val="threeDEmboss" w:sz="48" w:space="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Traditional Arabic">
    <w:panose1 w:val="02010000000000000000"/>
    <w:charset w:val="00"/>
    <w:family w:val="auto"/>
    <w:pitch w:val="variable"/>
    <w:sig w:usb0="00002003" w:usb1="80000000" w:usb2="00000008" w:usb3="00000000" w:csb0="00000041" w:csb1="00000000"/>
  </w:font>
  <w:font w:name="Diwani Bent">
    <w:panose1 w:val="02010400000000000000"/>
    <w:charset w:val="B2"/>
    <w:family w:val="auto"/>
    <w:pitch w:val="variable"/>
    <w:sig w:usb0="00002001" w:usb1="80000000" w:usb2="00000008" w:usb3="00000000" w:csb0="00000040" w:csb1="00000000"/>
  </w:font>
  <w:font w:name="PT Bold Mirror">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2A7C04"/>
    <w:multiLevelType w:val="hybridMultilevel"/>
    <w:tmpl w:val="7100701C"/>
    <w:lvl w:ilvl="0" w:tplc="E2FEB528">
      <w:start w:val="1"/>
      <w:numFmt w:val="decimal"/>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80067C"/>
    <w:multiLevelType w:val="hybridMultilevel"/>
    <w:tmpl w:val="31D4FE4E"/>
    <w:lvl w:ilvl="0" w:tplc="A658F4B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E75D10"/>
    <w:multiLevelType w:val="hybridMultilevel"/>
    <w:tmpl w:val="7F14C79E"/>
    <w:lvl w:ilvl="0" w:tplc="4AC250B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57068A"/>
    <w:rsid w:val="000047B9"/>
    <w:rsid w:val="000079EF"/>
    <w:rsid w:val="00007B9B"/>
    <w:rsid w:val="000354A5"/>
    <w:rsid w:val="00037299"/>
    <w:rsid w:val="0004316E"/>
    <w:rsid w:val="00050F50"/>
    <w:rsid w:val="00053D3D"/>
    <w:rsid w:val="000563A7"/>
    <w:rsid w:val="00074FE1"/>
    <w:rsid w:val="00083E50"/>
    <w:rsid w:val="00083FE9"/>
    <w:rsid w:val="000A21D9"/>
    <w:rsid w:val="000B42CB"/>
    <w:rsid w:val="000D0136"/>
    <w:rsid w:val="000E53BC"/>
    <w:rsid w:val="000E5894"/>
    <w:rsid w:val="000F07E8"/>
    <w:rsid w:val="000F161B"/>
    <w:rsid w:val="000F3F02"/>
    <w:rsid w:val="000F4795"/>
    <w:rsid w:val="00106777"/>
    <w:rsid w:val="00107386"/>
    <w:rsid w:val="001163CE"/>
    <w:rsid w:val="00116FEB"/>
    <w:rsid w:val="00124C08"/>
    <w:rsid w:val="001427E0"/>
    <w:rsid w:val="0017424A"/>
    <w:rsid w:val="00176A13"/>
    <w:rsid w:val="001A0D0B"/>
    <w:rsid w:val="001A34DF"/>
    <w:rsid w:val="001B61CF"/>
    <w:rsid w:val="001C0363"/>
    <w:rsid w:val="001E1C15"/>
    <w:rsid w:val="00205E31"/>
    <w:rsid w:val="00211279"/>
    <w:rsid w:val="00211584"/>
    <w:rsid w:val="00226DAD"/>
    <w:rsid w:val="00236FFA"/>
    <w:rsid w:val="00250CB7"/>
    <w:rsid w:val="0026349B"/>
    <w:rsid w:val="002668B3"/>
    <w:rsid w:val="00267A1E"/>
    <w:rsid w:val="00287945"/>
    <w:rsid w:val="002924CD"/>
    <w:rsid w:val="002B6F69"/>
    <w:rsid w:val="002C1711"/>
    <w:rsid w:val="002D48EE"/>
    <w:rsid w:val="002F1059"/>
    <w:rsid w:val="00311F2B"/>
    <w:rsid w:val="003129C2"/>
    <w:rsid w:val="00313542"/>
    <w:rsid w:val="00321782"/>
    <w:rsid w:val="00332E12"/>
    <w:rsid w:val="00337DA9"/>
    <w:rsid w:val="00345FDB"/>
    <w:rsid w:val="00347362"/>
    <w:rsid w:val="00350001"/>
    <w:rsid w:val="00355935"/>
    <w:rsid w:val="0035709E"/>
    <w:rsid w:val="00360CED"/>
    <w:rsid w:val="00364602"/>
    <w:rsid w:val="003823C1"/>
    <w:rsid w:val="003831CD"/>
    <w:rsid w:val="00384DAE"/>
    <w:rsid w:val="00386490"/>
    <w:rsid w:val="003B2206"/>
    <w:rsid w:val="003B6111"/>
    <w:rsid w:val="003C1403"/>
    <w:rsid w:val="003C1D20"/>
    <w:rsid w:val="003E3F4B"/>
    <w:rsid w:val="003E442A"/>
    <w:rsid w:val="003F4CFA"/>
    <w:rsid w:val="004037FF"/>
    <w:rsid w:val="00404656"/>
    <w:rsid w:val="00404D64"/>
    <w:rsid w:val="004219EE"/>
    <w:rsid w:val="004228B7"/>
    <w:rsid w:val="00423D46"/>
    <w:rsid w:val="00425906"/>
    <w:rsid w:val="00440541"/>
    <w:rsid w:val="00447574"/>
    <w:rsid w:val="00454F18"/>
    <w:rsid w:val="00456F61"/>
    <w:rsid w:val="00457A11"/>
    <w:rsid w:val="00463843"/>
    <w:rsid w:val="004937E8"/>
    <w:rsid w:val="00497584"/>
    <w:rsid w:val="004A0D95"/>
    <w:rsid w:val="004A1354"/>
    <w:rsid w:val="004A508A"/>
    <w:rsid w:val="004A5489"/>
    <w:rsid w:val="004B3FE4"/>
    <w:rsid w:val="004B628E"/>
    <w:rsid w:val="004C7339"/>
    <w:rsid w:val="004D1612"/>
    <w:rsid w:val="004E1E72"/>
    <w:rsid w:val="004F18EB"/>
    <w:rsid w:val="004F4A20"/>
    <w:rsid w:val="004F51C3"/>
    <w:rsid w:val="00500A24"/>
    <w:rsid w:val="0050636D"/>
    <w:rsid w:val="00511FAC"/>
    <w:rsid w:val="005253F4"/>
    <w:rsid w:val="00525A86"/>
    <w:rsid w:val="0053231B"/>
    <w:rsid w:val="005329DC"/>
    <w:rsid w:val="00533A44"/>
    <w:rsid w:val="00534906"/>
    <w:rsid w:val="00535A2F"/>
    <w:rsid w:val="00552605"/>
    <w:rsid w:val="0057068A"/>
    <w:rsid w:val="005771FC"/>
    <w:rsid w:val="005877C2"/>
    <w:rsid w:val="005910E7"/>
    <w:rsid w:val="005963AB"/>
    <w:rsid w:val="00596999"/>
    <w:rsid w:val="005A4882"/>
    <w:rsid w:val="005C1FD9"/>
    <w:rsid w:val="005C5CC2"/>
    <w:rsid w:val="005D5261"/>
    <w:rsid w:val="005D6A9F"/>
    <w:rsid w:val="005F056A"/>
    <w:rsid w:val="005F434E"/>
    <w:rsid w:val="00604AA7"/>
    <w:rsid w:val="00606705"/>
    <w:rsid w:val="006173EB"/>
    <w:rsid w:val="00623D06"/>
    <w:rsid w:val="006377C3"/>
    <w:rsid w:val="00642E19"/>
    <w:rsid w:val="00645F5C"/>
    <w:rsid w:val="00660972"/>
    <w:rsid w:val="0067478D"/>
    <w:rsid w:val="00681DF2"/>
    <w:rsid w:val="006824D5"/>
    <w:rsid w:val="006A4ECC"/>
    <w:rsid w:val="006B017F"/>
    <w:rsid w:val="006C1D0F"/>
    <w:rsid w:val="006C76C0"/>
    <w:rsid w:val="006D3A62"/>
    <w:rsid w:val="006D7563"/>
    <w:rsid w:val="006E23FB"/>
    <w:rsid w:val="006F40C8"/>
    <w:rsid w:val="00701721"/>
    <w:rsid w:val="00727059"/>
    <w:rsid w:val="00736D65"/>
    <w:rsid w:val="0074589F"/>
    <w:rsid w:val="00745A50"/>
    <w:rsid w:val="00753F0A"/>
    <w:rsid w:val="0075760E"/>
    <w:rsid w:val="0076283E"/>
    <w:rsid w:val="00765289"/>
    <w:rsid w:val="00782E7F"/>
    <w:rsid w:val="007B0F90"/>
    <w:rsid w:val="007B5145"/>
    <w:rsid w:val="007C2E1A"/>
    <w:rsid w:val="007D5945"/>
    <w:rsid w:val="007E45FF"/>
    <w:rsid w:val="00801E1B"/>
    <w:rsid w:val="008123A1"/>
    <w:rsid w:val="00850232"/>
    <w:rsid w:val="008553E8"/>
    <w:rsid w:val="00855967"/>
    <w:rsid w:val="00863E8E"/>
    <w:rsid w:val="00881623"/>
    <w:rsid w:val="008831AC"/>
    <w:rsid w:val="008941C0"/>
    <w:rsid w:val="00895C58"/>
    <w:rsid w:val="008B2897"/>
    <w:rsid w:val="008D004D"/>
    <w:rsid w:val="008E2805"/>
    <w:rsid w:val="008E3DD0"/>
    <w:rsid w:val="008F625D"/>
    <w:rsid w:val="00904F92"/>
    <w:rsid w:val="00910614"/>
    <w:rsid w:val="00914907"/>
    <w:rsid w:val="00921F70"/>
    <w:rsid w:val="00925F57"/>
    <w:rsid w:val="00941AA6"/>
    <w:rsid w:val="009465DE"/>
    <w:rsid w:val="009632BE"/>
    <w:rsid w:val="009709D8"/>
    <w:rsid w:val="00972C22"/>
    <w:rsid w:val="009754CE"/>
    <w:rsid w:val="00982A63"/>
    <w:rsid w:val="009869FE"/>
    <w:rsid w:val="009A4800"/>
    <w:rsid w:val="009A5A40"/>
    <w:rsid w:val="009B1641"/>
    <w:rsid w:val="009B217C"/>
    <w:rsid w:val="009C0B27"/>
    <w:rsid w:val="009C2105"/>
    <w:rsid w:val="009C4714"/>
    <w:rsid w:val="009D646F"/>
    <w:rsid w:val="009E22B1"/>
    <w:rsid w:val="00A111EC"/>
    <w:rsid w:val="00A13F17"/>
    <w:rsid w:val="00A33BC3"/>
    <w:rsid w:val="00A436D4"/>
    <w:rsid w:val="00A45ED2"/>
    <w:rsid w:val="00A502F6"/>
    <w:rsid w:val="00A51E25"/>
    <w:rsid w:val="00A611F2"/>
    <w:rsid w:val="00AB08C6"/>
    <w:rsid w:val="00AB3A2C"/>
    <w:rsid w:val="00AB5001"/>
    <w:rsid w:val="00AB6BF7"/>
    <w:rsid w:val="00AD0E8D"/>
    <w:rsid w:val="00AD6C48"/>
    <w:rsid w:val="00AE0072"/>
    <w:rsid w:val="00AE0D40"/>
    <w:rsid w:val="00AE1D65"/>
    <w:rsid w:val="00AF1C1F"/>
    <w:rsid w:val="00B01C81"/>
    <w:rsid w:val="00B0600E"/>
    <w:rsid w:val="00B14ECD"/>
    <w:rsid w:val="00B171F7"/>
    <w:rsid w:val="00B30B3B"/>
    <w:rsid w:val="00B50BFC"/>
    <w:rsid w:val="00B60732"/>
    <w:rsid w:val="00B65258"/>
    <w:rsid w:val="00B72CCB"/>
    <w:rsid w:val="00B803C6"/>
    <w:rsid w:val="00B82E8C"/>
    <w:rsid w:val="00B87D99"/>
    <w:rsid w:val="00B9257D"/>
    <w:rsid w:val="00BB7569"/>
    <w:rsid w:val="00BC2D8B"/>
    <w:rsid w:val="00BD621A"/>
    <w:rsid w:val="00BF1F6A"/>
    <w:rsid w:val="00C05E21"/>
    <w:rsid w:val="00C12F9A"/>
    <w:rsid w:val="00C13C5F"/>
    <w:rsid w:val="00C15B98"/>
    <w:rsid w:val="00C2571F"/>
    <w:rsid w:val="00C27A17"/>
    <w:rsid w:val="00C47175"/>
    <w:rsid w:val="00C51864"/>
    <w:rsid w:val="00C52989"/>
    <w:rsid w:val="00C82C9F"/>
    <w:rsid w:val="00C87CA7"/>
    <w:rsid w:val="00CA6316"/>
    <w:rsid w:val="00CA76BF"/>
    <w:rsid w:val="00CC72E5"/>
    <w:rsid w:val="00CD2060"/>
    <w:rsid w:val="00CD29A8"/>
    <w:rsid w:val="00CD55E3"/>
    <w:rsid w:val="00CD7A07"/>
    <w:rsid w:val="00CE7292"/>
    <w:rsid w:val="00CF3C8D"/>
    <w:rsid w:val="00CF5AC6"/>
    <w:rsid w:val="00CF6B51"/>
    <w:rsid w:val="00CF7103"/>
    <w:rsid w:val="00D020B7"/>
    <w:rsid w:val="00D36A55"/>
    <w:rsid w:val="00D37E7C"/>
    <w:rsid w:val="00D408AB"/>
    <w:rsid w:val="00D7338B"/>
    <w:rsid w:val="00D73A8D"/>
    <w:rsid w:val="00D77216"/>
    <w:rsid w:val="00D835A8"/>
    <w:rsid w:val="00D91910"/>
    <w:rsid w:val="00D940CD"/>
    <w:rsid w:val="00DA3D73"/>
    <w:rsid w:val="00DA4190"/>
    <w:rsid w:val="00DA7052"/>
    <w:rsid w:val="00DB0D36"/>
    <w:rsid w:val="00DB13AD"/>
    <w:rsid w:val="00DC088D"/>
    <w:rsid w:val="00DC684A"/>
    <w:rsid w:val="00DD21B8"/>
    <w:rsid w:val="00DD21BB"/>
    <w:rsid w:val="00DD5B9A"/>
    <w:rsid w:val="00DE2D0F"/>
    <w:rsid w:val="00E41BB7"/>
    <w:rsid w:val="00E46A4B"/>
    <w:rsid w:val="00E5252F"/>
    <w:rsid w:val="00E606BA"/>
    <w:rsid w:val="00E6109B"/>
    <w:rsid w:val="00E65B89"/>
    <w:rsid w:val="00E9537C"/>
    <w:rsid w:val="00EA50E7"/>
    <w:rsid w:val="00EC3240"/>
    <w:rsid w:val="00EC6AB5"/>
    <w:rsid w:val="00EE4085"/>
    <w:rsid w:val="00EE7E49"/>
    <w:rsid w:val="00F02BF2"/>
    <w:rsid w:val="00F040DD"/>
    <w:rsid w:val="00F06F9D"/>
    <w:rsid w:val="00F14E18"/>
    <w:rsid w:val="00F1577C"/>
    <w:rsid w:val="00F218E1"/>
    <w:rsid w:val="00F21D5F"/>
    <w:rsid w:val="00F224A7"/>
    <w:rsid w:val="00F37056"/>
    <w:rsid w:val="00F422B2"/>
    <w:rsid w:val="00F4260A"/>
    <w:rsid w:val="00F53A1F"/>
    <w:rsid w:val="00F720BC"/>
    <w:rsid w:val="00F73054"/>
    <w:rsid w:val="00F87836"/>
    <w:rsid w:val="00FA3C7E"/>
    <w:rsid w:val="00FC3B59"/>
    <w:rsid w:val="00FC3DAA"/>
    <w:rsid w:val="00FE72EE"/>
    <w:rsid w:val="00FF286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00" w:afterAutospacing="1"/>
        <w:ind w:right="227"/>
        <w:jc w:val="highKashida"/>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2C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1F70"/>
    <w:pPr>
      <w:ind w:left="720"/>
      <w:contextualSpacing/>
    </w:pPr>
  </w:style>
  <w:style w:type="paragraph" w:styleId="a4">
    <w:name w:val="Balloon Text"/>
    <w:basedOn w:val="a"/>
    <w:link w:val="Char"/>
    <w:uiPriority w:val="99"/>
    <w:semiHidden/>
    <w:unhideWhenUsed/>
    <w:rsid w:val="00701721"/>
    <w:pPr>
      <w:spacing w:after="0"/>
    </w:pPr>
    <w:rPr>
      <w:rFonts w:ascii="Tahoma" w:hAnsi="Tahoma" w:cs="Tahoma"/>
      <w:sz w:val="16"/>
      <w:szCs w:val="16"/>
    </w:rPr>
  </w:style>
  <w:style w:type="character" w:customStyle="1" w:styleId="Char">
    <w:name w:val="نص في بالون Char"/>
    <w:basedOn w:val="a0"/>
    <w:link w:val="a4"/>
    <w:uiPriority w:val="99"/>
    <w:semiHidden/>
    <w:rsid w:val="00701721"/>
    <w:rPr>
      <w:rFonts w:ascii="Tahoma" w:hAnsi="Tahoma" w:cs="Tahoma"/>
      <w:sz w:val="16"/>
      <w:szCs w:val="16"/>
    </w:rPr>
  </w:style>
  <w:style w:type="character" w:styleId="Hyperlink">
    <w:name w:val="Hyperlink"/>
    <w:basedOn w:val="a0"/>
    <w:uiPriority w:val="99"/>
    <w:semiHidden/>
    <w:unhideWhenUsed/>
    <w:rsid w:val="00360CED"/>
    <w:rPr>
      <w:strike w:val="0"/>
      <w:dstrike w:val="0"/>
      <w:color w:val="0000FF"/>
      <w:u w:val="none"/>
      <w:effect w:val="non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234</TotalTime>
  <Pages>1</Pages>
  <Words>966</Words>
  <Characters>5507</Characters>
  <Application>Microsoft Office Word</Application>
  <DocSecurity>0</DocSecurity>
  <Lines>45</Lines>
  <Paragraphs>12</Paragraphs>
  <ScaleCrop>false</ScaleCrop>
  <HeadingPairs>
    <vt:vector size="2" baseType="variant">
      <vt:variant>
        <vt:lpstr>العنوان</vt:lpstr>
      </vt:variant>
      <vt:variant>
        <vt:i4>1</vt:i4>
      </vt:variant>
    </vt:vector>
  </HeadingPairs>
  <TitlesOfParts>
    <vt:vector size="1" baseType="lpstr">
      <vt:lpstr/>
    </vt:vector>
  </TitlesOfParts>
  <Company>Hewlett-Packard Company</Company>
  <LinksUpToDate>false</LinksUpToDate>
  <CharactersWithSpaces>6461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حسين ذيب تركمان</dc:creator>
  <cp:lastModifiedBy>حسين ذيب تركمان</cp:lastModifiedBy>
  <cp:revision>5</cp:revision>
  <cp:lastPrinted>2009-04-14T18:56:00Z</cp:lastPrinted>
  <dcterms:created xsi:type="dcterms:W3CDTF">2009-04-10T21:08:00Z</dcterms:created>
  <dcterms:modified xsi:type="dcterms:W3CDTF">2009-04-14T20:14:00Z</dcterms:modified>
</cp:coreProperties>
</file>