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0C97" w:rsidRDefault="00A40C97" w:rsidP="00A40C97">
      <w:pPr>
        <w:jc w:val="center"/>
        <w:rPr>
          <w:sz w:val="24"/>
          <w:szCs w:val="24"/>
          <w:rtl/>
        </w:rPr>
      </w:pPr>
    </w:p>
    <w:p w:rsidR="00A40C97" w:rsidRPr="003D2069" w:rsidRDefault="00A40C97" w:rsidP="00ED1FCE">
      <w:pPr>
        <w:jc w:val="center"/>
        <w:rPr>
          <w:rFonts w:cs="Traditional Arabic"/>
          <w:color w:val="000000" w:themeColor="text1"/>
          <w:sz w:val="32"/>
          <w:szCs w:val="32"/>
          <w:rtl/>
        </w:rPr>
      </w:pPr>
      <w:r w:rsidRPr="003D2069">
        <w:rPr>
          <w:rFonts w:cs="Traditional Arabic" w:hint="cs"/>
          <w:color w:val="000000" w:themeColor="text1"/>
          <w:sz w:val="32"/>
          <w:szCs w:val="32"/>
          <w:rtl/>
        </w:rPr>
        <w:t>بسم الله الرحمن الرحيم</w:t>
      </w:r>
    </w:p>
    <w:p w:rsidR="00ED1FCE" w:rsidRPr="00ED1FCE" w:rsidRDefault="00ED1FCE" w:rsidP="00ED1FCE">
      <w:pPr>
        <w:jc w:val="right"/>
        <w:rPr>
          <w:rFonts w:cs="Traditional Arabic"/>
          <w:color w:val="000000" w:themeColor="text1"/>
          <w:sz w:val="24"/>
          <w:szCs w:val="24"/>
          <w:rtl/>
        </w:rPr>
      </w:pPr>
      <w:r w:rsidRPr="00ED1FCE">
        <w:rPr>
          <w:rFonts w:cs="Traditional Arabic" w:hint="cs"/>
          <w:color w:val="000000" w:themeColor="text1"/>
          <w:sz w:val="24"/>
          <w:szCs w:val="24"/>
          <w:rtl/>
        </w:rPr>
        <w:t>مقدمة :</w:t>
      </w:r>
    </w:p>
    <w:p w:rsidR="00ED1FCE" w:rsidRPr="00ED1FCE" w:rsidRDefault="00A40C97" w:rsidP="005D1BB5">
      <w:pPr>
        <w:bidi/>
        <w:rPr>
          <w:rFonts w:ascii="Comic Sans MS" w:hAnsi="Comic Sans MS" w:cs="Traditional Arabic"/>
          <w:color w:val="333333"/>
          <w:sz w:val="24"/>
          <w:szCs w:val="24"/>
          <w:rtl/>
        </w:rPr>
      </w:pPr>
      <w:r w:rsidRPr="00ED1FCE">
        <w:rPr>
          <w:rFonts w:cs="Traditional Arabic" w:hint="cs"/>
          <w:color w:val="000000" w:themeColor="text1"/>
          <w:sz w:val="24"/>
          <w:szCs w:val="24"/>
          <w:rtl/>
        </w:rPr>
        <w:t xml:space="preserve">إن الحمد لله نحمده و نستعينه و نستغفره و نعوذ بالله من شرور أنفسنا و من سيئات أعمالنا من يهده الله فلا مضل له و من يضلل فلا هادي له ، و أشهد أن لا إله إلا الله وحده لا شريك له و أشهد أن محمداً عبده و رسوله ، قال تعالى </w:t>
      </w:r>
      <w:r w:rsidR="005D1BB5" w:rsidRPr="00ED1FCE">
        <w:rPr>
          <w:rFonts w:cs="Traditional Arabic" w:hint="cs"/>
          <w:color w:val="000000" w:themeColor="text1"/>
          <w:sz w:val="24"/>
          <w:szCs w:val="24"/>
          <w:rtl/>
        </w:rPr>
        <w:t xml:space="preserve">: </w:t>
      </w:r>
      <w:r w:rsidR="005D1BB5" w:rsidRPr="00ED1FCE">
        <w:rPr>
          <w:rFonts w:ascii="Comic Sans MS" w:hAnsi="Comic Sans MS" w:cs="Traditional Arabic"/>
          <w:color w:val="333333"/>
          <w:sz w:val="24"/>
          <w:szCs w:val="24"/>
        </w:rPr>
        <w:t>}</w:t>
      </w:r>
      <w:r w:rsidR="005D1BB5" w:rsidRPr="00ED1FCE">
        <w:rPr>
          <w:rFonts w:ascii="Comic Sans MS" w:hAnsi="Comic Sans MS" w:cs="Traditional Arabic"/>
          <w:color w:val="0000FF"/>
          <w:sz w:val="24"/>
          <w:szCs w:val="24"/>
          <w:rtl/>
        </w:rPr>
        <w:t>وَهُوَ الَّذِي سَخَّرَ الْبَحْرَ لِتَأْكُلُواْ مِنْهُ لَحْمًا</w:t>
      </w:r>
      <w:r w:rsidR="005D1BB5" w:rsidRPr="00ED1FCE">
        <w:rPr>
          <w:rFonts w:ascii="Comic Sans MS" w:hAnsi="Comic Sans MS" w:cs="Traditional Arabic"/>
          <w:color w:val="0000FF"/>
          <w:sz w:val="24"/>
          <w:szCs w:val="24"/>
        </w:rPr>
        <w:t xml:space="preserve"> </w:t>
      </w:r>
      <w:r w:rsidR="005D1BB5" w:rsidRPr="00ED1FCE">
        <w:rPr>
          <w:rFonts w:ascii="Comic Sans MS" w:hAnsi="Comic Sans MS" w:cs="Traditional Arabic"/>
          <w:color w:val="0000FF"/>
          <w:sz w:val="24"/>
          <w:szCs w:val="24"/>
          <w:rtl/>
        </w:rPr>
        <w:t>طَرِيًّا وَتَسْتَخْرِجُواْ مِنْهُ حِلْيَةً تَلْبَسُونَهَا وَتَرَى الْفُلْكَ</w:t>
      </w:r>
      <w:r w:rsidR="005D1BB5" w:rsidRPr="00ED1FCE">
        <w:rPr>
          <w:rFonts w:ascii="Comic Sans MS" w:hAnsi="Comic Sans MS" w:cs="Traditional Arabic"/>
          <w:color w:val="0000FF"/>
          <w:sz w:val="24"/>
          <w:szCs w:val="24"/>
        </w:rPr>
        <w:t xml:space="preserve"> </w:t>
      </w:r>
      <w:r w:rsidR="005D1BB5" w:rsidRPr="00ED1FCE">
        <w:rPr>
          <w:rFonts w:ascii="Comic Sans MS" w:hAnsi="Comic Sans MS" w:cs="Traditional Arabic"/>
          <w:color w:val="0000FF"/>
          <w:sz w:val="24"/>
          <w:szCs w:val="24"/>
          <w:rtl/>
        </w:rPr>
        <w:t>مَوَاخِرَ فِيهِ وَلِتَبْتَغُواْ مِن فَضْلِهِ وَلَعَلَّكُمْ تَشْكُرُونَ</w:t>
      </w:r>
      <w:r w:rsidR="005D1BB5" w:rsidRPr="00ED1FCE">
        <w:rPr>
          <w:rFonts w:ascii="Comic Sans MS" w:hAnsi="Comic Sans MS" w:cs="Traditional Arabic"/>
          <w:color w:val="333333"/>
          <w:sz w:val="24"/>
          <w:szCs w:val="24"/>
        </w:rPr>
        <w:t xml:space="preserve"> (14) { </w:t>
      </w:r>
      <w:r w:rsidR="005D1BB5" w:rsidRPr="00ED1FCE">
        <w:rPr>
          <w:rFonts w:ascii="Comic Sans MS" w:hAnsi="Comic Sans MS" w:cs="Traditional Arabic"/>
          <w:color w:val="333333"/>
          <w:sz w:val="24"/>
          <w:szCs w:val="24"/>
          <w:rtl/>
        </w:rPr>
        <w:t>سورة النحل</w:t>
      </w:r>
      <w:r w:rsidR="005D1BB5" w:rsidRPr="00ED1FCE">
        <w:rPr>
          <w:rFonts w:ascii="Comic Sans MS" w:hAnsi="Comic Sans MS" w:cs="Traditional Arabic" w:hint="cs"/>
          <w:color w:val="333333"/>
          <w:sz w:val="24"/>
          <w:szCs w:val="24"/>
          <w:rtl/>
        </w:rPr>
        <w:t xml:space="preserve"> ، و الآية </w:t>
      </w:r>
      <w:r w:rsidR="005D1BB5" w:rsidRPr="00ED1FCE">
        <w:rPr>
          <w:rFonts w:ascii="Comic Sans MS" w:hAnsi="Comic Sans MS" w:cs="Traditional Arabic" w:hint="cs"/>
          <w:color w:val="000000" w:themeColor="text1"/>
          <w:sz w:val="24"/>
          <w:szCs w:val="24"/>
          <w:rtl/>
        </w:rPr>
        <w:t xml:space="preserve">الكريمة تتحدث عن البحر و طعامه و منافعة و رغم هذه الفوائد التي سخرها الله في البحر ، فتبقى أهوال البحر خطيرةً و غامضةً و مجهولة ، وعلى الرغم من ذلك لم </w:t>
      </w:r>
      <w:r w:rsidR="00ED1FCE" w:rsidRPr="00ED1FCE">
        <w:rPr>
          <w:rFonts w:ascii="Comic Sans MS" w:hAnsi="Comic Sans MS" w:cs="Traditional Arabic" w:hint="cs"/>
          <w:color w:val="000000" w:themeColor="text1"/>
          <w:sz w:val="24"/>
          <w:szCs w:val="24"/>
          <w:rtl/>
        </w:rPr>
        <w:t>يتوقف البحارة و المغامرون عن ركوبه بل و صلوا الى أبعد الحدود فيه و إكتشفوا أسراره و أسرار بلدان جديدة و جزر ، ومن أهم تلك الإكتشافات إكتشاف العالم الجديد ، و في موضوعي اليوم سوف أتحدث عن أعظم البحارة و المكتشفين ، عن أول من اكتشف القارة الأمريكية ، هل عرفتم من يكون ؟</w:t>
      </w:r>
    </w:p>
    <w:p w:rsidR="00A40C97" w:rsidRDefault="00ED1FCE" w:rsidP="00ED1FCE">
      <w:pPr>
        <w:jc w:val="center"/>
        <w:rPr>
          <w:rFonts w:cs="Traditional Arabic"/>
          <w:sz w:val="32"/>
          <w:szCs w:val="32"/>
          <w:rtl/>
        </w:rPr>
      </w:pPr>
      <w:r w:rsidRPr="00ED1FCE">
        <w:rPr>
          <w:rFonts w:cs="Traditional Arabic" w:hint="cs"/>
          <w:sz w:val="32"/>
          <w:szCs w:val="32"/>
          <w:rtl/>
        </w:rPr>
        <w:t>كريستوفر كولومبوس</w:t>
      </w:r>
    </w:p>
    <w:p w:rsidR="005D1BB5" w:rsidRDefault="003D2069" w:rsidP="00A40C97">
      <w:pPr>
        <w:jc w:val="right"/>
        <w:rPr>
          <w:rFonts w:cs="Arabic Transparent"/>
          <w:color w:val="000000"/>
          <w:rtl/>
        </w:rPr>
      </w:pPr>
      <w:r>
        <w:rPr>
          <w:rFonts w:cs="Arabic Transparent" w:hint="cs"/>
          <w:color w:val="000000"/>
          <w:rtl/>
        </w:rPr>
        <w:t>نبده عن حياته :</w:t>
      </w:r>
    </w:p>
    <w:p w:rsidR="00ED1FCE" w:rsidRPr="003D2069" w:rsidRDefault="00ED1FCE" w:rsidP="003D2069">
      <w:pPr>
        <w:bidi/>
        <w:rPr>
          <w:rFonts w:cs="Traditional Arabic"/>
          <w:color w:val="000000" w:themeColor="text1"/>
          <w:sz w:val="24"/>
          <w:szCs w:val="24"/>
        </w:rPr>
      </w:pPr>
      <w:r w:rsidRPr="003D2069">
        <w:rPr>
          <w:rFonts w:cs="Traditional Arabic" w:hint="cs"/>
          <w:color w:val="000000" w:themeColor="text1"/>
          <w:sz w:val="24"/>
          <w:szCs w:val="24"/>
          <w:rtl/>
        </w:rPr>
        <w:t xml:space="preserve">ولد كريستوفر كولومبوس في مدينة </w:t>
      </w:r>
      <w:hyperlink r:id="rId4" w:tooltip="جنوة" w:history="1">
        <w:r w:rsidRPr="003D2069">
          <w:rPr>
            <w:rStyle w:val="Hyperlink"/>
            <w:rFonts w:cs="Traditional Arabic" w:hint="cs"/>
            <w:color w:val="000000" w:themeColor="text1"/>
            <w:sz w:val="24"/>
            <w:szCs w:val="24"/>
            <w:rtl/>
          </w:rPr>
          <w:t>جنوة</w:t>
        </w:r>
      </w:hyperlink>
      <w:r w:rsidR="003D2069">
        <w:rPr>
          <w:rFonts w:cs="Traditional Arabic" w:hint="cs"/>
          <w:color w:val="000000" w:themeColor="text1"/>
          <w:sz w:val="24"/>
          <w:szCs w:val="24"/>
          <w:rtl/>
        </w:rPr>
        <w:t xml:space="preserve"> الايطالية في العام 1451 ،كان</w:t>
      </w:r>
      <w:r w:rsidRPr="003D2069">
        <w:rPr>
          <w:rFonts w:cs="Traditional Arabic" w:hint="cs"/>
          <w:color w:val="000000" w:themeColor="text1"/>
          <w:sz w:val="24"/>
          <w:szCs w:val="24"/>
          <w:rtl/>
        </w:rPr>
        <w:t xml:space="preserve"> يعمل في الحياكة، لكن شهرته ترجع إلى عمله في البلاط </w:t>
      </w:r>
      <w:hyperlink r:id="rId5" w:tooltip="إسبانيا" w:history="1">
        <w:r w:rsidRPr="003D2069">
          <w:rPr>
            <w:rStyle w:val="Hyperlink"/>
            <w:rFonts w:cs="Traditional Arabic" w:hint="cs"/>
            <w:color w:val="000000" w:themeColor="text1"/>
            <w:sz w:val="24"/>
            <w:szCs w:val="24"/>
            <w:rtl/>
          </w:rPr>
          <w:t>الإسباني</w:t>
        </w:r>
      </w:hyperlink>
      <w:r w:rsidRPr="003D2069">
        <w:rPr>
          <w:rFonts w:cs="Traditional Arabic" w:hint="cs"/>
          <w:color w:val="000000" w:themeColor="text1"/>
          <w:sz w:val="24"/>
          <w:szCs w:val="24"/>
          <w:rtl/>
        </w:rPr>
        <w:t xml:space="preserve"> أيام الملكة </w:t>
      </w:r>
      <w:hyperlink r:id="rId6" w:tooltip="إيزابيلا" w:history="1">
        <w:r w:rsidRPr="003D2069">
          <w:rPr>
            <w:rStyle w:val="Hyperlink"/>
            <w:rFonts w:cs="Traditional Arabic" w:hint="cs"/>
            <w:color w:val="000000" w:themeColor="text1"/>
            <w:sz w:val="24"/>
            <w:szCs w:val="24"/>
            <w:rtl/>
          </w:rPr>
          <w:t>إيزابيلا</w:t>
        </w:r>
      </w:hyperlink>
      <w:r w:rsidRPr="003D2069">
        <w:rPr>
          <w:rFonts w:cs="Traditional Arabic" w:hint="cs"/>
          <w:color w:val="000000" w:themeColor="text1"/>
          <w:sz w:val="24"/>
          <w:szCs w:val="24"/>
          <w:rtl/>
        </w:rPr>
        <w:t xml:space="preserve"> التي كلفته مهمة استكشاف طرق جديدة للتجارة تلتف حول طرق المرور المعروفة آنذاك والتي كان يسيطر عليها </w:t>
      </w:r>
      <w:hyperlink r:id="rId7" w:tooltip="العرب" w:history="1">
        <w:r w:rsidRPr="003D2069">
          <w:rPr>
            <w:rStyle w:val="Hyperlink"/>
            <w:rFonts w:cs="Traditional Arabic" w:hint="cs"/>
            <w:color w:val="000000" w:themeColor="text1"/>
            <w:sz w:val="24"/>
            <w:szCs w:val="24"/>
            <w:rtl/>
          </w:rPr>
          <w:t>العرب</w:t>
        </w:r>
      </w:hyperlink>
      <w:r w:rsidRPr="003D2069">
        <w:rPr>
          <w:rFonts w:cs="Traditional Arabic" w:hint="cs"/>
          <w:color w:val="000000" w:themeColor="text1"/>
          <w:sz w:val="24"/>
          <w:szCs w:val="24"/>
          <w:rtl/>
        </w:rPr>
        <w:t xml:space="preserve"> </w:t>
      </w:r>
      <w:hyperlink r:id="rId8" w:tooltip="الإسلام" w:history="1">
        <w:r w:rsidRPr="003D2069">
          <w:rPr>
            <w:rStyle w:val="Hyperlink"/>
            <w:rFonts w:cs="Traditional Arabic" w:hint="cs"/>
            <w:color w:val="000000" w:themeColor="text1"/>
            <w:sz w:val="24"/>
            <w:szCs w:val="24"/>
            <w:rtl/>
          </w:rPr>
          <w:t>والمسلمون</w:t>
        </w:r>
      </w:hyperlink>
      <w:r w:rsidRPr="003D2069">
        <w:rPr>
          <w:rFonts w:cs="Traditional Arabic" w:hint="cs"/>
          <w:color w:val="000000" w:themeColor="text1"/>
          <w:sz w:val="24"/>
          <w:szCs w:val="24"/>
          <w:rtl/>
        </w:rPr>
        <w:t xml:space="preserve"> لكن الصدفة وحدها قادت كولومبوس للوصول إلى </w:t>
      </w:r>
      <w:hyperlink r:id="rId9" w:tooltip="أميركا الشمالية" w:history="1">
        <w:r w:rsidRPr="003D2069">
          <w:rPr>
            <w:rStyle w:val="Hyperlink"/>
            <w:rFonts w:cs="Traditional Arabic" w:hint="cs"/>
            <w:color w:val="000000" w:themeColor="text1"/>
            <w:sz w:val="24"/>
            <w:szCs w:val="24"/>
            <w:rtl/>
          </w:rPr>
          <w:t>أميركا</w:t>
        </w:r>
      </w:hyperlink>
      <w:r w:rsidRPr="003D2069">
        <w:rPr>
          <w:rFonts w:cs="Traditional Arabic" w:hint="cs"/>
          <w:color w:val="000000" w:themeColor="text1"/>
          <w:sz w:val="24"/>
          <w:szCs w:val="24"/>
          <w:rtl/>
        </w:rPr>
        <w:t xml:space="preserve"> ليبدأ عهدا جديدا في تلك البلاد. </w:t>
      </w:r>
    </w:p>
    <w:p w:rsidR="00ED1FCE" w:rsidRPr="003D2069" w:rsidRDefault="00ED1FCE" w:rsidP="003D2069">
      <w:pPr>
        <w:bidi/>
        <w:rPr>
          <w:rFonts w:cs="Traditional Arabic"/>
          <w:color w:val="000000" w:themeColor="text1"/>
          <w:sz w:val="24"/>
          <w:szCs w:val="24"/>
          <w:rtl/>
        </w:rPr>
      </w:pPr>
      <w:r w:rsidRPr="003D2069">
        <w:rPr>
          <w:rFonts w:cs="Traditional Arabic" w:hint="cs"/>
          <w:color w:val="000000" w:themeColor="text1"/>
          <w:sz w:val="24"/>
          <w:szCs w:val="24"/>
          <w:rtl/>
        </w:rPr>
        <w:t xml:space="preserve">كان عاملا متواضعا أميا في جنوة ، وكان ذلك من المعوقات التي اعترضته حتى وصل إلى مرحلة الرجولة، ومع ذلك تجلت مواهبه في مرحلة مبكرة من حياته، فاشترك في أول الأمر في بعض الرحلات على سفن تجارية تابعة لجنوة، ومن بينها رحلة إلى </w:t>
      </w:r>
      <w:hyperlink r:id="rId10" w:tooltip="بريطانيا" w:history="1">
        <w:r w:rsidRPr="003D2069">
          <w:rPr>
            <w:rStyle w:val="Hyperlink"/>
            <w:rFonts w:cs="Traditional Arabic" w:hint="cs"/>
            <w:color w:val="000000" w:themeColor="text1"/>
            <w:sz w:val="24"/>
            <w:szCs w:val="24"/>
            <w:rtl/>
          </w:rPr>
          <w:t>إنجلترا</w:t>
        </w:r>
      </w:hyperlink>
      <w:r w:rsidRPr="003D2069">
        <w:rPr>
          <w:rFonts w:cs="Traditional Arabic" w:hint="cs"/>
          <w:color w:val="000000" w:themeColor="text1"/>
          <w:sz w:val="24"/>
          <w:szCs w:val="24"/>
          <w:rtl/>
        </w:rPr>
        <w:t xml:space="preserve"> ، وانتقل بعد ذلك من إيطاليا إلى </w:t>
      </w:r>
      <w:hyperlink r:id="rId11" w:tooltip="أيبريا" w:history="1">
        <w:r w:rsidRPr="003D2069">
          <w:rPr>
            <w:rStyle w:val="Hyperlink"/>
            <w:rFonts w:cs="Traditional Arabic" w:hint="cs"/>
            <w:color w:val="000000" w:themeColor="text1"/>
            <w:sz w:val="24"/>
            <w:szCs w:val="24"/>
            <w:rtl/>
          </w:rPr>
          <w:t>أيبريا</w:t>
        </w:r>
      </w:hyperlink>
      <w:r w:rsidRPr="003D2069">
        <w:rPr>
          <w:rFonts w:cs="Traditional Arabic" w:hint="cs"/>
          <w:color w:val="000000" w:themeColor="text1"/>
          <w:sz w:val="24"/>
          <w:szCs w:val="24"/>
          <w:rtl/>
        </w:rPr>
        <w:t xml:space="preserve"> حيث استقر نهائيا وتعلم القراءة والكتابة. </w:t>
      </w:r>
    </w:p>
    <w:p w:rsidR="00ED1FCE" w:rsidRPr="003D2069" w:rsidRDefault="00ED1FCE" w:rsidP="003D2069">
      <w:pPr>
        <w:bidi/>
        <w:rPr>
          <w:rFonts w:cs="Traditional Arabic"/>
          <w:color w:val="000000" w:themeColor="text1"/>
          <w:sz w:val="24"/>
          <w:szCs w:val="24"/>
          <w:rtl/>
        </w:rPr>
      </w:pPr>
      <w:r w:rsidRPr="003D2069">
        <w:rPr>
          <w:rFonts w:cs="Traditional Arabic" w:hint="cs"/>
          <w:color w:val="000000" w:themeColor="text1"/>
          <w:sz w:val="24"/>
          <w:szCs w:val="24"/>
          <w:rtl/>
        </w:rPr>
        <w:t xml:space="preserve">وبمرور الوقت استطاع أن يقرأ الأعمال </w:t>
      </w:r>
      <w:hyperlink r:id="rId12" w:tooltip="جغرافية" w:history="1">
        <w:r w:rsidRPr="003D2069">
          <w:rPr>
            <w:rStyle w:val="Hyperlink"/>
            <w:rFonts w:cs="Traditional Arabic" w:hint="cs"/>
            <w:color w:val="000000" w:themeColor="text1"/>
            <w:sz w:val="24"/>
            <w:szCs w:val="24"/>
            <w:rtl/>
          </w:rPr>
          <w:t>الجغرافية</w:t>
        </w:r>
      </w:hyperlink>
      <w:r w:rsidRPr="003D2069">
        <w:rPr>
          <w:rFonts w:cs="Traditional Arabic" w:hint="cs"/>
          <w:color w:val="000000" w:themeColor="text1"/>
          <w:sz w:val="24"/>
          <w:szCs w:val="24"/>
          <w:rtl/>
        </w:rPr>
        <w:t xml:space="preserve"> التي كانت مشهورة في ذلك الوقت مثل أعمال </w:t>
      </w:r>
      <w:hyperlink r:id="rId13" w:tooltip="بطليوس" w:history="1">
        <w:r w:rsidRPr="003D2069">
          <w:rPr>
            <w:rStyle w:val="Hyperlink"/>
            <w:rFonts w:cs="Traditional Arabic" w:hint="cs"/>
            <w:color w:val="000000" w:themeColor="text1"/>
            <w:sz w:val="24"/>
            <w:szCs w:val="24"/>
            <w:rtl/>
          </w:rPr>
          <w:t>بطليوس</w:t>
        </w:r>
      </w:hyperlink>
      <w:r w:rsidRPr="003D2069">
        <w:rPr>
          <w:rFonts w:cs="Traditional Arabic" w:hint="cs"/>
          <w:color w:val="000000" w:themeColor="text1"/>
          <w:sz w:val="24"/>
          <w:szCs w:val="24"/>
          <w:rtl/>
        </w:rPr>
        <w:t xml:space="preserve"> و </w:t>
      </w:r>
      <w:hyperlink r:id="rId14" w:tooltip="ماركو بولو" w:history="1">
        <w:r w:rsidRPr="003D2069">
          <w:rPr>
            <w:rStyle w:val="Hyperlink"/>
            <w:rFonts w:cs="Traditional Arabic" w:hint="cs"/>
            <w:color w:val="000000" w:themeColor="text1"/>
            <w:sz w:val="24"/>
            <w:szCs w:val="24"/>
            <w:rtl/>
          </w:rPr>
          <w:t>ماركو بولو</w:t>
        </w:r>
      </w:hyperlink>
      <w:r w:rsidRPr="003D2069">
        <w:rPr>
          <w:rFonts w:cs="Traditional Arabic" w:hint="cs"/>
          <w:color w:val="000000" w:themeColor="text1"/>
          <w:sz w:val="24"/>
          <w:szCs w:val="24"/>
          <w:rtl/>
        </w:rPr>
        <w:t xml:space="preserve"> وأعمال الجغرافيين والرحالة المسلمين، وأثناء عمله في </w:t>
      </w:r>
      <w:hyperlink r:id="rId15" w:tooltip="البرتغال" w:history="1">
        <w:r w:rsidRPr="003D2069">
          <w:rPr>
            <w:rStyle w:val="Hyperlink"/>
            <w:rFonts w:cs="Traditional Arabic" w:hint="cs"/>
            <w:color w:val="000000" w:themeColor="text1"/>
            <w:sz w:val="24"/>
            <w:szCs w:val="24"/>
            <w:rtl/>
          </w:rPr>
          <w:t>البرتغال</w:t>
        </w:r>
      </w:hyperlink>
      <w:r w:rsidRPr="003D2069">
        <w:rPr>
          <w:rFonts w:cs="Traditional Arabic" w:hint="cs"/>
          <w:color w:val="000000" w:themeColor="text1"/>
          <w:sz w:val="24"/>
          <w:szCs w:val="24"/>
          <w:rtl/>
        </w:rPr>
        <w:t xml:space="preserve"> اشترك في رحلات مع رحالة وملاحيين عرب إلى سواحل غرب </w:t>
      </w:r>
      <w:hyperlink r:id="rId16" w:tooltip="أفريقيا" w:history="1">
        <w:r w:rsidRPr="003D2069">
          <w:rPr>
            <w:rStyle w:val="Hyperlink"/>
            <w:rFonts w:cs="Traditional Arabic" w:hint="cs"/>
            <w:color w:val="000000" w:themeColor="text1"/>
            <w:sz w:val="24"/>
            <w:szCs w:val="24"/>
            <w:rtl/>
          </w:rPr>
          <w:t>أفريقيا</w:t>
        </w:r>
      </w:hyperlink>
      <w:r w:rsidRPr="003D2069">
        <w:rPr>
          <w:rFonts w:cs="Traditional Arabic" w:hint="cs"/>
          <w:color w:val="000000" w:themeColor="text1"/>
          <w:sz w:val="24"/>
          <w:szCs w:val="24"/>
          <w:rtl/>
        </w:rPr>
        <w:t xml:space="preserve"> ، وعن طريقها بدأ يثبت ذاته ويحظى بالاهتمام. </w:t>
      </w:r>
    </w:p>
    <w:p w:rsidR="00ED1FCE" w:rsidRPr="003D2069" w:rsidRDefault="00ED1FCE" w:rsidP="003D2069">
      <w:pPr>
        <w:bidi/>
        <w:rPr>
          <w:rFonts w:cs="Traditional Arabic"/>
          <w:color w:val="000000" w:themeColor="text1"/>
          <w:sz w:val="24"/>
          <w:szCs w:val="24"/>
          <w:rtl/>
        </w:rPr>
      </w:pPr>
      <w:r w:rsidRPr="003D2069">
        <w:rPr>
          <w:rFonts w:cs="Traditional Arabic" w:hint="cs"/>
          <w:color w:val="000000" w:themeColor="text1"/>
          <w:sz w:val="24"/>
          <w:szCs w:val="24"/>
          <w:rtl/>
        </w:rPr>
        <w:t xml:space="preserve">وقد أفاد كثيرا من زواجه الذي ساعده على تشكيل حياته حيث كان والد زوجته واحدا من كبار الملاحين الذين عملوا مع الأمير هنري، والذي زوده بمجموعة من الخرائط الهامة التي زادت من اهتمامه بالكشف الجغرافي وخصوصا كشف طريق إلى الشرق الأقصى بالملاحة نحو الغرب بدلا من العبور في أراضي المسلمين. </w:t>
      </w:r>
    </w:p>
    <w:p w:rsidR="00ED1FCE" w:rsidRPr="003D2069" w:rsidRDefault="00ED1FCE" w:rsidP="003D2069">
      <w:pPr>
        <w:jc w:val="right"/>
        <w:rPr>
          <w:rFonts w:cs="Traditional Arabic"/>
          <w:color w:val="000000" w:themeColor="text1"/>
          <w:sz w:val="24"/>
          <w:szCs w:val="24"/>
        </w:rPr>
      </w:pPr>
    </w:p>
    <w:sectPr w:rsidR="00ED1FCE" w:rsidRPr="003D2069" w:rsidSect="00B63EA2">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Comic Sans MS">
    <w:panose1 w:val="030F0702030302020204"/>
    <w:charset w:val="00"/>
    <w:family w:val="script"/>
    <w:pitch w:val="variable"/>
    <w:sig w:usb0="00000287" w:usb1="00000000" w:usb2="00000000" w:usb3="00000000" w:csb0="0000009F" w:csb1="00000000"/>
  </w:font>
  <w:font w:name="Arabic Transparent">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compat/>
  <w:rsids>
    <w:rsidRoot w:val="00A40C97"/>
    <w:rsid w:val="00004D53"/>
    <w:rsid w:val="000132A3"/>
    <w:rsid w:val="00065742"/>
    <w:rsid w:val="000C6AD1"/>
    <w:rsid w:val="00131AF1"/>
    <w:rsid w:val="001D7610"/>
    <w:rsid w:val="002931C0"/>
    <w:rsid w:val="002E0310"/>
    <w:rsid w:val="002E515E"/>
    <w:rsid w:val="003042FA"/>
    <w:rsid w:val="00343480"/>
    <w:rsid w:val="0038225F"/>
    <w:rsid w:val="00393211"/>
    <w:rsid w:val="003A1E70"/>
    <w:rsid w:val="003D2069"/>
    <w:rsid w:val="00405E27"/>
    <w:rsid w:val="00420305"/>
    <w:rsid w:val="00432F61"/>
    <w:rsid w:val="00460324"/>
    <w:rsid w:val="004634E8"/>
    <w:rsid w:val="00515B13"/>
    <w:rsid w:val="005D1BB5"/>
    <w:rsid w:val="006028D0"/>
    <w:rsid w:val="0063400D"/>
    <w:rsid w:val="006436F9"/>
    <w:rsid w:val="006941D3"/>
    <w:rsid w:val="006C704D"/>
    <w:rsid w:val="006F1175"/>
    <w:rsid w:val="00720F7A"/>
    <w:rsid w:val="00721DE3"/>
    <w:rsid w:val="007A5EBE"/>
    <w:rsid w:val="007D3FB5"/>
    <w:rsid w:val="00815B5D"/>
    <w:rsid w:val="008E46F5"/>
    <w:rsid w:val="0090403D"/>
    <w:rsid w:val="00905AFC"/>
    <w:rsid w:val="009116B2"/>
    <w:rsid w:val="00921F7A"/>
    <w:rsid w:val="009812A7"/>
    <w:rsid w:val="00A40C97"/>
    <w:rsid w:val="00A552DA"/>
    <w:rsid w:val="00A9141F"/>
    <w:rsid w:val="00B07D39"/>
    <w:rsid w:val="00B2514E"/>
    <w:rsid w:val="00B63EA2"/>
    <w:rsid w:val="00B91491"/>
    <w:rsid w:val="00BC0642"/>
    <w:rsid w:val="00C020E5"/>
    <w:rsid w:val="00C422E9"/>
    <w:rsid w:val="00CB3A43"/>
    <w:rsid w:val="00CD5AFB"/>
    <w:rsid w:val="00D64251"/>
    <w:rsid w:val="00D75ADF"/>
    <w:rsid w:val="00D82F4A"/>
    <w:rsid w:val="00E2300D"/>
    <w:rsid w:val="00EA2937"/>
    <w:rsid w:val="00EC3878"/>
    <w:rsid w:val="00ED1FCE"/>
    <w:rsid w:val="00ED6735"/>
    <w:rsid w:val="00EE034E"/>
    <w:rsid w:val="00F14B27"/>
    <w:rsid w:val="00F54244"/>
    <w:rsid w:val="00F80BD4"/>
    <w:rsid w:val="00FF36B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3EA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40C97"/>
    <w:rPr>
      <w:strike w:val="0"/>
      <w:dstrike w:val="0"/>
      <w:color w:val="0000FF"/>
      <w:u w:val="none"/>
      <w:effect w:val="none"/>
    </w:rPr>
  </w:style>
  <w:style w:type="paragraph" w:styleId="ListParagraph">
    <w:name w:val="List Paragraph"/>
    <w:basedOn w:val="Normal"/>
    <w:uiPriority w:val="34"/>
    <w:qFormat/>
    <w:rsid w:val="00ED1FCE"/>
    <w:pPr>
      <w:ind w:left="720"/>
      <w:contextualSpacing/>
    </w:pPr>
  </w:style>
  <w:style w:type="paragraph" w:styleId="NormalWeb">
    <w:name w:val="Normal (Web)"/>
    <w:basedOn w:val="Normal"/>
    <w:uiPriority w:val="99"/>
    <w:semiHidden/>
    <w:unhideWhenUsed/>
    <w:rsid w:val="00ED1FCE"/>
    <w:pPr>
      <w:spacing w:before="96" w:after="120" w:line="360" w:lineRule="atLeast"/>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90245904">
      <w:bodyDiv w:val="1"/>
      <w:marLeft w:val="0"/>
      <w:marRight w:val="0"/>
      <w:marTop w:val="0"/>
      <w:marBottom w:val="0"/>
      <w:divBdr>
        <w:top w:val="none" w:sz="0" w:space="0" w:color="auto"/>
        <w:left w:val="none" w:sz="0" w:space="0" w:color="auto"/>
        <w:bottom w:val="none" w:sz="0" w:space="0" w:color="auto"/>
        <w:right w:val="none" w:sz="0" w:space="0" w:color="auto"/>
      </w:divBdr>
      <w:divsChild>
        <w:div w:id="922570253">
          <w:marLeft w:val="0"/>
          <w:marRight w:val="0"/>
          <w:marTop w:val="0"/>
          <w:marBottom w:val="0"/>
          <w:divBdr>
            <w:top w:val="none" w:sz="0" w:space="0" w:color="auto"/>
            <w:left w:val="none" w:sz="0" w:space="0" w:color="auto"/>
            <w:bottom w:val="none" w:sz="0" w:space="0" w:color="auto"/>
            <w:right w:val="none" w:sz="0" w:space="0" w:color="auto"/>
          </w:divBdr>
          <w:divsChild>
            <w:div w:id="529538692">
              <w:marLeft w:val="0"/>
              <w:marRight w:val="-2928"/>
              <w:marTop w:val="0"/>
              <w:marBottom w:val="0"/>
              <w:divBdr>
                <w:top w:val="none" w:sz="0" w:space="0" w:color="auto"/>
                <w:left w:val="none" w:sz="0" w:space="0" w:color="auto"/>
                <w:bottom w:val="none" w:sz="0" w:space="0" w:color="auto"/>
                <w:right w:val="none" w:sz="0" w:space="0" w:color="auto"/>
              </w:divBdr>
              <w:divsChild>
                <w:div w:id="1992636734">
                  <w:marLeft w:val="0"/>
                  <w:marRight w:val="2928"/>
                  <w:marTop w:val="672"/>
                  <w:marBottom w:val="0"/>
                  <w:divBdr>
                    <w:top w:val="single" w:sz="6" w:space="0" w:color="AAAAAA"/>
                    <w:left w:val="none" w:sz="0" w:space="0" w:color="auto"/>
                    <w:bottom w:val="single" w:sz="6" w:space="18" w:color="AAAAAA"/>
                    <w:right w:val="single" w:sz="6" w:space="12" w:color="AAAAAA"/>
                  </w:divBdr>
                  <w:divsChild>
                    <w:div w:id="25987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0494520">
      <w:bodyDiv w:val="1"/>
      <w:marLeft w:val="0"/>
      <w:marRight w:val="0"/>
      <w:marTop w:val="0"/>
      <w:marBottom w:val="0"/>
      <w:divBdr>
        <w:top w:val="none" w:sz="0" w:space="0" w:color="auto"/>
        <w:left w:val="none" w:sz="0" w:space="0" w:color="auto"/>
        <w:bottom w:val="none" w:sz="0" w:space="0" w:color="auto"/>
        <w:right w:val="none" w:sz="0" w:space="0" w:color="auto"/>
      </w:divBdr>
      <w:divsChild>
        <w:div w:id="290483544">
          <w:marLeft w:val="0"/>
          <w:marRight w:val="0"/>
          <w:marTop w:val="0"/>
          <w:marBottom w:val="0"/>
          <w:divBdr>
            <w:top w:val="none" w:sz="0" w:space="0" w:color="auto"/>
            <w:left w:val="none" w:sz="0" w:space="0" w:color="auto"/>
            <w:bottom w:val="none" w:sz="0" w:space="0" w:color="auto"/>
            <w:right w:val="none" w:sz="0" w:space="0" w:color="auto"/>
          </w:divBdr>
          <w:divsChild>
            <w:div w:id="136995584">
              <w:marLeft w:val="0"/>
              <w:marRight w:val="-2928"/>
              <w:marTop w:val="0"/>
              <w:marBottom w:val="0"/>
              <w:divBdr>
                <w:top w:val="none" w:sz="0" w:space="0" w:color="auto"/>
                <w:left w:val="none" w:sz="0" w:space="0" w:color="auto"/>
                <w:bottom w:val="none" w:sz="0" w:space="0" w:color="auto"/>
                <w:right w:val="none" w:sz="0" w:space="0" w:color="auto"/>
              </w:divBdr>
              <w:divsChild>
                <w:div w:id="1188523443">
                  <w:marLeft w:val="0"/>
                  <w:marRight w:val="2928"/>
                  <w:marTop w:val="672"/>
                  <w:marBottom w:val="0"/>
                  <w:divBdr>
                    <w:top w:val="single" w:sz="6" w:space="0" w:color="AAAAAA"/>
                    <w:left w:val="none" w:sz="0" w:space="0" w:color="auto"/>
                    <w:bottom w:val="single" w:sz="6" w:space="18" w:color="AAAAAA"/>
                    <w:right w:val="single" w:sz="6" w:space="12" w:color="AAAAAA"/>
                  </w:divBdr>
                  <w:divsChild>
                    <w:div w:id="45321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uhlool.org/wiki/%D8%A7%D9%84%D8%A5%D8%B3%D9%84%D8%A7%D9%85" TargetMode="External"/><Relationship Id="rId13" Type="http://schemas.openxmlformats.org/officeDocument/2006/relationships/hyperlink" Target="http://www.zuhlool.org/index.php?title=%D8%A8%D8%B7%D9%84%D9%8A%D9%88%D8%B3&amp;action=edit"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zuhlool.org/index.php?title=%D8%A7%D9%84%D8%B9%D8%B1%D8%A8&amp;action=edit" TargetMode="External"/><Relationship Id="rId12" Type="http://schemas.openxmlformats.org/officeDocument/2006/relationships/hyperlink" Target="http://www.zuhlool.org/index.php?title=%D8%AC%D8%BA%D8%B1%D8%A7%D9%81%D9%8A%D8%A9&amp;action=edit"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zuhlool.org/wiki/%D8%A3%D9%81%D8%B1%D9%8A%D9%82%D9%8A%D8%A7" TargetMode="External"/><Relationship Id="rId1" Type="http://schemas.openxmlformats.org/officeDocument/2006/relationships/styles" Target="styles.xml"/><Relationship Id="rId6" Type="http://schemas.openxmlformats.org/officeDocument/2006/relationships/hyperlink" Target="http://www.zuhlool.org/index.php?title=%D8%A5%D9%8A%D8%B2%D8%A7%D8%A8%D9%8A%D9%84%D8%A7&amp;action=edit" TargetMode="External"/><Relationship Id="rId11" Type="http://schemas.openxmlformats.org/officeDocument/2006/relationships/hyperlink" Target="http://www.zuhlool.org/index.php?title=%D8%A3%D9%8A%D8%A8%D8%B1%D9%8A%D8%A7&amp;action=edit" TargetMode="External"/><Relationship Id="rId5" Type="http://schemas.openxmlformats.org/officeDocument/2006/relationships/hyperlink" Target="http://www.zuhlool.org/index.php?title=%D8%A5%D8%B3%D8%A8%D8%A7%D9%86%D9%8A%D8%A7&amp;action=edit" TargetMode="External"/><Relationship Id="rId15" Type="http://schemas.openxmlformats.org/officeDocument/2006/relationships/hyperlink" Target="http://www.zuhlool.org/index.php?title=%D8%A7%D9%84%D8%A8%D8%B1%D8%AA%D8%BA%D8%A7%D9%84&amp;action=edit" TargetMode="External"/><Relationship Id="rId10" Type="http://schemas.openxmlformats.org/officeDocument/2006/relationships/hyperlink" Target="http://www.zuhlool.org/wiki/%D8%A8%D8%B1%D9%8A%D8%B7%D8%A7%D9%86%D9%8A%D8%A7" TargetMode="External"/><Relationship Id="rId4" Type="http://schemas.openxmlformats.org/officeDocument/2006/relationships/hyperlink" Target="http://www.zuhlool.org/index.php?title=%D8%AC%D9%86%D9%88%D8%A9&amp;action=edit" TargetMode="External"/><Relationship Id="rId9" Type="http://schemas.openxmlformats.org/officeDocument/2006/relationships/hyperlink" Target="http://www.zuhlool.org/wiki/%D8%A3%D9%85%D9%8A%D8%B1%D9%83%D8%A7_%D8%A7%D9%84%D8%B4%D9%85%D8%A7%D9%84%D9%8A%D8%A9" TargetMode="External"/><Relationship Id="rId14" Type="http://schemas.openxmlformats.org/officeDocument/2006/relationships/hyperlink" Target="http://www.zuhlool.org/index.php?title=%D9%85%D8%A7%D8%B1%D9%83%D9%88_%D8%A8%D9%88%D9%84%D9%88&amp;action=e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547</Words>
  <Characters>3123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dc:creator>
  <cp:keywords/>
  <dc:description/>
  <cp:lastModifiedBy>’Mohammed</cp:lastModifiedBy>
  <cp:revision>4</cp:revision>
  <dcterms:created xsi:type="dcterms:W3CDTF">2009-10-02T10:36:00Z</dcterms:created>
  <dcterms:modified xsi:type="dcterms:W3CDTF">2009-10-22T13:29:00Z</dcterms:modified>
</cp:coreProperties>
</file>