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70C" w:rsidRPr="003768D6" w:rsidRDefault="00D8745C" w:rsidP="00D8745C">
      <w:pPr>
        <w:jc w:val="right"/>
        <w:rPr>
          <w:rFonts w:cs="Diwani Letter"/>
          <w:b/>
          <w:bCs/>
          <w:sz w:val="28"/>
          <w:szCs w:val="28"/>
          <w:rtl/>
          <w:lang w:bidi="ar-AE"/>
        </w:rPr>
      </w:pPr>
      <w:r w:rsidRPr="003768D6">
        <w:rPr>
          <w:rFonts w:cs="Diwani Letter" w:hint="cs"/>
          <w:b/>
          <w:bCs/>
          <w:sz w:val="28"/>
          <w:szCs w:val="28"/>
          <w:rtl/>
          <w:lang w:bidi="ar-AE"/>
        </w:rPr>
        <w:t>وزارة التربية و التعليم و الشباب</w:t>
      </w:r>
      <w:r w:rsidR="000F4FA0">
        <w:rPr>
          <w:rFonts w:cs="Diwani Letter" w:hint="cs"/>
          <w:b/>
          <w:bCs/>
          <w:noProof/>
          <w:color w:val="FF66CC"/>
          <w:sz w:val="44"/>
          <w:szCs w:val="44"/>
        </w:rPr>
        <w:sym w:font="Wingdings 2" w:char="F063"/>
      </w:r>
    </w:p>
    <w:p w:rsidR="00D8745C" w:rsidRPr="003768D6" w:rsidRDefault="00D8745C" w:rsidP="000F4FA0">
      <w:pPr>
        <w:jc w:val="right"/>
        <w:rPr>
          <w:rFonts w:cs="Diwani Letter"/>
          <w:b/>
          <w:bCs/>
          <w:color w:val="FF66CC"/>
          <w:sz w:val="28"/>
          <w:szCs w:val="28"/>
          <w:rtl/>
          <w:lang w:bidi="ar-AE"/>
        </w:rPr>
      </w:pPr>
      <w:r w:rsidRPr="003768D6">
        <w:rPr>
          <w:rFonts w:cs="Diwani Letter" w:hint="cs"/>
          <w:b/>
          <w:bCs/>
          <w:color w:val="FF66CC"/>
          <w:sz w:val="28"/>
          <w:szCs w:val="28"/>
          <w:rtl/>
          <w:lang w:bidi="ar-AE"/>
        </w:rPr>
        <w:t xml:space="preserve">منطقة </w:t>
      </w:r>
      <w:r w:rsidR="000F4FA0">
        <w:rPr>
          <w:rFonts w:cs="Diwani Letter" w:hint="cs"/>
          <w:b/>
          <w:bCs/>
          <w:color w:val="FF66CC"/>
          <w:sz w:val="28"/>
          <w:szCs w:val="28"/>
          <w:rtl/>
          <w:lang w:bidi="ar-AE"/>
        </w:rPr>
        <w:t>الشارقة</w:t>
      </w:r>
      <w:r w:rsidRPr="003768D6">
        <w:rPr>
          <w:rFonts w:cs="Diwani Letter" w:hint="cs"/>
          <w:b/>
          <w:bCs/>
          <w:color w:val="FF66CC"/>
          <w:sz w:val="28"/>
          <w:szCs w:val="28"/>
          <w:rtl/>
          <w:lang w:bidi="ar-AE"/>
        </w:rPr>
        <w:t xml:space="preserve"> التعليمية </w:t>
      </w:r>
      <w:r w:rsidR="000F4FA0">
        <w:rPr>
          <w:rFonts w:cs="Diwani Letter" w:hint="cs"/>
          <w:b/>
          <w:bCs/>
          <w:noProof/>
          <w:color w:val="FF66CC"/>
          <w:sz w:val="44"/>
          <w:szCs w:val="44"/>
        </w:rPr>
        <w:sym w:font="Wingdings 2" w:char="F063"/>
      </w:r>
    </w:p>
    <w:p w:rsidR="00D8745C" w:rsidRPr="003768D6" w:rsidRDefault="00D8745C" w:rsidP="000F4FA0">
      <w:pPr>
        <w:jc w:val="right"/>
        <w:rPr>
          <w:rFonts w:cs="Diwani Letter"/>
          <w:b/>
          <w:bCs/>
          <w:sz w:val="28"/>
          <w:szCs w:val="28"/>
          <w:rtl/>
          <w:lang w:bidi="ar-AE"/>
        </w:rPr>
      </w:pPr>
      <w:r w:rsidRPr="003768D6">
        <w:rPr>
          <w:rFonts w:cs="Diwani Letter" w:hint="cs"/>
          <w:b/>
          <w:bCs/>
          <w:sz w:val="28"/>
          <w:szCs w:val="28"/>
          <w:rtl/>
          <w:lang w:bidi="ar-AE"/>
        </w:rPr>
        <w:t xml:space="preserve">مدرسة </w:t>
      </w:r>
      <w:r w:rsidR="000F4FA0">
        <w:rPr>
          <w:rFonts w:cs="Diwani Letter" w:hint="cs"/>
          <w:b/>
          <w:bCs/>
          <w:sz w:val="28"/>
          <w:szCs w:val="28"/>
          <w:rtl/>
          <w:lang w:bidi="ar-AE"/>
        </w:rPr>
        <w:t>فاطمة الزهراء</w:t>
      </w:r>
      <w:r w:rsidRPr="003768D6">
        <w:rPr>
          <w:rFonts w:cs="Diwani Letter" w:hint="cs"/>
          <w:b/>
          <w:bCs/>
          <w:sz w:val="28"/>
          <w:szCs w:val="28"/>
          <w:rtl/>
          <w:lang w:bidi="ar-AE"/>
        </w:rPr>
        <w:t xml:space="preserve"> للتعليم الثانوي</w:t>
      </w:r>
      <w:r w:rsidR="000F4FA0">
        <w:rPr>
          <w:rFonts w:cs="Diwani Letter" w:hint="cs"/>
          <w:b/>
          <w:bCs/>
          <w:noProof/>
          <w:color w:val="FF66CC"/>
          <w:sz w:val="44"/>
          <w:szCs w:val="44"/>
          <w:rtl/>
        </w:rPr>
        <w:t xml:space="preserve">   </w:t>
      </w:r>
      <w:r w:rsidR="000F4FA0">
        <w:rPr>
          <w:rFonts w:cs="Diwani Letter" w:hint="cs"/>
          <w:b/>
          <w:bCs/>
          <w:noProof/>
          <w:color w:val="FF66CC"/>
          <w:sz w:val="44"/>
          <w:szCs w:val="44"/>
        </w:rPr>
        <w:sym w:font="Wingdings 2" w:char="F063"/>
      </w:r>
    </w:p>
    <w:p w:rsidR="002D4AB5" w:rsidRDefault="002D4AB5" w:rsidP="002D4AB5">
      <w:pPr>
        <w:rPr>
          <w:rFonts w:cs="Diwani Letter"/>
          <w:b/>
          <w:bCs/>
          <w:noProof/>
          <w:sz w:val="44"/>
          <w:szCs w:val="44"/>
          <w:rtl/>
          <w:lang w:bidi="ar-AE"/>
        </w:rPr>
      </w:pPr>
    </w:p>
    <w:p w:rsidR="000F4FA0" w:rsidRDefault="000F4FA0" w:rsidP="002D4AB5">
      <w:pPr>
        <w:rPr>
          <w:rFonts w:cs="Diwani Letter"/>
          <w:b/>
          <w:bCs/>
          <w:noProof/>
          <w:sz w:val="44"/>
          <w:szCs w:val="44"/>
          <w:rtl/>
          <w:lang w:bidi="ar-AE"/>
        </w:rPr>
      </w:pPr>
    </w:p>
    <w:p w:rsidR="000F4FA0" w:rsidRDefault="000F4FA0" w:rsidP="002D4AB5">
      <w:pPr>
        <w:rPr>
          <w:rFonts w:cs="Diwani Letter"/>
          <w:b/>
          <w:bCs/>
          <w:noProof/>
          <w:sz w:val="44"/>
          <w:szCs w:val="44"/>
          <w:rtl/>
          <w:lang w:bidi="ar-AE"/>
        </w:rPr>
      </w:pPr>
    </w:p>
    <w:p w:rsidR="000F4FA0" w:rsidRPr="003768D6" w:rsidRDefault="000F4FA0" w:rsidP="002D4AB5">
      <w:pPr>
        <w:rPr>
          <w:rFonts w:cs="Diwani Letter"/>
          <w:b/>
          <w:bCs/>
          <w:noProof/>
          <w:sz w:val="44"/>
          <w:szCs w:val="44"/>
          <w:rtl/>
          <w:lang w:bidi="ar-AE"/>
        </w:rPr>
      </w:pPr>
    </w:p>
    <w:p w:rsidR="0055141A" w:rsidRPr="0055141A" w:rsidRDefault="002D4AB5" w:rsidP="0055141A">
      <w:pPr>
        <w:jc w:val="center"/>
        <w:rPr>
          <w:rFonts w:cs="Diwani Letter"/>
          <w:b/>
          <w:bCs/>
          <w:noProof/>
          <w:sz w:val="18"/>
          <w:szCs w:val="18"/>
          <w:rtl/>
        </w:rPr>
      </w:pPr>
      <w:r w:rsidRPr="003768D6">
        <w:rPr>
          <w:rFonts w:cs="Diwani Letter" w:hint="cs"/>
          <w:b/>
          <w:bCs/>
          <w:noProof/>
          <w:sz w:val="44"/>
          <w:szCs w:val="44"/>
          <w:rtl/>
        </w:rPr>
        <w:t xml:space="preserve">تقرير بعنوان </w:t>
      </w:r>
      <w:r w:rsidR="000F4FA0">
        <w:rPr>
          <w:rFonts w:cs="Diwani Letter" w:hint="cs"/>
          <w:b/>
          <w:bCs/>
          <w:noProof/>
          <w:color w:val="FF66CC"/>
          <w:sz w:val="44"/>
          <w:szCs w:val="44"/>
        </w:rPr>
        <w:sym w:font="Wingdings 2" w:char="F063"/>
      </w:r>
    </w:p>
    <w:p w:rsidR="002D4AB5" w:rsidRPr="003768D6" w:rsidRDefault="00F71B77" w:rsidP="00F71B77">
      <w:pPr>
        <w:jc w:val="center"/>
        <w:rPr>
          <w:rFonts w:cs="Diwani Letter"/>
          <w:b/>
          <w:bCs/>
          <w:noProof/>
          <w:color w:val="FF66CC"/>
          <w:sz w:val="44"/>
          <w:szCs w:val="44"/>
          <w:rtl/>
        </w:rPr>
      </w:pPr>
      <w:r>
        <w:rPr>
          <w:rFonts w:cs="Diwani Letter" w:hint="cs"/>
          <w:b/>
          <w:bCs/>
          <w:noProof/>
          <w:color w:val="FF66CC"/>
          <w:sz w:val="44"/>
          <w:szCs w:val="44"/>
        </w:rPr>
        <w:sym w:font="Wingdings 2" w:char="F064"/>
      </w:r>
      <w:r>
        <w:rPr>
          <w:rFonts w:cs="Diwani Letter" w:hint="cs"/>
          <w:b/>
          <w:bCs/>
          <w:noProof/>
          <w:color w:val="FF66CC"/>
          <w:sz w:val="44"/>
          <w:szCs w:val="44"/>
          <w:rtl/>
        </w:rPr>
        <w:t xml:space="preserve">  </w:t>
      </w:r>
      <w:r w:rsidRPr="003768D6">
        <w:rPr>
          <w:rFonts w:cs="Diwani Letter" w:hint="cs"/>
          <w:b/>
          <w:bCs/>
          <w:noProof/>
          <w:color w:val="FF66CC"/>
          <w:sz w:val="44"/>
          <w:szCs w:val="44"/>
          <w:rtl/>
        </w:rPr>
        <w:t>السكان في الوطن العربي</w:t>
      </w:r>
      <w:r>
        <w:rPr>
          <w:rFonts w:cs="Diwani Letter" w:hint="cs"/>
          <w:b/>
          <w:bCs/>
          <w:noProof/>
          <w:color w:val="FF66CC"/>
          <w:sz w:val="44"/>
          <w:szCs w:val="44"/>
          <w:rtl/>
        </w:rPr>
        <w:t xml:space="preserve"> </w:t>
      </w:r>
      <w:r w:rsidR="002D4AB5" w:rsidRPr="003768D6">
        <w:rPr>
          <w:rFonts w:cs="Diwani Letter" w:hint="cs"/>
          <w:b/>
          <w:bCs/>
          <w:noProof/>
          <w:color w:val="FF66CC"/>
          <w:sz w:val="44"/>
          <w:szCs w:val="44"/>
          <w:rtl/>
        </w:rPr>
        <w:t xml:space="preserve"> </w:t>
      </w:r>
      <w:r w:rsidR="0055141A">
        <w:rPr>
          <w:rFonts w:cs="Diwani Letter" w:hint="cs"/>
          <w:b/>
          <w:bCs/>
          <w:noProof/>
          <w:color w:val="FF66CC"/>
          <w:sz w:val="44"/>
          <w:szCs w:val="44"/>
        </w:rPr>
        <w:sym w:font="Wingdings 2" w:char="F063"/>
      </w:r>
    </w:p>
    <w:p w:rsidR="002D4AB5" w:rsidRPr="003768D6" w:rsidRDefault="002D4AB5" w:rsidP="002D4AB5">
      <w:pPr>
        <w:jc w:val="center"/>
        <w:rPr>
          <w:rFonts w:cs="Diwani Letter"/>
          <w:b/>
          <w:bCs/>
          <w:noProof/>
          <w:sz w:val="44"/>
          <w:szCs w:val="44"/>
          <w:rtl/>
        </w:rPr>
      </w:pPr>
    </w:p>
    <w:p w:rsidR="002D4AB5" w:rsidRDefault="002D4AB5" w:rsidP="003B6380">
      <w:pPr>
        <w:jc w:val="center"/>
        <w:rPr>
          <w:rFonts w:cs="Diwani Letter"/>
          <w:b/>
          <w:bCs/>
          <w:noProof/>
          <w:sz w:val="44"/>
          <w:szCs w:val="44"/>
          <w:rtl/>
        </w:rPr>
      </w:pPr>
    </w:p>
    <w:p w:rsidR="000F4FA0" w:rsidRDefault="000F4FA0" w:rsidP="003B6380">
      <w:pPr>
        <w:jc w:val="center"/>
        <w:rPr>
          <w:rFonts w:cs="Diwani Letter"/>
          <w:b/>
          <w:bCs/>
          <w:noProof/>
          <w:sz w:val="44"/>
          <w:szCs w:val="44"/>
          <w:rtl/>
        </w:rPr>
      </w:pPr>
    </w:p>
    <w:p w:rsidR="000F4FA0" w:rsidRDefault="000F4FA0" w:rsidP="003B6380">
      <w:pPr>
        <w:jc w:val="center"/>
        <w:rPr>
          <w:rFonts w:cs="Diwani Letter"/>
          <w:b/>
          <w:bCs/>
          <w:noProof/>
          <w:sz w:val="44"/>
          <w:szCs w:val="44"/>
          <w:rtl/>
        </w:rPr>
      </w:pPr>
    </w:p>
    <w:p w:rsidR="000F4FA0" w:rsidRPr="003768D6" w:rsidRDefault="000F4FA0" w:rsidP="000F4FA0">
      <w:pPr>
        <w:rPr>
          <w:rFonts w:cs="Diwani Letter"/>
          <w:b/>
          <w:bCs/>
          <w:noProof/>
          <w:sz w:val="44"/>
          <w:szCs w:val="44"/>
          <w:rtl/>
        </w:rPr>
      </w:pPr>
    </w:p>
    <w:p w:rsidR="002D4AB5" w:rsidRPr="003768D6" w:rsidRDefault="002D4AB5" w:rsidP="000F4FA0">
      <w:pPr>
        <w:tabs>
          <w:tab w:val="left" w:pos="3390"/>
        </w:tabs>
        <w:rPr>
          <w:rFonts w:cs="Diwani Letter"/>
          <w:b/>
          <w:bCs/>
          <w:noProof/>
          <w:sz w:val="36"/>
          <w:szCs w:val="36"/>
          <w:rtl/>
        </w:rPr>
      </w:pPr>
      <w:r w:rsidRPr="003768D6">
        <w:rPr>
          <w:rFonts w:cs="Diwani Letter" w:hint="cs"/>
          <w:b/>
          <w:bCs/>
          <w:noProof/>
          <w:sz w:val="36"/>
          <w:szCs w:val="36"/>
          <w:rtl/>
        </w:rPr>
        <w:t>عمل الطالبة : م</w:t>
      </w:r>
      <w:r w:rsidR="000F4FA0">
        <w:rPr>
          <w:rFonts w:cs="Diwani Letter" w:hint="cs"/>
          <w:b/>
          <w:bCs/>
          <w:noProof/>
          <w:sz w:val="36"/>
          <w:szCs w:val="36"/>
          <w:rtl/>
        </w:rPr>
        <w:t xml:space="preserve">ريم صالح الجسمي </w:t>
      </w:r>
      <w:r w:rsidR="0055141A">
        <w:rPr>
          <w:rFonts w:ascii="Times New Roman" w:hAnsi="Times New Roman" w:cs="Times New Roman" w:hint="cs"/>
          <w:b/>
          <w:bCs/>
          <w:noProof/>
          <w:sz w:val="36"/>
          <w:szCs w:val="36"/>
          <w:rtl/>
        </w:rPr>
        <w:t>©</w:t>
      </w:r>
      <w:r w:rsidR="00F71B77">
        <w:rPr>
          <w:rFonts w:ascii="Times New Roman" w:hAnsi="Times New Roman" w:cs="Times New Roman"/>
          <w:b/>
          <w:bCs/>
          <w:noProof/>
          <w:sz w:val="36"/>
          <w:szCs w:val="36"/>
          <w:rtl/>
        </w:rPr>
        <w:tab/>
      </w:r>
      <w:r w:rsidR="00F71B77">
        <w:rPr>
          <w:rFonts w:ascii="Times New Roman" w:hAnsi="Times New Roman" w:cs="Times New Roman"/>
          <w:b/>
          <w:bCs/>
          <w:noProof/>
          <w:sz w:val="36"/>
          <w:szCs w:val="36"/>
        </w:rPr>
        <w:sym w:font="Wingdings 2" w:char="F0DF"/>
      </w:r>
    </w:p>
    <w:p w:rsidR="002D4AB5" w:rsidRPr="003768D6" w:rsidRDefault="002D4AB5" w:rsidP="000F4FA0">
      <w:pPr>
        <w:tabs>
          <w:tab w:val="left" w:pos="3390"/>
        </w:tabs>
        <w:rPr>
          <w:rFonts w:cs="Times New Roman"/>
          <w:b/>
          <w:bCs/>
          <w:noProof/>
          <w:color w:val="FF66CC"/>
          <w:sz w:val="36"/>
          <w:szCs w:val="36"/>
          <w:rtl/>
        </w:rPr>
      </w:pPr>
      <w:r w:rsidRPr="003768D6">
        <w:rPr>
          <w:rFonts w:cs="Diwani Letter" w:hint="cs"/>
          <w:b/>
          <w:bCs/>
          <w:noProof/>
          <w:color w:val="FF66CC"/>
          <w:sz w:val="36"/>
          <w:szCs w:val="36"/>
          <w:rtl/>
        </w:rPr>
        <w:t>الصف : الثاني عشر</w:t>
      </w:r>
      <w:r w:rsidRPr="003768D6">
        <w:rPr>
          <w:rFonts w:cs="Times New Roman" w:hint="cs"/>
          <w:b/>
          <w:bCs/>
          <w:noProof/>
          <w:color w:val="FF66CC"/>
          <w:sz w:val="36"/>
          <w:szCs w:val="36"/>
          <w:rtl/>
        </w:rPr>
        <w:t>(</w:t>
      </w:r>
      <w:r w:rsidRPr="003768D6">
        <w:rPr>
          <w:rFonts w:cs="Diwani Letter" w:hint="cs"/>
          <w:b/>
          <w:bCs/>
          <w:noProof/>
          <w:color w:val="FF66CC"/>
          <w:sz w:val="36"/>
          <w:szCs w:val="36"/>
          <w:rtl/>
        </w:rPr>
        <w:t>ادبي</w:t>
      </w:r>
      <w:r w:rsidRPr="003768D6">
        <w:rPr>
          <w:rFonts w:cs="Times New Roman" w:hint="cs"/>
          <w:b/>
          <w:bCs/>
          <w:noProof/>
          <w:color w:val="FF66CC"/>
          <w:sz w:val="36"/>
          <w:szCs w:val="36"/>
          <w:rtl/>
        </w:rPr>
        <w:t>)</w:t>
      </w:r>
      <w:r w:rsidR="000F4FA0">
        <w:rPr>
          <w:rFonts w:cs="Times New Roman" w:hint="cs"/>
          <w:b/>
          <w:bCs/>
          <w:noProof/>
          <w:color w:val="FF66CC"/>
          <w:sz w:val="36"/>
          <w:szCs w:val="36"/>
          <w:rtl/>
        </w:rPr>
        <w:t>4</w:t>
      </w:r>
      <w:r w:rsidR="0055141A">
        <w:rPr>
          <w:rFonts w:cs="Times New Roman" w:hint="cs"/>
          <w:b/>
          <w:bCs/>
          <w:noProof/>
          <w:color w:val="FF66CC"/>
          <w:sz w:val="36"/>
          <w:szCs w:val="36"/>
          <w:rtl/>
        </w:rPr>
        <w:t xml:space="preserve"> </w:t>
      </w:r>
      <w:r w:rsidR="0055141A">
        <w:rPr>
          <w:rFonts w:ascii="Broadway" w:hAnsi="Broadway" w:cs="Times New Roman"/>
          <w:b/>
          <w:bCs/>
          <w:noProof/>
          <w:color w:val="FF66CC"/>
          <w:sz w:val="36"/>
          <w:szCs w:val="36"/>
          <w:rtl/>
        </w:rPr>
        <w:t>©</w:t>
      </w:r>
      <w:r w:rsidR="00F71B77">
        <w:rPr>
          <w:rFonts w:ascii="Broadway" w:hAnsi="Broadway" w:cs="Times New Roman"/>
          <w:b/>
          <w:bCs/>
          <w:noProof/>
          <w:color w:val="FF66CC"/>
          <w:sz w:val="36"/>
          <w:szCs w:val="36"/>
          <w:rtl/>
        </w:rPr>
        <w:tab/>
      </w:r>
      <w:r w:rsidR="00F71B77">
        <w:rPr>
          <w:rFonts w:ascii="Broadway" w:hAnsi="Broadway" w:cs="Times New Roman"/>
          <w:b/>
          <w:bCs/>
          <w:noProof/>
          <w:color w:val="FF66CC"/>
          <w:sz w:val="36"/>
          <w:szCs w:val="36"/>
        </w:rPr>
        <w:sym w:font="Wingdings 2" w:char="F0DF"/>
      </w:r>
    </w:p>
    <w:p w:rsidR="000F4FA0" w:rsidRDefault="005834F0" w:rsidP="000F4FA0">
      <w:pPr>
        <w:rPr>
          <w:rFonts w:cs="Diwani Letter" w:hint="cs"/>
          <w:sz w:val="28"/>
          <w:szCs w:val="28"/>
          <w:rtl/>
          <w:lang w:bidi="ar-AE"/>
        </w:rPr>
      </w:pPr>
      <w:r>
        <w:rPr>
          <w:rFonts w:ascii="Times New Roman" w:hAnsi="Times New Roman" w:cs="Times New Roman" w:hint="cs"/>
          <w:b/>
          <w:bCs/>
          <w:noProof/>
          <w:sz w:val="36"/>
          <w:szCs w:val="36"/>
          <w:rtl/>
        </w:rPr>
        <w:t xml:space="preserve">مقـدم لـلـمعـلـمـه : عذيجه  ©  </w:t>
      </w:r>
      <w:r>
        <w:rPr>
          <w:rFonts w:ascii="Times New Roman" w:hAnsi="Times New Roman" w:cs="Times New Roman"/>
          <w:b/>
          <w:bCs/>
          <w:noProof/>
          <w:sz w:val="36"/>
          <w:szCs w:val="36"/>
        </w:rPr>
        <w:sym w:font="Wingdings 2" w:char="F0DF"/>
      </w:r>
      <w:r>
        <w:rPr>
          <w:rFonts w:ascii="Times New Roman" w:hAnsi="Times New Roman" w:cs="Times New Roman" w:hint="cs"/>
          <w:b/>
          <w:bCs/>
          <w:noProof/>
          <w:sz w:val="36"/>
          <w:szCs w:val="36"/>
          <w:rtl/>
        </w:rPr>
        <w:t xml:space="preserve"> </w:t>
      </w:r>
    </w:p>
    <w:p w:rsidR="000F4FA0" w:rsidRDefault="000F4FA0" w:rsidP="002D4AB5">
      <w:pPr>
        <w:jc w:val="center"/>
        <w:rPr>
          <w:rFonts w:cs="Diwani Letter"/>
          <w:sz w:val="28"/>
          <w:szCs w:val="28"/>
          <w:rtl/>
          <w:lang w:bidi="ar-AE"/>
        </w:rPr>
      </w:pPr>
    </w:p>
    <w:p w:rsidR="003B6380" w:rsidRPr="003768D6" w:rsidRDefault="00D93A9E" w:rsidP="00F71B77">
      <w:pPr>
        <w:jc w:val="center"/>
        <w:rPr>
          <w:rFonts w:cs="Diwani Letter"/>
          <w:b/>
          <w:bCs/>
          <w:color w:val="FF66CC"/>
          <w:sz w:val="56"/>
          <w:szCs w:val="56"/>
          <w:rtl/>
          <w:lang w:bidi="ar-AE"/>
        </w:rPr>
      </w:pPr>
      <w:r w:rsidRPr="003768D6">
        <w:rPr>
          <w:rFonts w:cs="Diwani Letter" w:hint="cs"/>
          <w:b/>
          <w:bCs/>
          <w:color w:val="FF66CC"/>
          <w:sz w:val="56"/>
          <w:szCs w:val="56"/>
          <w:rtl/>
          <w:lang w:bidi="ar-AE"/>
        </w:rPr>
        <w:t>المقدمة :</w:t>
      </w:r>
      <w:r w:rsidR="00F71B77" w:rsidRPr="00F71B77">
        <w:rPr>
          <w:rFonts w:cs="Diwani Letter" w:hint="cs"/>
          <w:b/>
          <w:bCs/>
          <w:color w:val="FF66CC"/>
          <w:sz w:val="56"/>
          <w:szCs w:val="56"/>
          <w:lang w:bidi="ar-AE"/>
        </w:rPr>
        <w:t xml:space="preserve"> </w:t>
      </w:r>
      <w:r w:rsidR="00F71B77">
        <w:rPr>
          <w:rFonts w:cs="Diwani Letter" w:hint="cs"/>
          <w:b/>
          <w:bCs/>
          <w:color w:val="FF66CC"/>
          <w:sz w:val="56"/>
          <w:szCs w:val="56"/>
          <w:lang w:bidi="ar-AE"/>
        </w:rPr>
        <w:sym w:font="Wingdings 2" w:char="F042"/>
      </w:r>
      <w:r w:rsidR="00F71B77">
        <w:rPr>
          <w:rFonts w:cs="Diwani Letter" w:hint="cs"/>
          <w:b/>
          <w:bCs/>
          <w:color w:val="FF66CC"/>
          <w:sz w:val="56"/>
          <w:szCs w:val="56"/>
          <w:rtl/>
          <w:lang w:bidi="ar-AE"/>
        </w:rPr>
        <w:t xml:space="preserve">  </w:t>
      </w:r>
    </w:p>
    <w:p w:rsidR="00D93A9E" w:rsidRDefault="00D93A9E" w:rsidP="00D93A9E">
      <w:pPr>
        <w:jc w:val="center"/>
        <w:rPr>
          <w:rFonts w:cs="Diwani Letter"/>
          <w:sz w:val="56"/>
          <w:szCs w:val="56"/>
          <w:rtl/>
          <w:lang w:bidi="ar-AE"/>
        </w:rPr>
      </w:pPr>
    </w:p>
    <w:p w:rsidR="00D93A9E" w:rsidRPr="00D93A9E" w:rsidRDefault="00D93A9E" w:rsidP="00D93A9E">
      <w:pPr>
        <w:jc w:val="center"/>
        <w:rPr>
          <w:rFonts w:cs="Diwani Letter"/>
          <w:b/>
          <w:bCs/>
          <w:sz w:val="40"/>
          <w:szCs w:val="40"/>
          <w:rtl/>
          <w:lang w:bidi="ar-AE"/>
        </w:rPr>
      </w:pPr>
      <w:r w:rsidRPr="00D93A9E">
        <w:rPr>
          <w:rFonts w:cs="Diwani Letter" w:hint="cs"/>
          <w:b/>
          <w:bCs/>
          <w:sz w:val="40"/>
          <w:szCs w:val="40"/>
          <w:rtl/>
          <w:lang w:bidi="ar-AE"/>
        </w:rPr>
        <w:t>بالرغم من تنوع التضاريس و اختلاف البيئة و تنوع المناخ يضل سكان الوطن العربي يمثلون لحمة وطنية عربية واحدة و إن اختلفت اللهجات و تباينت الثقافات , تجمع ين سكان الوطن العربي اللغة الواحدة و الدين و الثقافة و المصير المشترك و قد أضفت تنوع الأقاليم و المناخ اختلافا في العيش و طرق الزراعة و الصناعة و التطور العلمي .</w:t>
      </w:r>
    </w:p>
    <w:p w:rsidR="00D8745C" w:rsidRDefault="00D8745C" w:rsidP="00D8745C">
      <w:pPr>
        <w:jc w:val="center"/>
        <w:rPr>
          <w:rFonts w:cs="Diwani Letter"/>
          <w:sz w:val="28"/>
          <w:szCs w:val="28"/>
          <w:rtl/>
          <w:lang w:bidi="ar-AE"/>
        </w:rPr>
      </w:pPr>
    </w:p>
    <w:p w:rsidR="00D93A9E" w:rsidRDefault="00D93A9E" w:rsidP="00D8745C">
      <w:pPr>
        <w:jc w:val="center"/>
        <w:rPr>
          <w:rFonts w:cs="Diwani Letter"/>
          <w:sz w:val="28"/>
          <w:szCs w:val="28"/>
          <w:rtl/>
          <w:lang w:bidi="ar-AE"/>
        </w:rPr>
      </w:pPr>
    </w:p>
    <w:p w:rsidR="00D93A9E" w:rsidRDefault="00D93A9E" w:rsidP="00D8745C">
      <w:pPr>
        <w:jc w:val="center"/>
        <w:rPr>
          <w:rFonts w:cs="Diwani Letter"/>
          <w:sz w:val="28"/>
          <w:szCs w:val="28"/>
          <w:rtl/>
          <w:lang w:bidi="ar-AE"/>
        </w:rPr>
      </w:pPr>
    </w:p>
    <w:p w:rsidR="00D93A9E" w:rsidRDefault="00D93A9E" w:rsidP="00D8745C">
      <w:pPr>
        <w:jc w:val="center"/>
        <w:rPr>
          <w:rFonts w:cs="Diwani Letter"/>
          <w:sz w:val="28"/>
          <w:szCs w:val="28"/>
          <w:rtl/>
          <w:lang w:bidi="ar-AE"/>
        </w:rPr>
      </w:pPr>
    </w:p>
    <w:p w:rsidR="00D93A9E" w:rsidRDefault="00D93A9E" w:rsidP="00D8745C">
      <w:pPr>
        <w:jc w:val="center"/>
        <w:rPr>
          <w:rFonts w:cs="Diwani Letter"/>
          <w:sz w:val="28"/>
          <w:szCs w:val="28"/>
          <w:rtl/>
          <w:lang w:bidi="ar-AE"/>
        </w:rPr>
      </w:pPr>
    </w:p>
    <w:p w:rsidR="000F4FA0" w:rsidRDefault="000F4FA0" w:rsidP="00D8745C">
      <w:pPr>
        <w:jc w:val="center"/>
        <w:rPr>
          <w:rFonts w:cs="Diwani Letter"/>
          <w:sz w:val="28"/>
          <w:szCs w:val="28"/>
          <w:rtl/>
          <w:lang w:bidi="ar-AE"/>
        </w:rPr>
      </w:pPr>
    </w:p>
    <w:p w:rsidR="000F4FA0" w:rsidRDefault="000F4FA0" w:rsidP="00D8745C">
      <w:pPr>
        <w:jc w:val="center"/>
        <w:rPr>
          <w:rFonts w:cs="Diwani Letter"/>
          <w:sz w:val="28"/>
          <w:szCs w:val="28"/>
          <w:rtl/>
          <w:lang w:bidi="ar-AE"/>
        </w:rPr>
      </w:pPr>
    </w:p>
    <w:p w:rsidR="000F4FA0" w:rsidRDefault="000F4FA0" w:rsidP="00D8745C">
      <w:pPr>
        <w:jc w:val="center"/>
        <w:rPr>
          <w:rFonts w:cs="Diwani Letter"/>
          <w:sz w:val="28"/>
          <w:szCs w:val="28"/>
          <w:rtl/>
          <w:lang w:bidi="ar-AE"/>
        </w:rPr>
      </w:pPr>
    </w:p>
    <w:p w:rsidR="000F4FA0" w:rsidRDefault="000F4FA0" w:rsidP="00D8745C">
      <w:pPr>
        <w:jc w:val="center"/>
        <w:rPr>
          <w:rFonts w:cs="Diwani Letter"/>
          <w:sz w:val="28"/>
          <w:szCs w:val="28"/>
          <w:rtl/>
          <w:lang w:bidi="ar-AE"/>
        </w:rPr>
      </w:pPr>
    </w:p>
    <w:p w:rsidR="00D93A9E" w:rsidRDefault="00D93A9E" w:rsidP="000F4FA0">
      <w:pPr>
        <w:rPr>
          <w:rFonts w:cs="Diwani Letter"/>
          <w:sz w:val="28"/>
          <w:szCs w:val="28"/>
          <w:rtl/>
          <w:lang w:bidi="ar-AE"/>
        </w:rPr>
      </w:pPr>
    </w:p>
    <w:p w:rsidR="00D93A9E" w:rsidRPr="003768D6" w:rsidRDefault="00D93A9E" w:rsidP="00D8745C">
      <w:pPr>
        <w:jc w:val="center"/>
        <w:rPr>
          <w:rFonts w:cs="Diwani Letter"/>
          <w:b/>
          <w:bCs/>
          <w:color w:val="FF66CC"/>
          <w:sz w:val="52"/>
          <w:szCs w:val="52"/>
          <w:rtl/>
          <w:lang w:bidi="ar-AE"/>
        </w:rPr>
      </w:pPr>
      <w:r w:rsidRPr="003768D6">
        <w:rPr>
          <w:rFonts w:cs="Diwani Letter" w:hint="cs"/>
          <w:b/>
          <w:bCs/>
          <w:color w:val="FF66CC"/>
          <w:sz w:val="52"/>
          <w:szCs w:val="52"/>
          <w:rtl/>
          <w:lang w:bidi="ar-AE"/>
        </w:rPr>
        <w:lastRenderedPageBreak/>
        <w:t>الموضوع :</w:t>
      </w:r>
      <w:r w:rsidR="00F71B77" w:rsidRPr="00F71B77">
        <w:rPr>
          <w:rFonts w:cs="Diwani Letter" w:hint="cs"/>
          <w:b/>
          <w:bCs/>
          <w:color w:val="FF66CC"/>
          <w:sz w:val="56"/>
          <w:szCs w:val="56"/>
          <w:lang w:bidi="ar-AE"/>
        </w:rPr>
        <w:t xml:space="preserve"> </w:t>
      </w:r>
      <w:r w:rsidR="00F71B77">
        <w:rPr>
          <w:rFonts w:cs="Diwani Letter" w:hint="cs"/>
          <w:b/>
          <w:bCs/>
          <w:color w:val="FF66CC"/>
          <w:sz w:val="56"/>
          <w:szCs w:val="56"/>
          <w:lang w:bidi="ar-AE"/>
        </w:rPr>
        <w:sym w:font="Wingdings 2" w:char="F0DF"/>
      </w:r>
    </w:p>
    <w:p w:rsidR="00D93A9E" w:rsidRPr="00067EF6" w:rsidRDefault="00D93A9E" w:rsidP="00067EF6">
      <w:pPr>
        <w:jc w:val="center"/>
        <w:rPr>
          <w:rFonts w:asciiTheme="minorBidi" w:hAnsiTheme="minorBidi"/>
          <w:b/>
          <w:bCs/>
          <w:sz w:val="52"/>
          <w:szCs w:val="52"/>
          <w:rtl/>
          <w:lang w:bidi="ar-AE"/>
        </w:rPr>
      </w:pPr>
    </w:p>
    <w:p w:rsidR="00D93A9E" w:rsidRPr="00D93A9E" w:rsidRDefault="000F4FA0" w:rsidP="00067EF6">
      <w:pPr>
        <w:keepNext/>
        <w:bidi/>
        <w:spacing w:after="0" w:line="240" w:lineRule="auto"/>
        <w:jc w:val="center"/>
        <w:outlineLvl w:val="0"/>
        <w:rPr>
          <w:rFonts w:asciiTheme="minorBidi" w:eastAsia="Times New Roman" w:hAnsiTheme="minorBidi"/>
          <w:b/>
          <w:bCs/>
          <w:color w:val="FF66CC"/>
          <w:sz w:val="40"/>
          <w:szCs w:val="40"/>
          <w:lang w:eastAsia="ar-SA" w:bidi="ar-JO"/>
        </w:rPr>
      </w:pPr>
      <w:r>
        <w:rPr>
          <w:rFonts w:cs="Diwani Letter" w:hint="cs"/>
          <w:b/>
          <w:bCs/>
          <w:noProof/>
          <w:color w:val="FF66CC"/>
          <w:sz w:val="44"/>
          <w:szCs w:val="44"/>
        </w:rPr>
        <w:sym w:font="Wingdings 2" w:char="F064"/>
      </w:r>
      <w:r>
        <w:rPr>
          <w:rFonts w:cs="Diwani Letter" w:hint="cs"/>
          <w:b/>
          <w:bCs/>
          <w:noProof/>
          <w:color w:val="FF66CC"/>
          <w:sz w:val="44"/>
          <w:szCs w:val="44"/>
          <w:rtl/>
        </w:rPr>
        <w:t xml:space="preserve"> </w:t>
      </w:r>
      <w:r w:rsidR="00D93A9E" w:rsidRPr="00D93A9E">
        <w:rPr>
          <w:rFonts w:asciiTheme="minorBidi" w:eastAsia="Times New Roman" w:hAnsiTheme="minorBidi"/>
          <w:b/>
          <w:bCs/>
          <w:color w:val="FF66CC"/>
          <w:sz w:val="40"/>
          <w:szCs w:val="40"/>
          <w:rtl/>
          <w:lang w:eastAsia="ar-SA"/>
        </w:rPr>
        <w:t>خلفيه تاريخية</w:t>
      </w:r>
    </w:p>
    <w:p w:rsidR="00D93A9E" w:rsidRPr="00D93A9E" w:rsidRDefault="00D93A9E" w:rsidP="00067EF6">
      <w:pPr>
        <w:spacing w:after="0" w:line="240" w:lineRule="auto"/>
        <w:jc w:val="center"/>
        <w:rPr>
          <w:rFonts w:asciiTheme="minorBidi" w:eastAsia="Times New Roman" w:hAnsiTheme="minorBidi"/>
          <w:b/>
          <w:bCs/>
          <w:sz w:val="32"/>
          <w:szCs w:val="32"/>
          <w:rtl/>
        </w:rPr>
      </w:pPr>
    </w:p>
    <w:p w:rsidR="00D93A9E" w:rsidRPr="00D93A9E" w:rsidRDefault="00D93A9E" w:rsidP="00067EF6">
      <w:pPr>
        <w:bidi/>
        <w:spacing w:after="0" w:line="240" w:lineRule="auto"/>
        <w:jc w:val="center"/>
        <w:rPr>
          <w:rFonts w:asciiTheme="minorBidi" w:eastAsia="Times New Roman" w:hAnsiTheme="minorBidi"/>
          <w:b/>
          <w:bCs/>
          <w:sz w:val="32"/>
          <w:szCs w:val="32"/>
          <w:rtl/>
          <w:lang w:eastAsia="ar-SA"/>
        </w:rPr>
      </w:pPr>
      <w:r w:rsidRPr="00D93A9E">
        <w:rPr>
          <w:rFonts w:asciiTheme="minorBidi" w:eastAsia="Times New Roman" w:hAnsiTheme="minorBidi"/>
          <w:b/>
          <w:bCs/>
          <w:sz w:val="32"/>
          <w:szCs w:val="32"/>
          <w:rtl/>
          <w:lang w:eastAsia="ar-SA"/>
        </w:rPr>
        <w:t>يعتبر الوطن العربي مهد الحضارات، وشاهد على قيام الممالك بدءاً بمملكة سباً في اليمن.  وقد أدت الهجرات التي أملت عليها ندرة المياه والجفاف إلى انتقال السكان على طول البحر الأحمر إلى شمال الجزيرة العربية والشمال الإفريقي، وجنوباً إلى بحر العرب وشرق إفريقيا وجنوب شرق إفريقيا ثمّ صعوداً إلى الخليج.</w:t>
      </w:r>
    </w:p>
    <w:p w:rsidR="00D93A9E" w:rsidRDefault="00D93A9E" w:rsidP="00067EF6">
      <w:pPr>
        <w:bidi/>
        <w:spacing w:after="0" w:line="240" w:lineRule="auto"/>
        <w:jc w:val="center"/>
        <w:rPr>
          <w:rFonts w:asciiTheme="minorBidi" w:eastAsia="Times New Roman" w:hAnsiTheme="minorBidi"/>
          <w:b/>
          <w:bCs/>
          <w:sz w:val="32"/>
          <w:szCs w:val="32"/>
          <w:rtl/>
          <w:lang w:eastAsia="ar-SA"/>
        </w:rPr>
      </w:pPr>
    </w:p>
    <w:p w:rsidR="00067EF6" w:rsidRPr="00D93A9E" w:rsidRDefault="00067EF6" w:rsidP="00067EF6">
      <w:pPr>
        <w:bidi/>
        <w:spacing w:after="0" w:line="240" w:lineRule="auto"/>
        <w:jc w:val="center"/>
        <w:rPr>
          <w:rFonts w:asciiTheme="minorBidi" w:eastAsia="Times New Roman" w:hAnsiTheme="minorBidi"/>
          <w:b/>
          <w:bCs/>
          <w:sz w:val="32"/>
          <w:szCs w:val="32"/>
          <w:rtl/>
          <w:lang w:eastAsia="ar-SA"/>
        </w:rPr>
      </w:pPr>
    </w:p>
    <w:p w:rsidR="00D93A9E" w:rsidRPr="00D93A9E" w:rsidRDefault="00D93A9E" w:rsidP="00067EF6">
      <w:pPr>
        <w:bidi/>
        <w:spacing w:after="0" w:line="240" w:lineRule="auto"/>
        <w:jc w:val="center"/>
        <w:rPr>
          <w:rFonts w:asciiTheme="minorBidi" w:eastAsia="Times New Roman" w:hAnsiTheme="minorBidi"/>
          <w:b/>
          <w:bCs/>
          <w:sz w:val="32"/>
          <w:szCs w:val="32"/>
          <w:rtl/>
          <w:lang w:eastAsia="ar-SA"/>
        </w:rPr>
      </w:pPr>
      <w:r w:rsidRPr="00D93A9E">
        <w:rPr>
          <w:rFonts w:asciiTheme="minorBidi" w:eastAsia="Times New Roman" w:hAnsiTheme="minorBidi"/>
          <w:b/>
          <w:bCs/>
          <w:sz w:val="32"/>
          <w:szCs w:val="32"/>
          <w:rtl/>
          <w:lang w:eastAsia="ar-SA"/>
        </w:rPr>
        <w:t>وقد أسس البابليون في العراق، والفراعنة في مصر حضارات عريقة في المنطقة استطاعت لأْْمد بعيد لعب دور هام وبارز في تشكيل الخارطة السياسية للمنطقة، إلى أن توالت على المنطقة حضارات الإغريق، والرومان، والأنباط. وفي هذه الأثناء تمكنت ممالك عربية صغيرة بقوة محدودة من الظهور في الفترة الواقعة بين الإمبراطوريتين الرومانية والبيزنطية؛ معلنة ظهور الدولة الإسلامية التي استطاعت ضم وتوحيد المنطقة بأسرها، وممتدة في كل الاتجاهات شمالاً وغرباً إلى أوروبا، وجنوبا إلى أفريقيا وجنوب شرق آسيا.</w:t>
      </w: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Default="00067EF6" w:rsidP="00067EF6">
      <w:pPr>
        <w:pStyle w:val="BodyText"/>
        <w:jc w:val="center"/>
        <w:rPr>
          <w:rFonts w:asciiTheme="minorBidi" w:hAnsiTheme="minorBidi" w:cstheme="minorBidi"/>
          <w:b/>
          <w:bCs/>
          <w:rtl/>
        </w:rPr>
      </w:pPr>
    </w:p>
    <w:p w:rsidR="00067EF6" w:rsidRPr="00067EF6" w:rsidRDefault="00067EF6" w:rsidP="00067EF6">
      <w:pPr>
        <w:pStyle w:val="BodyText"/>
        <w:jc w:val="center"/>
        <w:rPr>
          <w:rFonts w:asciiTheme="minorBidi" w:hAnsiTheme="minorBidi" w:cstheme="minorBidi"/>
          <w:b/>
          <w:bCs/>
          <w:rtl/>
        </w:rPr>
      </w:pPr>
    </w:p>
    <w:p w:rsidR="00067EF6" w:rsidRPr="00F71B77" w:rsidRDefault="00F71B77" w:rsidP="00067EF6">
      <w:pPr>
        <w:pStyle w:val="BodyText"/>
        <w:ind w:left="75" w:right="75"/>
        <w:jc w:val="center"/>
        <w:rPr>
          <w:rFonts w:asciiTheme="minorBidi" w:hAnsiTheme="minorBidi" w:cstheme="minorBidi"/>
          <w:b/>
          <w:bCs/>
          <w:color w:val="FF66CC"/>
          <w:sz w:val="40"/>
          <w:szCs w:val="40"/>
          <w:rtl/>
        </w:rPr>
      </w:pPr>
      <w:r>
        <w:rPr>
          <w:rFonts w:asciiTheme="minorBidi" w:hAnsiTheme="minorBidi" w:cstheme="minorBidi" w:hint="cs"/>
          <w:b/>
          <w:bCs/>
          <w:color w:val="FF66CC"/>
          <w:sz w:val="40"/>
          <w:szCs w:val="40"/>
          <w:rtl/>
        </w:rPr>
        <w:t xml:space="preserve"> </w:t>
      </w:r>
      <w:r>
        <w:rPr>
          <w:rFonts w:asciiTheme="minorBidi" w:hAnsiTheme="minorBidi" w:cstheme="minorBidi" w:hint="cs"/>
          <w:b/>
          <w:bCs/>
          <w:color w:val="FF66CC"/>
          <w:sz w:val="40"/>
          <w:szCs w:val="40"/>
        </w:rPr>
        <w:sym w:font="Wingdings 2" w:char="F0DF"/>
      </w:r>
      <w:r>
        <w:rPr>
          <w:rFonts w:asciiTheme="minorBidi" w:hAnsiTheme="minorBidi" w:cstheme="minorBidi" w:hint="cs"/>
          <w:b/>
          <w:bCs/>
          <w:color w:val="FF66CC"/>
          <w:sz w:val="40"/>
          <w:szCs w:val="40"/>
          <w:rtl/>
        </w:rPr>
        <w:t xml:space="preserve"> </w:t>
      </w:r>
      <w:r w:rsidR="00067EF6" w:rsidRPr="00F71B77">
        <w:rPr>
          <w:rFonts w:asciiTheme="minorBidi" w:hAnsiTheme="minorBidi" w:cstheme="minorBidi" w:hint="cs"/>
          <w:b/>
          <w:bCs/>
          <w:color w:val="FF66CC"/>
          <w:sz w:val="40"/>
          <w:szCs w:val="40"/>
          <w:rtl/>
        </w:rPr>
        <w:t xml:space="preserve">التوزيع السكاني </w:t>
      </w:r>
    </w:p>
    <w:p w:rsidR="00067EF6" w:rsidRPr="00067EF6" w:rsidRDefault="00067EF6" w:rsidP="00067EF6">
      <w:pPr>
        <w:pStyle w:val="BodyText"/>
        <w:ind w:left="75" w:right="75"/>
        <w:jc w:val="center"/>
        <w:rPr>
          <w:rFonts w:asciiTheme="minorBidi" w:hAnsiTheme="minorBidi" w:cstheme="minorBidi"/>
        </w:rPr>
      </w:pPr>
    </w:p>
    <w:p w:rsidR="00067EF6" w:rsidRPr="00067EF6" w:rsidRDefault="00067EF6" w:rsidP="00067EF6">
      <w:pPr>
        <w:pStyle w:val="BodyText"/>
        <w:ind w:left="75" w:right="75"/>
        <w:jc w:val="center"/>
        <w:rPr>
          <w:rFonts w:asciiTheme="minorBidi" w:hAnsiTheme="minorBidi" w:cstheme="minorBidi"/>
          <w:b/>
          <w:bCs/>
          <w:sz w:val="28"/>
          <w:szCs w:val="28"/>
          <w:rtl/>
        </w:rPr>
      </w:pPr>
      <w:r w:rsidRPr="00067EF6">
        <w:rPr>
          <w:rFonts w:asciiTheme="minorBidi" w:hAnsiTheme="minorBidi" w:cstheme="minorBidi"/>
          <w:b/>
          <w:bCs/>
          <w:sz w:val="28"/>
          <w:szCs w:val="28"/>
          <w:rtl/>
        </w:rPr>
        <w:t>يتوزع الوطن العربي على اثنين وعشرين دولة ممتدّة من الخليج العربي شرقاً إلى المحيـط الأطلسي غرباً بمساحة كاملة قدّرت بـ ( 14 ) مليون كيلو متر مربع. وجميع الدول العربية أعضاء في جامعة الدول العربية، ويمكن توزيع دول الوطن العربي جغرافياً إلى أربع مجموعات وهي التالية :</w:t>
      </w:r>
    </w:p>
    <w:p w:rsidR="00067EF6" w:rsidRDefault="00067EF6" w:rsidP="00067EF6">
      <w:pPr>
        <w:pStyle w:val="BodyText"/>
        <w:ind w:left="75" w:right="75"/>
        <w:jc w:val="center"/>
        <w:rPr>
          <w:rFonts w:asciiTheme="minorBidi" w:hAnsiTheme="minorBidi" w:cstheme="minorBidi"/>
          <w:b/>
          <w:bCs/>
          <w:sz w:val="28"/>
          <w:szCs w:val="28"/>
          <w:rtl/>
        </w:rPr>
      </w:pPr>
    </w:p>
    <w:p w:rsidR="00067EF6" w:rsidRPr="00067EF6" w:rsidRDefault="00067EF6" w:rsidP="00067EF6">
      <w:pPr>
        <w:pStyle w:val="BodyText"/>
        <w:ind w:left="75" w:right="75"/>
        <w:jc w:val="center"/>
        <w:rPr>
          <w:rFonts w:asciiTheme="minorBidi" w:hAnsiTheme="minorBidi" w:cstheme="minorBidi"/>
          <w:b/>
          <w:bCs/>
          <w:sz w:val="28"/>
          <w:szCs w:val="28"/>
          <w:rtl/>
        </w:rPr>
      </w:pPr>
    </w:p>
    <w:p w:rsidR="00067EF6" w:rsidRDefault="00067EF6" w:rsidP="00067EF6">
      <w:pPr>
        <w:pStyle w:val="BodyText"/>
        <w:ind w:left="75" w:right="75"/>
        <w:jc w:val="center"/>
        <w:rPr>
          <w:rFonts w:asciiTheme="minorBidi" w:hAnsiTheme="minorBidi" w:cstheme="minorBidi"/>
          <w:b/>
          <w:bCs/>
          <w:sz w:val="28"/>
          <w:szCs w:val="28"/>
          <w:rtl/>
        </w:rPr>
      </w:pPr>
      <w:r w:rsidRPr="00067EF6">
        <w:rPr>
          <w:rFonts w:asciiTheme="minorBidi" w:hAnsiTheme="minorBidi" w:cstheme="minorBidi"/>
          <w:b/>
          <w:bCs/>
          <w:color w:val="FF66CC"/>
          <w:sz w:val="28"/>
          <w:szCs w:val="28"/>
          <w:rtl/>
        </w:rPr>
        <w:t xml:space="preserve">1ـ وادي النيل والقرن الإفريقي ويضم : </w:t>
      </w:r>
      <w:r w:rsidRPr="00067EF6">
        <w:rPr>
          <w:rFonts w:asciiTheme="minorBidi" w:hAnsiTheme="minorBidi" w:cstheme="minorBidi"/>
          <w:b/>
          <w:bCs/>
          <w:sz w:val="28"/>
          <w:szCs w:val="28"/>
          <w:rtl/>
        </w:rPr>
        <w:t>مصر، السودان، الصومال، جزر القمر، جيبوتي.</w:t>
      </w:r>
    </w:p>
    <w:p w:rsidR="00067EF6" w:rsidRPr="00067EF6" w:rsidRDefault="00067EF6" w:rsidP="00067EF6">
      <w:pPr>
        <w:pStyle w:val="BodyText"/>
        <w:ind w:left="75" w:right="75"/>
        <w:jc w:val="center"/>
        <w:rPr>
          <w:rFonts w:asciiTheme="minorBidi" w:hAnsiTheme="minorBidi" w:cstheme="minorBidi"/>
          <w:b/>
          <w:bCs/>
          <w:sz w:val="28"/>
          <w:szCs w:val="28"/>
          <w:rtl/>
        </w:rPr>
      </w:pPr>
    </w:p>
    <w:p w:rsidR="00067EF6" w:rsidRDefault="00067EF6" w:rsidP="00067EF6">
      <w:pPr>
        <w:pStyle w:val="BodyText"/>
        <w:ind w:left="75" w:right="75"/>
        <w:jc w:val="center"/>
        <w:rPr>
          <w:rFonts w:asciiTheme="minorBidi" w:hAnsiTheme="minorBidi" w:cstheme="minorBidi"/>
          <w:b/>
          <w:bCs/>
          <w:sz w:val="28"/>
          <w:szCs w:val="28"/>
          <w:rtl/>
        </w:rPr>
      </w:pPr>
      <w:r w:rsidRPr="00067EF6">
        <w:rPr>
          <w:rFonts w:asciiTheme="minorBidi" w:hAnsiTheme="minorBidi" w:cstheme="minorBidi"/>
          <w:b/>
          <w:bCs/>
          <w:color w:val="FF66CC"/>
          <w:sz w:val="28"/>
          <w:szCs w:val="28"/>
          <w:rtl/>
        </w:rPr>
        <w:t>2ـ شمال أفريقيا ويضم :</w:t>
      </w:r>
      <w:r w:rsidRPr="00067EF6">
        <w:rPr>
          <w:rFonts w:asciiTheme="minorBidi" w:hAnsiTheme="minorBidi" w:cstheme="minorBidi"/>
          <w:b/>
          <w:bCs/>
          <w:sz w:val="28"/>
          <w:szCs w:val="28"/>
          <w:rtl/>
        </w:rPr>
        <w:t xml:space="preserve"> ليبيا، تونس، الجزائر، المغرب، وموريتانيا.</w:t>
      </w:r>
    </w:p>
    <w:p w:rsidR="00067EF6" w:rsidRPr="00067EF6" w:rsidRDefault="00067EF6" w:rsidP="00067EF6">
      <w:pPr>
        <w:pStyle w:val="BodyText"/>
        <w:ind w:left="75" w:right="75"/>
        <w:jc w:val="center"/>
        <w:rPr>
          <w:rFonts w:asciiTheme="minorBidi" w:hAnsiTheme="minorBidi" w:cstheme="minorBidi"/>
          <w:b/>
          <w:bCs/>
          <w:sz w:val="28"/>
          <w:szCs w:val="28"/>
          <w:rtl/>
        </w:rPr>
      </w:pPr>
    </w:p>
    <w:p w:rsidR="00067EF6" w:rsidRDefault="00067EF6" w:rsidP="00067EF6">
      <w:pPr>
        <w:pStyle w:val="BodyText"/>
        <w:ind w:left="75" w:right="75"/>
        <w:jc w:val="center"/>
        <w:rPr>
          <w:rFonts w:asciiTheme="minorBidi" w:hAnsiTheme="minorBidi" w:cstheme="minorBidi"/>
          <w:b/>
          <w:bCs/>
          <w:sz w:val="28"/>
          <w:szCs w:val="28"/>
          <w:rtl/>
        </w:rPr>
      </w:pPr>
      <w:r w:rsidRPr="00067EF6">
        <w:rPr>
          <w:rFonts w:asciiTheme="minorBidi" w:hAnsiTheme="minorBidi" w:cstheme="minorBidi"/>
          <w:b/>
          <w:bCs/>
          <w:color w:val="FF66CC"/>
          <w:sz w:val="28"/>
          <w:szCs w:val="28"/>
          <w:rtl/>
        </w:rPr>
        <w:t>3ـ الهلال الخصيب ويضم :</w:t>
      </w:r>
      <w:r w:rsidRPr="00067EF6">
        <w:rPr>
          <w:rFonts w:asciiTheme="minorBidi" w:hAnsiTheme="minorBidi" w:cstheme="minorBidi"/>
          <w:b/>
          <w:bCs/>
          <w:sz w:val="28"/>
          <w:szCs w:val="28"/>
          <w:rtl/>
        </w:rPr>
        <w:t xml:space="preserve"> العراق، سوريا، الأردن، لبنان، والأراضي الفلسطينية المحتلّة.</w:t>
      </w:r>
    </w:p>
    <w:p w:rsidR="00067EF6" w:rsidRPr="00067EF6" w:rsidRDefault="00067EF6" w:rsidP="00067EF6">
      <w:pPr>
        <w:pStyle w:val="BodyText"/>
        <w:ind w:left="75" w:right="75"/>
        <w:jc w:val="center"/>
        <w:rPr>
          <w:rFonts w:asciiTheme="minorBidi" w:hAnsiTheme="minorBidi" w:cstheme="minorBidi"/>
          <w:b/>
          <w:bCs/>
          <w:sz w:val="28"/>
          <w:szCs w:val="28"/>
          <w:rtl/>
        </w:rPr>
      </w:pPr>
    </w:p>
    <w:p w:rsidR="00067EF6" w:rsidRDefault="00067EF6" w:rsidP="00067EF6">
      <w:pPr>
        <w:pStyle w:val="BodyText"/>
        <w:ind w:left="75" w:right="75"/>
        <w:jc w:val="center"/>
        <w:rPr>
          <w:rFonts w:asciiTheme="minorBidi" w:hAnsiTheme="minorBidi" w:cstheme="minorBidi"/>
          <w:b/>
          <w:bCs/>
          <w:sz w:val="28"/>
          <w:szCs w:val="28"/>
          <w:rtl/>
        </w:rPr>
      </w:pPr>
      <w:r w:rsidRPr="00067EF6">
        <w:rPr>
          <w:rFonts w:asciiTheme="minorBidi" w:hAnsiTheme="minorBidi" w:cstheme="minorBidi"/>
          <w:b/>
          <w:bCs/>
          <w:color w:val="FF66CC"/>
          <w:sz w:val="28"/>
          <w:szCs w:val="28"/>
          <w:rtl/>
        </w:rPr>
        <w:t>4ـ شبه الجزيرة العربيّة ودول الخليج العربي ويضم :</w:t>
      </w:r>
      <w:r w:rsidRPr="00067EF6">
        <w:rPr>
          <w:rFonts w:asciiTheme="minorBidi" w:hAnsiTheme="minorBidi" w:cstheme="minorBidi"/>
          <w:b/>
          <w:bCs/>
          <w:sz w:val="28"/>
          <w:szCs w:val="28"/>
          <w:rtl/>
        </w:rPr>
        <w:t xml:space="preserve"> المملكة العربية السعودية، اليمن، عمـان، الإمارات العربيـّة المتحدة، قطـر، البحريـن، والكـويت.</w:t>
      </w:r>
    </w:p>
    <w:p w:rsidR="003768D6" w:rsidRDefault="003768D6" w:rsidP="00067EF6">
      <w:pPr>
        <w:pStyle w:val="BodyText"/>
        <w:ind w:left="75" w:right="75"/>
        <w:jc w:val="center"/>
        <w:rPr>
          <w:rFonts w:asciiTheme="minorBidi" w:hAnsiTheme="minorBidi" w:cstheme="minorBidi"/>
          <w:b/>
          <w:bCs/>
          <w:sz w:val="28"/>
          <w:szCs w:val="28"/>
          <w:rtl/>
        </w:rPr>
      </w:pPr>
    </w:p>
    <w:p w:rsidR="003768D6" w:rsidRDefault="003768D6" w:rsidP="00067EF6">
      <w:pPr>
        <w:pStyle w:val="BodyText"/>
        <w:ind w:left="75" w:right="75"/>
        <w:jc w:val="center"/>
        <w:rPr>
          <w:rFonts w:asciiTheme="minorBidi" w:hAnsiTheme="minorBidi" w:cstheme="minorBidi"/>
          <w:b/>
          <w:bCs/>
          <w:sz w:val="28"/>
          <w:szCs w:val="28"/>
          <w:rtl/>
        </w:rPr>
      </w:pPr>
    </w:p>
    <w:p w:rsidR="003768D6" w:rsidRPr="003768D6" w:rsidRDefault="003768D6" w:rsidP="00067EF6">
      <w:pPr>
        <w:pStyle w:val="BodyText"/>
        <w:ind w:left="75" w:right="75"/>
        <w:jc w:val="center"/>
        <w:rPr>
          <w:rFonts w:asciiTheme="minorBidi" w:hAnsiTheme="minorBidi" w:cstheme="minorBidi"/>
          <w:b/>
          <w:bCs/>
          <w:color w:val="FF66CC"/>
          <w:sz w:val="28"/>
          <w:szCs w:val="28"/>
          <w:rtl/>
        </w:rPr>
      </w:pPr>
      <w:r w:rsidRPr="003768D6">
        <w:rPr>
          <w:rFonts w:asciiTheme="minorBidi" w:hAnsiTheme="minorBidi" w:cstheme="minorBidi" w:hint="cs"/>
          <w:b/>
          <w:bCs/>
          <w:color w:val="FF66CC"/>
          <w:sz w:val="28"/>
          <w:szCs w:val="28"/>
          <w:rtl/>
        </w:rPr>
        <w:t>التوقع لعام 2015</w:t>
      </w:r>
      <w:r>
        <w:rPr>
          <w:rFonts w:asciiTheme="minorBidi" w:hAnsiTheme="minorBidi" w:cstheme="minorBidi" w:hint="cs"/>
          <w:b/>
          <w:bCs/>
          <w:color w:val="FF66CC"/>
          <w:sz w:val="28"/>
          <w:szCs w:val="28"/>
          <w:rtl/>
        </w:rPr>
        <w:t xml:space="preserve"> :</w:t>
      </w:r>
    </w:p>
    <w:p w:rsidR="00067EF6" w:rsidRDefault="00067EF6" w:rsidP="00067EF6">
      <w:pPr>
        <w:pStyle w:val="BodyText"/>
        <w:ind w:left="75" w:right="75"/>
        <w:jc w:val="center"/>
        <w:rPr>
          <w:rFonts w:asciiTheme="minorBidi" w:hAnsiTheme="minorBidi" w:cstheme="minorBidi"/>
          <w:b/>
          <w:bCs/>
          <w:sz w:val="28"/>
          <w:szCs w:val="28"/>
          <w:rtl/>
        </w:rPr>
      </w:pPr>
    </w:p>
    <w:p w:rsidR="005E1DAE" w:rsidRPr="005E1DAE" w:rsidRDefault="005E1DAE" w:rsidP="005E1DAE">
      <w:pPr>
        <w:pStyle w:val="NormalWeb"/>
        <w:bidi/>
        <w:jc w:val="center"/>
        <w:rPr>
          <w:rFonts w:asciiTheme="minorBidi" w:hAnsiTheme="minorBidi" w:cstheme="minorBidi"/>
          <w:b/>
          <w:bCs/>
          <w:sz w:val="28"/>
          <w:szCs w:val="28"/>
        </w:rPr>
      </w:pPr>
      <w:r w:rsidRPr="005E1DAE">
        <w:rPr>
          <w:rFonts w:asciiTheme="minorBidi" w:hAnsiTheme="minorBidi" w:cstheme="minorBidi"/>
          <w:b/>
          <w:bCs/>
          <w:sz w:val="28"/>
          <w:szCs w:val="28"/>
          <w:rtl/>
        </w:rPr>
        <w:t xml:space="preserve">يتوقع أن يصل عدد سكان الوطن العربي عام 2015 إلى 434 مليون نسمة إذا ظلت الزيادة بمعدلها الحالي وقدرها 4%. </w:t>
      </w:r>
      <w:r w:rsidRPr="005E1DAE">
        <w:rPr>
          <w:rFonts w:asciiTheme="minorBidi" w:hAnsiTheme="minorBidi" w:cstheme="minorBidi"/>
          <w:b/>
          <w:bCs/>
          <w:sz w:val="28"/>
          <w:szCs w:val="28"/>
          <w:rtl/>
        </w:rPr>
        <w:br/>
      </w:r>
      <w:r w:rsidRPr="005E1DAE">
        <w:rPr>
          <w:rFonts w:asciiTheme="minorBidi" w:hAnsiTheme="minorBidi" w:cstheme="minorBidi"/>
          <w:b/>
          <w:bCs/>
          <w:sz w:val="28"/>
          <w:szCs w:val="28"/>
          <w:rtl/>
        </w:rPr>
        <w:br/>
        <w:t xml:space="preserve">جاء ذلك في التقرير الإحصائي التاسع الذي أعده المجلس العربي للطفولة والتنمية حول واقع الطفل العربي، والذي أوضح أن معظم الدول العربية حققت تقدما ملحوظا في المؤشرات المتعلقة بتنمية الطفل خاصة في مجالات التعليم والصحة والخدمات رغم التباين بين الدول العربية في هذا المجال وأن هناك ارتفاعا في مؤشرات التحصين ضد الأمراض وصلت ما بين 90 و95 في المائة في أكثر من 16 دولة عربية وان وفيات الأطفال في الدول العربية تتفاوت، إلا أن المعدل العام يشير إلى تحسن نوعي واضح حيث شهدت المعدلات تراجعا من 125 حالة في الألف عام 1960 إلى اقل من 44 حالة في الألف عام 2002. </w:t>
      </w:r>
      <w:r w:rsidRPr="005E1DAE">
        <w:rPr>
          <w:rFonts w:asciiTheme="minorBidi" w:hAnsiTheme="minorBidi" w:cstheme="minorBidi"/>
          <w:b/>
          <w:bCs/>
          <w:sz w:val="28"/>
          <w:szCs w:val="28"/>
          <w:rtl/>
        </w:rPr>
        <w:br/>
      </w:r>
      <w:r w:rsidRPr="005E1DAE">
        <w:rPr>
          <w:rFonts w:asciiTheme="minorBidi" w:hAnsiTheme="minorBidi" w:cstheme="minorBidi"/>
          <w:b/>
          <w:bCs/>
          <w:sz w:val="28"/>
          <w:szCs w:val="28"/>
          <w:rtl/>
        </w:rPr>
        <w:br/>
        <w:t>وأشار التقرير إلى أن 15 في المائة من الأطفال العرب دون سن الخامسة يعانون من انخفاض الوزن بشكل حاد كما يعاني 24 في المائة منهم من توقف متوسط وحاد عن النمو.</w:t>
      </w:r>
    </w:p>
    <w:p w:rsidR="005E1DAE" w:rsidRDefault="005E1DAE" w:rsidP="005E1DAE">
      <w:pPr>
        <w:pStyle w:val="NormalWeb"/>
        <w:bidi/>
        <w:rPr>
          <w:rtl/>
        </w:rPr>
      </w:pPr>
      <w:r>
        <w:t> </w:t>
      </w:r>
    </w:p>
    <w:p w:rsidR="00067EF6" w:rsidRDefault="00067EF6" w:rsidP="00067EF6">
      <w:pPr>
        <w:pStyle w:val="BodyText"/>
        <w:ind w:left="75" w:right="75"/>
        <w:jc w:val="center"/>
        <w:rPr>
          <w:rFonts w:asciiTheme="minorBidi" w:hAnsiTheme="minorBidi" w:cstheme="minorBidi"/>
          <w:b/>
          <w:bCs/>
          <w:color w:val="FF66CC"/>
          <w:sz w:val="28"/>
          <w:szCs w:val="28"/>
          <w:rtl/>
        </w:rPr>
      </w:pPr>
    </w:p>
    <w:p w:rsidR="00067EF6" w:rsidRDefault="00067EF6" w:rsidP="00067EF6">
      <w:pPr>
        <w:pStyle w:val="BodyText"/>
        <w:ind w:left="75" w:right="75"/>
        <w:jc w:val="center"/>
        <w:rPr>
          <w:rFonts w:asciiTheme="minorBidi" w:hAnsiTheme="minorBidi" w:cstheme="minorBidi"/>
          <w:b/>
          <w:bCs/>
          <w:color w:val="FF66CC"/>
          <w:sz w:val="28"/>
          <w:szCs w:val="28"/>
          <w:rtl/>
        </w:rPr>
      </w:pPr>
    </w:p>
    <w:p w:rsidR="005E1DAE" w:rsidRDefault="005E1DAE" w:rsidP="00067EF6">
      <w:pPr>
        <w:pStyle w:val="BodyText"/>
        <w:ind w:left="75" w:right="75"/>
        <w:jc w:val="center"/>
        <w:rPr>
          <w:rFonts w:asciiTheme="minorBidi" w:hAnsiTheme="minorBidi" w:cstheme="minorBidi"/>
          <w:b/>
          <w:bCs/>
          <w:color w:val="FF66CC"/>
          <w:sz w:val="28"/>
          <w:szCs w:val="28"/>
          <w:rtl/>
        </w:rPr>
      </w:pPr>
    </w:p>
    <w:p w:rsidR="005E1DAE" w:rsidRDefault="005E1DAE" w:rsidP="00067EF6">
      <w:pPr>
        <w:pStyle w:val="BodyText"/>
        <w:ind w:left="75" w:right="75"/>
        <w:jc w:val="center"/>
        <w:rPr>
          <w:rFonts w:asciiTheme="minorBidi" w:hAnsiTheme="minorBidi" w:cstheme="minorBidi"/>
          <w:b/>
          <w:bCs/>
          <w:color w:val="FF66CC"/>
          <w:sz w:val="28"/>
          <w:szCs w:val="28"/>
          <w:rtl/>
        </w:rPr>
      </w:pPr>
    </w:p>
    <w:p w:rsidR="005E1DAE" w:rsidRDefault="005E1DAE" w:rsidP="00067EF6">
      <w:pPr>
        <w:pStyle w:val="BodyText"/>
        <w:ind w:left="75" w:right="75"/>
        <w:jc w:val="center"/>
        <w:rPr>
          <w:rFonts w:asciiTheme="minorBidi" w:hAnsiTheme="minorBidi" w:cstheme="minorBidi"/>
          <w:b/>
          <w:bCs/>
          <w:color w:val="FF66CC"/>
          <w:sz w:val="28"/>
          <w:szCs w:val="28"/>
          <w:rtl/>
        </w:rPr>
      </w:pPr>
    </w:p>
    <w:p w:rsidR="00067EF6" w:rsidRDefault="00F71B77" w:rsidP="00067EF6">
      <w:pPr>
        <w:pStyle w:val="BodyText"/>
        <w:ind w:left="75" w:right="75"/>
        <w:jc w:val="center"/>
        <w:rPr>
          <w:rFonts w:asciiTheme="minorBidi" w:hAnsiTheme="minorBidi" w:cstheme="minorBidi"/>
          <w:b/>
          <w:bCs/>
          <w:color w:val="FF66CC"/>
          <w:sz w:val="28"/>
          <w:szCs w:val="28"/>
          <w:rtl/>
        </w:rPr>
      </w:pPr>
      <w:r>
        <w:rPr>
          <w:rFonts w:asciiTheme="minorBidi" w:hAnsiTheme="minorBidi" w:cstheme="minorBidi" w:hint="cs"/>
          <w:b/>
          <w:bCs/>
          <w:color w:val="FF66CC"/>
          <w:sz w:val="40"/>
          <w:szCs w:val="40"/>
        </w:rPr>
        <w:sym w:font="Wingdings 2" w:char="F0DF"/>
      </w:r>
      <w:r>
        <w:rPr>
          <w:rFonts w:asciiTheme="minorBidi" w:hAnsiTheme="minorBidi" w:cstheme="minorBidi" w:hint="cs"/>
          <w:b/>
          <w:bCs/>
          <w:color w:val="FF66CC"/>
          <w:sz w:val="40"/>
          <w:szCs w:val="40"/>
          <w:rtl/>
        </w:rPr>
        <w:t xml:space="preserve"> </w:t>
      </w:r>
      <w:r w:rsidR="00067EF6" w:rsidRPr="00F71B77">
        <w:rPr>
          <w:rFonts w:asciiTheme="minorBidi" w:hAnsiTheme="minorBidi" w:cstheme="minorBidi" w:hint="cs"/>
          <w:b/>
          <w:bCs/>
          <w:color w:val="FF66CC"/>
          <w:sz w:val="40"/>
          <w:szCs w:val="40"/>
          <w:rtl/>
        </w:rPr>
        <w:t>السكان في دولة الإمارات العربية المتحدة</w:t>
      </w:r>
      <w:r w:rsidR="00067EF6">
        <w:rPr>
          <w:rFonts w:asciiTheme="minorBidi" w:hAnsiTheme="minorBidi" w:cstheme="minorBidi" w:hint="cs"/>
          <w:b/>
          <w:bCs/>
          <w:color w:val="FF66CC"/>
          <w:sz w:val="28"/>
          <w:szCs w:val="28"/>
          <w:rtl/>
        </w:rPr>
        <w:t xml:space="preserve"> :</w:t>
      </w:r>
    </w:p>
    <w:p w:rsidR="00067EF6" w:rsidRPr="00067EF6" w:rsidRDefault="00067EF6" w:rsidP="00067EF6">
      <w:pPr>
        <w:pStyle w:val="BodyText"/>
        <w:ind w:left="75" w:right="75"/>
        <w:jc w:val="center"/>
        <w:rPr>
          <w:rFonts w:asciiTheme="minorBidi" w:hAnsiTheme="minorBidi" w:cstheme="minorBidi"/>
          <w:b/>
          <w:bCs/>
          <w:color w:val="FF66CC"/>
          <w:sz w:val="28"/>
          <w:szCs w:val="28"/>
          <w:rtl/>
        </w:rPr>
      </w:pPr>
    </w:p>
    <w:p w:rsidR="00067EF6" w:rsidRPr="005E1DAE" w:rsidRDefault="00067EF6" w:rsidP="00067EF6">
      <w:pPr>
        <w:pStyle w:val="BodyText"/>
        <w:ind w:left="75" w:right="75"/>
        <w:jc w:val="center"/>
        <w:rPr>
          <w:rFonts w:asciiTheme="minorBidi" w:hAnsiTheme="minorBidi" w:cstheme="minorBidi"/>
          <w:b/>
          <w:bCs/>
          <w:color w:val="000000"/>
          <w:sz w:val="28"/>
          <w:szCs w:val="28"/>
          <w:rtl/>
        </w:rPr>
      </w:pPr>
      <w:r w:rsidRPr="005E1DAE">
        <w:rPr>
          <w:rFonts w:asciiTheme="minorBidi" w:hAnsiTheme="minorBidi" w:cstheme="minorBidi"/>
          <w:b/>
          <w:bCs/>
          <w:color w:val="000000"/>
          <w:sz w:val="28"/>
          <w:szCs w:val="28"/>
          <w:rtl/>
        </w:rPr>
        <w:t xml:space="preserve">ارتفع عدد السكان في العام 2002 إلى نحو 3 ملايين و754 ألف نسمة، بزيادة قدرها 226 ألف نسمة عن العام 2001، حيث بلغ عدد الذكور مليونين و543 ألف نسمة، والإناث مليون و211 ألف نسمة. وبلغت نسبة عدد سكان </w:t>
      </w:r>
      <w:r w:rsidR="003768D6" w:rsidRPr="005E1DAE">
        <w:rPr>
          <w:rFonts w:asciiTheme="minorBidi" w:hAnsiTheme="minorBidi" w:cstheme="minorBidi" w:hint="cs"/>
          <w:b/>
          <w:bCs/>
          <w:color w:val="000000"/>
          <w:sz w:val="28"/>
          <w:szCs w:val="28"/>
          <w:rtl/>
        </w:rPr>
        <w:t>أبو ظب</w:t>
      </w:r>
      <w:r w:rsidR="003768D6" w:rsidRPr="005E1DAE">
        <w:rPr>
          <w:rFonts w:asciiTheme="minorBidi" w:hAnsiTheme="minorBidi" w:cstheme="minorBidi" w:hint="eastAsia"/>
          <w:b/>
          <w:bCs/>
          <w:color w:val="000000"/>
          <w:sz w:val="28"/>
          <w:szCs w:val="28"/>
          <w:rtl/>
        </w:rPr>
        <w:t>ي</w:t>
      </w:r>
      <w:r w:rsidRPr="005E1DAE">
        <w:rPr>
          <w:rFonts w:asciiTheme="minorBidi" w:hAnsiTheme="minorBidi" w:cstheme="minorBidi"/>
          <w:b/>
          <w:bCs/>
          <w:color w:val="000000"/>
          <w:sz w:val="28"/>
          <w:szCs w:val="28"/>
          <w:rtl/>
        </w:rPr>
        <w:t xml:space="preserve"> 39.2 في </w:t>
      </w:r>
      <w:r w:rsidR="003768D6" w:rsidRPr="005E1DAE">
        <w:rPr>
          <w:rFonts w:asciiTheme="minorBidi" w:hAnsiTheme="minorBidi" w:cstheme="minorBidi" w:hint="cs"/>
          <w:b/>
          <w:bCs/>
          <w:color w:val="000000"/>
          <w:sz w:val="28"/>
          <w:szCs w:val="28"/>
          <w:rtl/>
        </w:rPr>
        <w:t>المائ</w:t>
      </w:r>
      <w:r w:rsidR="003768D6" w:rsidRPr="005E1DAE">
        <w:rPr>
          <w:rFonts w:asciiTheme="minorBidi" w:hAnsiTheme="minorBidi" w:cstheme="minorBidi" w:hint="eastAsia"/>
          <w:b/>
          <w:bCs/>
          <w:color w:val="000000"/>
          <w:sz w:val="28"/>
          <w:szCs w:val="28"/>
          <w:rtl/>
        </w:rPr>
        <w:t>ة</w:t>
      </w:r>
      <w:r w:rsidRPr="005E1DAE">
        <w:rPr>
          <w:rFonts w:asciiTheme="minorBidi" w:hAnsiTheme="minorBidi" w:cstheme="minorBidi"/>
          <w:b/>
          <w:bCs/>
          <w:color w:val="000000"/>
          <w:sz w:val="28"/>
          <w:szCs w:val="28"/>
          <w:rtl/>
        </w:rPr>
        <w:t xml:space="preserve">، ودبي 29.6 في </w:t>
      </w:r>
      <w:r w:rsidR="003768D6" w:rsidRPr="005E1DAE">
        <w:rPr>
          <w:rFonts w:asciiTheme="minorBidi" w:hAnsiTheme="minorBidi" w:cstheme="minorBidi" w:hint="cs"/>
          <w:b/>
          <w:bCs/>
          <w:color w:val="000000"/>
          <w:sz w:val="28"/>
          <w:szCs w:val="28"/>
          <w:rtl/>
        </w:rPr>
        <w:t>المائ</w:t>
      </w:r>
      <w:r w:rsidR="003768D6" w:rsidRPr="005E1DAE">
        <w:rPr>
          <w:rFonts w:asciiTheme="minorBidi" w:hAnsiTheme="minorBidi" w:cstheme="minorBidi" w:hint="eastAsia"/>
          <w:b/>
          <w:bCs/>
          <w:color w:val="000000"/>
          <w:sz w:val="28"/>
          <w:szCs w:val="28"/>
          <w:rtl/>
        </w:rPr>
        <w:t>ة</w:t>
      </w:r>
      <w:r w:rsidRPr="005E1DAE">
        <w:rPr>
          <w:rFonts w:asciiTheme="minorBidi" w:hAnsiTheme="minorBidi" w:cstheme="minorBidi"/>
          <w:b/>
          <w:bCs/>
          <w:color w:val="000000"/>
          <w:sz w:val="28"/>
          <w:szCs w:val="28"/>
          <w:rtl/>
        </w:rPr>
        <w:t xml:space="preserve">، والشارقة 16 في </w:t>
      </w:r>
      <w:r w:rsidR="003768D6" w:rsidRPr="005E1DAE">
        <w:rPr>
          <w:rFonts w:asciiTheme="minorBidi" w:hAnsiTheme="minorBidi" w:cstheme="minorBidi" w:hint="cs"/>
          <w:b/>
          <w:bCs/>
          <w:color w:val="000000"/>
          <w:sz w:val="28"/>
          <w:szCs w:val="28"/>
          <w:rtl/>
        </w:rPr>
        <w:t>المائ</w:t>
      </w:r>
      <w:r w:rsidR="003768D6" w:rsidRPr="005E1DAE">
        <w:rPr>
          <w:rFonts w:asciiTheme="minorBidi" w:hAnsiTheme="minorBidi" w:cstheme="minorBidi" w:hint="eastAsia"/>
          <w:b/>
          <w:bCs/>
          <w:color w:val="000000"/>
          <w:sz w:val="28"/>
          <w:szCs w:val="28"/>
          <w:rtl/>
        </w:rPr>
        <w:t>ة</w:t>
      </w:r>
      <w:r w:rsidRPr="005E1DAE">
        <w:rPr>
          <w:rFonts w:asciiTheme="minorBidi" w:hAnsiTheme="minorBidi" w:cstheme="minorBidi"/>
          <w:b/>
          <w:bCs/>
          <w:color w:val="000000"/>
          <w:sz w:val="28"/>
          <w:szCs w:val="28"/>
          <w:rtl/>
        </w:rPr>
        <w:t xml:space="preserve">. وبلغ عدد المشتغلين في الدولة نحو مليونين و31 </w:t>
      </w:r>
      <w:r w:rsidR="003768D6" w:rsidRPr="005E1DAE">
        <w:rPr>
          <w:rFonts w:asciiTheme="minorBidi" w:hAnsiTheme="minorBidi" w:cstheme="minorBidi" w:hint="cs"/>
          <w:b/>
          <w:bCs/>
          <w:color w:val="000000"/>
          <w:sz w:val="28"/>
          <w:szCs w:val="28"/>
          <w:rtl/>
        </w:rPr>
        <w:t>إلف</w:t>
      </w:r>
      <w:r w:rsidRPr="005E1DAE">
        <w:rPr>
          <w:rFonts w:asciiTheme="minorBidi" w:hAnsiTheme="minorBidi" w:cstheme="minorBidi"/>
          <w:b/>
          <w:bCs/>
          <w:color w:val="000000"/>
          <w:sz w:val="28"/>
          <w:szCs w:val="28"/>
          <w:rtl/>
        </w:rPr>
        <w:t xml:space="preserve"> مشتغل، مقارنة مع مليون و929 ألف مشـتغل في العام 2001. وصُنِّفت دولة الإمارات ضمن الدول ذات التنمية البشرية العالية في التقارير الدولية للتنمية البشرية التي يصدرها برنامج الأمم المتحدة الإنمائي.</w:t>
      </w:r>
      <w:r w:rsidRPr="005E1DAE">
        <w:rPr>
          <w:rFonts w:asciiTheme="minorBidi" w:hAnsiTheme="minorBidi" w:cstheme="minorBidi"/>
          <w:b/>
          <w:bCs/>
          <w:color w:val="000000"/>
          <w:sz w:val="28"/>
          <w:szCs w:val="28"/>
          <w:rtl/>
        </w:rPr>
        <w:br/>
      </w:r>
      <w:r w:rsidRPr="005E1DAE">
        <w:rPr>
          <w:rFonts w:asciiTheme="minorBidi" w:hAnsiTheme="minorBidi" w:cstheme="minorBidi"/>
          <w:b/>
          <w:bCs/>
          <w:color w:val="000000"/>
          <w:sz w:val="28"/>
          <w:szCs w:val="28"/>
          <w:rtl/>
        </w:rPr>
        <w:br/>
        <w:t>وأكد تقرير لوزارة التخطيط في نهاية شهر ديسمبر 2003 أن دولة الإمارات شهدت منذ قيامها في العام 1971 وحتى الآن، تحولات جذرية شملت جميع نواحي الحياة، حيث تحقّقت إنجازات تنموية هائلة، أحدثت نقلة كميّة ونوعية في مختلف الجوانب الاقتصادية والاجتماعية للدولة، وبرزت على إثرها العديد من القضايا التي واجهت الدولة، وخاصة قضية تنويع مصادر الدخل والسكان والقوى العاملة.</w:t>
      </w:r>
      <w:r w:rsidRPr="005E1DAE">
        <w:rPr>
          <w:rFonts w:asciiTheme="minorBidi" w:hAnsiTheme="minorBidi" w:cstheme="minorBidi"/>
          <w:b/>
          <w:bCs/>
          <w:color w:val="000000"/>
          <w:sz w:val="28"/>
          <w:szCs w:val="28"/>
          <w:rtl/>
        </w:rPr>
        <w:br/>
      </w:r>
      <w:r w:rsidRPr="005E1DAE">
        <w:rPr>
          <w:rFonts w:asciiTheme="minorBidi" w:hAnsiTheme="minorBidi" w:cstheme="minorBidi"/>
          <w:b/>
          <w:bCs/>
          <w:color w:val="000000"/>
          <w:sz w:val="28"/>
          <w:szCs w:val="28"/>
          <w:rtl/>
        </w:rPr>
        <w:br/>
        <w:t>ففي مجال السكان، زاد عدد سكان الدولة من (557.887) نسمة في العام 1975 إلى (1.042.099) نسمة في العام 1980، بمتوسـط معدل نمو سنوي قدره (12.5%) وقد حدثت هذه الزيادة الكبيرة بسبب تيارات الهجرة الوافدة للمشاركة في عملية التنمية الاقتصادية والاجتماعية التي أعقبت ارتفاع عائدات النفط خلال تلك الفترة، وقد تمثلت عملية التنمية في التوسع بالتعليم والرعاية الصحية وإقامة عدد كبير من مشروعات البُنية الأساسية، الأمر الذي تطلب الاستعانة بالعمالة الأجنبية بتخصصاتها المختلفة.</w:t>
      </w:r>
      <w:r w:rsidRPr="005E1DAE">
        <w:rPr>
          <w:rFonts w:asciiTheme="minorBidi" w:hAnsiTheme="minorBidi" w:cstheme="minorBidi"/>
          <w:b/>
          <w:bCs/>
          <w:color w:val="000000"/>
          <w:sz w:val="28"/>
          <w:szCs w:val="28"/>
          <w:rtl/>
        </w:rPr>
        <w:br/>
      </w:r>
      <w:r w:rsidRPr="005E1DAE">
        <w:rPr>
          <w:rFonts w:asciiTheme="minorBidi" w:hAnsiTheme="minorBidi" w:cstheme="minorBidi"/>
          <w:b/>
          <w:bCs/>
          <w:color w:val="000000"/>
          <w:sz w:val="28"/>
          <w:szCs w:val="28"/>
          <w:rtl/>
        </w:rPr>
        <w:br/>
        <w:t>واستمرت الزيادة السكانية خلال النصف الأول من الثمانينيات، حيث بلغ عدد السـكان (1.379.303) نسـمة في العام 1985 بمتوسط معدل نمو سـنوي قـدره (5.6%) واستمرت الزيادة السكانية خلال السنوات العشر التالية بنفس معدل النمو، حيث بلغ عدد السكان (2.411.014) نسمة في العام 1995 وإذا استمرت الزيادة السكانية بنفس المعدل، فإنه من المتوقع أن يتضاعف عدد السكان في العام 2007 أي بعد حوالي 12 سنة من آخر تعداد أجرى في العام 1995.</w:t>
      </w:r>
      <w:r w:rsidRPr="005E1DAE">
        <w:rPr>
          <w:rFonts w:asciiTheme="minorBidi" w:hAnsiTheme="minorBidi" w:cstheme="minorBidi"/>
          <w:b/>
          <w:bCs/>
          <w:color w:val="000000"/>
          <w:sz w:val="28"/>
          <w:szCs w:val="28"/>
          <w:rtl/>
        </w:rPr>
        <w:br/>
      </w:r>
      <w:r w:rsidRPr="005E1DAE">
        <w:rPr>
          <w:rFonts w:asciiTheme="minorBidi" w:hAnsiTheme="minorBidi" w:cstheme="minorBidi"/>
          <w:b/>
          <w:bCs/>
          <w:color w:val="000000"/>
          <w:sz w:val="28"/>
          <w:szCs w:val="28"/>
          <w:rtl/>
        </w:rPr>
        <w:br/>
        <w:t>ويعتبر معدل النمو الحالي (5.6%) لدولة الإمارات من أعلى معدلات النمو في العالم، وفقاً لتقديرات الأمم المتحدة، فقد بلغ متوسط النمو السنوي لسـكان العالم ككل (1.4%) خلال الفترة (1990-2000) وبحساب معدل الزيادة الطبيعية لسكان دولة الإمارات خلال آخر عشر سنوات تتوفر حولها بيانات المواليد والوفيات (1990-1999) نجد أنه بلغ 1.9% أي أن الزيادة في السكان حدثت نتيجة للزيادة الطبيعية التي بلغت 1.9 لكل مائة من السكان.</w:t>
      </w:r>
    </w:p>
    <w:p w:rsidR="00067EF6" w:rsidRPr="005E1DAE" w:rsidRDefault="00067EF6" w:rsidP="00067EF6">
      <w:pPr>
        <w:pStyle w:val="BodyText"/>
        <w:ind w:left="75" w:right="75"/>
        <w:jc w:val="center"/>
        <w:rPr>
          <w:rFonts w:asciiTheme="minorBidi" w:hAnsiTheme="minorBidi" w:cstheme="minorBidi"/>
          <w:b/>
          <w:bCs/>
          <w:color w:val="000000"/>
          <w:sz w:val="28"/>
          <w:szCs w:val="28"/>
          <w:rtl/>
        </w:rPr>
      </w:pPr>
    </w:p>
    <w:p w:rsidR="00067EF6" w:rsidRPr="005E1DAE" w:rsidRDefault="00067EF6" w:rsidP="00067EF6">
      <w:pPr>
        <w:pStyle w:val="BodyText"/>
        <w:ind w:left="75" w:right="75"/>
        <w:jc w:val="center"/>
        <w:rPr>
          <w:rFonts w:asciiTheme="minorBidi" w:hAnsiTheme="minorBidi" w:cstheme="minorBidi"/>
          <w:b/>
          <w:bCs/>
          <w:color w:val="FF66CC"/>
          <w:sz w:val="28"/>
          <w:szCs w:val="28"/>
          <w:rtl/>
        </w:rPr>
      </w:pPr>
    </w:p>
    <w:p w:rsidR="00067EF6" w:rsidRPr="005E1DAE" w:rsidRDefault="00067EF6" w:rsidP="00067EF6">
      <w:pPr>
        <w:pStyle w:val="BodyText"/>
        <w:ind w:left="75" w:right="75"/>
        <w:jc w:val="center"/>
        <w:rPr>
          <w:rFonts w:asciiTheme="minorBidi" w:hAnsiTheme="minorBidi" w:cstheme="minorBidi"/>
          <w:b/>
          <w:bCs/>
          <w:sz w:val="28"/>
          <w:szCs w:val="28"/>
          <w:rtl/>
        </w:rPr>
      </w:pPr>
    </w:p>
    <w:p w:rsidR="005E1DAE" w:rsidRDefault="005E1DAE" w:rsidP="00F71B77">
      <w:pPr>
        <w:rPr>
          <w:rFonts w:asciiTheme="minorBidi" w:hAnsiTheme="minorBidi"/>
          <w:b/>
          <w:bCs/>
          <w:sz w:val="28"/>
          <w:szCs w:val="28"/>
          <w:rtl/>
          <w:lang w:bidi="ar-AE"/>
        </w:rPr>
      </w:pPr>
    </w:p>
    <w:p w:rsidR="00F71B77" w:rsidRPr="00F71B77" w:rsidRDefault="00F71B77" w:rsidP="00F71B77">
      <w:pPr>
        <w:tabs>
          <w:tab w:val="center" w:pos="4680"/>
          <w:tab w:val="right" w:pos="9360"/>
        </w:tabs>
        <w:rPr>
          <w:rFonts w:asciiTheme="minorBidi" w:hAnsiTheme="minorBidi" w:cs="Diwani Letter"/>
          <w:b/>
          <w:bCs/>
          <w:color w:val="FF66CC"/>
          <w:sz w:val="36"/>
          <w:szCs w:val="36"/>
          <w:rtl/>
          <w:lang w:bidi="ar-AE"/>
        </w:rPr>
      </w:pPr>
      <w:r>
        <w:rPr>
          <w:rFonts w:asciiTheme="minorBidi" w:hAnsiTheme="minorBidi" w:cs="Diwani Letter"/>
          <w:b/>
          <w:bCs/>
          <w:color w:val="FF66CC"/>
          <w:sz w:val="72"/>
          <w:szCs w:val="72"/>
          <w:rtl/>
          <w:lang w:bidi="ar-AE"/>
        </w:rPr>
        <w:lastRenderedPageBreak/>
        <w:tab/>
      </w:r>
      <w:r>
        <w:rPr>
          <w:rFonts w:asciiTheme="minorBidi" w:hAnsiTheme="minorBidi" w:cs="Diwani Letter" w:hint="cs"/>
          <w:b/>
          <w:bCs/>
          <w:color w:val="FF66CC"/>
          <w:sz w:val="72"/>
          <w:szCs w:val="72"/>
          <w:rtl/>
          <w:lang w:bidi="ar-AE"/>
        </w:rPr>
        <w:t xml:space="preserve"> الخاتمة:      </w:t>
      </w:r>
      <w:r>
        <w:rPr>
          <w:rFonts w:asciiTheme="minorBidi" w:hAnsiTheme="minorBidi" w:cs="Diwani Letter"/>
          <w:b/>
          <w:bCs/>
          <w:color w:val="FF66CC"/>
          <w:sz w:val="56"/>
          <w:szCs w:val="56"/>
          <w:lang w:bidi="ar-AE"/>
        </w:rPr>
        <w:sym w:font="Wingdings 2" w:char="F042"/>
      </w:r>
    </w:p>
    <w:p w:rsidR="005E1DAE" w:rsidRPr="003768D6" w:rsidRDefault="005E1DAE" w:rsidP="00F71B77">
      <w:pPr>
        <w:jc w:val="center"/>
        <w:rPr>
          <w:rFonts w:asciiTheme="minorBidi" w:hAnsiTheme="minorBidi" w:cs="Diwani Letter"/>
          <w:b/>
          <w:bCs/>
          <w:sz w:val="40"/>
          <w:szCs w:val="40"/>
          <w:rtl/>
          <w:lang w:bidi="ar-AE"/>
        </w:rPr>
      </w:pPr>
      <w:r w:rsidRPr="003768D6">
        <w:rPr>
          <w:rFonts w:asciiTheme="minorBidi" w:hAnsiTheme="minorBidi" w:cs="Diwani Letter" w:hint="cs"/>
          <w:b/>
          <w:bCs/>
          <w:sz w:val="40"/>
          <w:szCs w:val="40"/>
          <w:rtl/>
          <w:lang w:bidi="ar-AE"/>
        </w:rPr>
        <w:t xml:space="preserve">و في نهاية هذا التقرير  سأبين المواضيع التي  وضحتها و التي ستفيدنا في معرفة </w:t>
      </w:r>
      <w:r w:rsidR="003768D6" w:rsidRPr="003768D6">
        <w:rPr>
          <w:rFonts w:asciiTheme="minorBidi" w:hAnsiTheme="minorBidi" w:cs="Diwani Letter" w:hint="cs"/>
          <w:b/>
          <w:bCs/>
          <w:sz w:val="40"/>
          <w:szCs w:val="40"/>
          <w:rtl/>
          <w:lang w:bidi="ar-AE"/>
        </w:rPr>
        <w:t>الأكثر</w:t>
      </w:r>
      <w:r w:rsidRPr="003768D6">
        <w:rPr>
          <w:rFonts w:asciiTheme="minorBidi" w:hAnsiTheme="minorBidi" w:cs="Diwani Letter" w:hint="cs"/>
          <w:b/>
          <w:bCs/>
          <w:sz w:val="40"/>
          <w:szCs w:val="40"/>
          <w:rtl/>
          <w:lang w:bidi="ar-AE"/>
        </w:rPr>
        <w:t xml:space="preserve"> عن وطننا و لزيادة ثقافتنا ألا و هي </w:t>
      </w:r>
    </w:p>
    <w:p w:rsidR="005E1DAE" w:rsidRPr="003768D6" w:rsidRDefault="005E1DAE" w:rsidP="00067EF6">
      <w:pPr>
        <w:jc w:val="center"/>
        <w:rPr>
          <w:rFonts w:asciiTheme="minorBidi" w:hAnsiTheme="minorBidi" w:cs="Diwani Letter"/>
          <w:b/>
          <w:bCs/>
          <w:sz w:val="40"/>
          <w:szCs w:val="40"/>
          <w:rtl/>
          <w:lang w:bidi="ar-AE"/>
        </w:rPr>
      </w:pPr>
      <w:r w:rsidRPr="003768D6">
        <w:rPr>
          <w:rFonts w:asciiTheme="minorBidi" w:hAnsiTheme="minorBidi" w:cs="Diwani Letter" w:hint="cs"/>
          <w:b/>
          <w:bCs/>
          <w:sz w:val="40"/>
          <w:szCs w:val="40"/>
          <w:rtl/>
          <w:lang w:bidi="ar-AE"/>
        </w:rPr>
        <w:t xml:space="preserve">أولا </w:t>
      </w:r>
      <w:r w:rsidR="003768D6" w:rsidRPr="003768D6">
        <w:rPr>
          <w:rFonts w:asciiTheme="minorBidi" w:hAnsiTheme="minorBidi" w:cs="Diwani Letter" w:hint="cs"/>
          <w:b/>
          <w:bCs/>
          <w:sz w:val="40"/>
          <w:szCs w:val="40"/>
          <w:rtl/>
          <w:lang w:bidi="ar-AE"/>
        </w:rPr>
        <w:t xml:space="preserve">: </w:t>
      </w:r>
      <w:r w:rsidRPr="003768D6">
        <w:rPr>
          <w:rFonts w:asciiTheme="minorBidi" w:hAnsiTheme="minorBidi" w:cs="Diwani Letter" w:hint="cs"/>
          <w:b/>
          <w:bCs/>
          <w:sz w:val="40"/>
          <w:szCs w:val="40"/>
          <w:rtl/>
          <w:lang w:bidi="ar-AE"/>
        </w:rPr>
        <w:t xml:space="preserve">لمحة تاريخيه عن الوطن العربي </w:t>
      </w:r>
    </w:p>
    <w:p w:rsidR="003768D6" w:rsidRPr="003768D6" w:rsidRDefault="003768D6" w:rsidP="00067EF6">
      <w:pPr>
        <w:jc w:val="center"/>
        <w:rPr>
          <w:rFonts w:asciiTheme="minorBidi" w:hAnsiTheme="minorBidi" w:cs="Diwani Letter"/>
          <w:b/>
          <w:bCs/>
          <w:sz w:val="40"/>
          <w:szCs w:val="40"/>
          <w:rtl/>
          <w:lang w:bidi="ar-AE"/>
        </w:rPr>
      </w:pPr>
      <w:r w:rsidRPr="003768D6">
        <w:rPr>
          <w:rFonts w:asciiTheme="minorBidi" w:hAnsiTheme="minorBidi" w:cs="Diwani Letter" w:hint="cs"/>
          <w:b/>
          <w:bCs/>
          <w:sz w:val="40"/>
          <w:szCs w:val="40"/>
          <w:rtl/>
          <w:lang w:bidi="ar-AE"/>
        </w:rPr>
        <w:t>ثانيا : الزيادة المتوقعة في سكان الوطن العربي</w:t>
      </w:r>
    </w:p>
    <w:p w:rsidR="005E1DAE" w:rsidRPr="003768D6" w:rsidRDefault="003768D6" w:rsidP="00067EF6">
      <w:pPr>
        <w:jc w:val="center"/>
        <w:rPr>
          <w:rFonts w:asciiTheme="minorBidi" w:hAnsiTheme="minorBidi" w:cs="Diwani Letter"/>
          <w:b/>
          <w:bCs/>
          <w:sz w:val="40"/>
          <w:szCs w:val="40"/>
          <w:rtl/>
          <w:lang w:bidi="ar-AE"/>
        </w:rPr>
      </w:pPr>
      <w:r w:rsidRPr="003768D6">
        <w:rPr>
          <w:rFonts w:asciiTheme="minorBidi" w:hAnsiTheme="minorBidi" w:cs="Diwani Letter" w:hint="cs"/>
          <w:b/>
          <w:bCs/>
          <w:sz w:val="40"/>
          <w:szCs w:val="40"/>
          <w:rtl/>
          <w:lang w:bidi="ar-AE"/>
        </w:rPr>
        <w:t xml:space="preserve">ثالثا : </w:t>
      </w:r>
      <w:r w:rsidR="005E1DAE" w:rsidRPr="003768D6">
        <w:rPr>
          <w:rFonts w:asciiTheme="minorBidi" w:hAnsiTheme="minorBidi" w:cs="Diwani Letter" w:hint="cs"/>
          <w:b/>
          <w:bCs/>
          <w:sz w:val="40"/>
          <w:szCs w:val="40"/>
          <w:rtl/>
          <w:lang w:bidi="ar-AE"/>
        </w:rPr>
        <w:t>ا التوزيع السكاني للوطن العربي</w:t>
      </w:r>
    </w:p>
    <w:p w:rsidR="005E1DAE" w:rsidRDefault="003768D6" w:rsidP="00067EF6">
      <w:pPr>
        <w:jc w:val="center"/>
        <w:rPr>
          <w:rFonts w:asciiTheme="minorBidi" w:hAnsiTheme="minorBidi" w:cs="Diwani Letter"/>
          <w:b/>
          <w:bCs/>
          <w:sz w:val="40"/>
          <w:szCs w:val="40"/>
          <w:rtl/>
          <w:lang w:bidi="ar-AE"/>
        </w:rPr>
      </w:pPr>
      <w:r w:rsidRPr="003768D6">
        <w:rPr>
          <w:rFonts w:asciiTheme="minorBidi" w:hAnsiTheme="minorBidi" w:cs="Diwani Letter" w:hint="cs"/>
          <w:b/>
          <w:bCs/>
          <w:sz w:val="40"/>
          <w:szCs w:val="40"/>
          <w:rtl/>
          <w:lang w:bidi="ar-AE"/>
        </w:rPr>
        <w:t>رابع</w:t>
      </w:r>
      <w:r w:rsidR="005E1DAE" w:rsidRPr="003768D6">
        <w:rPr>
          <w:rFonts w:asciiTheme="minorBidi" w:hAnsiTheme="minorBidi" w:cs="Diwani Letter" w:hint="cs"/>
          <w:b/>
          <w:bCs/>
          <w:sz w:val="40"/>
          <w:szCs w:val="40"/>
          <w:rtl/>
          <w:lang w:bidi="ar-AE"/>
        </w:rPr>
        <w:t>ا : السكان في دولتنا دولة الإمارات العربية المتحدة</w:t>
      </w:r>
    </w:p>
    <w:p w:rsidR="00B1138C" w:rsidRDefault="00B1138C" w:rsidP="00067EF6">
      <w:pPr>
        <w:jc w:val="center"/>
        <w:rPr>
          <w:rFonts w:asciiTheme="minorBidi" w:hAnsiTheme="minorBidi" w:cs="Diwani Letter"/>
          <w:b/>
          <w:bCs/>
          <w:sz w:val="40"/>
          <w:szCs w:val="40"/>
          <w:rtl/>
          <w:lang w:bidi="ar-AE"/>
        </w:rPr>
      </w:pPr>
    </w:p>
    <w:p w:rsidR="00B1138C" w:rsidRDefault="00B1138C" w:rsidP="00067EF6">
      <w:pPr>
        <w:jc w:val="center"/>
        <w:rPr>
          <w:rFonts w:asciiTheme="minorBidi" w:hAnsiTheme="minorBidi" w:cs="Diwani Letter"/>
          <w:b/>
          <w:bCs/>
          <w:sz w:val="40"/>
          <w:szCs w:val="40"/>
          <w:rtl/>
          <w:lang w:bidi="ar-AE"/>
        </w:rPr>
      </w:pPr>
    </w:p>
    <w:p w:rsidR="000F4FA0" w:rsidRDefault="000F4FA0" w:rsidP="00067EF6">
      <w:pPr>
        <w:jc w:val="center"/>
        <w:rPr>
          <w:rFonts w:asciiTheme="minorBidi" w:hAnsiTheme="minorBidi" w:cs="Diwani Letter"/>
          <w:b/>
          <w:bCs/>
          <w:sz w:val="40"/>
          <w:szCs w:val="40"/>
          <w:rtl/>
          <w:lang w:bidi="ar-AE"/>
        </w:rPr>
      </w:pPr>
    </w:p>
    <w:p w:rsidR="000F4FA0" w:rsidRDefault="000F4FA0" w:rsidP="00067EF6">
      <w:pPr>
        <w:jc w:val="center"/>
        <w:rPr>
          <w:rFonts w:asciiTheme="minorBidi" w:hAnsiTheme="minorBidi" w:cs="Diwani Letter"/>
          <w:b/>
          <w:bCs/>
          <w:sz w:val="40"/>
          <w:szCs w:val="40"/>
          <w:rtl/>
          <w:lang w:bidi="ar-AE"/>
        </w:rPr>
      </w:pPr>
    </w:p>
    <w:p w:rsidR="000F4FA0" w:rsidRDefault="000F4FA0" w:rsidP="00067EF6">
      <w:pPr>
        <w:jc w:val="center"/>
        <w:rPr>
          <w:rFonts w:asciiTheme="minorBidi" w:hAnsiTheme="minorBidi" w:cs="Diwani Letter"/>
          <w:b/>
          <w:bCs/>
          <w:sz w:val="40"/>
          <w:szCs w:val="40"/>
          <w:rtl/>
          <w:lang w:bidi="ar-AE"/>
        </w:rPr>
      </w:pPr>
    </w:p>
    <w:p w:rsidR="000F4FA0" w:rsidRDefault="000F4FA0" w:rsidP="00067EF6">
      <w:pPr>
        <w:jc w:val="center"/>
        <w:rPr>
          <w:rFonts w:asciiTheme="minorBidi" w:hAnsiTheme="minorBidi" w:cs="Diwani Letter"/>
          <w:b/>
          <w:bCs/>
          <w:sz w:val="40"/>
          <w:szCs w:val="40"/>
          <w:rtl/>
          <w:lang w:bidi="ar-AE"/>
        </w:rPr>
      </w:pPr>
    </w:p>
    <w:p w:rsidR="000F4FA0" w:rsidRDefault="000F4FA0" w:rsidP="00067EF6">
      <w:pPr>
        <w:jc w:val="center"/>
        <w:rPr>
          <w:rFonts w:asciiTheme="minorBidi" w:hAnsiTheme="minorBidi" w:cs="Diwani Letter"/>
          <w:b/>
          <w:bCs/>
          <w:sz w:val="40"/>
          <w:szCs w:val="40"/>
          <w:rtl/>
          <w:lang w:bidi="ar-AE"/>
        </w:rPr>
      </w:pPr>
    </w:p>
    <w:p w:rsidR="00B1138C" w:rsidRDefault="00B1138C" w:rsidP="00067EF6">
      <w:pPr>
        <w:jc w:val="center"/>
        <w:rPr>
          <w:rFonts w:asciiTheme="minorBidi" w:hAnsiTheme="minorBidi" w:cs="Diwani Letter"/>
          <w:b/>
          <w:bCs/>
          <w:sz w:val="40"/>
          <w:szCs w:val="40"/>
          <w:rtl/>
          <w:lang w:bidi="ar-AE"/>
        </w:rPr>
      </w:pPr>
    </w:p>
    <w:p w:rsidR="00B1138C" w:rsidRPr="00B1138C" w:rsidRDefault="00F71B77" w:rsidP="00067EF6">
      <w:pPr>
        <w:jc w:val="center"/>
        <w:rPr>
          <w:rFonts w:asciiTheme="minorBidi" w:hAnsiTheme="minorBidi" w:cs="Diwani Letter"/>
          <w:b/>
          <w:bCs/>
          <w:color w:val="FF66CC"/>
          <w:sz w:val="72"/>
          <w:szCs w:val="72"/>
          <w:rtl/>
          <w:lang w:bidi="ar-AE"/>
        </w:rPr>
      </w:pPr>
      <w:r>
        <w:rPr>
          <w:rFonts w:asciiTheme="minorBidi" w:hAnsiTheme="minorBidi" w:cs="Diwani Letter" w:hint="cs"/>
          <w:b/>
          <w:bCs/>
          <w:color w:val="FF66CC"/>
          <w:sz w:val="72"/>
          <w:szCs w:val="72"/>
          <w:rtl/>
          <w:lang w:bidi="ar-AE"/>
        </w:rPr>
        <w:lastRenderedPageBreak/>
        <w:t>الفهرس:</w:t>
      </w:r>
      <w:r w:rsidR="000F4FA0" w:rsidRPr="000F4FA0">
        <w:rPr>
          <w:rFonts w:cs="Diwani Letter" w:hint="cs"/>
          <w:b/>
          <w:bCs/>
          <w:noProof/>
          <w:color w:val="FF66CC"/>
          <w:sz w:val="44"/>
          <w:szCs w:val="44"/>
        </w:rPr>
        <w:t xml:space="preserve"> </w:t>
      </w:r>
      <w:r w:rsidR="000F4FA0">
        <w:rPr>
          <w:rFonts w:cs="Diwani Letter" w:hint="cs"/>
          <w:b/>
          <w:bCs/>
          <w:noProof/>
          <w:color w:val="FF66CC"/>
          <w:sz w:val="44"/>
          <w:szCs w:val="44"/>
        </w:rPr>
        <w:sym w:font="Wingdings 2" w:char="F064"/>
      </w:r>
    </w:p>
    <w:p w:rsidR="00B1138C" w:rsidRDefault="00B1138C" w:rsidP="00067EF6">
      <w:pPr>
        <w:jc w:val="center"/>
        <w:rPr>
          <w:rFonts w:asciiTheme="minorBidi" w:hAnsiTheme="minorBidi" w:cs="Diwani Letter"/>
          <w:b/>
          <w:bCs/>
          <w:sz w:val="40"/>
          <w:szCs w:val="40"/>
          <w:rtl/>
          <w:lang w:bidi="ar-AE"/>
        </w:rPr>
      </w:pPr>
    </w:p>
    <w:p w:rsidR="00B1138C" w:rsidRDefault="00B1138C" w:rsidP="00B1138C">
      <w:pPr>
        <w:jc w:val="center"/>
        <w:rPr>
          <w:rFonts w:asciiTheme="minorBidi" w:hAnsiTheme="minorBidi" w:cs="Diwani Letter"/>
          <w:b/>
          <w:bCs/>
          <w:sz w:val="40"/>
          <w:szCs w:val="40"/>
          <w:rtl/>
          <w:lang w:bidi="ar-AE"/>
        </w:rPr>
      </w:pPr>
      <w:r>
        <w:rPr>
          <w:rFonts w:asciiTheme="minorBidi" w:hAnsiTheme="minorBidi" w:cs="Diwani Letter" w:hint="cs"/>
          <w:b/>
          <w:bCs/>
          <w:sz w:val="40"/>
          <w:szCs w:val="40"/>
          <w:rtl/>
          <w:lang w:bidi="ar-AE"/>
        </w:rPr>
        <w:t>الغلاف</w:t>
      </w:r>
      <w:r w:rsidR="00F71B77">
        <w:rPr>
          <w:rFonts w:asciiTheme="minorBidi" w:hAnsiTheme="minorBidi" w:cs="Diwani Letter" w:hint="cs"/>
          <w:b/>
          <w:bCs/>
          <w:color w:val="FF66CC"/>
          <w:sz w:val="72"/>
          <w:szCs w:val="72"/>
          <w:lang w:bidi="ar-AE"/>
        </w:rPr>
        <w:sym w:font="Wingdings 2" w:char="F042"/>
      </w:r>
      <w:r>
        <w:rPr>
          <w:rFonts w:asciiTheme="minorBidi" w:hAnsiTheme="minorBidi" w:cs="Diwani Letter" w:hint="cs"/>
          <w:b/>
          <w:bCs/>
          <w:sz w:val="40"/>
          <w:szCs w:val="40"/>
          <w:rtl/>
          <w:lang w:bidi="ar-AE"/>
        </w:rPr>
        <w:t xml:space="preserve"> </w:t>
      </w:r>
      <w:r w:rsidRPr="00B1138C">
        <w:rPr>
          <w:rFonts w:asciiTheme="minorBidi" w:hAnsiTheme="minorBidi" w:cs="Diwani Letter" w:hint="cs"/>
          <w:b/>
          <w:bCs/>
          <w:color w:val="FF66CC"/>
          <w:sz w:val="40"/>
          <w:szCs w:val="40"/>
          <w:rtl/>
          <w:lang w:bidi="ar-AE"/>
        </w:rPr>
        <w:t>:</w:t>
      </w:r>
      <w:r>
        <w:rPr>
          <w:rFonts w:asciiTheme="minorBidi" w:hAnsiTheme="minorBidi" w:cs="Diwani Letter" w:hint="cs"/>
          <w:b/>
          <w:bCs/>
          <w:sz w:val="40"/>
          <w:szCs w:val="40"/>
          <w:rtl/>
          <w:lang w:bidi="ar-AE"/>
        </w:rPr>
        <w:t xml:space="preserve"> ص1</w:t>
      </w:r>
    </w:p>
    <w:p w:rsidR="00B1138C" w:rsidRDefault="00B1138C" w:rsidP="00B1138C">
      <w:pPr>
        <w:jc w:val="center"/>
        <w:rPr>
          <w:rFonts w:asciiTheme="minorBidi" w:hAnsiTheme="minorBidi" w:cs="Diwani Letter"/>
          <w:b/>
          <w:bCs/>
          <w:sz w:val="40"/>
          <w:szCs w:val="40"/>
          <w:rtl/>
          <w:lang w:bidi="ar-AE"/>
        </w:rPr>
      </w:pPr>
      <w:r>
        <w:rPr>
          <w:rFonts w:asciiTheme="minorBidi" w:hAnsiTheme="minorBidi" w:cs="Diwani Letter" w:hint="cs"/>
          <w:b/>
          <w:bCs/>
          <w:sz w:val="40"/>
          <w:szCs w:val="40"/>
          <w:rtl/>
          <w:lang w:bidi="ar-AE"/>
        </w:rPr>
        <w:t>المقدمة</w:t>
      </w:r>
      <w:r w:rsidR="00F71B77" w:rsidRPr="00F71B77">
        <w:rPr>
          <w:rFonts w:asciiTheme="minorBidi" w:hAnsiTheme="minorBidi" w:cs="Diwani Letter" w:hint="cs"/>
          <w:b/>
          <w:bCs/>
          <w:sz w:val="72"/>
          <w:szCs w:val="72"/>
          <w:lang w:bidi="ar-AE"/>
        </w:rPr>
        <w:sym w:font="Wingdings 2" w:char="F042"/>
      </w:r>
      <w:r w:rsidRPr="00B1138C">
        <w:rPr>
          <w:rFonts w:asciiTheme="minorBidi" w:hAnsiTheme="minorBidi" w:cs="Diwani Letter" w:hint="cs"/>
          <w:b/>
          <w:bCs/>
          <w:color w:val="FF66CC"/>
          <w:sz w:val="40"/>
          <w:szCs w:val="40"/>
          <w:rtl/>
          <w:lang w:bidi="ar-AE"/>
        </w:rPr>
        <w:t xml:space="preserve"> :</w:t>
      </w:r>
      <w:r>
        <w:rPr>
          <w:rFonts w:asciiTheme="minorBidi" w:hAnsiTheme="minorBidi" w:cs="Diwani Letter" w:hint="cs"/>
          <w:b/>
          <w:bCs/>
          <w:sz w:val="40"/>
          <w:szCs w:val="40"/>
          <w:rtl/>
          <w:lang w:bidi="ar-AE"/>
        </w:rPr>
        <w:t xml:space="preserve"> ص2</w:t>
      </w:r>
    </w:p>
    <w:p w:rsidR="00B1138C" w:rsidRDefault="00B1138C" w:rsidP="00B1138C">
      <w:pPr>
        <w:jc w:val="center"/>
        <w:rPr>
          <w:rFonts w:asciiTheme="minorBidi" w:hAnsiTheme="minorBidi" w:cs="Diwani Letter"/>
          <w:b/>
          <w:bCs/>
          <w:sz w:val="40"/>
          <w:szCs w:val="40"/>
          <w:rtl/>
          <w:lang w:bidi="ar-AE"/>
        </w:rPr>
      </w:pPr>
      <w:r>
        <w:rPr>
          <w:rFonts w:asciiTheme="minorBidi" w:hAnsiTheme="minorBidi" w:cs="Diwani Letter" w:hint="cs"/>
          <w:b/>
          <w:bCs/>
          <w:sz w:val="40"/>
          <w:szCs w:val="40"/>
          <w:rtl/>
          <w:lang w:bidi="ar-AE"/>
        </w:rPr>
        <w:t>الموضوع</w:t>
      </w:r>
      <w:r w:rsidRPr="00B1138C">
        <w:rPr>
          <w:rFonts w:asciiTheme="minorBidi" w:hAnsiTheme="minorBidi" w:cs="Diwani Letter" w:hint="cs"/>
          <w:b/>
          <w:bCs/>
          <w:color w:val="FF66CC"/>
          <w:sz w:val="40"/>
          <w:szCs w:val="40"/>
          <w:rtl/>
          <w:lang w:bidi="ar-AE"/>
        </w:rPr>
        <w:t xml:space="preserve"> </w:t>
      </w:r>
      <w:r w:rsidR="00F71B77" w:rsidRPr="00F71B77">
        <w:rPr>
          <w:rFonts w:asciiTheme="minorBidi" w:hAnsiTheme="minorBidi" w:cs="Diwani Letter" w:hint="cs"/>
          <w:b/>
          <w:bCs/>
          <w:color w:val="FF66CC"/>
          <w:sz w:val="72"/>
          <w:szCs w:val="72"/>
          <w:lang w:bidi="ar-AE"/>
        </w:rPr>
        <w:sym w:font="Wingdings 2" w:char="F042"/>
      </w:r>
      <w:r w:rsidRPr="00B1138C">
        <w:rPr>
          <w:rFonts w:asciiTheme="minorBidi" w:hAnsiTheme="minorBidi" w:cs="Diwani Letter" w:hint="cs"/>
          <w:b/>
          <w:bCs/>
          <w:color w:val="FF66CC"/>
          <w:sz w:val="40"/>
          <w:szCs w:val="40"/>
          <w:rtl/>
          <w:lang w:bidi="ar-AE"/>
        </w:rPr>
        <w:t>:</w:t>
      </w:r>
      <w:r>
        <w:rPr>
          <w:rFonts w:asciiTheme="minorBidi" w:hAnsiTheme="minorBidi" w:cs="Diwani Letter" w:hint="cs"/>
          <w:b/>
          <w:bCs/>
          <w:sz w:val="40"/>
          <w:szCs w:val="40"/>
          <w:rtl/>
          <w:lang w:bidi="ar-AE"/>
        </w:rPr>
        <w:t xml:space="preserve"> ص3,4.5</w:t>
      </w:r>
    </w:p>
    <w:p w:rsidR="00B1138C" w:rsidRDefault="00B1138C" w:rsidP="00B1138C">
      <w:pPr>
        <w:jc w:val="center"/>
        <w:rPr>
          <w:rFonts w:asciiTheme="minorBidi" w:hAnsiTheme="minorBidi" w:cs="Diwani Letter"/>
          <w:b/>
          <w:bCs/>
          <w:sz w:val="40"/>
          <w:szCs w:val="40"/>
          <w:rtl/>
          <w:lang w:bidi="ar-AE"/>
        </w:rPr>
      </w:pPr>
      <w:r>
        <w:rPr>
          <w:rFonts w:asciiTheme="minorBidi" w:hAnsiTheme="minorBidi" w:cs="Diwani Letter" w:hint="cs"/>
          <w:b/>
          <w:bCs/>
          <w:sz w:val="40"/>
          <w:szCs w:val="40"/>
          <w:rtl/>
          <w:lang w:bidi="ar-AE"/>
        </w:rPr>
        <w:t>الخاتمة</w:t>
      </w:r>
      <w:r w:rsidR="00F71B77" w:rsidRPr="00F71B77">
        <w:rPr>
          <w:rFonts w:asciiTheme="minorBidi" w:hAnsiTheme="minorBidi" w:cs="Diwani Letter" w:hint="cs"/>
          <w:b/>
          <w:bCs/>
          <w:sz w:val="72"/>
          <w:szCs w:val="72"/>
          <w:lang w:bidi="ar-AE"/>
        </w:rPr>
        <w:sym w:font="Wingdings 2" w:char="F042"/>
      </w:r>
      <w:r>
        <w:rPr>
          <w:rFonts w:asciiTheme="minorBidi" w:hAnsiTheme="minorBidi" w:cs="Diwani Letter" w:hint="cs"/>
          <w:b/>
          <w:bCs/>
          <w:sz w:val="40"/>
          <w:szCs w:val="40"/>
          <w:rtl/>
          <w:lang w:bidi="ar-AE"/>
        </w:rPr>
        <w:t xml:space="preserve"> </w:t>
      </w:r>
      <w:r w:rsidRPr="00B1138C">
        <w:rPr>
          <w:rFonts w:asciiTheme="minorBidi" w:hAnsiTheme="minorBidi" w:cs="Diwani Letter" w:hint="cs"/>
          <w:b/>
          <w:bCs/>
          <w:color w:val="FF66CC"/>
          <w:sz w:val="40"/>
          <w:szCs w:val="40"/>
          <w:rtl/>
          <w:lang w:bidi="ar-AE"/>
        </w:rPr>
        <w:t>:</w:t>
      </w:r>
      <w:r>
        <w:rPr>
          <w:rFonts w:asciiTheme="minorBidi" w:hAnsiTheme="minorBidi" w:cs="Diwani Letter" w:hint="cs"/>
          <w:b/>
          <w:bCs/>
          <w:sz w:val="40"/>
          <w:szCs w:val="40"/>
          <w:rtl/>
          <w:lang w:bidi="ar-AE"/>
        </w:rPr>
        <w:t xml:space="preserve"> ص6</w:t>
      </w:r>
    </w:p>
    <w:p w:rsidR="00B1138C" w:rsidRDefault="00B1138C" w:rsidP="00B1138C">
      <w:pPr>
        <w:jc w:val="center"/>
        <w:rPr>
          <w:rFonts w:asciiTheme="minorBidi" w:hAnsiTheme="minorBidi" w:cs="Diwani Letter"/>
          <w:b/>
          <w:bCs/>
          <w:sz w:val="40"/>
          <w:szCs w:val="40"/>
          <w:rtl/>
          <w:lang w:bidi="ar-AE"/>
        </w:rPr>
      </w:pPr>
      <w:r>
        <w:rPr>
          <w:rFonts w:asciiTheme="minorBidi" w:hAnsiTheme="minorBidi" w:cs="Diwani Letter" w:hint="cs"/>
          <w:b/>
          <w:bCs/>
          <w:sz w:val="40"/>
          <w:szCs w:val="40"/>
          <w:rtl/>
          <w:lang w:bidi="ar-AE"/>
        </w:rPr>
        <w:t>الفهرس</w:t>
      </w:r>
      <w:r w:rsidRPr="00B1138C">
        <w:rPr>
          <w:rFonts w:asciiTheme="minorBidi" w:hAnsiTheme="minorBidi" w:cs="Diwani Letter" w:hint="cs"/>
          <w:b/>
          <w:bCs/>
          <w:color w:val="FF66CC"/>
          <w:sz w:val="40"/>
          <w:szCs w:val="40"/>
          <w:rtl/>
          <w:lang w:bidi="ar-AE"/>
        </w:rPr>
        <w:t xml:space="preserve"> </w:t>
      </w:r>
      <w:r w:rsidR="00F71B77" w:rsidRPr="00F71B77">
        <w:rPr>
          <w:rFonts w:asciiTheme="minorBidi" w:hAnsiTheme="minorBidi" w:cs="Diwani Letter" w:hint="cs"/>
          <w:b/>
          <w:bCs/>
          <w:color w:val="FF66CC"/>
          <w:sz w:val="72"/>
          <w:szCs w:val="72"/>
          <w:lang w:bidi="ar-AE"/>
        </w:rPr>
        <w:sym w:font="Wingdings 2" w:char="F042"/>
      </w:r>
      <w:r w:rsidRPr="00B1138C">
        <w:rPr>
          <w:rFonts w:asciiTheme="minorBidi" w:hAnsiTheme="minorBidi" w:cs="Diwani Letter" w:hint="cs"/>
          <w:b/>
          <w:bCs/>
          <w:color w:val="FF66CC"/>
          <w:sz w:val="40"/>
          <w:szCs w:val="40"/>
          <w:rtl/>
          <w:lang w:bidi="ar-AE"/>
        </w:rPr>
        <w:t>:</w:t>
      </w:r>
      <w:r>
        <w:rPr>
          <w:rFonts w:asciiTheme="minorBidi" w:hAnsiTheme="minorBidi" w:cs="Diwani Letter" w:hint="cs"/>
          <w:b/>
          <w:bCs/>
          <w:sz w:val="40"/>
          <w:szCs w:val="40"/>
          <w:rtl/>
          <w:lang w:bidi="ar-AE"/>
        </w:rPr>
        <w:t xml:space="preserve"> ص7</w:t>
      </w:r>
    </w:p>
    <w:p w:rsidR="00B1138C" w:rsidRPr="003768D6" w:rsidRDefault="00B1138C" w:rsidP="000F4FA0">
      <w:pPr>
        <w:jc w:val="center"/>
        <w:rPr>
          <w:rFonts w:asciiTheme="minorBidi" w:hAnsiTheme="minorBidi" w:cs="Diwani Letter"/>
          <w:b/>
          <w:bCs/>
          <w:sz w:val="40"/>
          <w:szCs w:val="40"/>
          <w:rtl/>
          <w:lang w:bidi="ar-AE"/>
        </w:rPr>
      </w:pPr>
      <w:r>
        <w:rPr>
          <w:rFonts w:asciiTheme="minorBidi" w:hAnsiTheme="minorBidi" w:cs="Diwani Letter" w:hint="cs"/>
          <w:b/>
          <w:bCs/>
          <w:sz w:val="40"/>
          <w:szCs w:val="40"/>
          <w:rtl/>
          <w:lang w:bidi="ar-AE"/>
        </w:rPr>
        <w:t xml:space="preserve">المصادر </w:t>
      </w:r>
      <w:r w:rsidR="00F71B77" w:rsidRPr="00F71B77">
        <w:rPr>
          <w:rFonts w:asciiTheme="minorBidi" w:hAnsiTheme="minorBidi" w:cs="Diwani Letter" w:hint="cs"/>
          <w:b/>
          <w:bCs/>
          <w:sz w:val="72"/>
          <w:szCs w:val="72"/>
          <w:lang w:bidi="ar-AE"/>
        </w:rPr>
        <w:sym w:font="Wingdings 2" w:char="F042"/>
      </w:r>
      <w:r w:rsidRPr="00B1138C">
        <w:rPr>
          <w:rFonts w:asciiTheme="minorBidi" w:hAnsiTheme="minorBidi" w:cs="Diwani Letter" w:hint="cs"/>
          <w:b/>
          <w:bCs/>
          <w:color w:val="FF66CC"/>
          <w:sz w:val="40"/>
          <w:szCs w:val="40"/>
          <w:rtl/>
          <w:lang w:bidi="ar-AE"/>
        </w:rPr>
        <w:t>:</w:t>
      </w:r>
      <w:r>
        <w:rPr>
          <w:rFonts w:asciiTheme="minorBidi" w:hAnsiTheme="minorBidi" w:cs="Diwani Letter" w:hint="cs"/>
          <w:b/>
          <w:bCs/>
          <w:sz w:val="40"/>
          <w:szCs w:val="40"/>
          <w:rtl/>
          <w:lang w:bidi="ar-AE"/>
        </w:rPr>
        <w:t xml:space="preserve"> ص </w:t>
      </w:r>
      <w:r w:rsidR="000F4FA0">
        <w:rPr>
          <w:rFonts w:asciiTheme="minorBidi" w:hAnsiTheme="minorBidi" w:cs="Diwani Letter" w:hint="cs"/>
          <w:b/>
          <w:bCs/>
          <w:sz w:val="40"/>
          <w:szCs w:val="40"/>
          <w:rtl/>
          <w:lang w:bidi="ar-AE"/>
        </w:rPr>
        <w:t>8</w:t>
      </w:r>
    </w:p>
    <w:p w:rsidR="005E1DAE" w:rsidRDefault="005E1DAE" w:rsidP="00067EF6">
      <w:pPr>
        <w:jc w:val="center"/>
        <w:rPr>
          <w:rFonts w:asciiTheme="minorBidi" w:hAnsiTheme="minorBidi"/>
          <w:b/>
          <w:bCs/>
          <w:sz w:val="28"/>
          <w:szCs w:val="28"/>
          <w:rtl/>
          <w:lang w:bidi="ar-AE"/>
        </w:rPr>
      </w:pPr>
    </w:p>
    <w:p w:rsidR="005E1DAE" w:rsidRDefault="005E1DAE" w:rsidP="00067EF6">
      <w:pPr>
        <w:jc w:val="center"/>
        <w:rPr>
          <w:rFonts w:asciiTheme="minorBidi" w:hAnsiTheme="minorBidi"/>
          <w:b/>
          <w:bCs/>
          <w:sz w:val="28"/>
          <w:szCs w:val="28"/>
          <w:rtl/>
          <w:lang w:bidi="ar-AE"/>
        </w:rPr>
      </w:pPr>
    </w:p>
    <w:p w:rsidR="00B1138C" w:rsidRDefault="00B1138C" w:rsidP="00067EF6">
      <w:pPr>
        <w:jc w:val="center"/>
        <w:rPr>
          <w:rFonts w:asciiTheme="minorBidi" w:hAnsiTheme="minorBidi"/>
          <w:b/>
          <w:bCs/>
          <w:sz w:val="28"/>
          <w:szCs w:val="28"/>
          <w:rtl/>
          <w:lang w:bidi="ar-AE"/>
        </w:rPr>
      </w:pPr>
    </w:p>
    <w:p w:rsidR="00B1138C" w:rsidRDefault="00B1138C" w:rsidP="00067EF6">
      <w:pPr>
        <w:jc w:val="center"/>
        <w:rPr>
          <w:rFonts w:asciiTheme="minorBidi" w:hAnsiTheme="minorBidi"/>
          <w:b/>
          <w:bCs/>
          <w:sz w:val="28"/>
          <w:szCs w:val="28"/>
          <w:rtl/>
          <w:lang w:bidi="ar-AE"/>
        </w:rPr>
      </w:pPr>
    </w:p>
    <w:p w:rsidR="000F4FA0" w:rsidRDefault="000F4FA0" w:rsidP="00067EF6">
      <w:pPr>
        <w:jc w:val="center"/>
        <w:rPr>
          <w:rFonts w:asciiTheme="minorBidi" w:hAnsiTheme="minorBidi"/>
          <w:b/>
          <w:bCs/>
          <w:sz w:val="28"/>
          <w:szCs w:val="28"/>
          <w:rtl/>
          <w:lang w:bidi="ar-AE"/>
        </w:rPr>
      </w:pPr>
    </w:p>
    <w:p w:rsidR="000F4FA0" w:rsidRDefault="000F4FA0" w:rsidP="00067EF6">
      <w:pPr>
        <w:jc w:val="center"/>
        <w:rPr>
          <w:rFonts w:asciiTheme="minorBidi" w:hAnsiTheme="minorBidi"/>
          <w:b/>
          <w:bCs/>
          <w:sz w:val="28"/>
          <w:szCs w:val="28"/>
          <w:rtl/>
          <w:lang w:bidi="ar-AE"/>
        </w:rPr>
      </w:pPr>
    </w:p>
    <w:p w:rsidR="000F4FA0" w:rsidRDefault="000F4FA0" w:rsidP="00067EF6">
      <w:pPr>
        <w:jc w:val="center"/>
        <w:rPr>
          <w:rFonts w:asciiTheme="minorBidi" w:hAnsiTheme="minorBidi"/>
          <w:b/>
          <w:bCs/>
          <w:sz w:val="28"/>
          <w:szCs w:val="28"/>
          <w:rtl/>
          <w:lang w:bidi="ar-AE"/>
        </w:rPr>
      </w:pPr>
    </w:p>
    <w:p w:rsidR="000F4FA0" w:rsidRDefault="000F4FA0" w:rsidP="00067EF6">
      <w:pPr>
        <w:jc w:val="center"/>
        <w:rPr>
          <w:rFonts w:asciiTheme="minorBidi" w:hAnsiTheme="minorBidi"/>
          <w:b/>
          <w:bCs/>
          <w:sz w:val="28"/>
          <w:szCs w:val="28"/>
          <w:rtl/>
          <w:lang w:bidi="ar-AE"/>
        </w:rPr>
      </w:pPr>
    </w:p>
    <w:p w:rsidR="00B1138C" w:rsidRDefault="00B1138C" w:rsidP="00067EF6">
      <w:pPr>
        <w:jc w:val="center"/>
        <w:rPr>
          <w:rFonts w:asciiTheme="minorBidi" w:hAnsiTheme="minorBidi"/>
          <w:b/>
          <w:bCs/>
          <w:sz w:val="28"/>
          <w:szCs w:val="28"/>
          <w:rtl/>
          <w:lang w:bidi="ar-AE"/>
        </w:rPr>
      </w:pPr>
    </w:p>
    <w:p w:rsidR="00B1138C" w:rsidRPr="00B1138C" w:rsidRDefault="00B1138C" w:rsidP="00067EF6">
      <w:pPr>
        <w:jc w:val="center"/>
        <w:rPr>
          <w:rFonts w:asciiTheme="minorBidi" w:hAnsiTheme="minorBidi" w:cs="Diwani Letter"/>
          <w:b/>
          <w:bCs/>
          <w:color w:val="FF66CC"/>
          <w:sz w:val="56"/>
          <w:szCs w:val="56"/>
          <w:rtl/>
          <w:lang w:bidi="ar-AE"/>
        </w:rPr>
      </w:pPr>
      <w:r w:rsidRPr="00B1138C">
        <w:rPr>
          <w:rFonts w:asciiTheme="minorBidi" w:hAnsiTheme="minorBidi" w:cs="Diwani Letter" w:hint="cs"/>
          <w:b/>
          <w:bCs/>
          <w:color w:val="FF66CC"/>
          <w:sz w:val="56"/>
          <w:szCs w:val="56"/>
          <w:rtl/>
          <w:lang w:bidi="ar-AE"/>
        </w:rPr>
        <w:t>المصادر :</w:t>
      </w:r>
    </w:p>
    <w:p w:rsidR="00B1138C" w:rsidRPr="00B1138C" w:rsidRDefault="00DB51A6" w:rsidP="00067EF6">
      <w:pPr>
        <w:jc w:val="center"/>
        <w:rPr>
          <w:rFonts w:asciiTheme="minorBidi" w:hAnsiTheme="minorBidi"/>
          <w:b/>
          <w:bCs/>
          <w:color w:val="000000" w:themeColor="text1"/>
          <w:sz w:val="28"/>
          <w:szCs w:val="28"/>
          <w:rtl/>
          <w:lang w:bidi="ar-AE"/>
        </w:rPr>
      </w:pPr>
      <w:hyperlink r:id="rId7" w:history="1">
        <w:r w:rsidR="00B1138C" w:rsidRPr="00B1138C">
          <w:rPr>
            <w:rStyle w:val="Hyperlink"/>
            <w:rFonts w:asciiTheme="minorBidi" w:hAnsiTheme="minorBidi"/>
            <w:b/>
            <w:bCs/>
            <w:color w:val="000000" w:themeColor="text1"/>
            <w:sz w:val="28"/>
            <w:szCs w:val="28"/>
            <w:lang w:bidi="ar-AE"/>
          </w:rPr>
          <w:t>http://www.faappd.org.jo/AR-CONF4-PAPER-1.htm</w:t>
        </w:r>
      </w:hyperlink>
    </w:p>
    <w:p w:rsidR="00B1138C" w:rsidRPr="00B1138C" w:rsidRDefault="00DB51A6" w:rsidP="00067EF6">
      <w:pPr>
        <w:jc w:val="center"/>
        <w:rPr>
          <w:rFonts w:asciiTheme="minorBidi" w:hAnsiTheme="minorBidi"/>
          <w:b/>
          <w:bCs/>
          <w:color w:val="000000" w:themeColor="text1"/>
          <w:sz w:val="28"/>
          <w:szCs w:val="28"/>
          <w:rtl/>
          <w:lang w:bidi="ar-AE"/>
        </w:rPr>
      </w:pPr>
      <w:hyperlink r:id="rId8" w:history="1">
        <w:r w:rsidR="00B1138C" w:rsidRPr="00B1138C">
          <w:rPr>
            <w:rStyle w:val="Hyperlink"/>
            <w:rFonts w:asciiTheme="minorBidi" w:hAnsiTheme="minorBidi"/>
            <w:b/>
            <w:bCs/>
            <w:color w:val="000000" w:themeColor="text1"/>
            <w:sz w:val="28"/>
            <w:szCs w:val="28"/>
            <w:lang w:bidi="ar-AE"/>
          </w:rPr>
          <w:t>http://www.yasater.com/news.php?newsid=2172</w:t>
        </w:r>
      </w:hyperlink>
    </w:p>
    <w:p w:rsidR="00B1138C" w:rsidRDefault="00DB51A6" w:rsidP="000F4FA0">
      <w:pPr>
        <w:jc w:val="center"/>
        <w:rPr>
          <w:rtl/>
        </w:rPr>
      </w:pPr>
      <w:hyperlink r:id="rId9" w:history="1">
        <w:r w:rsidR="00B1138C" w:rsidRPr="00B1138C">
          <w:rPr>
            <w:rStyle w:val="Hyperlink"/>
            <w:rFonts w:asciiTheme="minorBidi" w:hAnsiTheme="minorBidi"/>
            <w:b/>
            <w:bCs/>
            <w:color w:val="000000" w:themeColor="text1"/>
            <w:sz w:val="28"/>
            <w:szCs w:val="28"/>
            <w:lang w:bidi="ar-AE"/>
          </w:rPr>
          <w:t>http://ar.wikipedia.org/wiki/</w:t>
        </w:r>
      </w:hyperlink>
    </w:p>
    <w:p w:rsidR="00B1138C" w:rsidRDefault="00DB51A6" w:rsidP="00067EF6">
      <w:pPr>
        <w:jc w:val="center"/>
        <w:rPr>
          <w:rFonts w:asciiTheme="minorBidi" w:hAnsiTheme="minorBidi"/>
          <w:b/>
          <w:bCs/>
          <w:sz w:val="28"/>
          <w:szCs w:val="28"/>
          <w:rtl/>
          <w:lang w:bidi="ar-AE"/>
        </w:rPr>
      </w:pPr>
      <w:hyperlink r:id="rId10" w:history="1">
        <w:r w:rsidR="00B1138C" w:rsidRPr="00B1138C">
          <w:rPr>
            <w:rStyle w:val="Hyperlink"/>
            <w:rFonts w:asciiTheme="minorBidi" w:hAnsiTheme="minorBidi"/>
            <w:b/>
            <w:bCs/>
            <w:color w:val="000000" w:themeColor="text1"/>
            <w:sz w:val="28"/>
            <w:szCs w:val="28"/>
            <w:lang w:bidi="ar-AE"/>
          </w:rPr>
          <w:t>http://www.alamuae.com/uae/showtopics-100.html</w:t>
        </w:r>
      </w:hyperlink>
    </w:p>
    <w:p w:rsidR="00B1138C" w:rsidRPr="00067EF6" w:rsidRDefault="00B1138C" w:rsidP="00067EF6">
      <w:pPr>
        <w:jc w:val="center"/>
        <w:rPr>
          <w:rFonts w:asciiTheme="minorBidi" w:hAnsiTheme="minorBidi"/>
          <w:b/>
          <w:bCs/>
          <w:sz w:val="28"/>
          <w:szCs w:val="28"/>
          <w:rtl/>
          <w:lang w:bidi="ar-AE"/>
        </w:rPr>
      </w:pPr>
    </w:p>
    <w:p w:rsidR="00D93A9E" w:rsidRPr="00067EF6" w:rsidRDefault="00D93A9E" w:rsidP="00067EF6">
      <w:pPr>
        <w:jc w:val="center"/>
        <w:rPr>
          <w:rFonts w:asciiTheme="minorBidi" w:hAnsiTheme="minorBidi"/>
          <w:b/>
          <w:bCs/>
          <w:sz w:val="28"/>
          <w:szCs w:val="28"/>
          <w:rtl/>
          <w:lang w:bidi="ar-AE"/>
        </w:rPr>
      </w:pPr>
    </w:p>
    <w:sectPr w:rsidR="00D93A9E" w:rsidRPr="00067EF6" w:rsidSect="00FE4109">
      <w:headerReference w:type="even" r:id="rId11"/>
      <w:headerReference w:type="default" r:id="rId12"/>
      <w:headerReference w:type="first" r:id="rId13"/>
      <w:pgSz w:w="12240" w:h="15840"/>
      <w:pgMar w:top="1440" w:right="1440" w:bottom="1440" w:left="1440" w:header="720" w:footer="720" w:gutter="0"/>
      <w:pgBorders w:offsetFrom="page">
        <w:top w:val="dashed" w:sz="4" w:space="24" w:color="FF99FF"/>
        <w:left w:val="dashed" w:sz="4" w:space="24" w:color="FF99FF"/>
        <w:bottom w:val="dashed" w:sz="4" w:space="24" w:color="FF99FF"/>
        <w:right w:val="dashed" w:sz="4" w:space="24" w:color="FF99FF"/>
      </w:pgBorders>
      <w:pgNumType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663" w:rsidRDefault="00822663" w:rsidP="002D4AB5">
      <w:pPr>
        <w:spacing w:after="0" w:line="240" w:lineRule="auto"/>
      </w:pPr>
      <w:r>
        <w:separator/>
      </w:r>
    </w:p>
  </w:endnote>
  <w:endnote w:type="continuationSeparator" w:id="1">
    <w:p w:rsidR="00822663" w:rsidRDefault="00822663" w:rsidP="002D4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iwani Letter">
    <w:altName w:val="Courier New"/>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663" w:rsidRDefault="00822663" w:rsidP="002D4AB5">
      <w:pPr>
        <w:spacing w:after="0" w:line="240" w:lineRule="auto"/>
      </w:pPr>
      <w:r>
        <w:separator/>
      </w:r>
    </w:p>
  </w:footnote>
  <w:footnote w:type="continuationSeparator" w:id="1">
    <w:p w:rsidR="00822663" w:rsidRDefault="00822663" w:rsidP="002D4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AB5" w:rsidRDefault="00DB51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8702" o:spid="_x0000_s2053" type="#_x0000_t75" style="position:absolute;margin-left:0;margin-top:0;width:768pt;height:714pt;z-index:-251657216;mso-position-horizontal:center;mso-position-horizontal-relative:margin;mso-position-vertical:center;mso-position-vertical-relative:margin" o:allowincell="f">
          <v:imagedata r:id="rId1" o:title="green_banner"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AB5" w:rsidRDefault="00DB51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8703" o:spid="_x0000_s2054" type="#_x0000_t75" style="position:absolute;margin-left:0;margin-top:0;width:768pt;height:714pt;z-index:-251656192;mso-position-horizontal:center;mso-position-horizontal-relative:margin;mso-position-vertical:center;mso-position-vertical-relative:margin" o:allowincell="f">
          <v:imagedata r:id="rId1" o:title="green_banner"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AB5" w:rsidRDefault="00DB51A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8701" o:spid="_x0000_s2052" type="#_x0000_t75" style="position:absolute;margin-left:0;margin-top:0;width:768pt;height:714pt;z-index:-251658240;mso-position-horizontal:center;mso-position-horizontal-relative:margin;mso-position-vertical:center;mso-position-vertical-relative:margin" o:allowincell="f">
          <v:imagedata r:id="rId1" o:title="green_banner"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D8745C"/>
    <w:rsid w:val="0004570C"/>
    <w:rsid w:val="00067EF6"/>
    <w:rsid w:val="000C3FDC"/>
    <w:rsid w:val="000F4FA0"/>
    <w:rsid w:val="002D4AB5"/>
    <w:rsid w:val="003768D6"/>
    <w:rsid w:val="003B6380"/>
    <w:rsid w:val="0055141A"/>
    <w:rsid w:val="005834F0"/>
    <w:rsid w:val="005E1DAE"/>
    <w:rsid w:val="00626F09"/>
    <w:rsid w:val="00764FB7"/>
    <w:rsid w:val="00822663"/>
    <w:rsid w:val="00AD5AB8"/>
    <w:rsid w:val="00B1138C"/>
    <w:rsid w:val="00D57EAE"/>
    <w:rsid w:val="00D8745C"/>
    <w:rsid w:val="00D93A9E"/>
    <w:rsid w:val="00DB51A6"/>
    <w:rsid w:val="00EF4E31"/>
    <w:rsid w:val="00F61419"/>
    <w:rsid w:val="00F71B77"/>
    <w:rsid w:val="00FE41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0C"/>
  </w:style>
  <w:style w:type="paragraph" w:styleId="Heading1">
    <w:name w:val="heading 1"/>
    <w:basedOn w:val="Normal"/>
    <w:next w:val="Normal"/>
    <w:link w:val="Heading1Char"/>
    <w:uiPriority w:val="9"/>
    <w:qFormat/>
    <w:rsid w:val="00D93A9E"/>
    <w:pPr>
      <w:keepNext/>
      <w:bidi/>
      <w:spacing w:after="0" w:line="240" w:lineRule="auto"/>
      <w:jc w:val="lowKashida"/>
      <w:outlineLvl w:val="0"/>
    </w:pPr>
    <w:rPr>
      <w:rFonts w:ascii="Times New Roman" w:eastAsia="Times New Roman" w:hAnsi="Times New Roman" w:cs="Times New Roman"/>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7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5C"/>
    <w:rPr>
      <w:rFonts w:ascii="Tahoma" w:hAnsi="Tahoma" w:cs="Tahoma"/>
      <w:sz w:val="16"/>
      <w:szCs w:val="16"/>
    </w:rPr>
  </w:style>
  <w:style w:type="paragraph" w:styleId="Header">
    <w:name w:val="header"/>
    <w:basedOn w:val="Normal"/>
    <w:link w:val="HeaderChar"/>
    <w:uiPriority w:val="99"/>
    <w:semiHidden/>
    <w:unhideWhenUsed/>
    <w:rsid w:val="002D4A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4AB5"/>
  </w:style>
  <w:style w:type="paragraph" w:styleId="Footer">
    <w:name w:val="footer"/>
    <w:basedOn w:val="Normal"/>
    <w:link w:val="FooterChar"/>
    <w:uiPriority w:val="99"/>
    <w:semiHidden/>
    <w:unhideWhenUsed/>
    <w:rsid w:val="002D4A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4AB5"/>
  </w:style>
  <w:style w:type="character" w:customStyle="1" w:styleId="Heading1Char">
    <w:name w:val="Heading 1 Char"/>
    <w:basedOn w:val="DefaultParagraphFont"/>
    <w:link w:val="Heading1"/>
    <w:uiPriority w:val="9"/>
    <w:rsid w:val="00D93A9E"/>
    <w:rPr>
      <w:rFonts w:ascii="Times New Roman" w:eastAsia="Times New Roman" w:hAnsi="Times New Roman" w:cs="Times New Roman"/>
      <w:sz w:val="32"/>
      <w:szCs w:val="32"/>
      <w:lang w:eastAsia="ar-SA"/>
    </w:rPr>
  </w:style>
  <w:style w:type="paragraph" w:styleId="BodyText">
    <w:name w:val="Body Text"/>
    <w:basedOn w:val="Normal"/>
    <w:link w:val="BodyTextChar"/>
    <w:uiPriority w:val="99"/>
    <w:semiHidden/>
    <w:unhideWhenUsed/>
    <w:rsid w:val="00D93A9E"/>
    <w:pPr>
      <w:bidi/>
      <w:spacing w:after="0" w:line="240" w:lineRule="auto"/>
      <w:jc w:val="lowKashida"/>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uiPriority w:val="99"/>
    <w:semiHidden/>
    <w:rsid w:val="00D93A9E"/>
    <w:rPr>
      <w:rFonts w:ascii="Times New Roman" w:eastAsia="Times New Roman" w:hAnsi="Times New Roman" w:cs="Times New Roman"/>
      <w:sz w:val="24"/>
      <w:szCs w:val="24"/>
      <w:lang w:eastAsia="ar-SA"/>
    </w:rPr>
  </w:style>
  <w:style w:type="paragraph" w:styleId="NormalWeb">
    <w:name w:val="Normal (Web)"/>
    <w:basedOn w:val="Normal"/>
    <w:uiPriority w:val="99"/>
    <w:semiHidden/>
    <w:unhideWhenUsed/>
    <w:rsid w:val="005E1DA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1138C"/>
    <w:rPr>
      <w:color w:val="0000FF" w:themeColor="hyperlink"/>
      <w:u w:val="single"/>
    </w:rPr>
  </w:style>
  <w:style w:type="character" w:styleId="PlaceholderText">
    <w:name w:val="Placeholder Text"/>
    <w:basedOn w:val="DefaultParagraphFont"/>
    <w:uiPriority w:val="99"/>
    <w:semiHidden/>
    <w:rsid w:val="0055141A"/>
    <w:rPr>
      <w:color w:val="808080"/>
    </w:rPr>
  </w:style>
</w:styles>
</file>

<file path=word/webSettings.xml><?xml version="1.0" encoding="utf-8"?>
<w:webSettings xmlns:r="http://schemas.openxmlformats.org/officeDocument/2006/relationships" xmlns:w="http://schemas.openxmlformats.org/wordprocessingml/2006/main">
  <w:divs>
    <w:div w:id="757097005">
      <w:bodyDiv w:val="1"/>
      <w:marLeft w:val="0"/>
      <w:marRight w:val="0"/>
      <w:marTop w:val="0"/>
      <w:marBottom w:val="0"/>
      <w:divBdr>
        <w:top w:val="none" w:sz="0" w:space="0" w:color="auto"/>
        <w:left w:val="none" w:sz="0" w:space="0" w:color="auto"/>
        <w:bottom w:val="none" w:sz="0" w:space="0" w:color="auto"/>
        <w:right w:val="none" w:sz="0" w:space="0" w:color="auto"/>
      </w:divBdr>
    </w:div>
    <w:div w:id="1552618869">
      <w:bodyDiv w:val="1"/>
      <w:marLeft w:val="0"/>
      <w:marRight w:val="0"/>
      <w:marTop w:val="0"/>
      <w:marBottom w:val="0"/>
      <w:divBdr>
        <w:top w:val="none" w:sz="0" w:space="0" w:color="auto"/>
        <w:left w:val="none" w:sz="0" w:space="0" w:color="auto"/>
        <w:bottom w:val="none" w:sz="0" w:space="0" w:color="auto"/>
        <w:right w:val="none" w:sz="0" w:space="0" w:color="auto"/>
      </w:divBdr>
    </w:div>
    <w:div w:id="170154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sater.com/news.php?newsid=217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appd.org.jo/AR-CONF4-PAPER-1.ht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lamuae.com/uae/showtopics-100.html" TargetMode="External"/><Relationship Id="rId4" Type="http://schemas.openxmlformats.org/officeDocument/2006/relationships/webSettings" Target="webSettings.xml"/><Relationship Id="rId9" Type="http://schemas.openxmlformats.org/officeDocument/2006/relationships/hyperlink" Target="http://ar.wikipedia.org/wiki/%D8%A7%D9%84%D8%A5%D9%85%D8%A7%D8%B1%D8%A7%D8%AA_%D8%A7%D9%84%D8%B9%D8%B1%D8%A8%D9%8A%D8%A9_%D8%A7%D9%84%D9%85%D8%AA%D8%AD%D8%AF%D8%A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A9F7A-1937-42ED-A2F9-05F0F63C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906</Words>
  <Characters>5170</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aljesmi 1</cp:lastModifiedBy>
  <cp:revision>4</cp:revision>
  <cp:lastPrinted>2009-11-21T18:09:00Z</cp:lastPrinted>
  <dcterms:created xsi:type="dcterms:W3CDTF">2009-11-14T10:16:00Z</dcterms:created>
  <dcterms:modified xsi:type="dcterms:W3CDTF">2009-11-21T18:35:00Z</dcterms:modified>
</cp:coreProperties>
</file>