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9955" w:type="dxa"/>
        <w:tblInd w:w="-850" w:type="dxa"/>
        <w:tblLook w:val="04A0"/>
      </w:tblPr>
      <w:tblGrid>
        <w:gridCol w:w="1170"/>
        <w:gridCol w:w="759"/>
        <w:gridCol w:w="247"/>
        <w:gridCol w:w="16"/>
        <w:gridCol w:w="981"/>
        <w:gridCol w:w="576"/>
        <w:gridCol w:w="1336"/>
        <w:gridCol w:w="4870"/>
      </w:tblGrid>
      <w:tr w:rsidR="008C4D00" w:rsidRPr="00EF653A" w:rsidTr="00EF653A">
        <w:trPr>
          <w:trHeight w:val="336"/>
        </w:trPr>
        <w:tc>
          <w:tcPr>
            <w:tcW w:w="1170" w:type="dxa"/>
            <w:tcBorders>
              <w:top w:val="thinThickSmallGap" w:sz="24" w:space="0" w:color="FF0000"/>
              <w:left w:val="thinThickSmallGap" w:sz="24" w:space="0" w:color="FF0000"/>
              <w:bottom w:val="thinThickSmallGap" w:sz="24" w:space="0" w:color="FF0000"/>
              <w:right w:val="thinThickSmallGap" w:sz="24" w:space="0" w:color="FF0000"/>
            </w:tcBorders>
          </w:tcPr>
          <w:p w:rsidR="008C4D00" w:rsidRPr="00EF653A" w:rsidRDefault="008C4D00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  <w:t>الانتاج</w:t>
            </w:r>
          </w:p>
        </w:tc>
        <w:tc>
          <w:tcPr>
            <w:tcW w:w="8785" w:type="dxa"/>
            <w:gridSpan w:val="7"/>
            <w:tcBorders>
              <w:top w:val="thinThickSmallGap" w:sz="24" w:space="0" w:color="FF0000"/>
              <w:left w:val="thinThickSmallGap" w:sz="24" w:space="0" w:color="FF0000"/>
              <w:right w:val="thinThickSmallGap" w:sz="24" w:space="0" w:color="FF0000"/>
            </w:tcBorders>
          </w:tcPr>
          <w:p w:rsidR="008C4D00" w:rsidRPr="00EF653A" w:rsidRDefault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النشاط الانساني للحصول على السلع و الخدمات من المواد الخام لايجاد منفعة جديدة او زيادة هذه المنفعة </w:t>
            </w:r>
          </w:p>
        </w:tc>
      </w:tr>
      <w:tr w:rsidR="008414DB" w:rsidRPr="00EF653A" w:rsidTr="00EF653A">
        <w:trPr>
          <w:trHeight w:val="190"/>
        </w:trPr>
        <w:tc>
          <w:tcPr>
            <w:tcW w:w="1170" w:type="dxa"/>
            <w:vMerge w:val="restart"/>
            <w:tcBorders>
              <w:top w:val="thinThickSmallGap" w:sz="24" w:space="0" w:color="FF0000"/>
              <w:left w:val="thinThickSmallGap" w:sz="24" w:space="0" w:color="FF0000"/>
              <w:right w:val="thinThickSmallGap" w:sz="24" w:space="0" w:color="FF0000"/>
            </w:tcBorders>
          </w:tcPr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322561" w:rsidRPr="00EF653A" w:rsidRDefault="00322561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</w:p>
          <w:p w:rsidR="008414DB" w:rsidRPr="00EF653A" w:rsidRDefault="008414DB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  <w:t xml:space="preserve">عوامل الانتاج </w:t>
            </w:r>
          </w:p>
        </w:tc>
        <w:tc>
          <w:tcPr>
            <w:tcW w:w="759" w:type="dxa"/>
            <w:vMerge w:val="restart"/>
            <w:tcBorders>
              <w:top w:val="thinThickSmallGap" w:sz="24" w:space="0" w:color="FF0000"/>
              <w:left w:val="thinThickSmallGap" w:sz="24" w:space="0" w:color="FF0000"/>
              <w:right w:val="thinThickSmallGap" w:sz="24" w:space="0" w:color="auto"/>
            </w:tcBorders>
          </w:tcPr>
          <w:p w:rsidR="008414DB" w:rsidRPr="00EF653A" w:rsidRDefault="008414DB" w:rsidP="008C4D00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  <w:t xml:space="preserve">العمل </w:t>
            </w:r>
          </w:p>
        </w:tc>
        <w:tc>
          <w:tcPr>
            <w:tcW w:w="1244" w:type="dxa"/>
            <w:gridSpan w:val="3"/>
            <w:tcBorders>
              <w:top w:val="thinThickSmallGap" w:sz="24" w:space="0" w:color="FF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مفهومه</w:t>
            </w:r>
          </w:p>
        </w:tc>
        <w:tc>
          <w:tcPr>
            <w:tcW w:w="6782" w:type="dxa"/>
            <w:gridSpan w:val="3"/>
            <w:tcBorders>
              <w:top w:val="thinThickSmallGap" w:sz="24" w:space="0" w:color="FF0000"/>
              <w:left w:val="thinThickSmallGap" w:sz="24" w:space="0" w:color="auto"/>
              <w:bottom w:val="thinThickSmallGap" w:sz="24" w:space="0" w:color="auto"/>
              <w:right w:val="thinThickSmallGap" w:sz="24" w:space="0" w:color="FF0000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يقصد به الجهد البدني او الذهني او كلاهما معاً ، يقوم به الفرد بهدف انتاج السلع و اداء الخدمات لتحقيق المنفعة الاقتصادية او زيادتها مقابل الحصول على أجر معين .</w:t>
            </w:r>
          </w:p>
        </w:tc>
      </w:tr>
      <w:tr w:rsidR="008414DB" w:rsidRPr="00EF653A" w:rsidTr="00EF653A">
        <w:trPr>
          <w:trHeight w:val="510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8414DB" w:rsidRPr="00EF653A" w:rsidRDefault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759" w:type="dxa"/>
            <w:vMerge/>
            <w:tcBorders>
              <w:left w:val="thinThickSmallGap" w:sz="24" w:space="0" w:color="FF0000"/>
              <w:right w:val="thinThickSmallGap" w:sz="24" w:space="0" w:color="auto"/>
            </w:tcBorders>
          </w:tcPr>
          <w:p w:rsidR="008414DB" w:rsidRPr="00EF653A" w:rsidRDefault="008414DB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24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انواع الجهد والمنفعة</w:t>
            </w:r>
          </w:p>
        </w:tc>
        <w:tc>
          <w:tcPr>
            <w:tcW w:w="6782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FF0000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الجهد ( بدني و عقلي ) ( اقتصادي [ مقابل اجر ] – غير اقتصادي [ هوايه وتسليه ] )</w:t>
            </w:r>
          </w:p>
          <w:p w:rsidR="008414DB" w:rsidRPr="00EF653A" w:rsidRDefault="008414DB" w:rsidP="00C5616C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المنفعة ( ماديه– معنوية)</w:t>
            </w:r>
          </w:p>
        </w:tc>
      </w:tr>
      <w:tr w:rsidR="008414DB" w:rsidRPr="00EF653A" w:rsidTr="00EF653A">
        <w:trPr>
          <w:trHeight w:val="248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8414DB" w:rsidRPr="00EF653A" w:rsidRDefault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759" w:type="dxa"/>
            <w:vMerge/>
            <w:tcBorders>
              <w:left w:val="thinThickSmallGap" w:sz="24" w:space="0" w:color="FF0000"/>
              <w:right w:val="thinThickSmallGap" w:sz="24" w:space="0" w:color="auto"/>
            </w:tcBorders>
          </w:tcPr>
          <w:p w:rsidR="008414DB" w:rsidRPr="00EF653A" w:rsidRDefault="008414DB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244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حجم العمل يقاس بـ :</w:t>
            </w:r>
          </w:p>
        </w:tc>
        <w:tc>
          <w:tcPr>
            <w:tcW w:w="57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:rsidR="008414DB" w:rsidRPr="00EF653A" w:rsidRDefault="008414DB" w:rsidP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الكم </w:t>
            </w:r>
          </w:p>
        </w:tc>
        <w:tc>
          <w:tcPr>
            <w:tcW w:w="13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DB" w:rsidRPr="00EF653A" w:rsidRDefault="008414DB" w:rsidP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مفهومه :</w:t>
            </w:r>
          </w:p>
        </w:tc>
        <w:tc>
          <w:tcPr>
            <w:tcW w:w="487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FF0000"/>
            </w:tcBorders>
          </w:tcPr>
          <w:p w:rsidR="008414DB" w:rsidRPr="00EF653A" w:rsidRDefault="008414DB" w:rsidP="0016316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( عدد القادرين عليه )</w:t>
            </w:r>
          </w:p>
        </w:tc>
      </w:tr>
      <w:tr w:rsidR="008414DB" w:rsidRPr="00EF653A" w:rsidTr="00EF653A">
        <w:trPr>
          <w:trHeight w:val="270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8414DB" w:rsidRPr="00EF653A" w:rsidRDefault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759" w:type="dxa"/>
            <w:vMerge/>
            <w:tcBorders>
              <w:left w:val="thinThickSmallGap" w:sz="24" w:space="0" w:color="FF0000"/>
              <w:right w:val="thinThickSmallGap" w:sz="24" w:space="0" w:color="auto"/>
            </w:tcBorders>
          </w:tcPr>
          <w:p w:rsidR="008414DB" w:rsidRPr="00EF653A" w:rsidRDefault="008414DB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244" w:type="dxa"/>
            <w:gridSpan w:val="3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576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DB" w:rsidRPr="00EF653A" w:rsidRDefault="008414DB" w:rsidP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العوامل التي تحدد حجم العمل من حيث الكم :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FF0000"/>
            </w:tcBorders>
          </w:tcPr>
          <w:p w:rsidR="008414DB" w:rsidRPr="00EF653A" w:rsidRDefault="008414DB" w:rsidP="008414DB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عدد السكان </w:t>
            </w:r>
          </w:p>
          <w:p w:rsidR="008414DB" w:rsidRPr="00EF653A" w:rsidRDefault="008414DB" w:rsidP="008414DB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توزيع السكان وففق الفئات العمرية </w:t>
            </w:r>
          </w:p>
          <w:p w:rsidR="008414DB" w:rsidRPr="00EF653A" w:rsidRDefault="008414DB" w:rsidP="008414DB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العادات والتقاليد ومدى مشاركة المرأة في العمل</w:t>
            </w:r>
          </w:p>
          <w:p w:rsidR="008414DB" w:rsidRPr="00EF653A" w:rsidRDefault="008414DB" w:rsidP="008414DB">
            <w:pPr>
              <w:pStyle w:val="ListParagraph"/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</w:tr>
      <w:tr w:rsidR="008414DB" w:rsidRPr="00EF653A" w:rsidTr="00EF653A">
        <w:trPr>
          <w:trHeight w:val="330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8414DB" w:rsidRPr="00EF653A" w:rsidRDefault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759" w:type="dxa"/>
            <w:vMerge/>
            <w:tcBorders>
              <w:left w:val="thinThickSmallGap" w:sz="24" w:space="0" w:color="FF0000"/>
              <w:right w:val="thinThickSmallGap" w:sz="24" w:space="0" w:color="auto"/>
            </w:tcBorders>
          </w:tcPr>
          <w:p w:rsidR="008414DB" w:rsidRPr="00EF653A" w:rsidRDefault="008414DB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244" w:type="dxa"/>
            <w:gridSpan w:val="3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8414DB" w:rsidRPr="00EF653A" w:rsidRDefault="008414DB" w:rsidP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النوع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مفهومه :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FF0000"/>
            </w:tcBorders>
          </w:tcPr>
          <w:p w:rsidR="008414DB" w:rsidRPr="00EF653A" w:rsidRDefault="008414DB" w:rsidP="00E77474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( القدرة الانتاجية له )</w:t>
            </w:r>
          </w:p>
        </w:tc>
      </w:tr>
      <w:tr w:rsidR="00322561" w:rsidRPr="00EF653A" w:rsidTr="00EF653A">
        <w:trPr>
          <w:trHeight w:val="219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322561" w:rsidRPr="00EF653A" w:rsidRDefault="00322561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759" w:type="dxa"/>
            <w:vMerge/>
            <w:tcBorders>
              <w:left w:val="thinThickSmallGap" w:sz="24" w:space="0" w:color="FF0000"/>
              <w:right w:val="thinThickSmallGap" w:sz="24" w:space="0" w:color="auto"/>
            </w:tcBorders>
          </w:tcPr>
          <w:p w:rsidR="00322561" w:rsidRPr="00EF653A" w:rsidRDefault="00322561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244" w:type="dxa"/>
            <w:gridSpan w:val="3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22561" w:rsidRPr="00EF653A" w:rsidRDefault="00322561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57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322561" w:rsidRPr="00EF653A" w:rsidRDefault="00322561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561" w:rsidRPr="00EF653A" w:rsidRDefault="00322561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العوامل التي تحدد حجم ساعات العمل من حيث القدرة الانتاجية :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FF0000"/>
            </w:tcBorders>
          </w:tcPr>
          <w:p w:rsidR="00322561" w:rsidRPr="00EF653A" w:rsidRDefault="00322561" w:rsidP="008414DB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عدد ساعات العمل </w:t>
            </w:r>
          </w:p>
          <w:p w:rsidR="00322561" w:rsidRPr="00EF653A" w:rsidRDefault="00322561" w:rsidP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علل : قلة ساعات عمل العمال ؟ 1) تجنباً لارهاق العمل 2) ضمان للاستمرار في الانتاج </w:t>
            </w:r>
          </w:p>
        </w:tc>
      </w:tr>
      <w:tr w:rsidR="00322561" w:rsidRPr="00EF653A" w:rsidTr="00EF653A">
        <w:trPr>
          <w:trHeight w:val="300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322561" w:rsidRPr="00EF653A" w:rsidRDefault="00322561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759" w:type="dxa"/>
            <w:vMerge/>
            <w:tcBorders>
              <w:left w:val="thinThickSmallGap" w:sz="24" w:space="0" w:color="FF0000"/>
              <w:right w:val="thinThickSmallGap" w:sz="24" w:space="0" w:color="auto"/>
            </w:tcBorders>
          </w:tcPr>
          <w:p w:rsidR="00322561" w:rsidRPr="00EF653A" w:rsidRDefault="00322561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244" w:type="dxa"/>
            <w:gridSpan w:val="3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22561" w:rsidRPr="00EF653A" w:rsidRDefault="00322561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57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322561" w:rsidRPr="00EF653A" w:rsidRDefault="00322561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61" w:rsidRPr="00EF653A" w:rsidRDefault="00322561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FF0000"/>
            </w:tcBorders>
          </w:tcPr>
          <w:p w:rsidR="00322561" w:rsidRPr="00EF653A" w:rsidRDefault="00322561" w:rsidP="008414DB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التخصص</w:t>
            </w:r>
          </w:p>
          <w:p w:rsidR="00322561" w:rsidRPr="00EF653A" w:rsidRDefault="00322561" w:rsidP="00322561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علل : يؤدي التخصص في العمل لرفع القدرة الانتاجية للعمل </w:t>
            </w:r>
          </w:p>
          <w:p w:rsidR="00322561" w:rsidRPr="00EF653A" w:rsidRDefault="00322561" w:rsidP="00322561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يسهم في تركيز وقت ونشاط العمال .</w:t>
            </w:r>
          </w:p>
        </w:tc>
      </w:tr>
      <w:tr w:rsidR="00322561" w:rsidRPr="00EF653A" w:rsidTr="00EF653A">
        <w:trPr>
          <w:trHeight w:val="285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322561" w:rsidRPr="00EF653A" w:rsidRDefault="00322561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759" w:type="dxa"/>
            <w:vMerge/>
            <w:tcBorders>
              <w:left w:val="thinThickSmallGap" w:sz="24" w:space="0" w:color="FF0000"/>
              <w:right w:val="thinThickSmallGap" w:sz="24" w:space="0" w:color="auto"/>
            </w:tcBorders>
          </w:tcPr>
          <w:p w:rsidR="00322561" w:rsidRPr="00EF653A" w:rsidRDefault="00322561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244" w:type="dxa"/>
            <w:gridSpan w:val="3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22561" w:rsidRPr="00EF653A" w:rsidRDefault="00322561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576" w:type="dxa"/>
            <w:vMerge/>
            <w:tcBorders>
              <w:left w:val="thinThickSmallGap" w:sz="24" w:space="0" w:color="auto"/>
              <w:right w:val="single" w:sz="4" w:space="0" w:color="auto"/>
            </w:tcBorders>
          </w:tcPr>
          <w:p w:rsidR="00322561" w:rsidRPr="00EF653A" w:rsidRDefault="00322561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561" w:rsidRPr="00EF653A" w:rsidRDefault="00322561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FF0000"/>
            </w:tcBorders>
          </w:tcPr>
          <w:p w:rsidR="00322561" w:rsidRPr="00EF653A" w:rsidRDefault="00322561" w:rsidP="008414DB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تنظيم العمل</w:t>
            </w:r>
          </w:p>
          <w:p w:rsidR="00322561" w:rsidRPr="00EF653A" w:rsidRDefault="00322561" w:rsidP="00322561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من الاساليب التنظيم التي يمكن ان ترفع القدرة الانتاجية :</w:t>
            </w:r>
          </w:p>
          <w:p w:rsidR="00322561" w:rsidRPr="00EF653A" w:rsidRDefault="00322561" w:rsidP="00322561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التخطيط الواعي واستخدام الآلات المتخصصة </w:t>
            </w:r>
          </w:p>
          <w:p w:rsidR="00322561" w:rsidRPr="00EF653A" w:rsidRDefault="00322561" w:rsidP="00322561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اتباع الاساليب العلمية المتطورة </w:t>
            </w:r>
          </w:p>
          <w:p w:rsidR="00322561" w:rsidRPr="00EF653A" w:rsidRDefault="00322561" w:rsidP="00322561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توزيع الادوار و المهام وفق الكفايات </w:t>
            </w:r>
          </w:p>
        </w:tc>
      </w:tr>
      <w:tr w:rsidR="00EF653A" w:rsidRPr="00EF653A" w:rsidTr="00EF653A">
        <w:trPr>
          <w:trHeight w:val="210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EF653A" w:rsidRPr="00EF653A" w:rsidRDefault="00EF653A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759" w:type="dxa"/>
            <w:vMerge/>
            <w:tcBorders>
              <w:left w:val="thinThickSmallGap" w:sz="24" w:space="0" w:color="FF0000"/>
              <w:bottom w:val="thinThickSmallGap" w:sz="24" w:space="0" w:color="auto"/>
              <w:right w:val="thinThickSmallGap" w:sz="24" w:space="0" w:color="auto"/>
            </w:tcBorders>
          </w:tcPr>
          <w:p w:rsidR="00EF653A" w:rsidRPr="00EF653A" w:rsidRDefault="00EF653A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244" w:type="dxa"/>
            <w:gridSpan w:val="3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653A" w:rsidRPr="00EF653A" w:rsidRDefault="00EF653A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576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EF653A" w:rsidRPr="00EF653A" w:rsidRDefault="00EF653A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336" w:type="dxa"/>
            <w:vMerge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F653A" w:rsidRPr="00EF653A" w:rsidRDefault="00EF653A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FF0000"/>
            </w:tcBorders>
          </w:tcPr>
          <w:p w:rsidR="00EF653A" w:rsidRPr="00EF653A" w:rsidRDefault="00EF653A" w:rsidP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التدريب</w:t>
            </w:r>
          </w:p>
        </w:tc>
      </w:tr>
      <w:tr w:rsidR="008414DB" w:rsidRPr="00EF653A" w:rsidTr="00EF653A">
        <w:trPr>
          <w:trHeight w:val="315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8414DB" w:rsidRPr="00EF653A" w:rsidRDefault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thinThickSmallGap" w:sz="24" w:space="0" w:color="FF0000"/>
              <w:bottom w:val="thinThickSmallGap" w:sz="24" w:space="0" w:color="auto"/>
              <w:right w:val="thinThickSmallGap" w:sz="24" w:space="0" w:color="auto"/>
            </w:tcBorders>
          </w:tcPr>
          <w:p w:rsidR="008414DB" w:rsidRPr="00EF653A" w:rsidRDefault="008414DB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  <w:t xml:space="preserve">الموارد الطبيعية </w:t>
            </w:r>
          </w:p>
        </w:tc>
        <w:tc>
          <w:tcPr>
            <w:tcW w:w="776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FF0000"/>
            </w:tcBorders>
          </w:tcPr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( هي جميع الموارد المتاحة التي وهبها الله للانسان دون ان يكون للانسان يد في وجودها )</w:t>
            </w:r>
          </w:p>
          <w:p w:rsidR="008414DB" w:rsidRPr="00EF653A" w:rsidRDefault="008414DB" w:rsidP="00C2368D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عللي : اهمية الارض واعتبارها من اهم عوامل الانتاج ؟ </w:t>
            </w:r>
          </w:p>
          <w:p w:rsidR="008414DB" w:rsidRPr="00EF653A" w:rsidRDefault="008414DB" w:rsidP="00C2368D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عدم وجود نفقة لها   2)   تنوع الموارد على الارض وباطنها </w:t>
            </w:r>
          </w:p>
        </w:tc>
      </w:tr>
      <w:tr w:rsidR="008414DB" w:rsidRPr="00EF653A" w:rsidTr="00EF653A">
        <w:trPr>
          <w:trHeight w:val="285"/>
        </w:trPr>
        <w:tc>
          <w:tcPr>
            <w:tcW w:w="1170" w:type="dxa"/>
            <w:vMerge/>
            <w:tcBorders>
              <w:left w:val="thinThickSmallGap" w:sz="24" w:space="0" w:color="FF0000"/>
              <w:right w:val="thinThickSmallGap" w:sz="24" w:space="0" w:color="FF0000"/>
            </w:tcBorders>
          </w:tcPr>
          <w:p w:rsidR="008414DB" w:rsidRPr="00EF653A" w:rsidRDefault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8785" w:type="dxa"/>
            <w:gridSpan w:val="7"/>
            <w:tcBorders>
              <w:top w:val="single" w:sz="4" w:space="0" w:color="auto"/>
              <w:left w:val="thinThickSmallGap" w:sz="24" w:space="0" w:color="FF0000"/>
              <w:bottom w:val="single" w:sz="4" w:space="0" w:color="auto"/>
              <w:right w:val="thinThickSmallGap" w:sz="24" w:space="0" w:color="FF0000"/>
            </w:tcBorders>
          </w:tcPr>
          <w:p w:rsidR="008414DB" w:rsidRPr="00EF653A" w:rsidRDefault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  <w:t>رأس المال</w:t>
            </w: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 ( جميع السلع التي يتم انتاجها بوساطة الانسان من اجل استخدامها في عمليات انتاجية اخرى )     مثل : ( الآلات – المصانع – المعدات – المباني )</w:t>
            </w:r>
          </w:p>
        </w:tc>
      </w:tr>
      <w:tr w:rsidR="008414DB" w:rsidRPr="00EF653A" w:rsidTr="00EF653A">
        <w:trPr>
          <w:trHeight w:val="285"/>
        </w:trPr>
        <w:tc>
          <w:tcPr>
            <w:tcW w:w="1170" w:type="dxa"/>
            <w:vMerge/>
            <w:tcBorders>
              <w:left w:val="thinThickSmallGap" w:sz="24" w:space="0" w:color="FF0000"/>
              <w:bottom w:val="thinThickSmallGap" w:sz="24" w:space="0" w:color="FF0000"/>
              <w:right w:val="thinThickSmallGap" w:sz="24" w:space="0" w:color="FF0000"/>
            </w:tcBorders>
          </w:tcPr>
          <w:p w:rsidR="008414DB" w:rsidRPr="00EF653A" w:rsidRDefault="008414DB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</w:p>
        </w:tc>
        <w:tc>
          <w:tcPr>
            <w:tcW w:w="1006" w:type="dxa"/>
            <w:gridSpan w:val="2"/>
            <w:tcBorders>
              <w:top w:val="thinThickSmallGap" w:sz="24" w:space="0" w:color="auto"/>
              <w:left w:val="thinThickSmallGap" w:sz="24" w:space="0" w:color="FF0000"/>
              <w:bottom w:val="thinThickSmallGap" w:sz="24" w:space="0" w:color="FF0000"/>
              <w:right w:val="thinThickSmallGap" w:sz="24" w:space="0" w:color="auto"/>
            </w:tcBorders>
          </w:tcPr>
          <w:p w:rsidR="008414DB" w:rsidRPr="00EF653A" w:rsidRDefault="008414DB">
            <w:pPr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b/>
                <w:bCs/>
                <w:sz w:val="18"/>
                <w:szCs w:val="18"/>
                <w:rtl/>
                <w:lang w:bidi="ar-AE"/>
              </w:rPr>
              <w:t xml:space="preserve">التنظيم  </w:t>
            </w:r>
          </w:p>
        </w:tc>
        <w:tc>
          <w:tcPr>
            <w:tcW w:w="7779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FF0000"/>
              <w:right w:val="thinThickSmallGap" w:sz="24" w:space="0" w:color="FF0000"/>
            </w:tcBorders>
          </w:tcPr>
          <w:p w:rsidR="008414DB" w:rsidRPr="00EF653A" w:rsidRDefault="008414DB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المنظم : الفرد الذي يتولى عملية التنسيق بين عناصر الانتاج المختلفة للحصول على اعلى ناتج باقل تكلفة .</w:t>
            </w:r>
          </w:p>
          <w:p w:rsidR="008414DB" w:rsidRPr="00EF653A" w:rsidRDefault="008414DB" w:rsidP="008C4D00">
            <w:p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وظائف المنظم : </w:t>
            </w:r>
          </w:p>
          <w:p w:rsidR="008414DB" w:rsidRPr="00EF653A" w:rsidRDefault="008414DB" w:rsidP="00C2368D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تنظيم عناصر الانتاج بتحديد موقع وحجم المشروع</w:t>
            </w:r>
          </w:p>
          <w:p w:rsidR="008414DB" w:rsidRPr="00EF653A" w:rsidRDefault="008414DB" w:rsidP="00C2368D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 xml:space="preserve">اتخاذ القرارات الاقتصادية  </w:t>
            </w:r>
          </w:p>
          <w:p w:rsidR="008414DB" w:rsidRPr="00EF653A" w:rsidRDefault="008414DB" w:rsidP="00C2368D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18"/>
                <w:szCs w:val="18"/>
                <w:rtl/>
                <w:lang w:bidi="ar-AE"/>
              </w:rPr>
            </w:pPr>
            <w:r w:rsidRPr="00EF653A">
              <w:rPr>
                <w:rFonts w:ascii="Tahoma" w:hAnsi="Tahoma" w:cs="Tahoma"/>
                <w:sz w:val="18"/>
                <w:szCs w:val="18"/>
                <w:rtl/>
                <w:lang w:bidi="ar-AE"/>
              </w:rPr>
              <w:t>تحديد نوع وكمية السلع المراد انتاجها والسعر الذي تباع به .</w:t>
            </w:r>
          </w:p>
        </w:tc>
      </w:tr>
    </w:tbl>
    <w:p w:rsidR="000F7C7D" w:rsidRPr="00EF653A" w:rsidRDefault="000934B5">
      <w:pPr>
        <w:rPr>
          <w:rFonts w:ascii="Tahoma" w:hAnsi="Tahoma" w:cs="Tahoma"/>
          <w:sz w:val="18"/>
          <w:szCs w:val="18"/>
          <w:lang w:bidi="ar-AE"/>
        </w:rPr>
      </w:pPr>
    </w:p>
    <w:sectPr w:rsidR="000F7C7D" w:rsidRPr="00EF653A" w:rsidSect="000E24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4B5" w:rsidRDefault="000934B5" w:rsidP="00EF653A">
      <w:pPr>
        <w:spacing w:after="0" w:line="240" w:lineRule="auto"/>
      </w:pPr>
      <w:r>
        <w:separator/>
      </w:r>
    </w:p>
  </w:endnote>
  <w:endnote w:type="continuationSeparator" w:id="0">
    <w:p w:rsidR="000934B5" w:rsidRDefault="000934B5" w:rsidP="00EF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4B5" w:rsidRDefault="000934B5" w:rsidP="00EF653A">
      <w:pPr>
        <w:spacing w:after="0" w:line="240" w:lineRule="auto"/>
      </w:pPr>
      <w:r>
        <w:separator/>
      </w:r>
    </w:p>
  </w:footnote>
  <w:footnote w:type="continuationSeparator" w:id="0">
    <w:p w:rsidR="000934B5" w:rsidRDefault="000934B5" w:rsidP="00EF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686"/>
    <w:multiLevelType w:val="hybridMultilevel"/>
    <w:tmpl w:val="FEACD86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22452C"/>
    <w:multiLevelType w:val="hybridMultilevel"/>
    <w:tmpl w:val="1E8E9C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81068"/>
    <w:multiLevelType w:val="hybridMultilevel"/>
    <w:tmpl w:val="1D7A25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F0BA1"/>
    <w:multiLevelType w:val="hybridMultilevel"/>
    <w:tmpl w:val="36501A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C43A9"/>
    <w:multiLevelType w:val="hybridMultilevel"/>
    <w:tmpl w:val="DF42A3FA"/>
    <w:lvl w:ilvl="0" w:tplc="FCBE9F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D160C"/>
    <w:multiLevelType w:val="hybridMultilevel"/>
    <w:tmpl w:val="A0C41F00"/>
    <w:lvl w:ilvl="0" w:tplc="6C0EF3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C1B06"/>
    <w:multiLevelType w:val="hybridMultilevel"/>
    <w:tmpl w:val="D96E13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256B1"/>
    <w:multiLevelType w:val="hybridMultilevel"/>
    <w:tmpl w:val="A03CAAAC"/>
    <w:lvl w:ilvl="0" w:tplc="FCBE9FC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0A2CDE"/>
    <w:multiLevelType w:val="hybridMultilevel"/>
    <w:tmpl w:val="4A0C0B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E097C"/>
    <w:multiLevelType w:val="hybridMultilevel"/>
    <w:tmpl w:val="34AE7B5E"/>
    <w:lvl w:ilvl="0" w:tplc="FCBE9F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20CFA"/>
    <w:multiLevelType w:val="hybridMultilevel"/>
    <w:tmpl w:val="AE72C96C"/>
    <w:lvl w:ilvl="0" w:tplc="95EACA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216771"/>
    <w:multiLevelType w:val="hybridMultilevel"/>
    <w:tmpl w:val="C4B283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430F37"/>
    <w:multiLevelType w:val="hybridMultilevel"/>
    <w:tmpl w:val="7CAC6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9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0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4D00"/>
    <w:rsid w:val="000934B5"/>
    <w:rsid w:val="000E248F"/>
    <w:rsid w:val="00152365"/>
    <w:rsid w:val="00322561"/>
    <w:rsid w:val="00736E58"/>
    <w:rsid w:val="008414DB"/>
    <w:rsid w:val="008C4D00"/>
    <w:rsid w:val="00C2368D"/>
    <w:rsid w:val="00C5616C"/>
    <w:rsid w:val="00EF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E5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4D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F6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53A"/>
  </w:style>
  <w:style w:type="paragraph" w:styleId="Footer">
    <w:name w:val="footer"/>
    <w:basedOn w:val="Normal"/>
    <w:link w:val="FooterChar"/>
    <w:uiPriority w:val="99"/>
    <w:semiHidden/>
    <w:unhideWhenUsed/>
    <w:rsid w:val="00EF6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5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2010-02-03T14:30:00Z</dcterms:created>
  <dcterms:modified xsi:type="dcterms:W3CDTF">2010-02-03T15:27:00Z</dcterms:modified>
</cp:coreProperties>
</file>