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6F9" w:rsidRPr="00A926F9" w:rsidRDefault="00A926F9" w:rsidP="00A926F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cs="Akhbar MT"/>
          <w:color w:val="FF6699"/>
          <w:sz w:val="44"/>
          <w:szCs w:val="44"/>
          <w:rtl/>
          <w:lang w:bidi="ar-AE"/>
        </w:rPr>
      </w:pPr>
      <w:r w:rsidRPr="00A926F9">
        <w:rPr>
          <w:rFonts w:cs="Akhbar MT" w:hint="cs"/>
          <w:color w:val="FF6699"/>
          <w:sz w:val="44"/>
          <w:szCs w:val="44"/>
          <w:rtl/>
          <w:lang w:bidi="ar-AE"/>
        </w:rPr>
        <w:t>ملخص لكتاب العلوم الصف الثامن</w:t>
      </w:r>
    </w:p>
    <w:p w:rsidR="00A926F9" w:rsidRDefault="00A926F9" w:rsidP="00A926F9">
      <w:pPr>
        <w:jc w:val="right"/>
        <w:rPr>
          <w:rFonts w:cs="Akhbar MT"/>
          <w:color w:val="FF5050"/>
          <w:sz w:val="36"/>
          <w:szCs w:val="36"/>
          <w:rtl/>
          <w:lang w:bidi="ar-AE"/>
        </w:rPr>
      </w:pPr>
      <w:r>
        <w:rPr>
          <w:rFonts w:cs="Akhbar MT" w:hint="cs"/>
          <w:color w:val="FF5050"/>
          <w:sz w:val="36"/>
          <w:szCs w:val="36"/>
          <w:rtl/>
          <w:lang w:bidi="ar-AE"/>
        </w:rPr>
        <w:t>لتبقى حياً ماذا يلزمك ؟؟</w:t>
      </w:r>
    </w:p>
    <w:p w:rsidR="00A926F9" w:rsidRDefault="00A926F9" w:rsidP="00A926F9">
      <w:pPr>
        <w:jc w:val="right"/>
        <w:rPr>
          <w:rFonts w:cs="Akhbar MT"/>
          <w:color w:val="FF5050"/>
          <w:sz w:val="36"/>
          <w:szCs w:val="36"/>
          <w:rtl/>
          <w:lang w:bidi="ar-AE"/>
        </w:rPr>
      </w:pPr>
      <w:r w:rsidRPr="00A926F9">
        <w:rPr>
          <w:rFonts w:cs="Akhbar MT" w:hint="cs"/>
          <w:color w:val="FF5050"/>
          <w:sz w:val="36"/>
          <w:szCs w:val="36"/>
          <w:u w:val="single"/>
          <w:rtl/>
          <w:lang w:bidi="ar-AE"/>
        </w:rPr>
        <w:t xml:space="preserve">يلزمني ان اعرف اي النباتات صالحه للأكل و اي النباتات لا تصلح , ويلزمني ان اعرف اي الحيوانات تتفترسني و ايهاا لا تتفترس . </w:t>
      </w:r>
    </w:p>
    <w:p w:rsidR="00A926F9" w:rsidRDefault="00A926F9" w:rsidP="00A926F9">
      <w:pPr>
        <w:jc w:val="right"/>
        <w:rPr>
          <w:rFonts w:cs="Akhbar MT"/>
          <w:color w:val="FF5050"/>
          <w:sz w:val="36"/>
          <w:szCs w:val="36"/>
          <w:rtl/>
          <w:lang w:bidi="ar-AE"/>
        </w:rPr>
      </w:pPr>
      <w:r>
        <w:rPr>
          <w:rFonts w:cs="Akhbar MT" w:hint="cs"/>
          <w:color w:val="FF5050"/>
          <w:sz w:val="36"/>
          <w:szCs w:val="36"/>
          <w:rtl/>
          <w:lang w:bidi="ar-AE"/>
        </w:rPr>
        <w:t xml:space="preserve">اذاً يلزمكَ دراسة الكائنات الحيه و تنضيمها في فئات اي </w:t>
      </w:r>
      <w:r w:rsidRPr="00A926F9">
        <w:rPr>
          <w:rFonts w:cs="Akhbar MT" w:hint="cs"/>
          <w:color w:val="FF5050"/>
          <w:sz w:val="36"/>
          <w:szCs w:val="36"/>
          <w:rtl/>
          <w:lang w:bidi="ar-AE"/>
        </w:rPr>
        <w:t xml:space="preserve">تصنيفها </w:t>
      </w:r>
      <w:r w:rsidRPr="00A926F9">
        <w:rPr>
          <w:rFonts w:cs="Akhbar MT" w:hint="cs"/>
          <w:color w:val="FF5050"/>
          <w:sz w:val="36"/>
          <w:szCs w:val="36"/>
          <w:highlight w:val="yellow"/>
          <w:rtl/>
          <w:lang w:bidi="ar-AE"/>
        </w:rPr>
        <w:t>التصنيف</w:t>
      </w:r>
      <w:r>
        <w:rPr>
          <w:rFonts w:cs="Akhbar MT" w:hint="cs"/>
          <w:color w:val="FF5050"/>
          <w:sz w:val="36"/>
          <w:szCs w:val="36"/>
          <w:rtl/>
          <w:lang w:bidi="ar-AE"/>
        </w:rPr>
        <w:t xml:space="preserve"> : وضع الكائنات في </w:t>
      </w:r>
      <w:r w:rsidRPr="00A926F9">
        <w:rPr>
          <w:rFonts w:cs="Akhbar MT" w:hint="cs"/>
          <w:color w:val="FF5050"/>
          <w:sz w:val="36"/>
          <w:szCs w:val="36"/>
          <w:rtl/>
          <w:lang w:bidi="ar-AE"/>
        </w:rPr>
        <w:t xml:space="preserve">مجموعات منظمه بالاستناد الى </w:t>
      </w:r>
      <w:r w:rsidRPr="00A926F9">
        <w:rPr>
          <w:rFonts w:cs="Akhbar MT" w:hint="cs"/>
          <w:color w:val="FF5050"/>
          <w:sz w:val="36"/>
          <w:szCs w:val="36"/>
          <w:u w:val="single"/>
          <w:rtl/>
          <w:lang w:bidi="ar-AE"/>
        </w:rPr>
        <w:t>خصائصهاا المتشابهة .</w:t>
      </w:r>
    </w:p>
    <w:p w:rsidR="00A926F9" w:rsidRDefault="00A926F9" w:rsidP="00A926F9">
      <w:pPr>
        <w:jc w:val="right"/>
        <w:rPr>
          <w:rFonts w:cs="Akhbar MT"/>
          <w:color w:val="FF5050"/>
          <w:sz w:val="36"/>
          <w:szCs w:val="36"/>
          <w:rtl/>
          <w:lang w:bidi="ar-AE"/>
        </w:rPr>
      </w:pPr>
      <w:r>
        <w:rPr>
          <w:rFonts w:cs="Akhbar MT" w:hint="cs"/>
          <w:color w:val="FF5050"/>
          <w:sz w:val="36"/>
          <w:szCs w:val="36"/>
          <w:rtl/>
          <w:lang w:bidi="ar-AE"/>
        </w:rPr>
        <w:t xml:space="preserve">في القديم كانو العلماء يصنفون الحيوانات حسب : </w:t>
      </w:r>
      <w:r w:rsidRPr="00A926F9">
        <w:rPr>
          <w:rFonts w:cs="Akhbar MT" w:hint="cs"/>
          <w:color w:val="FF5050"/>
          <w:sz w:val="36"/>
          <w:szCs w:val="36"/>
          <w:u w:val="single"/>
          <w:rtl/>
          <w:lang w:bidi="ar-AE"/>
        </w:rPr>
        <w:t>فائدتها .</w:t>
      </w:r>
    </w:p>
    <w:p w:rsidR="00A926F9" w:rsidRDefault="00A926F9" w:rsidP="00A926F9">
      <w:pPr>
        <w:jc w:val="right"/>
        <w:rPr>
          <w:rFonts w:cs="Akhbar MT"/>
          <w:color w:val="FF5050"/>
          <w:sz w:val="36"/>
          <w:szCs w:val="36"/>
          <w:rtl/>
          <w:lang w:bidi="ar-AE"/>
        </w:rPr>
      </w:pPr>
      <w:r>
        <w:rPr>
          <w:rFonts w:cs="Akhbar MT" w:hint="cs"/>
          <w:color w:val="FF5050"/>
          <w:sz w:val="36"/>
          <w:szCs w:val="36"/>
          <w:rtl/>
          <w:lang w:bidi="ar-AE"/>
        </w:rPr>
        <w:t>اما الان صنف كارولوس لينيوس حسب :</w:t>
      </w:r>
      <w:r w:rsidRPr="00A926F9">
        <w:rPr>
          <w:rFonts w:cs="Akhbar MT" w:hint="cs"/>
          <w:color w:val="FF5050"/>
          <w:sz w:val="36"/>
          <w:szCs w:val="36"/>
          <w:u w:val="single"/>
          <w:rtl/>
          <w:lang w:bidi="ar-AE"/>
        </w:rPr>
        <w:t>شكلها و تركيبها</w:t>
      </w:r>
      <w:r>
        <w:rPr>
          <w:rFonts w:cs="Akhbar MT" w:hint="cs"/>
          <w:color w:val="FF5050"/>
          <w:sz w:val="36"/>
          <w:szCs w:val="36"/>
          <w:rtl/>
          <w:lang w:bidi="ar-AE"/>
        </w:rPr>
        <w:t xml:space="preserve"> .</w:t>
      </w:r>
    </w:p>
    <w:p w:rsidR="00A926F9" w:rsidRDefault="00A926F9" w:rsidP="00A926F9">
      <w:pPr>
        <w:jc w:val="right"/>
        <w:rPr>
          <w:rFonts w:cs="Akhbar MT"/>
          <w:color w:val="FF5050"/>
          <w:sz w:val="36"/>
          <w:szCs w:val="36"/>
          <w:rtl/>
          <w:lang w:bidi="ar-AE"/>
        </w:rPr>
      </w:pPr>
      <w:r>
        <w:rPr>
          <w:rFonts w:cs="Akhbar MT" w:hint="cs"/>
          <w:color w:val="FF5050"/>
          <w:sz w:val="36"/>
          <w:szCs w:val="36"/>
          <w:rtl/>
          <w:lang w:bidi="ar-AE"/>
        </w:rPr>
        <w:t xml:space="preserve">في القرن السابع عشر كانو يصنفون الكائنات اما: </w:t>
      </w:r>
      <w:r w:rsidRPr="00A926F9">
        <w:rPr>
          <w:rFonts w:cs="Akhbar MT" w:hint="cs"/>
          <w:color w:val="FF5050"/>
          <w:sz w:val="36"/>
          <w:szCs w:val="36"/>
          <w:u w:val="single"/>
          <w:rtl/>
          <w:lang w:bidi="ar-AE"/>
        </w:rPr>
        <w:t>كحيوانات او نباتات</w:t>
      </w:r>
      <w:r>
        <w:rPr>
          <w:rFonts w:cs="Akhbar MT" w:hint="cs"/>
          <w:color w:val="FF5050"/>
          <w:sz w:val="36"/>
          <w:szCs w:val="36"/>
          <w:rtl/>
          <w:lang w:bidi="ar-AE"/>
        </w:rPr>
        <w:t xml:space="preserve"> .</w:t>
      </w:r>
    </w:p>
    <w:p w:rsidR="00A926F9" w:rsidRDefault="00A926F9" w:rsidP="00A926F9">
      <w:pPr>
        <w:jc w:val="right"/>
        <w:rPr>
          <w:rFonts w:cs="Akhbar MT"/>
          <w:color w:val="FF5050"/>
          <w:sz w:val="36"/>
          <w:szCs w:val="36"/>
          <w:rtl/>
          <w:lang w:bidi="ar-AE"/>
        </w:rPr>
      </w:pPr>
      <w:r>
        <w:rPr>
          <w:rFonts w:cs="Akhbar MT" w:hint="cs"/>
          <w:color w:val="FF5050"/>
          <w:sz w:val="36"/>
          <w:szCs w:val="36"/>
          <w:rtl/>
          <w:lang w:bidi="ar-AE"/>
        </w:rPr>
        <w:t xml:space="preserve">اما الان العلماء يصنفون الكائنات بأستخدام نظام </w:t>
      </w:r>
      <w:r w:rsidRPr="00A926F9">
        <w:rPr>
          <w:rFonts w:cs="Akhbar MT" w:hint="cs"/>
          <w:color w:val="FF5050"/>
          <w:sz w:val="36"/>
          <w:szCs w:val="36"/>
          <w:u w:val="single"/>
          <w:rtl/>
          <w:lang w:bidi="ar-AE"/>
        </w:rPr>
        <w:t>مشابه</w:t>
      </w:r>
      <w:r>
        <w:rPr>
          <w:rFonts w:cs="Akhbar MT" w:hint="cs"/>
          <w:color w:val="FF5050"/>
          <w:sz w:val="36"/>
          <w:szCs w:val="36"/>
          <w:rtl/>
          <w:lang w:bidi="ar-AE"/>
        </w:rPr>
        <w:t xml:space="preserve"> للنظام الذي طورة لينيوس .</w:t>
      </w:r>
    </w:p>
    <w:p w:rsidR="00A926F9" w:rsidRDefault="00A926F9" w:rsidP="00A926F9">
      <w:pPr>
        <w:jc w:val="right"/>
        <w:rPr>
          <w:rFonts w:cs="Akhbar MT"/>
          <w:color w:val="FF5050"/>
          <w:sz w:val="36"/>
          <w:szCs w:val="36"/>
          <w:rtl/>
          <w:lang w:bidi="ar-AE"/>
        </w:rPr>
      </w:pPr>
      <w:r w:rsidRPr="00A926F9">
        <w:rPr>
          <w:rFonts w:cs="Akhbar MT" w:hint="cs"/>
          <w:color w:val="FF5050"/>
          <w:sz w:val="36"/>
          <w:szCs w:val="36"/>
          <w:highlight w:val="yellow"/>
          <w:rtl/>
          <w:lang w:bidi="ar-AE"/>
        </w:rPr>
        <w:t>علم التصنيف</w:t>
      </w:r>
      <w:r>
        <w:rPr>
          <w:rFonts w:cs="Akhbar MT" w:hint="cs"/>
          <w:color w:val="FF5050"/>
          <w:sz w:val="36"/>
          <w:szCs w:val="36"/>
          <w:rtl/>
          <w:lang w:bidi="ar-AE"/>
        </w:rPr>
        <w:t xml:space="preserve"> هو : علم وصف الكائنات الحية .</w:t>
      </w:r>
    </w:p>
    <w:p w:rsidR="00A926F9" w:rsidRDefault="00A926F9" w:rsidP="00A926F9">
      <w:pPr>
        <w:jc w:val="center"/>
        <w:rPr>
          <w:rFonts w:cs="Akhbar MT"/>
          <w:color w:val="FF5050"/>
          <w:sz w:val="36"/>
          <w:szCs w:val="36"/>
          <w:rtl/>
          <w:lang w:bidi="ar-AE"/>
        </w:rPr>
      </w:pPr>
      <w:r>
        <w:rPr>
          <w:rFonts w:cs="Akhbar MT" w:hint="cs"/>
          <w:color w:val="FF5050"/>
          <w:sz w:val="36"/>
          <w:szCs w:val="36"/>
          <w:rtl/>
          <w:lang w:bidi="ar-AE"/>
        </w:rPr>
        <w:t>مستويات لتصنيف الكائنات الحيه باستناد الى خصائصهاا .</w:t>
      </w:r>
      <w:r w:rsidRPr="00A926F9">
        <w:rPr>
          <w:rFonts w:cs="Akhbar MT" w:hint="cs"/>
          <w:color w:val="FF5050"/>
          <w:sz w:val="36"/>
          <w:szCs w:val="36"/>
          <w:lang w:bidi="ar-AE"/>
        </w:rPr>
        <w:t xml:space="preserve"> </w:t>
      </w:r>
      <w:r w:rsidR="00186E98" w:rsidRPr="00186E98">
        <w:rPr>
          <w:rFonts w:cs="Akhbar MT"/>
          <w:color w:val="FF5050"/>
          <w:sz w:val="36"/>
          <w:szCs w:val="36"/>
          <w:lang w:bidi="ar-A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4.15pt;height:51.2pt;rotation:90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rotate-letters:t;v-text-kern:t" trim="t" fitpath="t" string="8"/>
          </v:shape>
        </w:pict>
      </w:r>
    </w:p>
    <w:p w:rsidR="00A926F9" w:rsidRPr="00A926F9" w:rsidRDefault="00A926F9" w:rsidP="00A926F9">
      <w:pPr>
        <w:jc w:val="right"/>
        <w:rPr>
          <w:rFonts w:cs="Akhbar MT"/>
          <w:color w:val="FF5050"/>
          <w:sz w:val="36"/>
          <w:szCs w:val="36"/>
          <w:rtl/>
          <w:lang w:bidi="ar-AE"/>
        </w:rPr>
      </w:pPr>
      <w:r>
        <w:rPr>
          <w:rFonts w:cs="Akhbar MT" w:hint="cs"/>
          <w:color w:val="FF5050"/>
          <w:sz w:val="36"/>
          <w:szCs w:val="36"/>
          <w:rtl/>
          <w:lang w:bidi="ar-AE"/>
        </w:rPr>
        <w:t xml:space="preserve"> </w:t>
      </w:r>
      <w:r>
        <w:rPr>
          <w:rFonts w:cs="Akhbar MT"/>
          <w:noProof/>
          <w:color w:val="FF5050"/>
          <w:sz w:val="36"/>
          <w:szCs w:val="36"/>
          <w:rtl/>
        </w:rPr>
        <w:drawing>
          <wp:inline distT="0" distB="0" distL="0" distR="0">
            <wp:extent cx="520076" cy="446913"/>
            <wp:effectExtent l="19050" t="0" r="0" b="0"/>
            <wp:docPr id="3" name="Picture 2" descr="Gould_John_Duckbilled_Platypus_1845-18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ould_John_Duckbilled_Platypus_1845-186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928" cy="446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khbar MT"/>
          <w:noProof/>
          <w:color w:val="FF5050"/>
          <w:sz w:val="36"/>
          <w:szCs w:val="36"/>
          <w:rtl/>
        </w:rPr>
        <w:drawing>
          <wp:inline distT="0" distB="0" distL="0" distR="0">
            <wp:extent cx="588788" cy="406987"/>
            <wp:effectExtent l="19050" t="0" r="1762" b="0"/>
            <wp:docPr id="5" name="Picture 1" descr="0,1020,842275,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,1020,842275,00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959" cy="406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khbar MT"/>
          <w:noProof/>
          <w:color w:val="FF5050"/>
          <w:sz w:val="36"/>
          <w:szCs w:val="36"/>
          <w:rtl/>
        </w:rPr>
        <w:drawing>
          <wp:inline distT="0" distB="0" distL="0" distR="0">
            <wp:extent cx="557075" cy="437702"/>
            <wp:effectExtent l="19050" t="0" r="0" b="0"/>
            <wp:docPr id="4" name="Picture 3" descr="l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on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298" cy="437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khbar MT"/>
          <w:noProof/>
          <w:color w:val="FF5050"/>
          <w:sz w:val="36"/>
          <w:szCs w:val="36"/>
          <w:rtl/>
        </w:rPr>
        <w:drawing>
          <wp:inline distT="0" distB="0" distL="0" distR="0">
            <wp:extent cx="599359" cy="402902"/>
            <wp:effectExtent l="19050" t="0" r="0" b="0"/>
            <wp:docPr id="1" name="Picture 0" descr="_DSC2291_beautiful white kitt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DSC2291_beautiful white kitten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415" cy="402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26F9" w:rsidRDefault="00A926F9" w:rsidP="00A926F9">
      <w:pPr>
        <w:jc w:val="right"/>
        <w:rPr>
          <w:rFonts w:cs="Akhbar MT"/>
          <w:color w:val="FF5050"/>
          <w:sz w:val="36"/>
          <w:szCs w:val="36"/>
          <w:u w:val="single"/>
          <w:rtl/>
          <w:lang w:bidi="ar-AE"/>
        </w:rPr>
      </w:pPr>
      <w:r w:rsidRPr="00A926F9">
        <w:rPr>
          <w:rFonts w:cs="Akhbar MT" w:hint="cs"/>
          <w:color w:val="FF5050"/>
          <w:sz w:val="36"/>
          <w:szCs w:val="36"/>
          <w:rtl/>
          <w:lang w:bidi="ar-AE"/>
        </w:rPr>
        <w:t xml:space="preserve">كل الحيوانات التاليه لديها </w:t>
      </w:r>
      <w:r w:rsidRPr="00A926F9">
        <w:rPr>
          <w:rFonts w:cs="Akhbar MT" w:hint="cs"/>
          <w:color w:val="FF5050"/>
          <w:sz w:val="36"/>
          <w:szCs w:val="36"/>
          <w:u w:val="single"/>
          <w:rtl/>
          <w:lang w:bidi="ar-AE"/>
        </w:rPr>
        <w:t>شعر و غدد ثدييه</w:t>
      </w:r>
      <w:r w:rsidRPr="00A926F9">
        <w:rPr>
          <w:rFonts w:cs="Akhbar MT" w:hint="cs"/>
          <w:color w:val="FF5050"/>
          <w:sz w:val="36"/>
          <w:szCs w:val="36"/>
          <w:rtl/>
          <w:lang w:bidi="ar-AE"/>
        </w:rPr>
        <w:t xml:space="preserve"> ,و الدب و الاسد و القطه </w:t>
      </w:r>
      <w:r w:rsidRPr="00A926F9">
        <w:rPr>
          <w:rFonts w:cs="Akhbar MT" w:hint="cs"/>
          <w:color w:val="FF5050"/>
          <w:sz w:val="36"/>
          <w:szCs w:val="36"/>
          <w:u w:val="single"/>
          <w:rtl/>
          <w:lang w:bidi="ar-AE"/>
        </w:rPr>
        <w:t>تلد صغارها</w:t>
      </w:r>
      <w:r w:rsidRPr="00A926F9">
        <w:rPr>
          <w:rFonts w:cs="Akhbar MT" w:hint="cs"/>
          <w:color w:val="FF5050"/>
          <w:sz w:val="36"/>
          <w:szCs w:val="36"/>
          <w:rtl/>
          <w:lang w:bidi="ar-AE"/>
        </w:rPr>
        <w:t xml:space="preserve"> , و الاسد و القطه الوحيدان اللذان لها </w:t>
      </w:r>
      <w:r w:rsidRPr="00A926F9">
        <w:rPr>
          <w:rFonts w:cs="Akhbar MT" w:hint="cs"/>
          <w:color w:val="FF5050"/>
          <w:sz w:val="36"/>
          <w:szCs w:val="36"/>
          <w:u w:val="single"/>
          <w:rtl/>
          <w:lang w:bidi="ar-AE"/>
        </w:rPr>
        <w:t xml:space="preserve">مخالب قابله للترجاع </w:t>
      </w:r>
      <w:r w:rsidRPr="00A926F9">
        <w:rPr>
          <w:rFonts w:cs="Akhbar MT" w:hint="cs"/>
          <w:color w:val="FF5050"/>
          <w:sz w:val="36"/>
          <w:szCs w:val="36"/>
          <w:rtl/>
          <w:lang w:bidi="ar-AE"/>
        </w:rPr>
        <w:t xml:space="preserve">, والقطه الوحيدة تستطيع ان </w:t>
      </w:r>
      <w:r w:rsidRPr="00A926F9">
        <w:rPr>
          <w:rFonts w:cs="Akhbar MT" w:hint="cs"/>
          <w:color w:val="FF5050"/>
          <w:sz w:val="36"/>
          <w:szCs w:val="36"/>
          <w:u w:val="single"/>
          <w:rtl/>
          <w:lang w:bidi="ar-AE"/>
        </w:rPr>
        <w:t>تكون حيوان منزلي و</w:t>
      </w:r>
      <w:r w:rsidRPr="00A926F9">
        <w:rPr>
          <w:rFonts w:cs="Akhbar MT" w:hint="cs"/>
          <w:color w:val="FF5050"/>
          <w:sz w:val="36"/>
          <w:szCs w:val="36"/>
          <w:rtl/>
          <w:lang w:bidi="ar-AE"/>
        </w:rPr>
        <w:t xml:space="preserve"> </w:t>
      </w:r>
      <w:r w:rsidRPr="00A926F9">
        <w:rPr>
          <w:rFonts w:cs="Akhbar MT" w:hint="cs"/>
          <w:color w:val="FF5050"/>
          <w:sz w:val="36"/>
          <w:szCs w:val="36"/>
          <w:u w:val="single"/>
          <w:rtl/>
          <w:lang w:bidi="ar-AE"/>
        </w:rPr>
        <w:t xml:space="preserve">قادرة على الخرخرة . </w:t>
      </w:r>
    </w:p>
    <w:p w:rsidR="00A926F9" w:rsidRPr="00A926F9" w:rsidRDefault="00A926F9" w:rsidP="00A926F9">
      <w:pPr>
        <w:jc w:val="right"/>
        <w:rPr>
          <w:rFonts w:cs="Akhbar MT"/>
          <w:color w:val="7030A0"/>
          <w:sz w:val="44"/>
          <w:szCs w:val="44"/>
          <w:u w:val="single"/>
          <w:rtl/>
          <w:lang w:bidi="ar-AE"/>
        </w:rPr>
      </w:pPr>
      <w:r w:rsidRPr="00A926F9">
        <w:rPr>
          <w:rFonts w:cs="Akhbar MT" w:hint="cs"/>
          <w:color w:val="7030A0"/>
          <w:sz w:val="44"/>
          <w:szCs w:val="44"/>
          <w:u w:val="single"/>
          <w:rtl/>
          <w:lang w:bidi="ar-AE"/>
        </w:rPr>
        <w:lastRenderedPageBreak/>
        <w:t>مستويات التصنيف:</w:t>
      </w:r>
    </w:p>
    <w:p w:rsidR="00A926F9" w:rsidRPr="00A926F9" w:rsidRDefault="00186E98" w:rsidP="00A926F9">
      <w:pPr>
        <w:jc w:val="center"/>
        <w:rPr>
          <w:rFonts w:cs="Akhbar MT"/>
          <w:color w:val="FF5050"/>
          <w:sz w:val="44"/>
          <w:szCs w:val="44"/>
          <w:rtl/>
          <w:lang w:bidi="ar-AE"/>
        </w:rPr>
      </w:pPr>
      <w:r w:rsidRPr="00186E98">
        <w:rPr>
          <w:rFonts w:cs="Akhbar MT"/>
          <w:noProof/>
          <w:sz w:val="36"/>
          <w:szCs w:val="36"/>
          <w:rtl/>
        </w:rPr>
        <w:pict>
          <v:shapetype id="_x0000_t80" coordsize="21600,21600" o:spt="80" adj="14400,5400,18000,8100" path="m,l21600,,21600@0@5@0@5@2@4@2,10800,21600@1@2@3@2@3@0,0@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10800,0;0,@6;10800,21600;21600,@6" o:connectangles="270,180,90,0" textboxrect="0,0,21600,@0"/>
            <v:handles>
              <v:h position="topLeft,#0" yrange="0,@2"/>
              <v:h position="#1,bottomRight" xrange="0,@3"/>
              <v:h position="#3,#2" xrange="@1,10800" yrange="@0,21600"/>
            </v:handles>
          </v:shapetype>
          <v:shape id="_x0000_s1027" type="#_x0000_t80" style="position:absolute;left:0;text-align:left;margin-left:141.85pt;margin-top:21.2pt;width:256.35pt;height:43.3pt;z-index:251659264" fillcolor="white [3201]" strokecolor="#8064a2 [3207]" strokeweight="2.5pt">
            <v:shadow color="#868686"/>
          </v:shape>
        </w:pict>
      </w:r>
    </w:p>
    <w:p w:rsidR="00A926F9" w:rsidRPr="00A926F9" w:rsidRDefault="00186E98" w:rsidP="00A926F9">
      <w:pPr>
        <w:rPr>
          <w:rFonts w:cs="Akhbar MT"/>
          <w:sz w:val="24"/>
          <w:szCs w:val="24"/>
          <w:rtl/>
          <w:lang w:bidi="ar-AE"/>
        </w:rPr>
      </w:pPr>
      <w:r>
        <w:rPr>
          <w:rFonts w:cs="Akhbar MT"/>
          <w:noProof/>
          <w:sz w:val="24"/>
          <w:szCs w:val="24"/>
          <w:rtl/>
        </w:rPr>
        <w:pict>
          <v:shape id="_x0000_s1028" type="#_x0000_t80" style="position:absolute;margin-left:141.85pt;margin-top:19.85pt;width:256.35pt;height:43.3pt;z-index:251660288" fillcolor="white [3201]" strokecolor="#8064a2 [3207]" strokeweight="2.5pt">
            <v:shadow color="#868686"/>
          </v:shape>
        </w:pict>
      </w:r>
      <w:r w:rsidRPr="00186E98">
        <w:rPr>
          <w:rFonts w:cs="Akhbar MT"/>
          <w:noProof/>
          <w:color w:val="FF5050"/>
          <w:sz w:val="32"/>
          <w:szCs w:val="32"/>
          <w:rtl/>
        </w:rPr>
        <w:pict>
          <v:shape id="_x0000_s1026" type="#_x0000_t80" style="position:absolute;margin-left:141.85pt;margin-top:310.75pt;width:256.35pt;height:43.3pt;z-index:251658240" fillcolor="white [3201]" strokecolor="#8064a2 [3207]" strokeweight="2.5pt">
            <v:shadow color="#868686"/>
          </v:shape>
        </w:pict>
      </w:r>
      <w:r>
        <w:rPr>
          <w:rFonts w:cs="Akhbar MT"/>
          <w:noProof/>
          <w:sz w:val="24"/>
          <w:szCs w:val="24"/>
          <w:rtl/>
        </w:rPr>
        <w:pict>
          <v:shape id="_x0000_s1029" type="#_x0000_t80" style="position:absolute;margin-left:141.85pt;margin-top:68.1pt;width:256.35pt;height:43.3pt;z-index:251661312" fillcolor="white [3201]" strokecolor="#8064a2 [3207]" strokeweight="2.5pt">
            <v:shadow color="#868686"/>
          </v:shape>
        </w:pict>
      </w:r>
      <w:r>
        <w:rPr>
          <w:rFonts w:cs="Akhbar MT"/>
          <w:noProof/>
          <w:sz w:val="24"/>
          <w:szCs w:val="24"/>
          <w:rtl/>
        </w:rPr>
        <w:pict>
          <v:shape id="_x0000_s1031" type="#_x0000_t80" style="position:absolute;margin-left:141.85pt;margin-top:116.8pt;width:256.35pt;height:43.3pt;z-index:251663360" fillcolor="white [3201]" strokecolor="#8064a2 [3207]" strokeweight="2.5pt">
            <v:shadow color="#868686"/>
          </v:shape>
        </w:pict>
      </w:r>
      <w:r>
        <w:rPr>
          <w:rFonts w:cs="Akhbar MT"/>
          <w:noProof/>
          <w:sz w:val="24"/>
          <w:szCs w:val="24"/>
          <w:rtl/>
        </w:rPr>
        <w:pict>
          <v:shape id="_x0000_s1030" type="#_x0000_t80" style="position:absolute;margin-left:141.85pt;margin-top:164.85pt;width:256.35pt;height:43.3pt;z-index:251662336" fillcolor="white [3201]" strokecolor="#8064a2 [3207]" strokeweight="2.5pt">
            <v:shadow color="#868686"/>
          </v:shape>
        </w:pict>
      </w:r>
      <w:r>
        <w:rPr>
          <w:rFonts w:cs="Akhbar MT"/>
          <w:noProof/>
          <w:sz w:val="24"/>
          <w:szCs w:val="24"/>
          <w:rtl/>
        </w:rPr>
        <w:pict>
          <v:shape id="_x0000_s1032" type="#_x0000_t80" style="position:absolute;margin-left:141.85pt;margin-top:214.6pt;width:256.35pt;height:43.3pt;z-index:251664384" fillcolor="white [3201]" strokecolor="#8064a2 [3207]" strokeweight="2.5pt">
            <v:shadow color="#868686"/>
          </v:shape>
        </w:pict>
      </w:r>
      <w:r>
        <w:rPr>
          <w:rFonts w:cs="Akhbar MT"/>
          <w:noProof/>
          <w:sz w:val="24"/>
          <w:szCs w:val="24"/>
          <w:rtl/>
        </w:rPr>
        <w:pict>
          <v:shape id="_x0000_s1033" type="#_x0000_t80" style="position:absolute;margin-left:141.85pt;margin-top:264.6pt;width:256.35pt;height:43.3pt;z-index:251665408" fillcolor="white [3201]" strokecolor="#8064a2 [3207]" strokeweight="2.5pt">
            <v:shadow color="#868686"/>
          </v:shape>
        </w:pict>
      </w:r>
      <w:r w:rsidR="00A926F9" w:rsidRPr="00A926F9">
        <w:rPr>
          <w:rFonts w:cs="Akhbar MT" w:hint="cs"/>
          <w:sz w:val="24"/>
          <w:szCs w:val="24"/>
          <w:rtl/>
          <w:lang w:bidi="ar-AE"/>
        </w:rPr>
        <w:t xml:space="preserve">الاسماء العلميه : حين يقوم العلماء </w:t>
      </w:r>
    </w:p>
    <w:p w:rsidR="00A926F9" w:rsidRPr="00A926F9" w:rsidRDefault="00A926F9" w:rsidP="00A926F9">
      <w:pPr>
        <w:rPr>
          <w:rFonts w:cs="Akhbar MT"/>
          <w:sz w:val="24"/>
          <w:szCs w:val="24"/>
          <w:rtl/>
          <w:lang w:bidi="ar-AE"/>
        </w:rPr>
      </w:pPr>
      <w:r w:rsidRPr="00A926F9">
        <w:rPr>
          <w:rFonts w:cs="Akhbar MT" w:hint="cs"/>
          <w:sz w:val="24"/>
          <w:szCs w:val="24"/>
          <w:rtl/>
          <w:lang w:bidi="ar-AE"/>
        </w:rPr>
        <w:t>بتصنيف الكائنات يطلقون عليها</w:t>
      </w:r>
    </w:p>
    <w:p w:rsidR="00A926F9" w:rsidRPr="00A926F9" w:rsidRDefault="00A926F9">
      <w:pPr>
        <w:rPr>
          <w:rFonts w:cs="Akhbar MT"/>
          <w:sz w:val="24"/>
          <w:szCs w:val="24"/>
          <w:lang w:bidi="ar-AE"/>
        </w:rPr>
      </w:pPr>
      <w:r w:rsidRPr="00A926F9">
        <w:rPr>
          <w:rFonts w:cs="Akhbar MT" w:hint="cs"/>
          <w:sz w:val="24"/>
          <w:szCs w:val="24"/>
          <w:rtl/>
          <w:lang w:bidi="ar-AE"/>
        </w:rPr>
        <w:t xml:space="preserve">اسماء علميه , الاسم العلمي </w:t>
      </w:r>
    </w:p>
    <w:p w:rsidR="00A926F9" w:rsidRPr="00A926F9" w:rsidRDefault="00A926F9">
      <w:pPr>
        <w:rPr>
          <w:rFonts w:cs="Akhbar MT"/>
          <w:sz w:val="24"/>
          <w:szCs w:val="24"/>
          <w:rtl/>
          <w:lang w:bidi="ar-AE"/>
        </w:rPr>
      </w:pPr>
      <w:r w:rsidRPr="00A926F9">
        <w:rPr>
          <w:rFonts w:cs="Akhbar MT" w:hint="cs"/>
          <w:sz w:val="24"/>
          <w:szCs w:val="24"/>
          <w:u w:val="single"/>
          <w:rtl/>
          <w:lang w:bidi="ar-AE"/>
        </w:rPr>
        <w:t>ثابت لنوع محدد</w:t>
      </w:r>
      <w:r w:rsidRPr="00A926F9">
        <w:rPr>
          <w:rFonts w:cs="Akhbar MT" w:hint="cs"/>
          <w:sz w:val="24"/>
          <w:szCs w:val="24"/>
          <w:rtl/>
          <w:lang w:bidi="ar-AE"/>
        </w:rPr>
        <w:t xml:space="preserve"> . قبل ايام</w:t>
      </w:r>
    </w:p>
    <w:p w:rsidR="00A926F9" w:rsidRPr="00A926F9" w:rsidRDefault="00A926F9">
      <w:pPr>
        <w:rPr>
          <w:rFonts w:cs="Akhbar MT"/>
          <w:sz w:val="24"/>
          <w:szCs w:val="24"/>
          <w:rtl/>
          <w:lang w:bidi="ar-AE"/>
        </w:rPr>
      </w:pPr>
      <w:r w:rsidRPr="00A926F9">
        <w:rPr>
          <w:rFonts w:cs="Akhbar MT" w:hint="cs"/>
          <w:sz w:val="24"/>
          <w:szCs w:val="24"/>
          <w:rtl/>
          <w:lang w:bidi="ar-AE"/>
        </w:rPr>
        <w:t xml:space="preserve">لينيوس استخدم العلماء </w:t>
      </w:r>
      <w:r w:rsidRPr="00A926F9">
        <w:rPr>
          <w:rFonts w:cs="Akhbar MT" w:hint="cs"/>
          <w:sz w:val="24"/>
          <w:szCs w:val="24"/>
          <w:u w:val="single"/>
          <w:rtl/>
          <w:lang w:bidi="ar-AE"/>
        </w:rPr>
        <w:t>12</w:t>
      </w:r>
      <w:r w:rsidRPr="00A926F9">
        <w:rPr>
          <w:rFonts w:cs="Akhbar MT" w:hint="cs"/>
          <w:sz w:val="24"/>
          <w:szCs w:val="24"/>
          <w:rtl/>
          <w:lang w:bidi="ar-AE"/>
        </w:rPr>
        <w:t xml:space="preserve"> </w:t>
      </w:r>
    </w:p>
    <w:p w:rsidR="00A926F9" w:rsidRPr="00A926F9" w:rsidRDefault="00A926F9">
      <w:pPr>
        <w:rPr>
          <w:rFonts w:cs="Akhbar MT"/>
          <w:sz w:val="24"/>
          <w:szCs w:val="24"/>
          <w:lang w:bidi="ar-AE"/>
        </w:rPr>
      </w:pPr>
      <w:r w:rsidRPr="00A926F9">
        <w:rPr>
          <w:rFonts w:cs="Akhbar MT" w:hint="cs"/>
          <w:sz w:val="24"/>
          <w:szCs w:val="24"/>
          <w:u w:val="single"/>
          <w:rtl/>
          <w:lang w:bidi="ar-AE"/>
        </w:rPr>
        <w:t>كلمه</w:t>
      </w:r>
      <w:r w:rsidRPr="00A926F9">
        <w:rPr>
          <w:rFonts w:cs="Akhbar MT" w:hint="cs"/>
          <w:sz w:val="24"/>
          <w:szCs w:val="24"/>
          <w:rtl/>
          <w:lang w:bidi="ar-AE"/>
        </w:rPr>
        <w:t xml:space="preserve"> لتحديد النوع ..</w:t>
      </w:r>
    </w:p>
    <w:p w:rsidR="00A926F9" w:rsidRDefault="00A926F9">
      <w:pPr>
        <w:rPr>
          <w:rFonts w:cs="Akhbar MT"/>
          <w:sz w:val="24"/>
          <w:szCs w:val="24"/>
          <w:rtl/>
          <w:lang w:bidi="ar-AE"/>
        </w:rPr>
      </w:pPr>
      <w:r>
        <w:rPr>
          <w:rFonts w:cs="Akhbar MT" w:hint="cs"/>
          <w:sz w:val="24"/>
          <w:szCs w:val="24"/>
          <w:rtl/>
          <w:lang w:bidi="ar-AE"/>
        </w:rPr>
        <w:t xml:space="preserve">الاسم العلمي يتكون من جزئان هما اسم </w:t>
      </w:r>
    </w:p>
    <w:p w:rsidR="00A926F9" w:rsidRPr="00A926F9" w:rsidRDefault="00A926F9">
      <w:pPr>
        <w:rPr>
          <w:rFonts w:cs="Akhbar MT"/>
          <w:sz w:val="24"/>
          <w:szCs w:val="24"/>
          <w:u w:val="single"/>
          <w:rtl/>
          <w:lang w:bidi="ar-AE"/>
        </w:rPr>
      </w:pPr>
      <w:r w:rsidRPr="00A926F9">
        <w:rPr>
          <w:rFonts w:cs="Akhbar MT" w:hint="cs"/>
          <w:sz w:val="24"/>
          <w:szCs w:val="24"/>
          <w:u w:val="single"/>
          <w:rtl/>
          <w:lang w:bidi="ar-AE"/>
        </w:rPr>
        <w:t xml:space="preserve">الجنس و اسم النوع و تبدأ بحرف كبير </w:t>
      </w:r>
    </w:p>
    <w:p w:rsidR="00A926F9" w:rsidRDefault="00A926F9">
      <w:pPr>
        <w:rPr>
          <w:rFonts w:cs="Akhbar MT"/>
          <w:sz w:val="24"/>
          <w:szCs w:val="24"/>
          <w:rtl/>
          <w:lang w:bidi="ar-AE"/>
        </w:rPr>
      </w:pPr>
      <w:r w:rsidRPr="00A926F9">
        <w:rPr>
          <w:rFonts w:cs="Akhbar MT" w:hint="cs"/>
          <w:sz w:val="24"/>
          <w:szCs w:val="24"/>
          <w:u w:val="single"/>
          <w:rtl/>
          <w:lang w:bidi="ar-AE"/>
        </w:rPr>
        <w:t>يبدأ اسم النوع بحرف صغير</w:t>
      </w:r>
      <w:r>
        <w:rPr>
          <w:rFonts w:cs="Akhbar MT" w:hint="cs"/>
          <w:sz w:val="24"/>
          <w:szCs w:val="24"/>
          <w:rtl/>
          <w:lang w:bidi="ar-AE"/>
        </w:rPr>
        <w:t xml:space="preserve"> .</w:t>
      </w:r>
    </w:p>
    <w:p w:rsidR="00A926F9" w:rsidRDefault="00A926F9" w:rsidP="00A926F9">
      <w:pPr>
        <w:rPr>
          <w:rFonts w:cs="Akhbar MT"/>
          <w:i/>
          <w:iCs/>
          <w:sz w:val="24"/>
          <w:szCs w:val="24"/>
          <w:rtl/>
          <w:lang w:bidi="ar-AE"/>
        </w:rPr>
      </w:pPr>
      <w:r w:rsidRPr="00A926F9">
        <w:rPr>
          <w:rFonts w:cs="Akhbar MT" w:hint="cs"/>
          <w:i/>
          <w:iCs/>
          <w:sz w:val="24"/>
          <w:szCs w:val="24"/>
          <w:rtl/>
          <w:lang w:bidi="ar-AE"/>
        </w:rPr>
        <w:t xml:space="preserve">ويكون على </w:t>
      </w:r>
      <w:r w:rsidRPr="00A926F9">
        <w:rPr>
          <w:rFonts w:cs="Akhbar MT" w:hint="cs"/>
          <w:i/>
          <w:iCs/>
          <w:sz w:val="24"/>
          <w:szCs w:val="24"/>
          <w:u w:val="single"/>
          <w:rtl/>
          <w:lang w:bidi="ar-AE"/>
        </w:rPr>
        <w:t>لغتان اليونانيه و اللاتني</w:t>
      </w:r>
      <w:r>
        <w:rPr>
          <w:rFonts w:cs="Akhbar MT" w:hint="cs"/>
          <w:i/>
          <w:iCs/>
          <w:sz w:val="24"/>
          <w:szCs w:val="24"/>
          <w:rtl/>
          <w:lang w:bidi="ar-AE"/>
        </w:rPr>
        <w:t>ه</w:t>
      </w:r>
    </w:p>
    <w:p w:rsidR="00A926F9" w:rsidRDefault="00A926F9" w:rsidP="00A926F9">
      <w:pPr>
        <w:rPr>
          <w:rFonts w:cs="Akhbar MT"/>
          <w:i/>
          <w:iCs/>
          <w:sz w:val="24"/>
          <w:szCs w:val="24"/>
          <w:rtl/>
          <w:lang w:bidi="ar-AE"/>
        </w:rPr>
      </w:pPr>
      <w:r>
        <w:rPr>
          <w:rFonts w:cs="Akhbar MT" w:hint="cs"/>
          <w:i/>
          <w:iCs/>
          <w:sz w:val="24"/>
          <w:szCs w:val="24"/>
          <w:rtl/>
          <w:lang w:bidi="ar-AE"/>
        </w:rPr>
        <w:t>ويكتب  بشكل مائل او يوضع تحتها خط</w:t>
      </w:r>
    </w:p>
    <w:p w:rsidR="00A926F9" w:rsidRDefault="00A926F9">
      <w:pPr>
        <w:rPr>
          <w:rFonts w:cs="Akhbar MT"/>
          <w:i/>
          <w:iCs/>
          <w:sz w:val="24"/>
          <w:szCs w:val="24"/>
          <w:rtl/>
          <w:lang w:bidi="ar-AE"/>
        </w:rPr>
      </w:pPr>
      <w:r>
        <w:rPr>
          <w:rFonts w:cs="Akhbar MT"/>
          <w:i/>
          <w:iCs/>
          <w:sz w:val="24"/>
          <w:szCs w:val="24"/>
          <w:lang w:bidi="ar-AE"/>
        </w:rPr>
        <w:t xml:space="preserve">.t.rex </w:t>
      </w:r>
      <w:r>
        <w:rPr>
          <w:rFonts w:cs="Akhbar MT" w:hint="cs"/>
          <w:i/>
          <w:iCs/>
          <w:sz w:val="24"/>
          <w:szCs w:val="24"/>
          <w:rtl/>
          <w:lang w:bidi="ar-AE"/>
        </w:rPr>
        <w:t>السحليه الطاغيه+الملك</w:t>
      </w:r>
    </w:p>
    <w:p w:rsidR="00A926F9" w:rsidRDefault="00A926F9" w:rsidP="00A926F9">
      <w:pPr>
        <w:jc w:val="right"/>
        <w:rPr>
          <w:rFonts w:cs="Akhbar MT"/>
          <w:i/>
          <w:iCs/>
          <w:sz w:val="24"/>
          <w:szCs w:val="24"/>
          <w:rtl/>
          <w:lang w:bidi="ar-AE"/>
        </w:rPr>
      </w:pPr>
      <w:r>
        <w:rPr>
          <w:rFonts w:cs="Akhbar MT" w:hint="cs"/>
          <w:i/>
          <w:iCs/>
          <w:sz w:val="24"/>
          <w:szCs w:val="24"/>
          <w:rtl/>
          <w:lang w:bidi="ar-AE"/>
        </w:rPr>
        <w:t xml:space="preserve">تتعرف على كائن حي لا تعرفه </w:t>
      </w:r>
      <w:r w:rsidRPr="00A926F9">
        <w:rPr>
          <w:rFonts w:cs="Akhbar MT" w:hint="cs"/>
          <w:i/>
          <w:iCs/>
          <w:sz w:val="24"/>
          <w:szCs w:val="24"/>
          <w:u w:val="single"/>
          <w:rtl/>
          <w:lang w:bidi="ar-AE"/>
        </w:rPr>
        <w:t>بطريقة المفااتيح الثنائي</w:t>
      </w:r>
      <w:r>
        <w:rPr>
          <w:rFonts w:cs="Akhbar MT" w:hint="cs"/>
          <w:i/>
          <w:iCs/>
          <w:sz w:val="24"/>
          <w:szCs w:val="24"/>
          <w:rtl/>
          <w:lang w:bidi="ar-AE"/>
        </w:rPr>
        <w:t xml:space="preserve">ه تبحث </w:t>
      </w:r>
      <w:r w:rsidRPr="00A926F9">
        <w:rPr>
          <w:rFonts w:cs="Akhbar MT" w:hint="cs"/>
          <w:i/>
          <w:iCs/>
          <w:sz w:val="24"/>
          <w:szCs w:val="24"/>
          <w:u w:val="single"/>
          <w:rtl/>
          <w:lang w:bidi="ar-AE"/>
        </w:rPr>
        <w:t>عن الجملة التي تصف نوع الكائن</w:t>
      </w:r>
      <w:r>
        <w:rPr>
          <w:rFonts w:cs="Akhbar MT" w:hint="cs"/>
          <w:i/>
          <w:iCs/>
          <w:sz w:val="24"/>
          <w:szCs w:val="24"/>
          <w:rtl/>
          <w:lang w:bidi="ar-AE"/>
        </w:rPr>
        <w:t xml:space="preserve"> ...</w:t>
      </w:r>
    </w:p>
    <w:p w:rsidR="00A926F9" w:rsidRDefault="00A926F9" w:rsidP="00A926F9">
      <w:pPr>
        <w:jc w:val="right"/>
        <w:rPr>
          <w:rFonts w:cs="Akhbar MT"/>
          <w:i/>
          <w:iCs/>
          <w:sz w:val="24"/>
          <w:szCs w:val="24"/>
          <w:rtl/>
          <w:lang w:bidi="ar-AE"/>
        </w:rPr>
      </w:pPr>
      <w:r>
        <w:rPr>
          <w:rFonts w:cs="Akhbar MT" w:hint="cs"/>
          <w:i/>
          <w:iCs/>
          <w:sz w:val="24"/>
          <w:szCs w:val="24"/>
          <w:rtl/>
          <w:lang w:bidi="ar-AE"/>
        </w:rPr>
        <w:t>الكائنات الحيه كلها لم تصنف و لم يختر كلها اسم محدد ..و</w:t>
      </w:r>
      <w:r w:rsidRPr="00A926F9">
        <w:rPr>
          <w:rFonts w:cs="Akhbar MT" w:hint="cs"/>
          <w:i/>
          <w:iCs/>
          <w:sz w:val="24"/>
          <w:szCs w:val="24"/>
          <w:u w:val="single"/>
          <w:rtl/>
          <w:lang w:bidi="ar-AE"/>
        </w:rPr>
        <w:t xml:space="preserve"> لا يزال يكتشفون</w:t>
      </w:r>
      <w:r>
        <w:rPr>
          <w:rFonts w:cs="Akhbar MT" w:hint="cs"/>
          <w:i/>
          <w:iCs/>
          <w:sz w:val="24"/>
          <w:szCs w:val="24"/>
          <w:rtl/>
          <w:lang w:bidi="ar-AE"/>
        </w:rPr>
        <w:t xml:space="preserve"> !!</w:t>
      </w:r>
    </w:p>
    <w:p w:rsidR="00A926F9" w:rsidRDefault="00A926F9" w:rsidP="00A926F9">
      <w:pPr>
        <w:jc w:val="right"/>
        <w:rPr>
          <w:rFonts w:cs="Akhbar MT"/>
          <w:i/>
          <w:iCs/>
          <w:sz w:val="24"/>
          <w:szCs w:val="24"/>
          <w:rtl/>
          <w:lang w:bidi="ar-AE"/>
        </w:rPr>
      </w:pPr>
      <w:r>
        <w:rPr>
          <w:rFonts w:cs="Akhbar MT" w:hint="cs"/>
          <w:i/>
          <w:iCs/>
          <w:noProof/>
          <w:sz w:val="24"/>
          <w:szCs w:val="24"/>
        </w:rPr>
        <w:drawing>
          <wp:inline distT="0" distB="0" distL="0" distR="0">
            <wp:extent cx="6337374" cy="99193"/>
            <wp:effectExtent l="19050" t="0" r="6276" b="0"/>
            <wp:docPr id="7" name="Picture 5" descr="C:\Program Files\Microsoft Office\MEDIA\OFFICE12\Lines\BD21340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Program Files\Microsoft Office\MEDIA\OFFICE12\Lines\BD21340_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030" cy="99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6F9" w:rsidRDefault="00A926F9" w:rsidP="00A926F9">
      <w:pPr>
        <w:jc w:val="right"/>
        <w:rPr>
          <w:rFonts w:cs="Akhbar MT"/>
          <w:i/>
          <w:iCs/>
          <w:sz w:val="24"/>
          <w:szCs w:val="24"/>
          <w:rtl/>
          <w:lang w:bidi="ar-AE"/>
        </w:rPr>
      </w:pPr>
      <w:r>
        <w:rPr>
          <w:rFonts w:cs="Akhbar MT" w:hint="cs"/>
          <w:i/>
          <w:iCs/>
          <w:sz w:val="24"/>
          <w:szCs w:val="24"/>
          <w:rtl/>
          <w:lang w:bidi="ar-AE"/>
        </w:rPr>
        <w:t>وجد العلماء كائنات حيه لا تدخل في كلا المجالين !!</w:t>
      </w:r>
    </w:p>
    <w:p w:rsidR="00A926F9" w:rsidRDefault="00A926F9" w:rsidP="00A926F9">
      <w:pPr>
        <w:jc w:val="right"/>
        <w:rPr>
          <w:rFonts w:cs="Akhbar MT"/>
          <w:i/>
          <w:iCs/>
          <w:sz w:val="24"/>
          <w:szCs w:val="24"/>
          <w:rtl/>
          <w:lang w:bidi="ar-AE"/>
        </w:rPr>
      </w:pPr>
      <w:r>
        <w:rPr>
          <w:rFonts w:cs="Akhbar MT" w:hint="cs"/>
          <w:i/>
          <w:iCs/>
          <w:sz w:val="24"/>
          <w:szCs w:val="24"/>
          <w:rtl/>
          <w:lang w:bidi="ar-AE"/>
        </w:rPr>
        <w:t>اليوجلينا : كائن احادي الخليه يعيش في مياه البرك و خضراء تنتج غذائها بواسطه البناء الضوئي  اي منتجه , و تتحرك بواسطه الاسواط و يمكنها ان تتغذى على كائنات حيه اخرى .</w:t>
      </w:r>
    </w:p>
    <w:p w:rsidR="00A926F9" w:rsidRDefault="00186E98">
      <w:pPr>
        <w:rPr>
          <w:rFonts w:cs="Akhbar MT"/>
          <w:i/>
          <w:iCs/>
          <w:sz w:val="24"/>
          <w:szCs w:val="24"/>
          <w:rtl/>
          <w:lang w:bidi="ar-AE"/>
        </w:rPr>
      </w:pPr>
      <w:r>
        <w:rPr>
          <w:rFonts w:cs="Akhbar MT"/>
          <w:i/>
          <w:iCs/>
          <w:noProof/>
          <w:sz w:val="24"/>
          <w:szCs w:val="24"/>
          <w:rtl/>
        </w:rPr>
        <w:lastRenderedPageBreak/>
        <w:pict>
          <v:rect id="_x0000_s1035" style="position:absolute;margin-left:157.75pt;margin-top:-4.15pt;width:129.85pt;height:58.65pt;z-index:251666432" fillcolor="white [3201]" strokecolor="#4bacc6 [3208]" strokeweight="5pt">
            <v:stroke linestyle="thickThin"/>
            <v:shadow color="#868686"/>
          </v:rect>
        </w:pict>
      </w:r>
    </w:p>
    <w:p w:rsidR="00A926F9" w:rsidRDefault="00A926F9">
      <w:pPr>
        <w:rPr>
          <w:rFonts w:cs="Akhbar MT"/>
          <w:i/>
          <w:iCs/>
          <w:sz w:val="24"/>
          <w:szCs w:val="24"/>
          <w:rtl/>
          <w:lang w:bidi="ar-AE"/>
        </w:rPr>
      </w:pPr>
    </w:p>
    <w:p w:rsidR="00A926F9" w:rsidRDefault="00186E98" w:rsidP="00A926F9">
      <w:pPr>
        <w:jc w:val="right"/>
        <w:rPr>
          <w:rFonts w:cs="Akhbar MT"/>
          <w:i/>
          <w:iCs/>
          <w:sz w:val="24"/>
          <w:szCs w:val="24"/>
          <w:rtl/>
          <w:lang w:bidi="ar-AE"/>
        </w:rPr>
      </w:pPr>
      <w:r>
        <w:rPr>
          <w:rFonts w:cs="Akhbar MT"/>
          <w:i/>
          <w:iCs/>
          <w:noProof/>
          <w:sz w:val="24"/>
          <w:szCs w:val="24"/>
          <w:rtl/>
        </w:rPr>
        <w:pict>
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  <v:f eqn="prod @5 3 4"/>
              <v:f eqn="prod @6 3 4"/>
              <v:f eqn="sum @10 791 0"/>
              <v:f eqn="sum @11 791 0"/>
              <v:f eqn="sum @11 2700 0"/>
              <v:f eqn="sum 21600 0 @10"/>
              <v:f eqn="sum 21600 0 @12"/>
              <v:f eqn="sum 21600 0 @13"/>
              <v:f eqn="sum 21600 0 @14"/>
              <v:f eqn="val #0"/>
              <v:f eqn="sum 21600 0 #0"/>
            </v:formulas>
            <v:path o:connecttype="rect" textboxrect="@9,@9,@8,@8"/>
            <v:handles>
              <v:h position="#0,center" xrange="2700,10125"/>
            </v:handles>
          </v:shapetype>
          <v:shape id="_x0000_s1042" type="#_x0000_t183" style="position:absolute;left:0;text-align:left;margin-left:2.05pt;margin-top:99pt;width:135.3pt;height:109.05pt;z-index:251673600" fillcolor="white [3201]" strokecolor="#4bacc6 [3208]" strokeweight="2.5pt">
            <v:shadow color="#868686"/>
          </v:shape>
        </w:pict>
      </w:r>
      <w:r>
        <w:rPr>
          <w:rFonts w:cs="Akhbar MT"/>
          <w:i/>
          <w:iCs/>
          <w:noProof/>
          <w:sz w:val="24"/>
          <w:szCs w:val="24"/>
          <w:rtl/>
        </w:rPr>
        <w:pict>
          <v:shape id="_x0000_s1043" type="#_x0000_t183" style="position:absolute;left:0;text-align:left;margin-left:143.15pt;margin-top:107.75pt;width:135.3pt;height:109.05pt;z-index:251674624" fillcolor="white [3201]" strokecolor="#4bacc6 [3208]" strokeweight="2.5pt">
            <v:shadow color="#868686"/>
          </v:shape>
        </w:pict>
      </w:r>
      <w:r>
        <w:rPr>
          <w:rFonts w:cs="Akhbar MT"/>
          <w:i/>
          <w:iCs/>
          <w:noProof/>
          <w:sz w:val="24"/>
          <w:szCs w:val="24"/>
          <w:rtl/>
        </w:rPr>
        <w:pict>
          <v:shape id="_x0000_s1044" type="#_x0000_t183" style="position:absolute;left:0;text-align:left;margin-left:296.75pt;margin-top:91.55pt;width:135.3pt;height:109.05pt;z-index:251675648" fillcolor="white [3201]" strokecolor="#4bacc6 [3208]" strokeweight="2.5pt">
            <v:shadow color="#868686"/>
          </v:shape>
        </w:pict>
      </w:r>
      <w:r>
        <w:rPr>
          <w:rFonts w:cs="Akhbar MT"/>
          <w:i/>
          <w:iCs/>
          <w:noProof/>
          <w:sz w:val="24"/>
          <w:szCs w:val="24"/>
          <w:rtl/>
        </w:rPr>
        <w:pict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40" type="#_x0000_t21" style="position:absolute;left:0;text-align:left;margin-left:167.75pt;margin-top:53.3pt;width:69.1pt;height:47.9pt;z-index:251671552" fillcolor="white [3201]" strokecolor="#4bacc6 [3208]" strokeweight="1pt">
            <v:stroke dashstyle="dash"/>
            <v:shadow color="#868686"/>
          </v:shape>
        </w:pict>
      </w:r>
      <w:r>
        <w:rPr>
          <w:rFonts w:cs="Akhbar MT"/>
          <w:i/>
          <w:iCs/>
          <w:noProof/>
          <w:sz w:val="24"/>
          <w:szCs w:val="24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left:0;text-align:left;margin-left:198.5pt;margin-top:7.15pt;width:2.1pt;height:38.7pt;z-index:251667456" o:connectortype="straight" strokecolor="#4bacc6 [3208]" strokeweight="1pt">
            <v:stroke dashstyle="dash" endarrow="block"/>
            <v:shadow color="#868686"/>
          </v:shape>
        </w:pict>
      </w:r>
      <w:r>
        <w:rPr>
          <w:rFonts w:cs="Akhbar MT"/>
          <w:i/>
          <w:iCs/>
          <w:noProof/>
          <w:sz w:val="24"/>
          <w:szCs w:val="24"/>
          <w:rtl/>
        </w:rPr>
        <w:pict>
          <v:shape id="_x0000_s1037" type="#_x0000_t32" style="position:absolute;left:0;text-align:left;margin-left:137.35pt;margin-top:5.05pt;width:10pt;height:38.7pt;flip:x;z-index:251668480" o:connectortype="straight" strokecolor="#4bacc6 [3208]" strokeweight="1pt">
            <v:stroke dashstyle="dash" endarrow="block"/>
            <v:shadow color="#868686"/>
          </v:shape>
        </w:pict>
      </w:r>
      <w:r>
        <w:rPr>
          <w:rFonts w:cs="Akhbar MT"/>
          <w:i/>
          <w:iCs/>
          <w:noProof/>
          <w:sz w:val="24"/>
          <w:szCs w:val="24"/>
          <w:rtl/>
        </w:rPr>
        <w:pict>
          <v:shape id="_x0000_s1039" type="#_x0000_t21" style="position:absolute;left:0;text-align:left;margin-left:80.75pt;margin-top:53.3pt;width:69.1pt;height:47.9pt;z-index:251670528" fillcolor="white [3201]" strokecolor="#4bacc6 [3208]" strokeweight="1pt">
            <v:stroke dashstyle="dash"/>
            <v:shadow color="#868686"/>
          </v:shape>
        </w:pict>
      </w:r>
      <w:r>
        <w:rPr>
          <w:rFonts w:cs="Akhbar MT"/>
          <w:i/>
          <w:iCs/>
          <w:noProof/>
          <w:sz w:val="24"/>
          <w:szCs w:val="24"/>
          <w:rtl/>
        </w:rPr>
        <w:pict>
          <v:shape id="_x0000_s1041" type="#_x0000_t21" style="position:absolute;left:0;text-align:left;margin-left:270.1pt;margin-top:51.1pt;width:69.1pt;height:47.9pt;z-index:251672576" fillcolor="white [3201]" strokecolor="#4bacc6 [3208]" strokeweight="1pt">
            <v:stroke dashstyle="dash"/>
            <v:shadow color="#868686"/>
          </v:shape>
        </w:pict>
      </w:r>
      <w:r>
        <w:rPr>
          <w:rFonts w:cs="Akhbar MT"/>
          <w:i/>
          <w:iCs/>
          <w:noProof/>
          <w:sz w:val="24"/>
          <w:szCs w:val="24"/>
          <w:rtl/>
        </w:rPr>
        <w:pict>
          <v:shape id="_x0000_s1038" type="#_x0000_t32" style="position:absolute;left:0;text-align:left;margin-left:287.6pt;margin-top:5.05pt;width:2.1pt;height:38.7pt;z-index:251669504" o:connectortype="straight" strokecolor="#4bacc6 [3208]" strokeweight="1pt">
            <v:stroke dashstyle="dash" endarrow="block"/>
            <v:shadow color="#868686"/>
          </v:shape>
        </w:pict>
      </w:r>
    </w:p>
    <w:p w:rsidR="00A926F9" w:rsidRDefault="00A926F9" w:rsidP="00A926F9">
      <w:pPr>
        <w:jc w:val="right"/>
        <w:rPr>
          <w:rFonts w:cs="Akhbar MT"/>
          <w:i/>
          <w:iCs/>
          <w:sz w:val="24"/>
          <w:szCs w:val="24"/>
          <w:rtl/>
          <w:lang w:bidi="ar-AE"/>
        </w:rPr>
      </w:pPr>
    </w:p>
    <w:p w:rsidR="00A926F9" w:rsidRDefault="00A926F9" w:rsidP="00A926F9">
      <w:pPr>
        <w:jc w:val="right"/>
        <w:rPr>
          <w:rFonts w:cs="Akhbar MT"/>
          <w:i/>
          <w:iCs/>
          <w:sz w:val="24"/>
          <w:szCs w:val="24"/>
          <w:rtl/>
          <w:lang w:bidi="ar-AE"/>
        </w:rPr>
      </w:pPr>
    </w:p>
    <w:p w:rsidR="00A926F9" w:rsidRDefault="00A926F9" w:rsidP="00A926F9">
      <w:pPr>
        <w:jc w:val="right"/>
        <w:rPr>
          <w:rFonts w:cs="Akhbar MT"/>
          <w:i/>
          <w:iCs/>
          <w:sz w:val="24"/>
          <w:szCs w:val="24"/>
          <w:rtl/>
          <w:lang w:bidi="ar-AE"/>
        </w:rPr>
      </w:pPr>
    </w:p>
    <w:p w:rsidR="00A926F9" w:rsidRDefault="00A926F9" w:rsidP="00A926F9">
      <w:pPr>
        <w:jc w:val="right"/>
        <w:rPr>
          <w:rFonts w:cs="Akhbar MT"/>
          <w:i/>
          <w:iCs/>
          <w:sz w:val="24"/>
          <w:szCs w:val="24"/>
          <w:rtl/>
          <w:lang w:bidi="ar-AE"/>
        </w:rPr>
      </w:pPr>
    </w:p>
    <w:p w:rsidR="00A926F9" w:rsidRDefault="00A926F9" w:rsidP="00A926F9">
      <w:pPr>
        <w:jc w:val="right"/>
        <w:rPr>
          <w:rFonts w:cs="Akhbar MT"/>
          <w:i/>
          <w:iCs/>
          <w:sz w:val="24"/>
          <w:szCs w:val="24"/>
          <w:rtl/>
          <w:lang w:bidi="ar-AE"/>
        </w:rPr>
      </w:pPr>
    </w:p>
    <w:p w:rsidR="00A926F9" w:rsidRDefault="00A926F9" w:rsidP="00A926F9">
      <w:pPr>
        <w:jc w:val="right"/>
        <w:rPr>
          <w:rFonts w:cs="Akhbar MT"/>
          <w:i/>
          <w:iCs/>
          <w:sz w:val="24"/>
          <w:szCs w:val="24"/>
          <w:rtl/>
          <w:lang w:bidi="ar-AE"/>
        </w:rPr>
      </w:pPr>
    </w:p>
    <w:p w:rsidR="00A926F9" w:rsidRPr="00A926F9" w:rsidRDefault="00A926F9" w:rsidP="00A926F9">
      <w:pPr>
        <w:jc w:val="right"/>
        <w:rPr>
          <w:rFonts w:cs="Akhbar MT"/>
          <w:color w:val="984806" w:themeColor="accent6" w:themeShade="80"/>
          <w:sz w:val="24"/>
          <w:szCs w:val="24"/>
          <w:rtl/>
          <w:lang w:bidi="ar-AE"/>
        </w:rPr>
      </w:pPr>
      <w:r w:rsidRPr="00A926F9">
        <w:rPr>
          <w:rFonts w:cs="Akhbar MT" w:hint="cs"/>
          <w:i/>
          <w:iCs/>
          <w:color w:val="984806" w:themeColor="accent6" w:themeShade="80"/>
          <w:sz w:val="24"/>
          <w:szCs w:val="24"/>
          <w:rtl/>
          <w:lang w:bidi="ar-AE"/>
        </w:rPr>
        <w:t xml:space="preserve">مجال الكائنات الحيه القديمه : مكون من بكتيريا قديمه و هي بدائيه النواة و احاديه الخليه لها نواة غير محددة </w:t>
      </w:r>
      <w:r w:rsidRPr="00A926F9">
        <w:rPr>
          <w:rFonts w:cs="Akhbar MT" w:hint="cs"/>
          <w:color w:val="984806" w:themeColor="accent6" w:themeShade="80"/>
          <w:sz w:val="24"/>
          <w:szCs w:val="24"/>
          <w:rtl/>
          <w:lang w:bidi="ar-AE"/>
        </w:rPr>
        <w:t>بغلاف تعيش في البيئات القاسيه مثل الينبوع الذي في منتزة يلوستون , و يمكنها ايضاً ان تعيش في بيئات معتدله الحرارة كالمحيط المفتوح .</w:t>
      </w:r>
    </w:p>
    <w:p w:rsidR="00A926F9" w:rsidRPr="00A926F9" w:rsidRDefault="00A926F9" w:rsidP="00A926F9">
      <w:pPr>
        <w:jc w:val="right"/>
        <w:rPr>
          <w:rFonts w:cs="Akhbar MT"/>
          <w:color w:val="E36C0A" w:themeColor="accent6" w:themeShade="BF"/>
          <w:sz w:val="24"/>
          <w:szCs w:val="24"/>
          <w:rtl/>
          <w:lang w:bidi="ar-AE"/>
        </w:rPr>
      </w:pPr>
      <w:r w:rsidRPr="00A926F9">
        <w:rPr>
          <w:rFonts w:cs="Akhbar MT" w:hint="cs"/>
          <w:color w:val="E36C0A" w:themeColor="accent6" w:themeShade="BF"/>
          <w:sz w:val="24"/>
          <w:szCs w:val="24"/>
          <w:rtl/>
          <w:lang w:bidi="ar-AE"/>
        </w:rPr>
        <w:t>مجال البكتيريا : مكون من بكتيريا و هي بدائية النواة يمكنها ان تعيش في التربه و الماء و على الجسيم البشري و داخله !! توجد مثلا في الامعاء البشريه . حيث تنتج الفيتامين ك , و احد انواعها يجول الحليب الى لبن و بعضها تصنع مواد كيميائيه تساعد الانسان على مكافحة البكتيريا التي تسبب امراضاَ,  و تسبب ايضاَ الالتهاب الرئوي .</w:t>
      </w:r>
    </w:p>
    <w:p w:rsidR="00A926F9" w:rsidRDefault="00A926F9" w:rsidP="00A926F9">
      <w:pPr>
        <w:jc w:val="right"/>
        <w:rPr>
          <w:rFonts w:cs="Akhbar MT"/>
          <w:color w:val="FABF8F" w:themeColor="accent6" w:themeTint="99"/>
          <w:sz w:val="24"/>
          <w:szCs w:val="24"/>
          <w:rtl/>
          <w:lang w:bidi="ar-AE"/>
        </w:rPr>
      </w:pPr>
      <w:r w:rsidRPr="00A926F9">
        <w:rPr>
          <w:rFonts w:cs="Akhbar MT" w:hint="cs"/>
          <w:color w:val="FABF8F" w:themeColor="accent6" w:themeTint="99"/>
          <w:sz w:val="24"/>
          <w:szCs w:val="24"/>
          <w:rtl/>
          <w:lang w:bidi="ar-AE"/>
        </w:rPr>
        <w:t>مجال حقيقه النواة :كل الكائنات التي تحتوي خلاياها على نواة و عضيات مغلفه بأغشيه تنتمي الى هذا المجال و انه يتكون من 4 ممالك و هي مملكه الطلائعيات و مملكه الفطريات و مملكه النباتات و مملكه الحيوانات ..</w:t>
      </w:r>
    </w:p>
    <w:p w:rsidR="00A926F9" w:rsidRPr="00A926F9" w:rsidRDefault="00A926F9" w:rsidP="00A926F9">
      <w:pPr>
        <w:jc w:val="right"/>
        <w:rPr>
          <w:rFonts w:cs="Akhbar MT"/>
          <w:color w:val="FABF8F" w:themeColor="accent6" w:themeTint="99"/>
          <w:sz w:val="24"/>
          <w:szCs w:val="24"/>
          <w:rtl/>
          <w:lang w:bidi="ar-AE"/>
        </w:rPr>
      </w:pPr>
      <w:r>
        <w:rPr>
          <w:rFonts w:cs="Akhbar MT" w:hint="cs"/>
          <w:noProof/>
          <w:color w:val="FABF8F" w:themeColor="accent6" w:themeTint="99"/>
          <w:sz w:val="24"/>
          <w:szCs w:val="24"/>
        </w:rPr>
        <w:drawing>
          <wp:inline distT="0" distB="0" distL="0" distR="0">
            <wp:extent cx="5713730" cy="95250"/>
            <wp:effectExtent l="19050" t="0" r="0" b="0"/>
            <wp:docPr id="17" name="Picture 12" descr="C:\Program Files\Microsoft Office\MEDIA\OFFICE12\Lines\BD14997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Program Files\Microsoft Office\MEDIA\OFFICE12\Lines\BD14997_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73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6F9" w:rsidRPr="00A926F9" w:rsidRDefault="00A926F9" w:rsidP="00A926F9">
      <w:pPr>
        <w:jc w:val="right"/>
        <w:rPr>
          <w:rFonts w:cs="Akhbar MT"/>
          <w:color w:val="632423" w:themeColor="accent2" w:themeShade="80"/>
          <w:sz w:val="24"/>
          <w:szCs w:val="24"/>
          <w:rtl/>
          <w:lang w:bidi="ar-AE"/>
        </w:rPr>
      </w:pPr>
      <w:r w:rsidRPr="00A926F9">
        <w:rPr>
          <w:rFonts w:cs="Akhbar MT" w:hint="cs"/>
          <w:color w:val="632423" w:themeColor="accent2" w:themeShade="80"/>
          <w:sz w:val="24"/>
          <w:szCs w:val="24"/>
          <w:rtl/>
          <w:lang w:bidi="ar-AE"/>
        </w:rPr>
        <w:t>مملكه الطلائعيات في يومنا هاذا هي كائنات احاديه الخليه او عديده الخلايا بسيطه و التي تشبه الحيوانات تسمى اوليات و التي تشبه النباتات طحالب تضم الفطر الغروي و اليوجلينيات .</w:t>
      </w:r>
    </w:p>
    <w:p w:rsidR="00A926F9" w:rsidRPr="00A926F9" w:rsidRDefault="00A926F9" w:rsidP="00A926F9">
      <w:pPr>
        <w:jc w:val="right"/>
        <w:rPr>
          <w:rFonts w:cs="Akhbar MT"/>
          <w:color w:val="943634" w:themeColor="accent2" w:themeShade="BF"/>
          <w:sz w:val="24"/>
          <w:szCs w:val="24"/>
          <w:rtl/>
          <w:lang w:bidi="ar-AE"/>
        </w:rPr>
      </w:pPr>
      <w:r w:rsidRPr="00A926F9">
        <w:rPr>
          <w:rFonts w:cs="Akhbar MT" w:hint="cs"/>
          <w:color w:val="943634" w:themeColor="accent2" w:themeShade="BF"/>
          <w:sz w:val="24"/>
          <w:szCs w:val="24"/>
          <w:rtl/>
          <w:lang w:bidi="ar-AE"/>
        </w:rPr>
        <w:t>مملكه الفطريات : مثل العفن و عيش الغراب مثالان على كائنات عديده الخلايا و معقدة , لا يقوم الفطر بالبناء الضوئي و لا يأكل , ولكنه يمص المواد الغذائيه و يفككها بأستخدام عصارة هضميه .</w:t>
      </w:r>
    </w:p>
    <w:p w:rsidR="00A926F9" w:rsidRPr="00A926F9" w:rsidRDefault="00A926F9" w:rsidP="00A926F9">
      <w:pPr>
        <w:jc w:val="right"/>
        <w:rPr>
          <w:rFonts w:cs="Akhbar MT"/>
          <w:color w:val="D99594" w:themeColor="accent2" w:themeTint="99"/>
          <w:sz w:val="24"/>
          <w:szCs w:val="24"/>
          <w:rtl/>
          <w:lang w:bidi="ar-AE"/>
        </w:rPr>
      </w:pPr>
      <w:r w:rsidRPr="00A926F9">
        <w:rPr>
          <w:rFonts w:cs="Akhbar MT" w:hint="cs"/>
          <w:color w:val="D99594" w:themeColor="accent2" w:themeTint="99"/>
          <w:sz w:val="24"/>
          <w:szCs w:val="24"/>
          <w:rtl/>
          <w:lang w:bidi="ar-AE"/>
        </w:rPr>
        <w:t>مملكه النباتاات : تتفاوت في الحجم و الشكل . تتكون مملكة النباتات من الكائنات حقيقه النواة التي لديها جدر خلويه وتصنع غذائها بواسطه البناء الضوئي لذالك تعيش على اليابسه و في الماء الذي يخترقه الضوء ..</w:t>
      </w:r>
    </w:p>
    <w:p w:rsidR="00A926F9" w:rsidRPr="00A926F9" w:rsidRDefault="00A926F9" w:rsidP="00A926F9">
      <w:pPr>
        <w:jc w:val="right"/>
        <w:rPr>
          <w:rFonts w:cs="Akhbar MT"/>
          <w:color w:val="F2DBDB" w:themeColor="accent2" w:themeTint="33"/>
          <w:sz w:val="24"/>
          <w:szCs w:val="24"/>
          <w:rtl/>
          <w:lang w:bidi="ar-AE"/>
        </w:rPr>
      </w:pPr>
      <w:r w:rsidRPr="00A926F9">
        <w:rPr>
          <w:rFonts w:cs="Akhbar MT" w:hint="cs"/>
          <w:color w:val="F2DBDB" w:themeColor="accent2" w:themeTint="33"/>
          <w:sz w:val="24"/>
          <w:szCs w:val="24"/>
          <w:rtl/>
          <w:lang w:bidi="ar-AE"/>
        </w:rPr>
        <w:lastRenderedPageBreak/>
        <w:t>مملكه الحيوانات : تحتوي على كاذنات حيه معقدة و عديدة الخلايا , ليس لها جدر خلويه و تستطيع التحرك و لديها حواس متخصصه التي تساعد على الاستجابه بيئتها ..تعتمد الحيوانات على  البكتيريا و الفطريات لاعادة تدوير المواد الغذائيه  الموجودة في الكائنات الميته ..</w:t>
      </w:r>
    </w:p>
    <w:p w:rsidR="00A926F9" w:rsidRPr="00A926F9" w:rsidRDefault="00A926F9" w:rsidP="00A926F9">
      <w:pPr>
        <w:jc w:val="right"/>
        <w:rPr>
          <w:rFonts w:cs="Akhbar MT"/>
          <w:color w:val="FF5050"/>
          <w:sz w:val="24"/>
          <w:szCs w:val="24"/>
          <w:rtl/>
          <w:lang w:bidi="ar-AE"/>
        </w:rPr>
      </w:pPr>
      <w:r w:rsidRPr="00A926F9">
        <w:rPr>
          <w:rFonts w:cs="Akhbar MT" w:hint="cs"/>
          <w:color w:val="FF5050"/>
          <w:sz w:val="24"/>
          <w:szCs w:val="24"/>
          <w:rtl/>
          <w:lang w:bidi="ar-AE"/>
        </w:rPr>
        <w:t>الكائنااااات الحيه الغريبه : التصنيف ليس سهلا ً  , مملكة الحيوان تضم الديدان و الحشرات و المرجان و الاسفنجيات كأسفنج الكأس الاحمر !!!</w:t>
      </w:r>
    </w:p>
    <w:p w:rsidR="00A926F9" w:rsidRPr="00A926F9" w:rsidRDefault="00A926F9" w:rsidP="00A926F9">
      <w:pPr>
        <w:jc w:val="right"/>
        <w:rPr>
          <w:rFonts w:cs="Akhbar MT"/>
          <w:sz w:val="24"/>
          <w:szCs w:val="24"/>
          <w:rtl/>
          <w:lang w:bidi="ar-AE"/>
        </w:rPr>
      </w:pPr>
      <w:r>
        <w:rPr>
          <w:rFonts w:cs="Akhbar MT" w:hint="cs"/>
          <w:noProof/>
          <w:sz w:val="24"/>
          <w:szCs w:val="24"/>
        </w:rPr>
        <w:drawing>
          <wp:inline distT="0" distB="0" distL="0" distR="0">
            <wp:extent cx="5713730" cy="95250"/>
            <wp:effectExtent l="19050" t="0" r="0" b="0"/>
            <wp:docPr id="23" name="Picture 20" descr="C:\Program Files\Microsoft Office\MEDIA\OFFICE12\Lines\BD14996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Program Files\Microsoft Office\MEDIA\OFFICE12\Lines\BD14996_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73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6F9" w:rsidRDefault="00186E98" w:rsidP="00A926F9">
      <w:pPr>
        <w:jc w:val="right"/>
        <w:rPr>
          <w:rFonts w:cs="Akhbar MT"/>
          <w:sz w:val="24"/>
          <w:szCs w:val="24"/>
          <w:rtl/>
          <w:lang w:bidi="ar-AE"/>
        </w:rPr>
      </w:pPr>
      <w:r>
        <w:rPr>
          <w:rFonts w:cs="Akhbar MT"/>
          <w:noProof/>
          <w:sz w:val="24"/>
          <w:szCs w:val="24"/>
          <w:rtl/>
          <w:lang w:eastAsia="zh-TW" w:bidi="ar-A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7" type="#_x0000_t202" style="position:absolute;left:0;text-align:left;margin-left:0;margin-top:0;width:186.35pt;height:110.6pt;z-index:251677696;mso-width-percent:400;mso-height-percent:200;mso-position-horizontal:center;mso-width-percent:400;mso-height-percent:200;mso-width-relative:margin;mso-height-relative:margin" fillcolor="white [3201]" strokecolor="#c0504d [3205]" strokeweight="5pt">
            <v:stroke linestyle="thickThin"/>
            <v:shadow color="#868686"/>
            <v:textbox style="mso-fit-shape-to-text:t">
              <w:txbxContent>
                <w:p w:rsidR="00A926F9" w:rsidRPr="00A926F9" w:rsidRDefault="00A926F9" w:rsidP="00A926F9">
                  <w:pPr>
                    <w:jc w:val="center"/>
                    <w:rPr>
                      <w:rFonts w:ascii="Arial Unicode MS" w:eastAsia="Arial Unicode MS" w:hAnsi="Arial Unicode MS" w:cs="Arial Unicode MS"/>
                      <w:color w:val="632423" w:themeColor="accent2" w:themeShade="80"/>
                      <w:sz w:val="44"/>
                      <w:szCs w:val="44"/>
                      <w:lang w:bidi="ar-AE"/>
                    </w:rPr>
                  </w:pPr>
                  <w:r w:rsidRPr="00A926F9">
                    <w:rPr>
                      <w:rFonts w:ascii="Arial Unicode MS" w:eastAsia="Arial Unicode MS" w:hAnsi="Arial Unicode MS" w:cs="Arial Unicode MS"/>
                      <w:color w:val="632423" w:themeColor="accent2" w:themeShade="80"/>
                      <w:sz w:val="44"/>
                      <w:szCs w:val="44"/>
                      <w:rtl/>
                      <w:lang w:bidi="ar-AE"/>
                    </w:rPr>
                    <w:t xml:space="preserve">البكتيريا </w:t>
                  </w:r>
                </w:p>
              </w:txbxContent>
            </v:textbox>
          </v:shape>
        </w:pict>
      </w:r>
    </w:p>
    <w:p w:rsidR="00A926F9" w:rsidRPr="00A926F9" w:rsidRDefault="00A926F9" w:rsidP="00A926F9">
      <w:pPr>
        <w:jc w:val="right"/>
        <w:rPr>
          <w:rFonts w:cs="Akhbar MT"/>
          <w:sz w:val="24"/>
          <w:szCs w:val="24"/>
          <w:rtl/>
          <w:lang w:bidi="ar-AE"/>
        </w:rPr>
      </w:pPr>
    </w:p>
    <w:p w:rsidR="00A926F9" w:rsidRPr="00A926F9" w:rsidRDefault="00186E98" w:rsidP="00A926F9">
      <w:pPr>
        <w:jc w:val="center"/>
        <w:rPr>
          <w:rFonts w:cs="Akhbar MT"/>
          <w:color w:val="632423" w:themeColor="accent2" w:themeShade="80"/>
          <w:sz w:val="28"/>
          <w:szCs w:val="28"/>
          <w:rtl/>
          <w:lang w:bidi="ar-AE"/>
        </w:rPr>
      </w:pPr>
      <w:r w:rsidRPr="00186E98">
        <w:rPr>
          <w:rFonts w:cs="Akhbar MT"/>
          <w:i/>
          <w:iCs/>
          <w:noProof/>
          <w:sz w:val="24"/>
          <w:szCs w:val="24"/>
          <w:rtl/>
          <w:lang w:eastAsia="zh-TW" w:bidi="ar-AE"/>
        </w:rPr>
        <w:pict>
          <v:shape id="_x0000_s1050" type="#_x0000_t202" style="position:absolute;left:0;text-align:left;margin-left:53.15pt;margin-top:1.35pt;width:100pt;height:61.6pt;z-index:251683840;mso-height-percent:200;mso-height-percent:200;mso-width-relative:margin;mso-height-relative:margin">
            <v:textbox style="mso-fit-shape-to-text:t">
              <w:txbxContent>
                <w:p w:rsidR="00F65C61" w:rsidRDefault="00B1408B" w:rsidP="00F65C61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حلزونيه طويله لولبية الشكل و تستخدم الاسواط للتحرك</w:t>
                  </w:r>
                </w:p>
              </w:txbxContent>
            </v:textbox>
          </v:shape>
        </w:pict>
      </w:r>
      <w:r>
        <w:rPr>
          <w:rFonts w:cs="Akhbar MT"/>
          <w:noProof/>
          <w:color w:val="632423" w:themeColor="accent2" w:themeShade="80"/>
          <w:sz w:val="28"/>
          <w:szCs w:val="28"/>
          <w:rtl/>
          <w:lang w:eastAsia="zh-TW" w:bidi="ar-AE"/>
        </w:rPr>
        <w:pict>
          <v:shape id="_x0000_s1048" type="#_x0000_t202" style="position:absolute;left:0;text-align:left;margin-left:290.55pt;margin-top:1.35pt;width:136.65pt;height:61.6pt;z-index:251679744;mso-height-percent:200;mso-height-percent:200;mso-width-relative:margin;mso-height-relative:margin">
            <v:textbox style="mso-next-textbox:#_x0000_s1048;mso-fit-shape-to-text:t">
              <w:txbxContent>
                <w:p w:rsidR="00A926F9" w:rsidRDefault="00A926F9" w:rsidP="00A926F9">
                  <w:pPr>
                    <w:jc w:val="right"/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عصويه لها مساحه سطحيه كبيرة تساهم في الحصول على مواد غذائيه , لكن شكلها يعرضها للجفاف بسرعه ..</w:t>
                  </w:r>
                </w:p>
              </w:txbxContent>
            </v:textbox>
          </v:shape>
        </w:pict>
      </w:r>
      <w:r w:rsidRPr="00186E98">
        <w:rPr>
          <w:rFonts w:cs="Akhbar MT"/>
          <w:i/>
          <w:iCs/>
          <w:noProof/>
          <w:sz w:val="24"/>
          <w:szCs w:val="24"/>
          <w:rtl/>
          <w:lang w:eastAsia="zh-TW" w:bidi="ar-AE"/>
        </w:rPr>
        <w:pict>
          <v:shape id="_x0000_s1049" type="#_x0000_t202" style="position:absolute;left:0;text-align:left;margin-left:158.05pt;margin-top:1.35pt;width:128.75pt;height:47.05pt;z-index:251681792;mso-height-percent:200;mso-height-percent:200;mso-width-relative:margin;mso-height-relative:margin">
            <v:textbox style="mso-fit-shape-to-text:t">
              <w:txbxContent>
                <w:p w:rsidR="00A926F9" w:rsidRDefault="00A926F9" w:rsidP="00A926F9">
                  <w:pPr>
                    <w:jc w:val="right"/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كرويه هذا الشكل يقيها من ان تجف بسرعه كالعصويه</w:t>
                  </w:r>
                </w:p>
              </w:txbxContent>
            </v:textbox>
          </v:shape>
        </w:pict>
      </w:r>
    </w:p>
    <w:p w:rsidR="00A926F9" w:rsidRDefault="00A926F9" w:rsidP="00A926F9">
      <w:pPr>
        <w:rPr>
          <w:rFonts w:cs="Akhbar MT"/>
          <w:i/>
          <w:iCs/>
          <w:sz w:val="24"/>
          <w:szCs w:val="24"/>
          <w:rtl/>
          <w:lang w:bidi="ar-AE"/>
        </w:rPr>
      </w:pPr>
    </w:p>
    <w:p w:rsidR="00A926F9" w:rsidRDefault="00A926F9" w:rsidP="00A926F9">
      <w:pPr>
        <w:rPr>
          <w:rFonts w:cs="Akhbar MT"/>
          <w:i/>
          <w:iCs/>
          <w:sz w:val="24"/>
          <w:szCs w:val="24"/>
          <w:rtl/>
          <w:lang w:bidi="ar-AE"/>
        </w:rPr>
      </w:pPr>
    </w:p>
    <w:p w:rsidR="00A926F9" w:rsidRDefault="00B1408B" w:rsidP="00A926F9">
      <w:pPr>
        <w:rPr>
          <w:rFonts w:cs="Akhbar MT"/>
          <w:i/>
          <w:iCs/>
          <w:sz w:val="24"/>
          <w:szCs w:val="24"/>
          <w:rtl/>
          <w:lang w:bidi="ar-AE"/>
        </w:rPr>
      </w:pPr>
      <w:r>
        <w:rPr>
          <w:rFonts w:cs="Akhbar MT" w:hint="cs"/>
          <w:i/>
          <w:iCs/>
          <w:noProof/>
          <w:sz w:val="24"/>
          <w:szCs w:val="24"/>
        </w:rPr>
        <w:drawing>
          <wp:inline distT="0" distB="0" distL="0" distR="0">
            <wp:extent cx="5713730" cy="95250"/>
            <wp:effectExtent l="0" t="0" r="0" b="0"/>
            <wp:docPr id="24" name="Picture 21" descr="C:\Program Files\Microsoft Office\MEDIA\OFFICE12\Lines\BD14710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Program Files\Microsoft Office\MEDIA\OFFICE12\Lines\BD14710_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73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6F9" w:rsidRDefault="00F6625B" w:rsidP="00F6625B">
      <w:pPr>
        <w:jc w:val="right"/>
        <w:rPr>
          <w:rFonts w:cs="Akhbar MT" w:hint="cs"/>
          <w:i/>
          <w:iCs/>
          <w:sz w:val="24"/>
          <w:szCs w:val="24"/>
          <w:rtl/>
          <w:lang w:bidi="ar-AE"/>
        </w:rPr>
      </w:pPr>
      <w:r>
        <w:rPr>
          <w:rFonts w:cs="Akhbar MT" w:hint="cs"/>
          <w:i/>
          <w:iCs/>
          <w:sz w:val="24"/>
          <w:szCs w:val="24"/>
          <w:rtl/>
          <w:lang w:bidi="ar-AE"/>
        </w:rPr>
        <w:t>خصائص البكتيريا ...</w:t>
      </w:r>
    </w:p>
    <w:p w:rsidR="00F6625B" w:rsidRDefault="00F6625B" w:rsidP="00F6625B">
      <w:pPr>
        <w:jc w:val="right"/>
        <w:rPr>
          <w:rFonts w:cs="Akhbar MT" w:hint="cs"/>
          <w:i/>
          <w:iCs/>
          <w:sz w:val="24"/>
          <w:szCs w:val="24"/>
          <w:rtl/>
          <w:lang w:bidi="ar-AE"/>
        </w:rPr>
      </w:pPr>
      <w:r>
        <w:rPr>
          <w:rFonts w:cs="Akhbar MT" w:hint="cs"/>
          <w:i/>
          <w:iCs/>
          <w:sz w:val="24"/>
          <w:szCs w:val="24"/>
          <w:rtl/>
          <w:lang w:bidi="ar-AE"/>
        </w:rPr>
        <w:t>ذو جدران خلويه قاسيه , ان بعض اجزاءها شبيهة بالشعر تسمى الاسواط التي تساعدها على التحرك في أواسط الماء و السوائل الاخرى .جميها احاديه الخليه وبلا نواة ..تتكاثر كالخلايا ذات النواة التي تسمى حقيقه النواة ..</w:t>
      </w:r>
    </w:p>
    <w:p w:rsidR="00A926F9" w:rsidRDefault="00CB05AB" w:rsidP="00CB05AB">
      <w:pPr>
        <w:jc w:val="right"/>
        <w:rPr>
          <w:rFonts w:cs="Akhbar MT"/>
          <w:i/>
          <w:iCs/>
          <w:sz w:val="24"/>
          <w:szCs w:val="24"/>
          <w:rtl/>
          <w:lang w:bidi="ar-AE"/>
        </w:rPr>
      </w:pPr>
      <w:r>
        <w:rPr>
          <w:rFonts w:cs="Akhbar MT" w:hint="cs"/>
          <w:i/>
          <w:iCs/>
          <w:sz w:val="24"/>
          <w:szCs w:val="24"/>
          <w:rtl/>
          <w:lang w:bidi="ar-AE"/>
        </w:rPr>
        <w:t xml:space="preserve">انشطار الخليه </w:t>
      </w:r>
    </w:p>
    <w:p w:rsidR="00A926F9" w:rsidRDefault="00CB05AB" w:rsidP="00CB05AB">
      <w:pPr>
        <w:jc w:val="right"/>
        <w:rPr>
          <w:rFonts w:cs="Akhbar MT" w:hint="cs"/>
          <w:i/>
          <w:iCs/>
          <w:sz w:val="24"/>
          <w:szCs w:val="24"/>
          <w:rtl/>
          <w:lang w:bidi="ar-AE"/>
        </w:rPr>
      </w:pPr>
      <w:r>
        <w:rPr>
          <w:rFonts w:cs="Akhbar MT" w:hint="cs"/>
          <w:i/>
          <w:iCs/>
          <w:sz w:val="24"/>
          <w:szCs w:val="24"/>
          <w:rtl/>
          <w:lang w:bidi="ar-AE"/>
        </w:rPr>
        <w:t>تنمو الخليه</w:t>
      </w:r>
    </w:p>
    <w:p w:rsidR="00CB05AB" w:rsidRDefault="00CB05AB" w:rsidP="00CB05AB">
      <w:pPr>
        <w:jc w:val="right"/>
        <w:rPr>
          <w:rFonts w:cs="Akhbar MT" w:hint="cs"/>
          <w:i/>
          <w:iCs/>
          <w:sz w:val="24"/>
          <w:szCs w:val="24"/>
          <w:rtl/>
          <w:lang w:bidi="ar-AE"/>
        </w:rPr>
      </w:pPr>
      <w:r>
        <w:rPr>
          <w:rFonts w:cs="Akhbar MT" w:hint="cs"/>
          <w:i/>
          <w:iCs/>
          <w:sz w:val="24"/>
          <w:szCs w:val="24"/>
          <w:rtl/>
          <w:lang w:bidi="ar-AE"/>
        </w:rPr>
        <w:t>ينسخ دي ان اياا يرتبط بغشاء الخليه .</w:t>
      </w:r>
    </w:p>
    <w:p w:rsidR="00CB05AB" w:rsidRDefault="00CB05AB" w:rsidP="00CB05AB">
      <w:pPr>
        <w:jc w:val="right"/>
        <w:rPr>
          <w:rFonts w:cs="Akhbar MT" w:hint="cs"/>
          <w:i/>
          <w:iCs/>
          <w:sz w:val="24"/>
          <w:szCs w:val="24"/>
          <w:rtl/>
          <w:lang w:bidi="ar-AE"/>
        </w:rPr>
      </w:pPr>
      <w:r>
        <w:rPr>
          <w:rFonts w:cs="Akhbar MT" w:hint="cs"/>
          <w:i/>
          <w:iCs/>
          <w:sz w:val="24"/>
          <w:szCs w:val="24"/>
          <w:rtl/>
          <w:lang w:bidi="ar-AE"/>
        </w:rPr>
        <w:t>تنفصل نسختا الدي ان اياا بيتنما يتخصر و يكبر حجم الخليه .</w:t>
      </w:r>
    </w:p>
    <w:p w:rsidR="00CB05AB" w:rsidRDefault="00CB05AB" w:rsidP="00CB05AB">
      <w:pPr>
        <w:jc w:val="right"/>
        <w:rPr>
          <w:rFonts w:cs="Akhbar MT" w:hint="cs"/>
          <w:i/>
          <w:iCs/>
          <w:sz w:val="24"/>
          <w:szCs w:val="24"/>
          <w:rtl/>
          <w:lang w:bidi="ar-AE"/>
        </w:rPr>
      </w:pPr>
      <w:r>
        <w:rPr>
          <w:rFonts w:cs="Akhbar MT" w:hint="cs"/>
          <w:i/>
          <w:iCs/>
          <w:sz w:val="24"/>
          <w:szCs w:val="24"/>
          <w:rtl/>
          <w:lang w:bidi="ar-AE"/>
        </w:rPr>
        <w:t>تنشطر الى قسمان لكل خليه نسختهاا ...</w:t>
      </w:r>
    </w:p>
    <w:p w:rsidR="00CB05AB" w:rsidRDefault="00CB05AB" w:rsidP="00CB05AB">
      <w:pPr>
        <w:jc w:val="right"/>
        <w:rPr>
          <w:rFonts w:cs="Akhbar MT" w:hint="cs"/>
          <w:i/>
          <w:iCs/>
          <w:sz w:val="24"/>
          <w:szCs w:val="24"/>
          <w:rtl/>
          <w:lang w:bidi="ar-AE"/>
        </w:rPr>
      </w:pPr>
      <w:r>
        <w:rPr>
          <w:rFonts w:cs="Akhbar MT" w:hint="cs"/>
          <w:i/>
          <w:iCs/>
          <w:sz w:val="24"/>
          <w:szCs w:val="24"/>
          <w:rtl/>
          <w:lang w:bidi="ar-AE"/>
        </w:rPr>
        <w:t>الانشطار الثنائي : شكل من التاكثر اللاجنسي عند الكائنات الحيه أحدايه الخليه , وفيه تنقسم خليه واحدة الى خليتين .</w:t>
      </w:r>
    </w:p>
    <w:p w:rsidR="00CB05AB" w:rsidRDefault="00CB05AB" w:rsidP="004D6AD3">
      <w:pPr>
        <w:jc w:val="right"/>
        <w:rPr>
          <w:rFonts w:cs="Akhbar MT"/>
          <w:sz w:val="24"/>
          <w:szCs w:val="24"/>
          <w:lang w:bidi="ar-AE"/>
        </w:rPr>
      </w:pPr>
      <w:r>
        <w:rPr>
          <w:rFonts w:cs="Akhbar MT" w:hint="cs"/>
          <w:i/>
          <w:iCs/>
          <w:sz w:val="24"/>
          <w:szCs w:val="24"/>
          <w:rtl/>
          <w:lang w:bidi="ar-AE"/>
        </w:rPr>
        <w:t xml:space="preserve">معظم انواع البكتيريا تنشط في الاماكن الرطبه الدافئه , في البيئه الجافه او الباردة .فتموت. فتصبح البكتيريا خامله و تنتج ابواغا </w:t>
      </w:r>
      <w:r>
        <w:rPr>
          <w:rFonts w:cs="Akhbar MT" w:hint="cs"/>
          <w:sz w:val="24"/>
          <w:szCs w:val="24"/>
          <w:rtl/>
          <w:lang w:bidi="ar-AE"/>
        </w:rPr>
        <w:t>يحتوي البوغ على مادة وراثيه  و بروتينات . يمكنها ان تعيش في الاماكن الحرارة مثل هذة الاماكن ثم نتنفتح الابواغ و تنشط مرة اخرى مثل الكهرمان ..</w:t>
      </w:r>
      <w:r w:rsidR="004D6AD3">
        <w:rPr>
          <w:rFonts w:cs="Akhbar MT" w:hint="cs"/>
          <w:sz w:val="24"/>
          <w:szCs w:val="24"/>
          <w:rtl/>
          <w:lang w:bidi="ar-AE"/>
        </w:rPr>
        <w:t xml:space="preserve">30 مليون سنه </w:t>
      </w:r>
    </w:p>
    <w:p w:rsidR="00A926F9" w:rsidRDefault="004D6AD3" w:rsidP="004D6AD3">
      <w:pPr>
        <w:jc w:val="right"/>
        <w:rPr>
          <w:rFonts w:cs="Monotype Koufi" w:hint="cs"/>
          <w:sz w:val="24"/>
          <w:szCs w:val="24"/>
          <w:rtl/>
          <w:lang w:bidi="ar-AE"/>
        </w:rPr>
      </w:pPr>
      <w:r>
        <w:rPr>
          <w:rFonts w:cs="Monotype Koufi" w:hint="cs"/>
          <w:sz w:val="24"/>
          <w:szCs w:val="24"/>
          <w:rtl/>
          <w:lang w:bidi="ar-AE"/>
        </w:rPr>
        <w:lastRenderedPageBreak/>
        <w:t>تصنيف البكتيريا في 3 انواع منها المستهلكه و المنتجه و المحلله .. تحصل غذاءها من اماكن اخرى , و تصنع الغذاء وتحلل الكائنات الحيه ...</w:t>
      </w:r>
    </w:p>
    <w:p w:rsidR="004D6AD3" w:rsidRDefault="004D6AD3" w:rsidP="004D6AD3">
      <w:pPr>
        <w:jc w:val="right"/>
        <w:rPr>
          <w:rFonts w:cs="Monotype Koufi" w:hint="cs"/>
          <w:sz w:val="24"/>
          <w:szCs w:val="24"/>
          <w:rtl/>
          <w:lang w:bidi="ar-AE"/>
        </w:rPr>
      </w:pPr>
      <w:r>
        <w:rPr>
          <w:rFonts w:cs="Monotype Koufi" w:hint="cs"/>
          <w:sz w:val="24"/>
          <w:szCs w:val="24"/>
          <w:rtl/>
          <w:lang w:bidi="ar-AE"/>
        </w:rPr>
        <w:t>البكتيريا الزرقاء  منتجه تحتوي على صبغه خضراء الكرولوفيل و صبغه زرقاء للبناء الضوئي و الحمراء التي تعطي طائر الفلامينجوو ..</w:t>
      </w:r>
    </w:p>
    <w:p w:rsidR="004D6AD3" w:rsidRPr="004D6AD3" w:rsidRDefault="004D6AD3" w:rsidP="004D6AD3">
      <w:pPr>
        <w:jc w:val="right"/>
        <w:rPr>
          <w:rFonts w:cs="Monotype Koufi" w:hint="cs"/>
          <w:sz w:val="24"/>
          <w:szCs w:val="24"/>
          <w:rtl/>
          <w:lang w:bidi="ar-AE"/>
        </w:rPr>
      </w:pPr>
      <w:r>
        <w:rPr>
          <w:rFonts w:cs="Monotype Koufi" w:hint="cs"/>
          <w:sz w:val="24"/>
          <w:szCs w:val="24"/>
          <w:rtl/>
          <w:lang w:bidi="ar-AE"/>
        </w:rPr>
        <w:t>تصنيف البكتيريا القديمه في3 انواع محبات الملح و محبات الحراارة وصانعات الميثان تعيش في البحر الميت البحيرة الكبرى و المستنقعات و في امعاء الحيوانات ..250</w:t>
      </w:r>
    </w:p>
    <w:p w:rsidR="00A926F9" w:rsidRDefault="004D6AD3" w:rsidP="00A926F9">
      <w:pPr>
        <w:rPr>
          <w:rFonts w:cs="Akhbar MT"/>
          <w:i/>
          <w:iCs/>
          <w:sz w:val="24"/>
          <w:szCs w:val="24"/>
          <w:rtl/>
          <w:lang w:bidi="ar-AE"/>
        </w:rPr>
      </w:pPr>
      <w:r>
        <w:rPr>
          <w:rFonts w:cs="Akhbar MT"/>
          <w:i/>
          <w:iCs/>
          <w:noProof/>
          <w:sz w:val="24"/>
          <w:szCs w:val="24"/>
          <w:rtl/>
        </w:rPr>
        <w:drawing>
          <wp:inline distT="0" distB="0" distL="0" distR="0">
            <wp:extent cx="887972" cy="884503"/>
            <wp:effectExtent l="19050" t="0" r="7378" b="0"/>
            <wp:docPr id="2" name="Picture 1" descr="0e77da91e5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e77da91e5[1].gif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614" cy="885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26F9" w:rsidRDefault="004D6AD3" w:rsidP="004D6AD3">
      <w:pPr>
        <w:jc w:val="right"/>
        <w:rPr>
          <w:rFonts w:cs="Monotype Koufi" w:hint="cs"/>
          <w:sz w:val="24"/>
          <w:szCs w:val="24"/>
          <w:rtl/>
          <w:lang w:bidi="ar-AE"/>
        </w:rPr>
      </w:pPr>
      <w:r>
        <w:rPr>
          <w:rFonts w:cs="Monotype Koufi" w:hint="cs"/>
          <w:sz w:val="24"/>
          <w:szCs w:val="24"/>
          <w:rtl/>
          <w:lang w:bidi="ar-AE"/>
        </w:rPr>
        <w:t>الفيروسات</w:t>
      </w:r>
    </w:p>
    <w:p w:rsidR="004D6AD3" w:rsidRDefault="004D6AD3" w:rsidP="004D6AD3">
      <w:pPr>
        <w:jc w:val="right"/>
        <w:rPr>
          <w:rFonts w:cs="Monotype Koufi" w:hint="cs"/>
          <w:sz w:val="24"/>
          <w:szCs w:val="24"/>
          <w:rtl/>
          <w:lang w:bidi="ar-AE"/>
        </w:rPr>
      </w:pPr>
      <w:r>
        <w:rPr>
          <w:rFonts w:cs="Monotype Koufi" w:hint="cs"/>
          <w:sz w:val="24"/>
          <w:szCs w:val="24"/>
          <w:rtl/>
          <w:lang w:bidi="ar-AE"/>
        </w:rPr>
        <w:t>جسيم مجهري يدخل الخليه و يدمرهااو هو اصغر من البكتيريا  يسبب امراض مثل الزكام و الانفلونزا و الايدز ..</w:t>
      </w:r>
    </w:p>
    <w:p w:rsidR="004D6AD3" w:rsidRDefault="004D6AD3" w:rsidP="004D6AD3">
      <w:pPr>
        <w:jc w:val="right"/>
        <w:rPr>
          <w:rFonts w:cs="Monotype Koufi" w:hint="cs"/>
          <w:sz w:val="24"/>
          <w:szCs w:val="24"/>
          <w:rtl/>
          <w:lang w:bidi="ar-AE"/>
        </w:rPr>
      </w:pPr>
      <w:r>
        <w:rPr>
          <w:rFonts w:cs="Monotype Koufi" w:hint="cs"/>
          <w:sz w:val="24"/>
          <w:szCs w:val="24"/>
          <w:rtl/>
          <w:lang w:bidi="ar-AE"/>
        </w:rPr>
        <w:t>الفروس</w:t>
      </w:r>
    </w:p>
    <w:p w:rsidR="004D6AD3" w:rsidRDefault="004D6AD3" w:rsidP="004D6AD3">
      <w:pPr>
        <w:jc w:val="right"/>
        <w:rPr>
          <w:rFonts w:cs="Monotype Koufi" w:hint="cs"/>
          <w:sz w:val="24"/>
          <w:szCs w:val="24"/>
          <w:rtl/>
          <w:lang w:bidi="ar-AE"/>
        </w:rPr>
      </w:pPr>
      <w:r>
        <w:rPr>
          <w:rFonts w:cs="Monotype Koufi" w:hint="cs"/>
          <w:sz w:val="24"/>
          <w:szCs w:val="24"/>
          <w:rtl/>
          <w:lang w:bidi="ar-AE"/>
        </w:rPr>
        <w:t xml:space="preserve">يحتوي على بروتين و مادة و راثيه .. لا يؤدي وظائف </w:t>
      </w:r>
      <w:r w:rsidR="00F22257">
        <w:rPr>
          <w:rFonts w:cs="Monotype Koufi" w:hint="cs"/>
          <w:sz w:val="24"/>
          <w:szCs w:val="24"/>
          <w:rtl/>
          <w:lang w:bidi="ar-AE"/>
        </w:rPr>
        <w:t>الكائنات الحيه فهي لا تستطيع التنقل ولا النمو و لا تحليل الغذاء  ولا تستخدم الاكسجين .. فقط  تتكاثر في العائل  وتصنع الفيروسات ..</w:t>
      </w:r>
    </w:p>
    <w:p w:rsidR="00F22257" w:rsidRDefault="00F22257" w:rsidP="004D6AD3">
      <w:pPr>
        <w:jc w:val="right"/>
        <w:rPr>
          <w:rFonts w:cs="Monotype Koufi" w:hint="cs"/>
          <w:sz w:val="24"/>
          <w:szCs w:val="24"/>
          <w:rtl/>
          <w:lang w:bidi="ar-AE"/>
        </w:rPr>
      </w:pPr>
      <w:r>
        <w:rPr>
          <w:rFonts w:cs="Monotype Koufi" w:hint="cs"/>
          <w:sz w:val="24"/>
          <w:szCs w:val="24"/>
          <w:rtl/>
          <w:lang w:bidi="ar-AE"/>
        </w:rPr>
        <w:t xml:space="preserve">تصنف حسب </w:t>
      </w:r>
      <w:r>
        <w:rPr>
          <w:rFonts w:ascii="Times New Roman" w:hAnsi="Times New Roman" w:cs="Times New Roman" w:hint="cs"/>
          <w:sz w:val="24"/>
          <w:szCs w:val="24"/>
          <w:rtl/>
          <w:lang w:bidi="ar-AE"/>
        </w:rPr>
        <w:t>←</w:t>
      </w:r>
      <w:r>
        <w:rPr>
          <w:rFonts w:cs="Monotype Koufi" w:hint="cs"/>
          <w:sz w:val="24"/>
          <w:szCs w:val="24"/>
          <w:rtl/>
          <w:lang w:bidi="ar-AE"/>
        </w:rPr>
        <w:t xml:space="preserve"> الاشكال و انواع الامراض التي تسببها و دورة حياتها و نوع المادة الوراثيه !!!</w:t>
      </w:r>
    </w:p>
    <w:p w:rsidR="00F22257" w:rsidRPr="004D6AD3" w:rsidRDefault="00F22257" w:rsidP="004D6AD3">
      <w:pPr>
        <w:jc w:val="right"/>
        <w:rPr>
          <w:rFonts w:cs="Monotype Koufi"/>
          <w:sz w:val="24"/>
          <w:szCs w:val="24"/>
          <w:rtl/>
          <w:lang w:bidi="ar-AE"/>
        </w:rPr>
      </w:pPr>
      <w:r>
        <w:rPr>
          <w:rFonts w:ascii="Calibri" w:hAnsi="Calibri" w:cs="Monotype Koufi"/>
          <w:sz w:val="24"/>
          <w:szCs w:val="24"/>
          <w:rtl/>
          <w:lang w:bidi="ar-AE"/>
        </w:rPr>
        <w:t>RNA+DNA=</w:t>
      </w:r>
    </w:p>
    <w:p w:rsidR="00A926F9" w:rsidRDefault="00F22257" w:rsidP="00F22257">
      <w:pPr>
        <w:jc w:val="right"/>
        <w:rPr>
          <w:rFonts w:cs="Monotype Koufi" w:hint="cs"/>
          <w:sz w:val="24"/>
          <w:szCs w:val="24"/>
          <w:rtl/>
          <w:lang w:bidi="ar-AE"/>
        </w:rPr>
      </w:pPr>
      <w:r>
        <w:rPr>
          <w:rFonts w:cs="Monotype Koufi" w:hint="cs"/>
          <w:sz w:val="24"/>
          <w:szCs w:val="24"/>
          <w:rtl/>
          <w:lang w:bidi="ar-AE"/>
        </w:rPr>
        <w:t>الايدز و الانفلونزا + الثآآليل و جدري الماء</w:t>
      </w:r>
    </w:p>
    <w:p w:rsidR="00F22257" w:rsidRDefault="00F22257" w:rsidP="00F22257">
      <w:pPr>
        <w:jc w:val="right"/>
        <w:rPr>
          <w:rFonts w:cs="Monotype Koufi" w:hint="cs"/>
          <w:sz w:val="24"/>
          <w:szCs w:val="24"/>
          <w:rtl/>
          <w:lang w:bidi="ar-AE"/>
        </w:rPr>
      </w:pPr>
      <w:r>
        <w:rPr>
          <w:rFonts w:cs="Monotype Koufi" w:hint="cs"/>
          <w:sz w:val="24"/>
          <w:szCs w:val="24"/>
          <w:rtl/>
          <w:lang w:bidi="ar-AE"/>
        </w:rPr>
        <w:t>البلورات تسبب شلل الاطفال و الكرات تسبب مرض الايدز و الانفلونزا .. و الاسطوانات مرض تبرقش التبغ و المركبه الفضائيه التي تهاجم البكتيريا ..</w:t>
      </w:r>
    </w:p>
    <w:p w:rsidR="00F22257" w:rsidRDefault="00F22257" w:rsidP="00F22257">
      <w:pPr>
        <w:jc w:val="right"/>
        <w:rPr>
          <w:rFonts w:cs="Monotype Koufi" w:hint="cs"/>
          <w:sz w:val="24"/>
          <w:szCs w:val="24"/>
          <w:rtl/>
          <w:lang w:bidi="ar-AE"/>
        </w:rPr>
      </w:pPr>
      <w:r>
        <w:rPr>
          <w:rFonts w:cs="Monotype Koufi" w:hint="cs"/>
          <w:sz w:val="24"/>
          <w:szCs w:val="24"/>
          <w:rtl/>
          <w:lang w:bidi="ar-AE"/>
        </w:rPr>
        <w:t xml:space="preserve">تكاثر الفيروسات </w:t>
      </w:r>
    </w:p>
    <w:p w:rsidR="00F22257" w:rsidRDefault="00F22257" w:rsidP="00F22257">
      <w:pPr>
        <w:jc w:val="right"/>
        <w:rPr>
          <w:rFonts w:ascii="Times New Roman" w:hAnsi="Times New Roman" w:cs="Times New Roman" w:hint="cs"/>
          <w:sz w:val="24"/>
          <w:szCs w:val="24"/>
          <w:rtl/>
          <w:lang w:bidi="ar-AE"/>
        </w:rPr>
      </w:pPr>
      <w:r w:rsidRPr="00F22257">
        <w:rPr>
          <w:rFonts w:cs="Monotype Koufi"/>
          <w:noProof/>
          <w:sz w:val="24"/>
          <w:szCs w:val="24"/>
          <w:lang w:eastAsia="zh-TW" w:bidi="ar-AE"/>
        </w:rPr>
        <w:pict>
          <v:shape id="_x0000_s1055" type="#_x0000_t202" style="position:absolute;left:0;text-align:left;margin-left:307.75pt;margin-top:15.45pt;width:186.3pt;height:110.6pt;z-index:251685888;mso-width-percent:400;mso-height-percent:200;mso-width-percent:400;mso-height-percent:200;mso-width-relative:margin;mso-height-relative:margin" fillcolor="white [3201]" strokecolor="#f79646 [3209]" strokeweight="1pt">
            <v:stroke dashstyle="dash"/>
            <v:shadow color="#868686"/>
            <v:textbox style="mso-fit-shape-to-text:t">
              <w:txbxContent>
                <w:p w:rsidR="00F22257" w:rsidRPr="00F22257" w:rsidRDefault="00F22257" w:rsidP="00F22257">
                  <w:pPr>
                    <w:jc w:val="center"/>
                    <w:rPr>
                      <w:rFonts w:cs="Monotype Koufi" w:hint="cs"/>
                      <w:color w:val="E36C0A" w:themeColor="accent6" w:themeShade="BF"/>
                      <w:sz w:val="28"/>
                      <w:szCs w:val="28"/>
                      <w:lang w:bidi="ar-AE"/>
                    </w:rPr>
                  </w:pPr>
                  <w:r w:rsidRPr="00F22257">
                    <w:rPr>
                      <w:rFonts w:cs="Monotype Koufi" w:hint="cs"/>
                      <w:color w:val="E36C0A" w:themeColor="accent6" w:themeShade="BF"/>
                      <w:sz w:val="28"/>
                      <w:szCs w:val="28"/>
                      <w:rtl/>
                      <w:lang w:bidi="ar-AE"/>
                    </w:rPr>
                    <w:t>الدورة الحاله و الاندماجيه ...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hint="cs"/>
          <w:sz w:val="24"/>
          <w:szCs w:val="24"/>
          <w:rtl/>
          <w:lang w:bidi="ar-AE"/>
        </w:rPr>
        <w:t>↓</w:t>
      </w:r>
    </w:p>
    <w:p w:rsidR="00F22257" w:rsidRPr="00F22257" w:rsidRDefault="00F22257" w:rsidP="00F22257">
      <w:pPr>
        <w:jc w:val="right"/>
        <w:rPr>
          <w:rFonts w:cs="Monotype Koufi"/>
          <w:sz w:val="24"/>
          <w:szCs w:val="24"/>
          <w:rtl/>
          <w:lang w:bidi="ar-AE"/>
        </w:rPr>
      </w:pPr>
    </w:p>
    <w:p w:rsidR="00A926F9" w:rsidRDefault="00F22257" w:rsidP="00FE57F1">
      <w:pPr>
        <w:jc w:val="center"/>
        <w:rPr>
          <w:rFonts w:cs="Andalus" w:hint="cs"/>
          <w:color w:val="0D0D0D" w:themeColor="text1" w:themeTint="F2"/>
          <w:sz w:val="28"/>
          <w:szCs w:val="28"/>
          <w:rtl/>
          <w:lang w:bidi="ar-AE"/>
        </w:rPr>
      </w:pPr>
      <w:r>
        <w:rPr>
          <w:rFonts w:cs="Andalus" w:hint="cs"/>
          <w:color w:val="0D0D0D" w:themeColor="text1" w:themeTint="F2"/>
          <w:sz w:val="28"/>
          <w:szCs w:val="28"/>
          <w:rtl/>
          <w:lang w:bidi="ar-AE"/>
        </w:rPr>
        <w:lastRenderedPageBreak/>
        <w:t>الطلائعيات ....</w:t>
      </w:r>
    </w:p>
    <w:p w:rsidR="00FE57F1" w:rsidRDefault="00FE57F1" w:rsidP="00FE57F1">
      <w:pPr>
        <w:jc w:val="right"/>
        <w:rPr>
          <w:rFonts w:cs="Andalus" w:hint="cs"/>
          <w:color w:val="0D0D0D" w:themeColor="text1" w:themeTint="F2"/>
          <w:sz w:val="28"/>
          <w:szCs w:val="28"/>
          <w:rtl/>
          <w:lang w:bidi="ar-AE"/>
        </w:rPr>
      </w:pPr>
      <w:r>
        <w:rPr>
          <w:rFonts w:cs="Andalus" w:hint="cs"/>
          <w:color w:val="0D0D0D" w:themeColor="text1" w:themeTint="F2"/>
          <w:sz w:val="28"/>
          <w:szCs w:val="28"/>
          <w:rtl/>
          <w:lang w:bidi="ar-AE"/>
        </w:rPr>
        <w:t>خصائصها العامه :</w:t>
      </w:r>
    </w:p>
    <w:p w:rsidR="00FE57F1" w:rsidRDefault="00FE57F1" w:rsidP="00FE57F1">
      <w:pPr>
        <w:jc w:val="right"/>
        <w:rPr>
          <w:rFonts w:cs="Andalus" w:hint="cs"/>
          <w:color w:val="0D0D0D" w:themeColor="text1" w:themeTint="F2"/>
          <w:sz w:val="28"/>
          <w:szCs w:val="28"/>
          <w:rtl/>
          <w:lang w:bidi="ar-AE"/>
        </w:rPr>
      </w:pPr>
      <w:r>
        <w:rPr>
          <w:rFonts w:cs="Andalus" w:hint="cs"/>
          <w:color w:val="0D0D0D" w:themeColor="text1" w:themeTint="F2"/>
          <w:sz w:val="28"/>
          <w:szCs w:val="28"/>
          <w:rtl/>
          <w:lang w:bidi="ar-AE"/>
        </w:rPr>
        <w:t xml:space="preserve">احاديه الخليه </w:t>
      </w:r>
    </w:p>
    <w:p w:rsidR="00FE57F1" w:rsidRDefault="00FE57F1" w:rsidP="00FE57F1">
      <w:pPr>
        <w:jc w:val="right"/>
        <w:rPr>
          <w:rFonts w:cs="Andalus" w:hint="cs"/>
          <w:color w:val="0D0D0D" w:themeColor="text1" w:themeTint="F2"/>
          <w:sz w:val="28"/>
          <w:szCs w:val="28"/>
          <w:rtl/>
          <w:lang w:bidi="ar-AE"/>
        </w:rPr>
      </w:pPr>
      <w:r>
        <w:rPr>
          <w:rFonts w:cs="Andalus" w:hint="cs"/>
          <w:color w:val="0D0D0D" w:themeColor="text1" w:themeTint="F2"/>
          <w:sz w:val="28"/>
          <w:szCs w:val="28"/>
          <w:rtl/>
          <w:lang w:bidi="ar-AE"/>
        </w:rPr>
        <w:t>تعيش في مستعمرات</w:t>
      </w:r>
    </w:p>
    <w:p w:rsidR="00FE57F1" w:rsidRDefault="00FE57F1" w:rsidP="00FE57F1">
      <w:pPr>
        <w:jc w:val="right"/>
        <w:rPr>
          <w:rFonts w:cs="Andalus" w:hint="cs"/>
          <w:color w:val="0D0D0D" w:themeColor="text1" w:themeTint="F2"/>
          <w:sz w:val="28"/>
          <w:szCs w:val="28"/>
          <w:rtl/>
          <w:lang w:bidi="ar-AE"/>
        </w:rPr>
      </w:pPr>
      <w:r>
        <w:rPr>
          <w:rFonts w:cs="Andalus" w:hint="cs"/>
          <w:color w:val="0D0D0D" w:themeColor="text1" w:themeTint="F2"/>
          <w:sz w:val="28"/>
          <w:szCs w:val="28"/>
          <w:rtl/>
          <w:lang w:bidi="ar-AE"/>
        </w:rPr>
        <w:t xml:space="preserve">تنتج او تتغذى </w:t>
      </w:r>
    </w:p>
    <w:p w:rsidR="00FE57F1" w:rsidRDefault="00FE57F1" w:rsidP="00FE57F1">
      <w:pPr>
        <w:jc w:val="right"/>
        <w:rPr>
          <w:rFonts w:cs="Andalus" w:hint="cs"/>
          <w:color w:val="0D0D0D" w:themeColor="text1" w:themeTint="F2"/>
          <w:sz w:val="28"/>
          <w:szCs w:val="28"/>
          <w:rtl/>
          <w:lang w:bidi="ar-AE"/>
        </w:rPr>
      </w:pPr>
      <w:r>
        <w:rPr>
          <w:rFonts w:cs="Andalus" w:hint="cs"/>
          <w:color w:val="0D0D0D" w:themeColor="text1" w:themeTint="F2"/>
          <w:sz w:val="28"/>
          <w:szCs w:val="28"/>
          <w:rtl/>
          <w:lang w:bidi="ar-AE"/>
        </w:rPr>
        <w:t>حقيقه النواة</w:t>
      </w:r>
    </w:p>
    <w:p w:rsidR="00FE57F1" w:rsidRDefault="00FE57F1" w:rsidP="00FE57F1">
      <w:pPr>
        <w:jc w:val="right"/>
        <w:rPr>
          <w:rFonts w:cs="Andalus" w:hint="cs"/>
          <w:color w:val="0D0D0D" w:themeColor="text1" w:themeTint="F2"/>
          <w:sz w:val="28"/>
          <w:szCs w:val="28"/>
          <w:rtl/>
          <w:lang w:bidi="ar-AE"/>
        </w:rPr>
      </w:pPr>
      <w:r>
        <w:rPr>
          <w:rFonts w:cs="Andalus" w:hint="cs"/>
          <w:color w:val="0D0D0D" w:themeColor="text1" w:themeTint="F2"/>
          <w:sz w:val="28"/>
          <w:szCs w:val="28"/>
          <w:rtl/>
          <w:lang w:bidi="ar-AE"/>
        </w:rPr>
        <w:t>ليست لديها انسجه متخصصه .طفيليه</w:t>
      </w:r>
    </w:p>
    <w:p w:rsidR="00FE57F1" w:rsidRDefault="00FE57F1" w:rsidP="00FE57F1">
      <w:pPr>
        <w:jc w:val="right"/>
        <w:rPr>
          <w:rFonts w:cs="Andalus" w:hint="cs"/>
          <w:color w:val="0D0D0D" w:themeColor="text1" w:themeTint="F2"/>
          <w:sz w:val="28"/>
          <w:szCs w:val="28"/>
          <w:rtl/>
          <w:lang w:bidi="ar-AE"/>
        </w:rPr>
      </w:pPr>
      <w:r>
        <w:rPr>
          <w:rFonts w:cs="Andalus" w:hint="cs"/>
          <w:color w:val="0D0D0D" w:themeColor="text1" w:themeTint="F2"/>
          <w:sz w:val="28"/>
          <w:szCs w:val="28"/>
          <w:rtl/>
          <w:lang w:bidi="ar-AE"/>
        </w:rPr>
        <w:t xml:space="preserve">اقل تعقيدا ًً. غير ذاتيه التغذيه </w:t>
      </w:r>
    </w:p>
    <w:p w:rsidR="00FE57F1" w:rsidRDefault="00FE57F1" w:rsidP="00FE57F1">
      <w:pPr>
        <w:jc w:val="right"/>
        <w:rPr>
          <w:rFonts w:cs="Andalus" w:hint="cs"/>
          <w:noProof/>
          <w:color w:val="0D0D0D" w:themeColor="text1" w:themeTint="F2"/>
          <w:sz w:val="28"/>
          <w:szCs w:val="28"/>
          <w:rtl/>
        </w:rPr>
      </w:pPr>
      <w:r>
        <w:rPr>
          <w:rFonts w:cs="Andalus" w:hint="cs"/>
          <w:noProof/>
          <w:color w:val="0D0D0D" w:themeColor="text1" w:themeTint="F2"/>
          <w:sz w:val="28"/>
          <w:szCs w:val="28"/>
        </w:rPr>
        <w:drawing>
          <wp:inline distT="0" distB="0" distL="0" distR="0">
            <wp:extent cx="5713730" cy="95250"/>
            <wp:effectExtent l="19050" t="0" r="1270" b="0"/>
            <wp:docPr id="8" name="Picture 3" descr="C:\Program Files\Microsoft Office\MEDIA\OFFICE12\Lines\BD14769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Program Files\Microsoft Office\MEDIA\OFFICE12\Lines\BD14769_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73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7F1" w:rsidRDefault="00FE57F1" w:rsidP="00FE57F1">
      <w:pPr>
        <w:jc w:val="right"/>
        <w:rPr>
          <w:rFonts w:cs="Andalus" w:hint="cs"/>
          <w:noProof/>
          <w:color w:val="0D0D0D" w:themeColor="text1" w:themeTint="F2"/>
          <w:sz w:val="28"/>
          <w:szCs w:val="28"/>
          <w:rtl/>
        </w:rPr>
      </w:pPr>
      <w:r>
        <w:rPr>
          <w:rFonts w:cs="Andalus" w:hint="cs"/>
          <w:noProof/>
          <w:color w:val="0D0D0D" w:themeColor="text1" w:themeTint="F2"/>
          <w:sz w:val="28"/>
          <w:szCs w:val="28"/>
          <w:rtl/>
        </w:rPr>
        <w:t>انواعهااااا مثل :</w:t>
      </w:r>
    </w:p>
    <w:p w:rsidR="00FE57F1" w:rsidRDefault="00FE57F1" w:rsidP="00FE57F1">
      <w:pPr>
        <w:jc w:val="right"/>
        <w:rPr>
          <w:rFonts w:cs="Andalus" w:hint="cs"/>
          <w:noProof/>
          <w:color w:val="0D0D0D" w:themeColor="text1" w:themeTint="F2"/>
          <w:sz w:val="28"/>
          <w:szCs w:val="28"/>
          <w:rtl/>
        </w:rPr>
      </w:pPr>
      <w:r>
        <w:rPr>
          <w:rFonts w:cs="Andalus" w:hint="cs"/>
          <w:noProof/>
          <w:color w:val="0D0D0D" w:themeColor="text1" w:themeTint="F2"/>
          <w:sz w:val="28"/>
          <w:szCs w:val="28"/>
          <w:rtl/>
        </w:rPr>
        <w:t>الفطر الغروي</w:t>
      </w:r>
    </w:p>
    <w:p w:rsidR="00FE57F1" w:rsidRDefault="00FE57F1" w:rsidP="00FE57F1">
      <w:pPr>
        <w:jc w:val="right"/>
        <w:rPr>
          <w:rFonts w:cs="Andalus" w:hint="cs"/>
          <w:noProof/>
          <w:color w:val="0D0D0D" w:themeColor="text1" w:themeTint="F2"/>
          <w:sz w:val="28"/>
          <w:szCs w:val="28"/>
          <w:rtl/>
        </w:rPr>
      </w:pPr>
      <w:r>
        <w:rPr>
          <w:rFonts w:cs="Andalus" w:hint="cs"/>
          <w:noProof/>
          <w:color w:val="0D0D0D" w:themeColor="text1" w:themeTint="F2"/>
          <w:sz w:val="28"/>
          <w:szCs w:val="28"/>
          <w:rtl/>
        </w:rPr>
        <w:t>سوطيات</w:t>
      </w:r>
    </w:p>
    <w:p w:rsidR="00FE57F1" w:rsidRDefault="00FE57F1" w:rsidP="00FE57F1">
      <w:pPr>
        <w:jc w:val="right"/>
        <w:rPr>
          <w:rFonts w:cs="Andalus" w:hint="cs"/>
          <w:noProof/>
          <w:color w:val="0D0D0D" w:themeColor="text1" w:themeTint="F2"/>
          <w:sz w:val="28"/>
          <w:szCs w:val="28"/>
          <w:rtl/>
        </w:rPr>
      </w:pPr>
      <w:r>
        <w:rPr>
          <w:rFonts w:cs="Andalus" w:hint="cs"/>
          <w:noProof/>
          <w:color w:val="0D0D0D" w:themeColor="text1" w:themeTint="F2"/>
          <w:sz w:val="28"/>
          <w:szCs w:val="28"/>
          <w:rtl/>
        </w:rPr>
        <w:t xml:space="preserve">أولفاا </w:t>
      </w:r>
    </w:p>
    <w:p w:rsidR="00FE57F1" w:rsidRPr="00FE57F1" w:rsidRDefault="00FE57F1" w:rsidP="00FE57F1">
      <w:pPr>
        <w:jc w:val="right"/>
        <w:rPr>
          <w:rFonts w:cs="Andalus"/>
          <w:noProof/>
          <w:color w:val="0D0D0D" w:themeColor="text1" w:themeTint="F2"/>
          <w:sz w:val="28"/>
          <w:szCs w:val="28"/>
          <w:rtl/>
        </w:rPr>
      </w:pPr>
      <w:r>
        <w:rPr>
          <w:rFonts w:cs="Andalus" w:hint="cs"/>
          <w:noProof/>
          <w:color w:val="0D0D0D" w:themeColor="text1" w:themeTint="F2"/>
          <w:sz w:val="28"/>
          <w:szCs w:val="28"/>
          <w:rtl/>
        </w:rPr>
        <w:t>برماسيوم</w:t>
      </w:r>
    </w:p>
    <w:p w:rsidR="00FE57F1" w:rsidRDefault="00CB05AB" w:rsidP="00FE57F1">
      <w:pPr>
        <w:rPr>
          <w:rFonts w:cs="Akhbar MT" w:hint="cs"/>
          <w:i/>
          <w:iCs/>
          <w:noProof/>
          <w:sz w:val="24"/>
          <w:szCs w:val="24"/>
          <w:rtl/>
        </w:rPr>
      </w:pPr>
      <w:r>
        <w:rPr>
          <w:rFonts w:cs="Akhbar MT" w:hint="cs"/>
          <w:i/>
          <w:iCs/>
          <w:sz w:val="24"/>
          <w:szCs w:val="24"/>
          <w:rtl/>
          <w:lang w:bidi="ar-AE"/>
        </w:rPr>
        <w:t xml:space="preserve"> </w:t>
      </w:r>
      <w:r w:rsidR="00FE57F1">
        <w:rPr>
          <w:rFonts w:cs="Akhbar MT" w:hint="cs"/>
          <w:i/>
          <w:iCs/>
          <w:noProof/>
          <w:sz w:val="24"/>
          <w:szCs w:val="24"/>
        </w:rPr>
        <w:drawing>
          <wp:inline distT="0" distB="0" distL="0" distR="0">
            <wp:extent cx="5713730" cy="95250"/>
            <wp:effectExtent l="19050" t="0" r="0" b="0"/>
            <wp:docPr id="13" name="Picture 8" descr="C:\Program Files\Microsoft Office\MEDIA\OFFICE12\Lines\BD14882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Program Files\Microsoft Office\MEDIA\OFFICE12\Lines\BD14882_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73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6F9" w:rsidRDefault="00FE57F1" w:rsidP="00FE57F1">
      <w:pPr>
        <w:jc w:val="right"/>
        <w:rPr>
          <w:rFonts w:ascii="Arial Unicode MS" w:eastAsia="Arial Unicode MS" w:hAnsi="Arial Unicode MS" w:cs="Arial Unicode MS" w:hint="cs"/>
          <w:color w:val="0070C0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0C0"/>
          <w:sz w:val="24"/>
          <w:szCs w:val="24"/>
          <w:rtl/>
          <w:lang w:bidi="ar-AE"/>
        </w:rPr>
        <w:t>تتكاثر جنسياً ولا جنسياً</w:t>
      </w:r>
    </w:p>
    <w:p w:rsidR="00FE57F1" w:rsidRDefault="00FE57F1" w:rsidP="00FE57F1">
      <w:pPr>
        <w:jc w:val="right"/>
        <w:rPr>
          <w:rFonts w:ascii="Arial Unicode MS" w:eastAsia="Arial Unicode MS" w:hAnsi="Arial Unicode MS" w:cs="Arial Unicode MS" w:hint="cs"/>
          <w:color w:val="0070C0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0C0"/>
          <w:sz w:val="24"/>
          <w:szCs w:val="24"/>
          <w:rtl/>
          <w:lang w:bidi="ar-AE"/>
        </w:rPr>
        <w:t>لاجنسياً بالانشطار الثنائي و المتعدد ...</w:t>
      </w:r>
    </w:p>
    <w:p w:rsidR="00FE57F1" w:rsidRDefault="00FE57F1" w:rsidP="00FE57F1">
      <w:pPr>
        <w:jc w:val="right"/>
        <w:rPr>
          <w:rFonts w:ascii="Arial Unicode MS" w:eastAsia="Arial Unicode MS" w:hAnsi="Arial Unicode MS" w:cs="Arial Unicode MS" w:hint="cs"/>
          <w:color w:val="0070C0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0C0"/>
          <w:sz w:val="24"/>
          <w:szCs w:val="24"/>
          <w:rtl/>
          <w:lang w:bidi="ar-AE"/>
        </w:rPr>
        <w:t>جنسياً بالاقتران ...</w:t>
      </w:r>
    </w:p>
    <w:p w:rsidR="00FE57F1" w:rsidRDefault="00FE57F1" w:rsidP="00FE57F1">
      <w:pPr>
        <w:jc w:val="right"/>
        <w:rPr>
          <w:rFonts w:ascii="Arial Unicode MS" w:eastAsia="Arial Unicode MS" w:hAnsi="Arial Unicode MS" w:cs="Arial Unicode MS" w:hint="cs"/>
          <w:color w:val="0070C0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70C0"/>
          <w:sz w:val="24"/>
          <w:szCs w:val="24"/>
          <w:rtl/>
          <w:lang w:bidi="ar-AE"/>
        </w:rPr>
        <w:t>تسبب امراضاً خطيرة مثل البلازموديوم فيفاكس الذي يسبب مرض الملاريا ..</w:t>
      </w:r>
    </w:p>
    <w:p w:rsidR="00FE57F1" w:rsidRDefault="00FE57F1" w:rsidP="00FE57F1">
      <w:pPr>
        <w:jc w:val="right"/>
        <w:rPr>
          <w:rFonts w:ascii="Arial Unicode MS" w:eastAsia="Arial Unicode MS" w:hAnsi="Arial Unicode MS" w:cs="Arial Unicode MS" w:hint="cs"/>
          <w:color w:val="0070C0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/>
          <w:noProof/>
          <w:color w:val="0070C0"/>
          <w:sz w:val="24"/>
          <w:szCs w:val="24"/>
          <w:rtl/>
        </w:rPr>
        <w:drawing>
          <wp:inline distT="0" distB="0" distL="0" distR="0">
            <wp:extent cx="172330" cy="172330"/>
            <wp:effectExtent l="19050" t="0" r="0" b="0"/>
            <wp:docPr id="15" name="Picture 13" descr="36_1_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_1_11.gif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40" cy="17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7F1" w:rsidRDefault="00FE57F1" w:rsidP="00FE57F1">
      <w:pPr>
        <w:jc w:val="center"/>
        <w:rPr>
          <w:rFonts w:ascii="Arial Unicode MS" w:eastAsia="Arial Unicode MS" w:hAnsi="Arial Unicode MS" w:cs="Monotype Koufi" w:hint="cs"/>
          <w:color w:val="C00000"/>
          <w:sz w:val="36"/>
          <w:szCs w:val="36"/>
          <w:rtl/>
          <w:lang w:bidi="ar-AE"/>
        </w:rPr>
      </w:pPr>
      <w:r w:rsidRPr="00FE57F1">
        <w:rPr>
          <w:rFonts w:ascii="Arial Unicode MS" w:eastAsia="Arial Unicode MS" w:hAnsi="Arial Unicode MS" w:cs="Monotype Koufi" w:hint="cs"/>
          <w:color w:val="C00000"/>
          <w:sz w:val="36"/>
          <w:szCs w:val="36"/>
          <w:rtl/>
          <w:lang w:bidi="ar-AE"/>
        </w:rPr>
        <w:lastRenderedPageBreak/>
        <w:t>الفطريات</w:t>
      </w:r>
    </w:p>
    <w:p w:rsidR="00FE57F1" w:rsidRDefault="00FC2F22" w:rsidP="00FE57F1">
      <w:pPr>
        <w:jc w:val="right"/>
        <w:rPr>
          <w:rFonts w:ascii="Arial Unicode MS" w:eastAsia="Arial Unicode MS" w:hAnsi="Arial Unicode MS" w:cs="Monotype Koufi" w:hint="cs"/>
          <w:color w:val="C0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Monotype Koufi" w:hint="cs"/>
          <w:color w:val="C00000"/>
          <w:sz w:val="28"/>
          <w:szCs w:val="28"/>
          <w:rtl/>
          <w:lang w:bidi="ar-AE"/>
        </w:rPr>
        <w:t>خصائصهاا :</w:t>
      </w:r>
    </w:p>
    <w:p w:rsidR="00FC2F22" w:rsidRDefault="00FC2F22" w:rsidP="00FE57F1">
      <w:pPr>
        <w:jc w:val="right"/>
        <w:rPr>
          <w:rFonts w:ascii="Arial Unicode MS" w:eastAsia="Arial Unicode MS" w:hAnsi="Arial Unicode MS" w:cs="Monotype Koufi" w:hint="cs"/>
          <w:color w:val="C0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Monotype Koufi" w:hint="cs"/>
          <w:color w:val="C00000"/>
          <w:sz w:val="28"/>
          <w:szCs w:val="28"/>
          <w:rtl/>
          <w:lang w:bidi="ar-AE"/>
        </w:rPr>
        <w:t>1 غير ذاتيه التغذيه</w:t>
      </w:r>
    </w:p>
    <w:p w:rsidR="00FC2F22" w:rsidRDefault="00FC2F22" w:rsidP="00FE57F1">
      <w:pPr>
        <w:jc w:val="right"/>
        <w:rPr>
          <w:rFonts w:ascii="Arial Unicode MS" w:eastAsia="Arial Unicode MS" w:hAnsi="Arial Unicode MS" w:cs="Monotype Koufi" w:hint="cs"/>
          <w:color w:val="C0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Monotype Koufi" w:hint="cs"/>
          <w:color w:val="C00000"/>
          <w:sz w:val="28"/>
          <w:szCs w:val="28"/>
          <w:rtl/>
          <w:lang w:bidi="ar-AE"/>
        </w:rPr>
        <w:t>2 تحصل على غذائها باستخدام عصارة هضميه ..</w:t>
      </w:r>
    </w:p>
    <w:p w:rsidR="00FC2F22" w:rsidRDefault="00FC2F22" w:rsidP="00FE57F1">
      <w:pPr>
        <w:jc w:val="right"/>
        <w:rPr>
          <w:rFonts w:ascii="Arial Unicode MS" w:eastAsia="Arial Unicode MS" w:hAnsi="Arial Unicode MS" w:cs="Monotype Koufi" w:hint="cs"/>
          <w:color w:val="C0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Monotype Koufi" w:hint="cs"/>
          <w:color w:val="C00000"/>
          <w:sz w:val="28"/>
          <w:szCs w:val="28"/>
          <w:rtl/>
          <w:lang w:bidi="ar-AE"/>
        </w:rPr>
        <w:t>3مستهلكه</w:t>
      </w:r>
    </w:p>
    <w:p w:rsidR="00FC2F22" w:rsidRDefault="00FC2F22" w:rsidP="00FE57F1">
      <w:pPr>
        <w:jc w:val="right"/>
        <w:rPr>
          <w:rFonts w:ascii="Arial Unicode MS" w:eastAsia="Arial Unicode MS" w:hAnsi="Arial Unicode MS" w:cs="Monotype Koufi" w:hint="cs"/>
          <w:color w:val="C0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Monotype Koufi" w:hint="cs"/>
          <w:color w:val="C00000"/>
          <w:sz w:val="28"/>
          <w:szCs w:val="28"/>
          <w:rtl/>
          <w:lang w:bidi="ar-AE"/>
        </w:rPr>
        <w:t>4 علاقة الفطر  مع النبات تسمى الفطريات الجذريه ..</w:t>
      </w:r>
    </w:p>
    <w:p w:rsidR="00FC2F22" w:rsidRDefault="00FC2F22" w:rsidP="00FE57F1">
      <w:pPr>
        <w:jc w:val="right"/>
        <w:rPr>
          <w:rFonts w:ascii="Arial Unicode MS" w:eastAsia="Arial Unicode MS" w:hAnsi="Arial Unicode MS" w:cs="Monotype Koufi"/>
          <w:color w:val="C0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Monotype Koufi" w:hint="cs"/>
          <w:noProof/>
          <w:color w:val="C00000"/>
          <w:sz w:val="28"/>
          <w:szCs w:val="28"/>
        </w:rPr>
        <w:drawing>
          <wp:inline distT="0" distB="0" distL="0" distR="0">
            <wp:extent cx="5713730" cy="95250"/>
            <wp:effectExtent l="19050" t="0" r="1270" b="0"/>
            <wp:docPr id="16" name="Picture 9" descr="C:\Program Files\Microsoft Office\MEDIA\OFFICE12\Lines\BD14801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Program Files\Microsoft Office\MEDIA\OFFICE12\Lines\BD14801_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73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2F22" w:rsidRDefault="00FC2F22" w:rsidP="00FC2F22">
      <w:pPr>
        <w:jc w:val="right"/>
        <w:rPr>
          <w:rFonts w:ascii="Arial Unicode MS" w:eastAsia="Arial Unicode MS" w:hAnsi="Arial Unicode MS" w:cs="Monotype Koufi" w:hint="cs"/>
          <w:color w:val="C0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Monotype Koufi" w:hint="cs"/>
          <w:color w:val="C00000"/>
          <w:sz w:val="28"/>
          <w:szCs w:val="28"/>
          <w:rtl/>
          <w:lang w:bidi="ar-AE"/>
        </w:rPr>
        <w:t>تركيبه :</w:t>
      </w:r>
    </w:p>
    <w:p w:rsidR="00FC2F22" w:rsidRDefault="00FC2F22" w:rsidP="00FC2F22">
      <w:pPr>
        <w:jc w:val="right"/>
        <w:rPr>
          <w:rFonts w:ascii="Arial Unicode MS" w:eastAsia="Arial Unicode MS" w:hAnsi="Arial Unicode MS" w:cs="Monotype Koufi" w:hint="cs"/>
          <w:color w:val="C0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Monotype Koufi" w:hint="cs"/>
          <w:color w:val="C00000"/>
          <w:sz w:val="28"/>
          <w:szCs w:val="28"/>
          <w:rtl/>
          <w:lang w:bidi="ar-AE"/>
        </w:rPr>
        <w:t>مكونه من خلايا حقيقه النواة لكنها احاديه الخليه .. عديدة الخلايا تتكون من سلاسل تسمى الخيوط الفطريه . هذة الخيوط تساعد السيتوبلازم التحرك بحيه بين الخلايا .. تشكل الخيوط غزل فطري مخفي عن النظر ...</w:t>
      </w:r>
    </w:p>
    <w:p w:rsidR="00FC2F22" w:rsidRDefault="00FC2F22" w:rsidP="00FC2F22">
      <w:pPr>
        <w:jc w:val="right"/>
        <w:rPr>
          <w:rFonts w:ascii="Arial Unicode MS" w:eastAsia="Arial Unicode MS" w:hAnsi="Arial Unicode MS" w:cs="Monotype Koufi" w:hint="cs"/>
          <w:noProof/>
          <w:color w:val="C00000"/>
          <w:sz w:val="28"/>
          <w:szCs w:val="28"/>
          <w:rtl/>
        </w:rPr>
      </w:pPr>
      <w:r>
        <w:rPr>
          <w:rFonts w:ascii="Arial Unicode MS" w:eastAsia="Arial Unicode MS" w:hAnsi="Arial Unicode MS" w:cs="Monotype Koufi" w:hint="cs"/>
          <w:noProof/>
          <w:color w:val="C00000"/>
          <w:sz w:val="28"/>
          <w:szCs w:val="28"/>
        </w:rPr>
        <w:drawing>
          <wp:inline distT="0" distB="0" distL="0" distR="0">
            <wp:extent cx="5713730" cy="95250"/>
            <wp:effectExtent l="19050" t="0" r="1270" b="0"/>
            <wp:docPr id="25" name="Picture 13" descr="C:\Program Files\Microsoft Office\MEDIA\OFFICE12\Lines\BD15302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Program Files\Microsoft Office\MEDIA\OFFICE12\Lines\BD15302_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73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2F22" w:rsidRDefault="00FC2F22" w:rsidP="00FC2F22">
      <w:pPr>
        <w:jc w:val="right"/>
        <w:rPr>
          <w:rFonts w:ascii="Arial Unicode MS" w:eastAsia="Arial Unicode MS" w:hAnsi="Arial Unicode MS" w:cs="Monotype Koufi" w:hint="cs"/>
          <w:color w:val="C0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Monotype Koufi" w:hint="cs"/>
          <w:color w:val="C00000"/>
          <w:sz w:val="28"/>
          <w:szCs w:val="28"/>
          <w:rtl/>
          <w:lang w:bidi="ar-AE"/>
        </w:rPr>
        <w:t>تكاثرهاا ..</w:t>
      </w:r>
    </w:p>
    <w:p w:rsidR="00FC2F22" w:rsidRDefault="00FC2F22" w:rsidP="00FC2F22">
      <w:pPr>
        <w:jc w:val="right"/>
        <w:rPr>
          <w:rFonts w:ascii="Arial Unicode MS" w:eastAsia="Arial Unicode MS" w:hAnsi="Arial Unicode MS" w:cs="Monotype Koufi" w:hint="cs"/>
          <w:color w:val="C0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Monotype Koufi" w:hint="cs"/>
          <w:color w:val="C00000"/>
          <w:sz w:val="28"/>
          <w:szCs w:val="28"/>
          <w:rtl/>
          <w:lang w:bidi="ar-AE"/>
        </w:rPr>
        <w:t>جنسياا او لا جنسياا</w:t>
      </w:r>
    </w:p>
    <w:p w:rsidR="00FC2F22" w:rsidRDefault="00FC2F22" w:rsidP="00FC2F22">
      <w:pPr>
        <w:jc w:val="right"/>
        <w:rPr>
          <w:rFonts w:ascii="Arial Unicode MS" w:eastAsia="Arial Unicode MS" w:hAnsi="Arial Unicode MS" w:cs="Monotype Koufi" w:hint="cs"/>
          <w:color w:val="C0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Monotype Koufi" w:hint="cs"/>
          <w:color w:val="C00000"/>
          <w:sz w:val="28"/>
          <w:szCs w:val="28"/>
          <w:rtl/>
          <w:lang w:bidi="ar-AE"/>
        </w:rPr>
        <w:t>لاجنسي 2 تفكك الخيوط  الفطريه و تصبح كل قطعه جديدة فطراً</w:t>
      </w:r>
    </w:p>
    <w:p w:rsidR="00FC2F22" w:rsidRDefault="00FC2F22" w:rsidP="00FC2F22">
      <w:pPr>
        <w:jc w:val="right"/>
        <w:rPr>
          <w:rFonts w:ascii="Arial Unicode MS" w:eastAsia="Arial Unicode MS" w:hAnsi="Arial Unicode MS" w:cs="Monotype Koufi" w:hint="cs"/>
          <w:color w:val="C0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Monotype Koufi" w:hint="cs"/>
          <w:color w:val="C00000"/>
          <w:sz w:val="28"/>
          <w:szCs w:val="28"/>
          <w:rtl/>
          <w:lang w:bidi="ar-AE"/>
        </w:rPr>
        <w:t>1 انتاج الابواغ ..</w:t>
      </w:r>
    </w:p>
    <w:p w:rsidR="00FC2F22" w:rsidRDefault="00FC2F22" w:rsidP="00FC2F22">
      <w:pPr>
        <w:jc w:val="right"/>
        <w:rPr>
          <w:rFonts w:ascii="Arial Unicode MS" w:eastAsia="Arial Unicode MS" w:hAnsi="Arial Unicode MS" w:cs="Monotype Koufi" w:hint="cs"/>
          <w:color w:val="C0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Monotype Koufi" w:hint="cs"/>
          <w:color w:val="C00000"/>
          <w:sz w:val="28"/>
          <w:szCs w:val="28"/>
          <w:rtl/>
          <w:lang w:bidi="ar-AE"/>
        </w:rPr>
        <w:t>جنسي = تندمج الخلايا التكاثريه لانتاج الابواغ الجنسيه ...</w:t>
      </w:r>
    </w:p>
    <w:p w:rsidR="00FC2F22" w:rsidRPr="00FC2F22" w:rsidRDefault="00FC2F22" w:rsidP="00FC2F22">
      <w:pPr>
        <w:jc w:val="center"/>
        <w:rPr>
          <w:rFonts w:ascii="Arial Unicode MS" w:eastAsia="Arial Unicode MS" w:hAnsi="Arial Unicode MS" w:cs="Monotype Koufi"/>
          <w:color w:val="C0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Monotype Koufi" w:hint="cs"/>
          <w:color w:val="C00000"/>
          <w:sz w:val="28"/>
          <w:szCs w:val="28"/>
          <w:rtl/>
          <w:lang w:bidi="ar-AE"/>
        </w:rPr>
        <w:t>وفقكم الله</w:t>
      </w:r>
      <w:r>
        <w:rPr>
          <w:rFonts w:ascii="Arial Unicode MS" w:eastAsia="Arial Unicode MS" w:hAnsi="Arial Unicode MS" w:cs="Monotype Koufi"/>
          <w:noProof/>
          <w:color w:val="C00000"/>
          <w:sz w:val="28"/>
          <w:szCs w:val="28"/>
          <w:rtl/>
        </w:rPr>
        <w:drawing>
          <wp:inline distT="0" distB="0" distL="0" distR="0">
            <wp:extent cx="171450" cy="171450"/>
            <wp:effectExtent l="19050" t="0" r="0" b="0"/>
            <wp:docPr id="26" name="Picture 25" descr="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gif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2F22">
        <w:rPr>
          <w:rFonts w:ascii="Arial Unicode MS" w:eastAsia="Arial Unicode MS" w:hAnsi="Arial Unicode MS" w:cs="Monotype Koufi"/>
          <w:color w:val="C00000"/>
          <w:sz w:val="28"/>
          <w:szCs w:val="28"/>
          <w:lang w:bidi="ar-AE"/>
        </w:rPr>
        <w:drawing>
          <wp:inline distT="0" distB="0" distL="0" distR="0">
            <wp:extent cx="171450" cy="171450"/>
            <wp:effectExtent l="19050" t="0" r="0" b="0"/>
            <wp:docPr id="28" name="Picture 25" descr="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gif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2F22" w:rsidRPr="00FC2F22" w:rsidSect="00A926F9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2240" w:h="15840"/>
      <w:pgMar w:top="1440" w:right="1440" w:bottom="1440" w:left="1440" w:header="720" w:footer="720" w:gutter="0"/>
      <w:pgBorders w:offsetFrom="page">
        <w:top w:val="triple" w:sz="4" w:space="24" w:color="FF99CC"/>
        <w:left w:val="triple" w:sz="4" w:space="24" w:color="FF99CC"/>
        <w:bottom w:val="triple" w:sz="4" w:space="24" w:color="FF99CC"/>
        <w:right w:val="triple" w:sz="4" w:space="24" w:color="FF99CC"/>
      </w:pgBorders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527F" w:rsidRDefault="0065527F" w:rsidP="00A926F9">
      <w:pPr>
        <w:spacing w:after="0" w:line="240" w:lineRule="auto"/>
      </w:pPr>
      <w:r>
        <w:separator/>
      </w:r>
    </w:p>
  </w:endnote>
  <w:endnote w:type="continuationSeparator" w:id="0">
    <w:p w:rsidR="0065527F" w:rsidRDefault="0065527F" w:rsidP="00A92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5AB" w:rsidRDefault="00CB05A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5AB" w:rsidRDefault="00CB05A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5AB" w:rsidRDefault="00CB05A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527F" w:rsidRDefault="0065527F" w:rsidP="00A926F9">
      <w:pPr>
        <w:spacing w:after="0" w:line="240" w:lineRule="auto"/>
      </w:pPr>
      <w:r>
        <w:separator/>
      </w:r>
    </w:p>
  </w:footnote>
  <w:footnote w:type="continuationSeparator" w:id="0">
    <w:p w:rsidR="0065527F" w:rsidRDefault="0065527F" w:rsidP="00A926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5AB" w:rsidRDefault="00CB05A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5AB" w:rsidRDefault="00CB05AB">
    <w:pPr>
      <w:pStyle w:val="Header"/>
      <w:rPr>
        <w:rFonts w:hint="cs"/>
        <w:lang w:bidi="ar-AE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5AB" w:rsidRDefault="00CB05A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32497"/>
    <w:multiLevelType w:val="hybridMultilevel"/>
    <w:tmpl w:val="5984A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4629"/>
    <w:rsid w:val="00186E98"/>
    <w:rsid w:val="00234629"/>
    <w:rsid w:val="004D6AD3"/>
    <w:rsid w:val="0065527F"/>
    <w:rsid w:val="00670B13"/>
    <w:rsid w:val="00A62738"/>
    <w:rsid w:val="00A926F9"/>
    <w:rsid w:val="00B1408B"/>
    <w:rsid w:val="00C32971"/>
    <w:rsid w:val="00CB05AB"/>
    <w:rsid w:val="00F22257"/>
    <w:rsid w:val="00F65C61"/>
    <w:rsid w:val="00F6625B"/>
    <w:rsid w:val="00FC2F22"/>
    <w:rsid w:val="00FE5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052]" strokecolor="none [3052]"/>
    </o:shapedefaults>
    <o:shapelayout v:ext="edit">
      <o:idmap v:ext="edit" data="1"/>
      <o:rules v:ext="edit">
        <o:r id="V:Rule4" type="connector" idref="#_x0000_s1037"/>
        <o:r id="V:Rule5" type="connector" idref="#_x0000_s1036"/>
        <o:r id="V:Rule6" type="connector" idref="#_x0000_s103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7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2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6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926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926F9"/>
  </w:style>
  <w:style w:type="paragraph" w:styleId="Footer">
    <w:name w:val="footer"/>
    <w:basedOn w:val="Normal"/>
    <w:link w:val="FooterChar"/>
    <w:uiPriority w:val="99"/>
    <w:semiHidden/>
    <w:unhideWhenUsed/>
    <w:rsid w:val="00A926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926F9"/>
  </w:style>
  <w:style w:type="paragraph" w:styleId="ListParagraph">
    <w:name w:val="List Paragraph"/>
    <w:basedOn w:val="Normal"/>
    <w:uiPriority w:val="34"/>
    <w:qFormat/>
    <w:rsid w:val="00CB05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gif"/><Relationship Id="rId18" Type="http://schemas.openxmlformats.org/officeDocument/2006/relationships/image" Target="media/image11.gif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4.gif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image" Target="media/image10.gif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gif"/><Relationship Id="rId20" Type="http://schemas.openxmlformats.org/officeDocument/2006/relationships/image" Target="media/image13.gi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8.gif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3.jpeg"/><Relationship Id="rId19" Type="http://schemas.openxmlformats.org/officeDocument/2006/relationships/image" Target="media/image12.gi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gif"/><Relationship Id="rId22" Type="http://schemas.openxmlformats.org/officeDocument/2006/relationships/image" Target="media/image15.gif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C1FB5-91C3-4480-8AA6-252E298DD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906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oooo95</dc:creator>
  <cp:keywords/>
  <dc:description/>
  <cp:lastModifiedBy>oooo95</cp:lastModifiedBy>
  <cp:revision>2</cp:revision>
  <cp:lastPrinted>2010-01-17T09:20:00Z</cp:lastPrinted>
  <dcterms:created xsi:type="dcterms:W3CDTF">2010-01-17T10:28:00Z</dcterms:created>
  <dcterms:modified xsi:type="dcterms:W3CDTF">2010-01-17T10:28:00Z</dcterms:modified>
</cp:coreProperties>
</file>