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F8F" w:rsidRDefault="0065784D">
      <w:pPr>
        <w:rPr>
          <w:rtl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3.25pt;height:85.5pt" fillcolor="#ddd8c2 [2894]" strokecolor="#ffc000">
            <v:shadow color="#868686"/>
            <v:textpath style="font-family:&quot;Arial Black&quot;;v-text-kern:t" trim="t" fitpath="t" string="مفردات كتاب العلوم"/>
          </v:shape>
        </w:pict>
      </w:r>
    </w:p>
    <w:p w:rsidR="00810A84" w:rsidRDefault="00810A84">
      <w:pPr>
        <w:rPr>
          <w:rtl/>
        </w:rPr>
      </w:pPr>
    </w:p>
    <w:p w:rsidR="00810A84" w:rsidRDefault="00810A84">
      <w:pPr>
        <w:rPr>
          <w:rtl/>
        </w:rPr>
      </w:pPr>
    </w:p>
    <w:p w:rsidR="00810A84" w:rsidRDefault="00810A84">
      <w:pPr>
        <w:rPr>
          <w:rtl/>
        </w:rPr>
      </w:pPr>
    </w:p>
    <w:p w:rsidR="00810A84" w:rsidRDefault="00810A84">
      <w:pPr>
        <w:rPr>
          <w:rFonts w:hint="cs"/>
          <w:rtl/>
        </w:rPr>
      </w:pPr>
    </w:p>
    <w:p w:rsidR="00810A84" w:rsidRDefault="00C37FD9">
      <w:pPr>
        <w:rPr>
          <w:rtl/>
        </w:rPr>
      </w:pPr>
      <w:r>
        <w:rPr>
          <w:rFonts w:hint="cs"/>
          <w:rtl/>
        </w:rPr>
        <w:t xml:space="preserve">  </w:t>
      </w:r>
    </w:p>
    <w:p w:rsidR="00810A84" w:rsidRDefault="00810A84">
      <w:pPr>
        <w:rPr>
          <w:rtl/>
        </w:rPr>
      </w:pPr>
    </w:p>
    <w:p w:rsidR="00810A84" w:rsidRDefault="00810A84">
      <w:pPr>
        <w:rPr>
          <w:rtl/>
        </w:rPr>
      </w:pPr>
    </w:p>
    <w:p w:rsidR="00810A84" w:rsidRDefault="00810A84">
      <w:pPr>
        <w:rPr>
          <w:rtl/>
        </w:rPr>
      </w:pPr>
    </w:p>
    <w:p w:rsidR="00810A84" w:rsidRDefault="00586D60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3848100</wp:posOffset>
            </wp:positionH>
            <wp:positionV relativeFrom="paragraph">
              <wp:posOffset>260350</wp:posOffset>
            </wp:positionV>
            <wp:extent cx="1581150" cy="1162050"/>
            <wp:effectExtent l="38100" t="0" r="19050" b="342900"/>
            <wp:wrapTight wrapText="bothSides">
              <wp:wrapPolygon edited="0">
                <wp:start x="0" y="0"/>
                <wp:lineTo x="-520" y="27974"/>
                <wp:lineTo x="21860" y="27974"/>
                <wp:lineTo x="21860" y="4603"/>
                <wp:lineTo x="21600" y="708"/>
                <wp:lineTo x="21340" y="0"/>
                <wp:lineTo x="0" y="0"/>
              </wp:wrapPolygon>
            </wp:wrapTight>
            <wp:docPr id="2" name="ipfkkssCqEsQI1e4M:" descr="http://t0.gstatic.com/images?q=tbn:kkssCqEsQI1e4M:http://www.vvc.edu/offices/lc/multimedia/chemistry.gif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kkssCqEsQI1e4M:" descr="http://t0.gstatic.com/images?q=tbn:kkssCqEsQI1e4M:http://www.vvc.edu/offices/lc/multimedia/chemistry.gif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1620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810A84" w:rsidRDefault="00586D60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5715</wp:posOffset>
            </wp:positionV>
            <wp:extent cx="1314450" cy="1028700"/>
            <wp:effectExtent l="38100" t="0" r="19050" b="304800"/>
            <wp:wrapTight wrapText="bothSides">
              <wp:wrapPolygon edited="0">
                <wp:start x="0" y="0"/>
                <wp:lineTo x="-626" y="28000"/>
                <wp:lineTo x="21913" y="28000"/>
                <wp:lineTo x="21913" y="5200"/>
                <wp:lineTo x="21600" y="800"/>
                <wp:lineTo x="21287" y="0"/>
                <wp:lineTo x="0" y="0"/>
              </wp:wrapPolygon>
            </wp:wrapTight>
            <wp:docPr id="5" name="ipfoqt8YvUXaW5DsM:" descr="http://t0.gstatic.com/images?q=tbn:oqt8YvUXaW5DsM:http://www.godunov.com/bucky/c60-blue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oqt8YvUXaW5DsM:" descr="http://t0.gstatic.com/images?q=tbn:oqt8YvUXaW5DsM:http://www.godunov.com/bucky/c60-blue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28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62865</wp:posOffset>
            </wp:positionV>
            <wp:extent cx="1209675" cy="876300"/>
            <wp:effectExtent l="38100" t="0" r="28575" b="247650"/>
            <wp:wrapSquare wrapText="bothSides"/>
            <wp:docPr id="1" name="صورة 8" descr="http://t2.gstatic.com/images?q=tbn:TmVOwaTmu8seiM:http://api.ning.com/files/pl-Zyid0b02H17IAT7aN878Z47E5O30IefKWRAwbUo2EqtTRtJ-9vgGPuuyiqeP4JTBFz9k1MN0ODUNagfABLEKN-hefjatK/PredictingTheWeather0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t2.gstatic.com/images?q=tbn:TmVOwaTmu8seiM:http://api.ning.com/files/pl-Zyid0b02H17IAT7aN878Z47E5O30IefKWRAwbUo2EqtTRtJ-9vgGPuuyiqeP4JTBFz9k1MN0ODUNagfABLEKN-hefjatK/PredictingTheWeather0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763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810A84" w:rsidRDefault="00810A84" w:rsidP="00810A84">
      <w:pPr>
        <w:jc w:val="right"/>
        <w:rPr>
          <w:rtl/>
        </w:rPr>
      </w:pPr>
    </w:p>
    <w:p w:rsidR="00810A84" w:rsidRDefault="00586D60" w:rsidP="00810A84">
      <w:pPr>
        <w:jc w:val="right"/>
        <w:rPr>
          <w:rtl/>
        </w:rPr>
      </w:pPr>
      <w:r>
        <w:rPr>
          <w:rFonts w:hint="cs"/>
          <w:rtl/>
        </w:rPr>
        <w:t xml:space="preserve">       </w:t>
      </w:r>
    </w:p>
    <w:p w:rsidR="00810A84" w:rsidRPr="00810A84" w:rsidRDefault="00810A84" w:rsidP="00810A84">
      <w:pPr>
        <w:tabs>
          <w:tab w:val="left" w:pos="6356"/>
        </w:tabs>
        <w:rPr>
          <w:sz w:val="28"/>
          <w:szCs w:val="28"/>
          <w:rtl/>
        </w:rPr>
      </w:pPr>
      <w:r w:rsidRPr="00810A84">
        <w:rPr>
          <w:sz w:val="28"/>
          <w:szCs w:val="28"/>
          <w:rtl/>
        </w:rPr>
        <w:tab/>
      </w:r>
    </w:p>
    <w:p w:rsidR="00810A84" w:rsidRPr="00810A84" w:rsidRDefault="00810A84" w:rsidP="00810A84">
      <w:pPr>
        <w:jc w:val="right"/>
        <w:rPr>
          <w:color w:val="000000" w:themeColor="text1"/>
          <w:sz w:val="28"/>
          <w:szCs w:val="28"/>
          <w:rtl/>
        </w:rPr>
      </w:pPr>
      <w:r w:rsidRPr="00810A84">
        <w:rPr>
          <w:rFonts w:hint="cs"/>
          <w:sz w:val="28"/>
          <w:szCs w:val="28"/>
          <w:rtl/>
        </w:rPr>
        <w:t xml:space="preserve">                          </w:t>
      </w:r>
      <w:r w:rsidRPr="00810A84">
        <w:rPr>
          <w:rFonts w:hint="cs"/>
          <w:color w:val="000000" w:themeColor="text1"/>
          <w:sz w:val="28"/>
          <w:szCs w:val="28"/>
          <w:rtl/>
        </w:rPr>
        <w:t xml:space="preserve">عمل الطالب : أحمد راشد أحمد حسن راشدوه       </w:t>
      </w:r>
    </w:p>
    <w:p w:rsidR="00810A84" w:rsidRPr="00810A84" w:rsidRDefault="00810A84" w:rsidP="00810A84">
      <w:pPr>
        <w:jc w:val="right"/>
        <w:rPr>
          <w:color w:val="000000" w:themeColor="text1"/>
          <w:sz w:val="28"/>
          <w:szCs w:val="28"/>
          <w:rtl/>
        </w:rPr>
      </w:pPr>
      <w:r w:rsidRPr="00810A84">
        <w:rPr>
          <w:color w:val="000000" w:themeColor="text1"/>
          <w:sz w:val="28"/>
          <w:szCs w:val="28"/>
          <w:rtl/>
        </w:rPr>
        <w:tab/>
      </w:r>
      <w:r w:rsidRPr="00810A84">
        <w:rPr>
          <w:rFonts w:hint="cs"/>
          <w:color w:val="000000" w:themeColor="text1"/>
          <w:sz w:val="28"/>
          <w:szCs w:val="28"/>
          <w:rtl/>
        </w:rPr>
        <w:t xml:space="preserve">الصف : الثامن /2   </w:t>
      </w:r>
    </w:p>
    <w:p w:rsidR="00810A84" w:rsidRPr="00810A84" w:rsidRDefault="00810A84" w:rsidP="00810A84">
      <w:pPr>
        <w:jc w:val="right"/>
        <w:rPr>
          <w:sz w:val="28"/>
          <w:szCs w:val="28"/>
          <w:rtl/>
        </w:rPr>
      </w:pPr>
      <w:r w:rsidRPr="00810A84">
        <w:rPr>
          <w:rFonts w:hint="cs"/>
          <w:color w:val="000000" w:themeColor="text1"/>
          <w:sz w:val="28"/>
          <w:szCs w:val="28"/>
          <w:rtl/>
        </w:rPr>
        <w:t>بإشراف الأستاذ : علي النوا</w:t>
      </w:r>
      <w:r w:rsidRPr="00810A84">
        <w:rPr>
          <w:rFonts w:hint="cs"/>
          <w:sz w:val="28"/>
          <w:szCs w:val="28"/>
          <w:rtl/>
        </w:rPr>
        <w:t xml:space="preserve"> </w:t>
      </w:r>
    </w:p>
    <w:p w:rsidR="00810A84" w:rsidRDefault="00810A84" w:rsidP="00810A84">
      <w:pPr>
        <w:jc w:val="right"/>
        <w:rPr>
          <w:rtl/>
        </w:rPr>
      </w:pPr>
    </w:p>
    <w:p w:rsidR="00810A84" w:rsidRDefault="00810A84" w:rsidP="00810A84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 </w:t>
      </w:r>
    </w:p>
    <w:p w:rsidR="00ED2587" w:rsidRDefault="00ED2587" w:rsidP="00810A84">
      <w:pPr>
        <w:jc w:val="right"/>
        <w:rPr>
          <w:rtl/>
        </w:rPr>
      </w:pPr>
    </w:p>
    <w:p w:rsidR="00810A84" w:rsidRDefault="00810A84" w:rsidP="00810A84">
      <w:pPr>
        <w:jc w:val="right"/>
        <w:rPr>
          <w:rtl/>
        </w:rPr>
      </w:pPr>
    </w:p>
    <w:p w:rsidR="00810A84" w:rsidRDefault="00810A84" w:rsidP="00810A84">
      <w:pPr>
        <w:jc w:val="right"/>
        <w:rPr>
          <w:rtl/>
        </w:rPr>
      </w:pPr>
    </w:p>
    <w:p w:rsidR="00810A84" w:rsidRDefault="00810A84" w:rsidP="00810A84">
      <w:pPr>
        <w:jc w:val="right"/>
        <w:rPr>
          <w:rtl/>
        </w:rPr>
      </w:pPr>
    </w:p>
    <w:p w:rsidR="00810A84" w:rsidRDefault="00810A84" w:rsidP="00810A84">
      <w:pPr>
        <w:rPr>
          <w:rtl/>
        </w:rPr>
      </w:pPr>
    </w:p>
    <w:p w:rsidR="00810A84" w:rsidRDefault="00ED2587" w:rsidP="00810A84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1971675</wp:posOffset>
            </wp:positionH>
            <wp:positionV relativeFrom="paragraph">
              <wp:posOffset>19050</wp:posOffset>
            </wp:positionV>
            <wp:extent cx="1743075" cy="942975"/>
            <wp:effectExtent l="95250" t="38100" r="276225" b="257175"/>
            <wp:wrapSquare wrapText="bothSides"/>
            <wp:docPr id="8" name="صورة 8" descr="D:\هدية مؤسسة كومبيوتري\صور وخلفيات\تأثيرات رائعه\wh_8085599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هدية مؤسسة كومبيوتري\صور وخلفيات\تأثيرات رائعه\wh_808559912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942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10A84" w:rsidRDefault="00810A84" w:rsidP="00810A84">
      <w:pPr>
        <w:rPr>
          <w:rFonts w:hint="cs"/>
          <w:rtl/>
        </w:rPr>
      </w:pPr>
    </w:p>
    <w:p w:rsidR="00ED2587" w:rsidRDefault="00ED2587" w:rsidP="00810A84">
      <w:pPr>
        <w:rPr>
          <w:rtl/>
        </w:rPr>
      </w:pPr>
    </w:p>
    <w:p w:rsidR="004F2A17" w:rsidRDefault="004F2A17" w:rsidP="00810A84">
      <w:pPr>
        <w:rPr>
          <w:rtl/>
        </w:rPr>
      </w:pPr>
    </w:p>
    <w:p w:rsidR="004F2A17" w:rsidRDefault="0065784D" w:rsidP="00810A84">
      <w:pPr>
        <w:rPr>
          <w:rtl/>
        </w:rPr>
      </w:pPr>
      <w:r>
        <w:rPr>
          <w:noProof/>
          <w:rtl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9" type="#_x0000_t159" style="position:absolute;left:0;text-align:left;margin-left:184.45pt;margin-top:4.6pt;width:245.25pt;height:76.5pt;z-index:251662336" fillcolor="#ddd8c2 [2894]" strokecolor="#ffc000">
            <v:shadow color="#868686"/>
            <v:textpath style="font-family:&quot;Arial Black&quot;;v-text-kern:t" trim="t" fitpath="t" xscale="f" string="مفردات الوحدةالأول :"/>
            <w10:wrap type="square"/>
          </v:shape>
        </w:pict>
      </w:r>
    </w:p>
    <w:p w:rsidR="004F2A17" w:rsidRDefault="004F2A17" w:rsidP="00810A84">
      <w:pPr>
        <w:rPr>
          <w:rtl/>
        </w:rPr>
      </w:pPr>
    </w:p>
    <w:p w:rsidR="004F2A17" w:rsidRPr="00C37FD9" w:rsidRDefault="004F2A17" w:rsidP="00810A84">
      <w:pPr>
        <w:rPr>
          <w:sz w:val="24"/>
          <w:szCs w:val="24"/>
          <w:rtl/>
        </w:rPr>
      </w:pPr>
    </w:p>
    <w:p w:rsidR="00C37FD9" w:rsidRDefault="00C37FD9" w:rsidP="00810A84">
      <w:pPr>
        <w:rPr>
          <w:sz w:val="24"/>
          <w:szCs w:val="24"/>
          <w:rtl/>
        </w:rPr>
      </w:pPr>
    </w:p>
    <w:p w:rsidR="004F2A17" w:rsidRPr="00C37FD9" w:rsidRDefault="004F2A17" w:rsidP="008B5B84">
      <w:pPr>
        <w:jc w:val="center"/>
        <w:rPr>
          <w:sz w:val="24"/>
          <w:szCs w:val="24"/>
          <w:rtl/>
        </w:rPr>
      </w:pPr>
      <w:r w:rsidRPr="008B5B84">
        <w:rPr>
          <w:rFonts w:hint="cs"/>
          <w:sz w:val="24"/>
          <w:szCs w:val="24"/>
          <w:highlight w:val="yellow"/>
          <w:rtl/>
        </w:rPr>
        <w:t>الغلاف الجوي :</w:t>
      </w:r>
      <w:r w:rsidRPr="00C37FD9">
        <w:rPr>
          <w:rFonts w:hint="cs"/>
          <w:sz w:val="24"/>
          <w:szCs w:val="24"/>
          <w:rtl/>
        </w:rPr>
        <w:t xml:space="preserve"> مزيج من الغازات يحيط بكوكب أو قمر .</w:t>
      </w:r>
    </w:p>
    <w:p w:rsidR="004F2A17" w:rsidRPr="00C37FD9" w:rsidRDefault="004F2A17" w:rsidP="008B5B84">
      <w:pPr>
        <w:jc w:val="center"/>
        <w:rPr>
          <w:sz w:val="24"/>
          <w:szCs w:val="24"/>
          <w:rtl/>
        </w:rPr>
      </w:pPr>
      <w:r w:rsidRPr="008B5B84">
        <w:rPr>
          <w:rFonts w:hint="cs"/>
          <w:sz w:val="24"/>
          <w:szCs w:val="24"/>
          <w:highlight w:val="yellow"/>
          <w:rtl/>
        </w:rPr>
        <w:t>الضغط الجوي</w:t>
      </w:r>
      <w:r w:rsidRPr="00C37FD9">
        <w:rPr>
          <w:rFonts w:hint="cs"/>
          <w:sz w:val="24"/>
          <w:szCs w:val="24"/>
          <w:rtl/>
        </w:rPr>
        <w:t xml:space="preserve"> : مقياس القوة التي تضغط بها جزئيات الهواء على سطح ما .</w:t>
      </w:r>
    </w:p>
    <w:p w:rsidR="004F2A17" w:rsidRPr="00C37FD9" w:rsidRDefault="004F2A17" w:rsidP="008B5B84">
      <w:pPr>
        <w:jc w:val="center"/>
        <w:rPr>
          <w:sz w:val="24"/>
          <w:szCs w:val="24"/>
          <w:rtl/>
        </w:rPr>
      </w:pPr>
      <w:r w:rsidRPr="008B5B84">
        <w:rPr>
          <w:rFonts w:hint="cs"/>
          <w:sz w:val="24"/>
          <w:szCs w:val="24"/>
          <w:highlight w:val="yellow"/>
          <w:rtl/>
        </w:rPr>
        <w:t>التروبوسفير :</w:t>
      </w:r>
      <w:r w:rsidRPr="00C37FD9">
        <w:rPr>
          <w:rFonts w:hint="cs"/>
          <w:sz w:val="24"/>
          <w:szCs w:val="24"/>
          <w:rtl/>
        </w:rPr>
        <w:t xml:space="preserve"> الطبقة السفلى من الغلاف الجوي التي تنخفض فيها درجة الحرارة بمعدل ثابت كلما ازداد الارتفاع .</w:t>
      </w:r>
    </w:p>
    <w:p w:rsidR="004F2A17" w:rsidRPr="00C37FD9" w:rsidRDefault="004F2A17" w:rsidP="008B5B84">
      <w:pPr>
        <w:jc w:val="center"/>
        <w:rPr>
          <w:sz w:val="24"/>
          <w:szCs w:val="24"/>
          <w:rtl/>
        </w:rPr>
      </w:pPr>
      <w:r w:rsidRPr="008B5B84">
        <w:rPr>
          <w:rFonts w:hint="cs"/>
          <w:sz w:val="24"/>
          <w:szCs w:val="24"/>
          <w:highlight w:val="yellow"/>
          <w:rtl/>
        </w:rPr>
        <w:t>الستراتوسفير :</w:t>
      </w:r>
      <w:r w:rsidRPr="00C37FD9">
        <w:rPr>
          <w:rFonts w:hint="cs"/>
          <w:sz w:val="24"/>
          <w:szCs w:val="24"/>
          <w:rtl/>
        </w:rPr>
        <w:t xml:space="preserve"> طبقة الغلاف الجوي التي تقع فوق التروبوسفير و التي ترتفع فيها درجة الحرارة كلما ازداد الارتفاع</w:t>
      </w:r>
      <w:r w:rsidR="00A907CF" w:rsidRPr="00C37FD9">
        <w:rPr>
          <w:rFonts w:hint="cs"/>
          <w:sz w:val="24"/>
          <w:szCs w:val="24"/>
          <w:rtl/>
        </w:rPr>
        <w:t xml:space="preserve"> .</w:t>
      </w:r>
    </w:p>
    <w:p w:rsidR="00A907CF" w:rsidRPr="00C37FD9" w:rsidRDefault="00A907CF" w:rsidP="008B5B84">
      <w:pPr>
        <w:jc w:val="center"/>
        <w:rPr>
          <w:sz w:val="24"/>
          <w:szCs w:val="24"/>
          <w:rtl/>
        </w:rPr>
      </w:pPr>
      <w:r w:rsidRPr="008B5B84">
        <w:rPr>
          <w:rFonts w:hint="cs"/>
          <w:sz w:val="24"/>
          <w:szCs w:val="24"/>
          <w:highlight w:val="yellow"/>
          <w:rtl/>
        </w:rPr>
        <w:t>الميزوسفير :</w:t>
      </w:r>
      <w:r w:rsidRPr="00C37FD9">
        <w:rPr>
          <w:rFonts w:hint="cs"/>
          <w:sz w:val="24"/>
          <w:szCs w:val="24"/>
          <w:rtl/>
        </w:rPr>
        <w:t xml:space="preserve"> طبقة الغلاف الجوي التي تقع بين الستراتوسفير و التيرموسفير و التي تنخفض فيها درجة الحرارة مع ازدياد الارتفاع.</w:t>
      </w:r>
    </w:p>
    <w:p w:rsidR="00A907CF" w:rsidRPr="00C37FD9" w:rsidRDefault="00A907CF" w:rsidP="008B5B84">
      <w:pPr>
        <w:jc w:val="center"/>
        <w:rPr>
          <w:sz w:val="24"/>
          <w:szCs w:val="24"/>
          <w:rtl/>
        </w:rPr>
      </w:pPr>
      <w:r w:rsidRPr="008B5B84">
        <w:rPr>
          <w:rFonts w:hint="cs"/>
          <w:sz w:val="24"/>
          <w:szCs w:val="24"/>
          <w:highlight w:val="yellow"/>
          <w:rtl/>
        </w:rPr>
        <w:t>التيرموسفير :</w:t>
      </w:r>
      <w:r w:rsidRPr="00C37FD9">
        <w:rPr>
          <w:rFonts w:hint="cs"/>
          <w:sz w:val="24"/>
          <w:szCs w:val="24"/>
          <w:rtl/>
        </w:rPr>
        <w:t xml:space="preserve"> الطبقة العليا في الغلاف الجوي حيث ترتفع درجة الحرارة مع ازدياد الارتفاع.</w:t>
      </w:r>
    </w:p>
    <w:p w:rsidR="00A907CF" w:rsidRPr="00C37FD9" w:rsidRDefault="00A907CF" w:rsidP="008B5B84">
      <w:pPr>
        <w:jc w:val="center"/>
        <w:rPr>
          <w:sz w:val="24"/>
          <w:szCs w:val="24"/>
          <w:rtl/>
        </w:rPr>
      </w:pPr>
      <w:r w:rsidRPr="008B5B84">
        <w:rPr>
          <w:rFonts w:hint="cs"/>
          <w:sz w:val="24"/>
          <w:szCs w:val="24"/>
          <w:highlight w:val="yellow"/>
          <w:rtl/>
        </w:rPr>
        <w:t>الإشعاع :</w:t>
      </w:r>
      <w:r w:rsidRPr="00C37FD9">
        <w:rPr>
          <w:rFonts w:hint="cs"/>
          <w:sz w:val="24"/>
          <w:szCs w:val="24"/>
          <w:rtl/>
        </w:rPr>
        <w:t xml:space="preserve"> انتقال الطاقة كموجات كهر ومغنطيسية .</w:t>
      </w:r>
    </w:p>
    <w:p w:rsidR="00A907CF" w:rsidRPr="00C37FD9" w:rsidRDefault="00A907CF" w:rsidP="008B5B84">
      <w:pPr>
        <w:jc w:val="center"/>
        <w:rPr>
          <w:sz w:val="24"/>
          <w:szCs w:val="24"/>
          <w:rtl/>
        </w:rPr>
      </w:pPr>
      <w:r w:rsidRPr="008B5B84">
        <w:rPr>
          <w:rFonts w:hint="cs"/>
          <w:sz w:val="24"/>
          <w:szCs w:val="24"/>
          <w:highlight w:val="yellow"/>
          <w:rtl/>
        </w:rPr>
        <w:t>التوصيل الحراري :</w:t>
      </w:r>
      <w:r w:rsidRPr="00C37FD9">
        <w:rPr>
          <w:rFonts w:hint="cs"/>
          <w:sz w:val="24"/>
          <w:szCs w:val="24"/>
          <w:rtl/>
        </w:rPr>
        <w:t xml:space="preserve"> انتقال الطاقة كحرارة عبر مادة ما .</w:t>
      </w:r>
    </w:p>
    <w:p w:rsidR="00A907CF" w:rsidRPr="00C37FD9" w:rsidRDefault="00A907CF" w:rsidP="008B5B84">
      <w:pPr>
        <w:jc w:val="center"/>
        <w:rPr>
          <w:sz w:val="24"/>
          <w:szCs w:val="24"/>
          <w:rtl/>
        </w:rPr>
      </w:pPr>
      <w:r w:rsidRPr="008B5B84">
        <w:rPr>
          <w:rFonts w:hint="cs"/>
          <w:sz w:val="24"/>
          <w:szCs w:val="24"/>
          <w:highlight w:val="yellow"/>
          <w:rtl/>
        </w:rPr>
        <w:t>الحمل :</w:t>
      </w:r>
      <w:r w:rsidRPr="00C37FD9">
        <w:rPr>
          <w:rFonts w:hint="cs"/>
          <w:sz w:val="24"/>
          <w:szCs w:val="24"/>
          <w:rtl/>
        </w:rPr>
        <w:t xml:space="preserve"> انتقال الطاقة الحرارية بانتشار أو حركة سائل أو غاز .</w:t>
      </w:r>
    </w:p>
    <w:p w:rsidR="00A907CF" w:rsidRPr="00C37FD9" w:rsidRDefault="00A907CF" w:rsidP="008B5B84">
      <w:pPr>
        <w:jc w:val="center"/>
        <w:rPr>
          <w:sz w:val="24"/>
          <w:szCs w:val="24"/>
          <w:rtl/>
        </w:rPr>
      </w:pPr>
      <w:r w:rsidRPr="008B5B84">
        <w:rPr>
          <w:rFonts w:hint="cs"/>
          <w:sz w:val="24"/>
          <w:szCs w:val="24"/>
          <w:highlight w:val="yellow"/>
          <w:rtl/>
        </w:rPr>
        <w:t>الاحتباس الحراري :</w:t>
      </w:r>
      <w:r w:rsidRPr="00C37FD9">
        <w:rPr>
          <w:rFonts w:hint="cs"/>
          <w:sz w:val="24"/>
          <w:szCs w:val="24"/>
          <w:rtl/>
        </w:rPr>
        <w:t xml:space="preserve"> احترار سطح الأرض و الطبقة السفلى من الغلاف الجوي الذي يحدث عندما يمتص بخار الماء و ث</w:t>
      </w:r>
      <w:r w:rsidR="008311E5" w:rsidRPr="00C37FD9">
        <w:rPr>
          <w:rFonts w:hint="cs"/>
          <w:sz w:val="24"/>
          <w:szCs w:val="24"/>
          <w:rtl/>
        </w:rPr>
        <w:t>اني أكسيد الكربون و غازات أخرى  الطاقة الحرارية و تعيد بثها .</w:t>
      </w:r>
    </w:p>
    <w:p w:rsidR="008311E5" w:rsidRPr="00C37FD9" w:rsidRDefault="008311E5" w:rsidP="008B5B84">
      <w:pPr>
        <w:jc w:val="center"/>
        <w:rPr>
          <w:sz w:val="24"/>
          <w:szCs w:val="24"/>
          <w:rtl/>
        </w:rPr>
      </w:pPr>
      <w:r w:rsidRPr="008B5B84">
        <w:rPr>
          <w:rFonts w:hint="cs"/>
          <w:sz w:val="24"/>
          <w:szCs w:val="24"/>
          <w:highlight w:val="yellow"/>
          <w:rtl/>
        </w:rPr>
        <w:t>الاحترار العالمي :</w:t>
      </w:r>
      <w:r w:rsidRPr="00C37FD9">
        <w:rPr>
          <w:rFonts w:hint="cs"/>
          <w:sz w:val="24"/>
          <w:szCs w:val="24"/>
          <w:rtl/>
        </w:rPr>
        <w:t xml:space="preserve"> الازدياد التدريجي لمتوسط درجات الحرارة العالمية .</w:t>
      </w:r>
    </w:p>
    <w:p w:rsidR="008311E5" w:rsidRPr="00C37FD9" w:rsidRDefault="008311E5" w:rsidP="008B5B84">
      <w:pPr>
        <w:jc w:val="center"/>
        <w:rPr>
          <w:sz w:val="24"/>
          <w:szCs w:val="24"/>
          <w:rtl/>
        </w:rPr>
      </w:pPr>
      <w:r w:rsidRPr="00586D60">
        <w:rPr>
          <w:rFonts w:hint="cs"/>
          <w:sz w:val="24"/>
          <w:szCs w:val="24"/>
          <w:highlight w:val="yellow"/>
          <w:rtl/>
        </w:rPr>
        <w:t>تلوث الهواء :</w:t>
      </w:r>
      <w:r w:rsidRPr="00C37FD9">
        <w:rPr>
          <w:rFonts w:hint="cs"/>
          <w:sz w:val="24"/>
          <w:szCs w:val="24"/>
          <w:rtl/>
        </w:rPr>
        <w:t xml:space="preserve"> تلويث الغلاف الجوي عبر إدخال الملوثات الصادرة عن نشاط الإنسان و الطبيعة .</w:t>
      </w:r>
    </w:p>
    <w:p w:rsidR="008311E5" w:rsidRPr="00C37FD9" w:rsidRDefault="008311E5" w:rsidP="008B5B84">
      <w:pPr>
        <w:jc w:val="center"/>
        <w:rPr>
          <w:sz w:val="24"/>
          <w:szCs w:val="24"/>
          <w:rtl/>
        </w:rPr>
      </w:pPr>
      <w:r w:rsidRPr="008B5B84">
        <w:rPr>
          <w:rFonts w:hint="cs"/>
          <w:sz w:val="24"/>
          <w:szCs w:val="24"/>
          <w:highlight w:val="yellow"/>
          <w:rtl/>
        </w:rPr>
        <w:t>المطر الحمضي :</w:t>
      </w:r>
      <w:r w:rsidRPr="00C37FD9">
        <w:rPr>
          <w:rFonts w:hint="cs"/>
          <w:sz w:val="24"/>
          <w:szCs w:val="24"/>
          <w:rtl/>
        </w:rPr>
        <w:t xml:space="preserve"> مطر أو برد أو ثلج يحتوي على تركيز مرتفع من الأحماض .</w:t>
      </w:r>
    </w:p>
    <w:p w:rsidR="00473F10" w:rsidRPr="00C37FD9" w:rsidRDefault="008311E5" w:rsidP="008B5B84">
      <w:pPr>
        <w:jc w:val="center"/>
        <w:rPr>
          <w:sz w:val="24"/>
          <w:szCs w:val="24"/>
          <w:rtl/>
        </w:rPr>
      </w:pPr>
      <w:r w:rsidRPr="008B5B84">
        <w:rPr>
          <w:rFonts w:hint="cs"/>
          <w:sz w:val="24"/>
          <w:szCs w:val="24"/>
          <w:highlight w:val="yellow"/>
          <w:rtl/>
        </w:rPr>
        <w:t>الطقس :</w:t>
      </w:r>
      <w:r w:rsidRPr="00C37FD9">
        <w:rPr>
          <w:rFonts w:hint="cs"/>
          <w:sz w:val="24"/>
          <w:szCs w:val="24"/>
          <w:rtl/>
        </w:rPr>
        <w:t xml:space="preserve"> حالة الغلاف الجوي القصيرة </w:t>
      </w:r>
      <w:r w:rsidR="00473F10" w:rsidRPr="00C37FD9">
        <w:rPr>
          <w:rFonts w:hint="cs"/>
          <w:sz w:val="24"/>
          <w:szCs w:val="24"/>
          <w:rtl/>
        </w:rPr>
        <w:t>الأمد بما فيها درجة حرارة و الرطوبة و الهطول و الرياح و الرؤية .</w:t>
      </w:r>
    </w:p>
    <w:p w:rsidR="00473F10" w:rsidRPr="00C37FD9" w:rsidRDefault="00473F10" w:rsidP="008B5B84">
      <w:pPr>
        <w:jc w:val="center"/>
        <w:rPr>
          <w:sz w:val="24"/>
          <w:szCs w:val="24"/>
          <w:rtl/>
        </w:rPr>
      </w:pPr>
      <w:r w:rsidRPr="0017487F">
        <w:rPr>
          <w:rFonts w:hint="cs"/>
          <w:sz w:val="24"/>
          <w:szCs w:val="24"/>
          <w:highlight w:val="yellow"/>
          <w:rtl/>
        </w:rPr>
        <w:t>الرطوبة :</w:t>
      </w:r>
      <w:r w:rsidRPr="00C37FD9">
        <w:rPr>
          <w:rFonts w:hint="cs"/>
          <w:sz w:val="24"/>
          <w:szCs w:val="24"/>
          <w:rtl/>
        </w:rPr>
        <w:t xml:space="preserve"> كمية بخار الماء في الهواء</w:t>
      </w:r>
    </w:p>
    <w:p w:rsidR="00473F10" w:rsidRPr="00C37FD9" w:rsidRDefault="00473F10" w:rsidP="008B5B84">
      <w:pPr>
        <w:jc w:val="center"/>
        <w:rPr>
          <w:sz w:val="24"/>
          <w:szCs w:val="24"/>
          <w:rtl/>
        </w:rPr>
      </w:pPr>
      <w:r w:rsidRPr="008B5B84">
        <w:rPr>
          <w:rFonts w:hint="cs"/>
          <w:sz w:val="24"/>
          <w:szCs w:val="24"/>
          <w:highlight w:val="yellow"/>
          <w:rtl/>
        </w:rPr>
        <w:t>الرطوبة النسبية :</w:t>
      </w:r>
      <w:r w:rsidRPr="00C37FD9">
        <w:rPr>
          <w:rFonts w:hint="cs"/>
          <w:sz w:val="24"/>
          <w:szCs w:val="24"/>
          <w:rtl/>
        </w:rPr>
        <w:t xml:space="preserve"> نسبة كمية بخار الماء في الهواء إلى كمية القصوى التي يستطيع الهواء حملها عند درجة حرارة معينة.</w:t>
      </w:r>
    </w:p>
    <w:p w:rsidR="00473F10" w:rsidRPr="00C37FD9" w:rsidRDefault="00473F10" w:rsidP="008B5B84">
      <w:pPr>
        <w:jc w:val="center"/>
        <w:rPr>
          <w:sz w:val="24"/>
          <w:szCs w:val="24"/>
          <w:rtl/>
        </w:rPr>
      </w:pPr>
      <w:r w:rsidRPr="008B5B84">
        <w:rPr>
          <w:rFonts w:hint="cs"/>
          <w:sz w:val="24"/>
          <w:szCs w:val="24"/>
          <w:highlight w:val="yellow"/>
          <w:rtl/>
        </w:rPr>
        <w:lastRenderedPageBreak/>
        <w:t>التكثيف :</w:t>
      </w:r>
      <w:r w:rsidRPr="00C37FD9">
        <w:rPr>
          <w:rFonts w:hint="cs"/>
          <w:sz w:val="24"/>
          <w:szCs w:val="24"/>
          <w:rtl/>
        </w:rPr>
        <w:t xml:space="preserve"> التغير في الحالة من غاز إلى سائل .</w:t>
      </w:r>
    </w:p>
    <w:p w:rsidR="00473F10" w:rsidRPr="00C37FD9" w:rsidRDefault="00473F10" w:rsidP="008B5B84">
      <w:pPr>
        <w:jc w:val="center"/>
        <w:rPr>
          <w:sz w:val="24"/>
          <w:szCs w:val="24"/>
          <w:rtl/>
        </w:rPr>
      </w:pPr>
      <w:r w:rsidRPr="008B5B84">
        <w:rPr>
          <w:rFonts w:hint="cs"/>
          <w:sz w:val="24"/>
          <w:szCs w:val="24"/>
          <w:highlight w:val="yellow"/>
          <w:rtl/>
        </w:rPr>
        <w:t>نقطة الندى :</w:t>
      </w:r>
      <w:r w:rsidRPr="00C37FD9">
        <w:rPr>
          <w:rFonts w:hint="cs"/>
          <w:sz w:val="24"/>
          <w:szCs w:val="24"/>
          <w:rtl/>
        </w:rPr>
        <w:t xml:space="preserve"> درجة الحرارة التي يصبح الهواء عندها مشبعا ببخار الماء الذي يبدأ بالتكثيف .</w:t>
      </w:r>
    </w:p>
    <w:p w:rsidR="00473F10" w:rsidRPr="00C37FD9" w:rsidRDefault="00473F10" w:rsidP="008B5B84">
      <w:pPr>
        <w:jc w:val="center"/>
        <w:rPr>
          <w:sz w:val="24"/>
          <w:szCs w:val="24"/>
          <w:rtl/>
        </w:rPr>
      </w:pPr>
      <w:r w:rsidRPr="008B5B84">
        <w:rPr>
          <w:rFonts w:hint="cs"/>
          <w:sz w:val="24"/>
          <w:szCs w:val="24"/>
          <w:highlight w:val="yellow"/>
          <w:rtl/>
        </w:rPr>
        <w:t>السحابة :</w:t>
      </w:r>
      <w:r w:rsidRPr="00C37FD9">
        <w:rPr>
          <w:rFonts w:hint="cs"/>
          <w:sz w:val="24"/>
          <w:szCs w:val="24"/>
          <w:rtl/>
        </w:rPr>
        <w:t xml:space="preserve"> مجموعة من القطرات الماء الصغيرة أو البلورات الثلجية معلقة في الهواء تتكون عندما يبرد الهواء و يحصل التكثيف .</w:t>
      </w:r>
    </w:p>
    <w:p w:rsidR="00473F10" w:rsidRPr="00C37FD9" w:rsidRDefault="00473F10" w:rsidP="008B5B84">
      <w:pPr>
        <w:jc w:val="center"/>
        <w:rPr>
          <w:sz w:val="24"/>
          <w:szCs w:val="24"/>
          <w:rtl/>
        </w:rPr>
      </w:pPr>
      <w:r w:rsidRPr="008B5B84">
        <w:rPr>
          <w:rFonts w:hint="cs"/>
          <w:sz w:val="24"/>
          <w:szCs w:val="24"/>
          <w:highlight w:val="yellow"/>
          <w:rtl/>
        </w:rPr>
        <w:t>الهطول :</w:t>
      </w:r>
      <w:r w:rsidRPr="00C37FD9">
        <w:rPr>
          <w:rFonts w:hint="cs"/>
          <w:sz w:val="24"/>
          <w:szCs w:val="24"/>
          <w:rtl/>
        </w:rPr>
        <w:t xml:space="preserve"> أي شكل من أشكال الماء الذي </w:t>
      </w:r>
      <w:r w:rsidR="00301C4C" w:rsidRPr="00C37FD9">
        <w:rPr>
          <w:rFonts w:hint="cs"/>
          <w:sz w:val="24"/>
          <w:szCs w:val="24"/>
          <w:rtl/>
        </w:rPr>
        <w:t>يتساقط من السحب إلى سطح الأرض .</w:t>
      </w:r>
    </w:p>
    <w:p w:rsidR="00301C4C" w:rsidRPr="00C37FD9" w:rsidRDefault="00301C4C" w:rsidP="008B5B84">
      <w:pPr>
        <w:jc w:val="center"/>
        <w:rPr>
          <w:sz w:val="24"/>
          <w:szCs w:val="24"/>
          <w:rtl/>
        </w:rPr>
      </w:pPr>
      <w:r w:rsidRPr="008B5B84">
        <w:rPr>
          <w:rFonts w:hint="cs"/>
          <w:sz w:val="24"/>
          <w:szCs w:val="24"/>
          <w:highlight w:val="yellow"/>
          <w:rtl/>
        </w:rPr>
        <w:t>التيرمومتر :</w:t>
      </w:r>
      <w:r w:rsidRPr="00C37FD9">
        <w:rPr>
          <w:rFonts w:hint="cs"/>
          <w:sz w:val="24"/>
          <w:szCs w:val="24"/>
          <w:rtl/>
        </w:rPr>
        <w:t xml:space="preserve"> جهاز يقيس درجة الحرارة .</w:t>
      </w:r>
    </w:p>
    <w:p w:rsidR="00301C4C" w:rsidRPr="00C37FD9" w:rsidRDefault="00301C4C" w:rsidP="008B5B84">
      <w:pPr>
        <w:jc w:val="center"/>
        <w:rPr>
          <w:sz w:val="24"/>
          <w:szCs w:val="24"/>
          <w:rtl/>
        </w:rPr>
      </w:pPr>
      <w:r w:rsidRPr="008B5B84">
        <w:rPr>
          <w:rFonts w:hint="cs"/>
          <w:sz w:val="24"/>
          <w:szCs w:val="24"/>
          <w:highlight w:val="yellow"/>
          <w:rtl/>
        </w:rPr>
        <w:t>البارومتر :</w:t>
      </w:r>
      <w:r w:rsidRPr="00C37FD9">
        <w:rPr>
          <w:rFonts w:hint="cs"/>
          <w:sz w:val="24"/>
          <w:szCs w:val="24"/>
          <w:rtl/>
        </w:rPr>
        <w:t xml:space="preserve"> جهاز يقيس الضغط الجوي .</w:t>
      </w:r>
    </w:p>
    <w:p w:rsidR="00301C4C" w:rsidRPr="00C37FD9" w:rsidRDefault="00301C4C" w:rsidP="008B5B84">
      <w:pPr>
        <w:jc w:val="center"/>
        <w:rPr>
          <w:sz w:val="24"/>
          <w:szCs w:val="24"/>
          <w:rtl/>
        </w:rPr>
      </w:pPr>
      <w:r w:rsidRPr="004A7F5E">
        <w:rPr>
          <w:rFonts w:hint="cs"/>
          <w:sz w:val="24"/>
          <w:szCs w:val="24"/>
          <w:highlight w:val="yellow"/>
          <w:rtl/>
        </w:rPr>
        <w:t>الأنيمومتر :</w:t>
      </w:r>
      <w:r w:rsidRPr="00C37FD9">
        <w:rPr>
          <w:rFonts w:hint="cs"/>
          <w:sz w:val="24"/>
          <w:szCs w:val="24"/>
          <w:rtl/>
        </w:rPr>
        <w:t>جهاز يستخدم لقياس سرعة الرياح .</w:t>
      </w:r>
    </w:p>
    <w:p w:rsidR="008311E5" w:rsidRDefault="008311E5" w:rsidP="008B5B84">
      <w:pPr>
        <w:jc w:val="center"/>
        <w:rPr>
          <w:rtl/>
        </w:rPr>
      </w:pPr>
    </w:p>
    <w:p w:rsidR="00A907CF" w:rsidRDefault="00A907CF" w:rsidP="00810A84">
      <w:pPr>
        <w:rPr>
          <w:rtl/>
        </w:rPr>
      </w:pPr>
    </w:p>
    <w:p w:rsidR="00C37FD9" w:rsidRDefault="0065784D" w:rsidP="00C37FD9">
      <w:pPr>
        <w:rPr>
          <w:rtl/>
        </w:rPr>
      </w:pPr>
      <w:r>
        <w:rPr>
          <w:noProof/>
          <w:rtl/>
        </w:rPr>
        <w:pict>
          <v:shape id="_x0000_s1028" type="#_x0000_t159" style="position:absolute;left:0;text-align:left;margin-left:2in;margin-top:10.5pt;width:282.75pt;height:76.5pt;z-index:251660288" fillcolor="#ddd8c2 [2894]" strokecolor="#ffc000">
            <v:shadow color="#868686"/>
            <v:textpath style="font-family:&quot;Arial Black&quot;;v-text-kern:t" trim="t" fitpath="t" xscale="f" string="مفردات الوحدةالثانية :"/>
            <w10:wrap type="square"/>
          </v:shape>
        </w:pict>
      </w:r>
      <w:r w:rsidR="004F2A17">
        <w:rPr>
          <w:rFonts w:hint="cs"/>
          <w:rtl/>
        </w:rPr>
        <w:t xml:space="preserve"> </w:t>
      </w:r>
    </w:p>
    <w:p w:rsidR="00C37FD9" w:rsidRDefault="00C37FD9" w:rsidP="00C37FD9">
      <w:pPr>
        <w:rPr>
          <w:rtl/>
        </w:rPr>
      </w:pPr>
    </w:p>
    <w:p w:rsidR="00C37FD9" w:rsidRDefault="00C37FD9" w:rsidP="00C37FD9">
      <w:pPr>
        <w:rPr>
          <w:rtl/>
        </w:rPr>
      </w:pPr>
    </w:p>
    <w:p w:rsidR="00C37FD9" w:rsidRDefault="00C37FD9" w:rsidP="00C37FD9">
      <w:pPr>
        <w:rPr>
          <w:rtl/>
        </w:rPr>
      </w:pPr>
    </w:p>
    <w:p w:rsidR="00C37FD9" w:rsidRDefault="00C37FD9" w:rsidP="008B5B84">
      <w:pPr>
        <w:jc w:val="center"/>
        <w:rPr>
          <w:rtl/>
        </w:rPr>
      </w:pPr>
    </w:p>
    <w:p w:rsidR="004F2A17" w:rsidRDefault="00C37FD9" w:rsidP="008B5B84">
      <w:pPr>
        <w:jc w:val="center"/>
        <w:rPr>
          <w:rtl/>
        </w:rPr>
      </w:pPr>
      <w:r w:rsidRPr="004A7F5E">
        <w:rPr>
          <w:rFonts w:hint="cs"/>
          <w:highlight w:val="yellow"/>
          <w:rtl/>
        </w:rPr>
        <w:t>الحركة :</w:t>
      </w:r>
      <w:r>
        <w:rPr>
          <w:rFonts w:hint="cs"/>
          <w:rtl/>
        </w:rPr>
        <w:t xml:space="preserve"> تغير موقع الجسم بالنسبة إلى نقطة استناد معينة </w:t>
      </w:r>
      <w:r w:rsidR="004F2A17">
        <w:rPr>
          <w:rFonts w:hint="cs"/>
          <w:rtl/>
        </w:rPr>
        <w:t xml:space="preserve"> </w:t>
      </w:r>
      <w:r>
        <w:rPr>
          <w:rFonts w:hint="cs"/>
          <w:rtl/>
        </w:rPr>
        <w:t>.</w:t>
      </w:r>
    </w:p>
    <w:p w:rsidR="00C37FD9" w:rsidRDefault="00C37FD9" w:rsidP="008B5B84">
      <w:pPr>
        <w:jc w:val="center"/>
        <w:rPr>
          <w:rtl/>
        </w:rPr>
      </w:pPr>
      <w:r w:rsidRPr="004A7F5E">
        <w:rPr>
          <w:rFonts w:hint="cs"/>
          <w:highlight w:val="yellow"/>
          <w:rtl/>
        </w:rPr>
        <w:t>السرعة :</w:t>
      </w:r>
      <w:r>
        <w:rPr>
          <w:rFonts w:hint="cs"/>
          <w:rtl/>
        </w:rPr>
        <w:t xml:space="preserve"> حاصل قسمة المسافة المقطوعة على الفترة الزمنية التي تحرك خلها الجسم .</w:t>
      </w:r>
    </w:p>
    <w:p w:rsidR="00C37FD9" w:rsidRDefault="00C37FD9" w:rsidP="008B5B84">
      <w:pPr>
        <w:jc w:val="center"/>
        <w:rPr>
          <w:rtl/>
        </w:rPr>
      </w:pPr>
      <w:r w:rsidRPr="004A7F5E">
        <w:rPr>
          <w:rFonts w:hint="cs"/>
          <w:highlight w:val="yellow"/>
          <w:rtl/>
        </w:rPr>
        <w:t>السرعة المتجه :</w:t>
      </w:r>
      <w:r>
        <w:rPr>
          <w:rFonts w:hint="cs"/>
          <w:rtl/>
        </w:rPr>
        <w:t xml:space="preserve"> سرعة جسم في اتجاه معين .</w:t>
      </w:r>
    </w:p>
    <w:p w:rsidR="00C37FD9" w:rsidRDefault="00C37FD9" w:rsidP="008B5B84">
      <w:pPr>
        <w:jc w:val="center"/>
        <w:rPr>
          <w:rtl/>
        </w:rPr>
      </w:pPr>
      <w:r w:rsidRPr="004A7F5E">
        <w:rPr>
          <w:rFonts w:hint="cs"/>
          <w:highlight w:val="yellow"/>
          <w:rtl/>
        </w:rPr>
        <w:t>العجلة :</w:t>
      </w:r>
      <w:r>
        <w:rPr>
          <w:rFonts w:hint="cs"/>
          <w:rtl/>
        </w:rPr>
        <w:t xml:space="preserve"> مدى تغير السرعة المتجه خلال وحدة الزمن .</w:t>
      </w:r>
    </w:p>
    <w:p w:rsidR="00C37FD9" w:rsidRDefault="00C37FD9" w:rsidP="008B5B84">
      <w:pPr>
        <w:jc w:val="center"/>
        <w:rPr>
          <w:rtl/>
        </w:rPr>
      </w:pPr>
      <w:r w:rsidRPr="004A7F5E">
        <w:rPr>
          <w:rFonts w:hint="cs"/>
          <w:highlight w:val="yellow"/>
          <w:rtl/>
        </w:rPr>
        <w:t>القوة :</w:t>
      </w:r>
      <w:r>
        <w:rPr>
          <w:rFonts w:hint="cs"/>
          <w:rtl/>
        </w:rPr>
        <w:t xml:space="preserve"> شد أو دفع مطبق على جسم لتغير حركته , للقوة مقدار و اتجاه .</w:t>
      </w:r>
    </w:p>
    <w:p w:rsidR="00C37FD9" w:rsidRDefault="00C37FD9" w:rsidP="008B5B84">
      <w:pPr>
        <w:jc w:val="center"/>
        <w:rPr>
          <w:rtl/>
          <w:lang w:bidi="ar-AE"/>
        </w:rPr>
      </w:pPr>
      <w:r w:rsidRPr="004A7F5E">
        <w:rPr>
          <w:rFonts w:hint="cs"/>
          <w:highlight w:val="yellow"/>
          <w:rtl/>
        </w:rPr>
        <w:t>النيوتن :</w:t>
      </w:r>
      <w:r>
        <w:rPr>
          <w:rFonts w:hint="cs"/>
          <w:rtl/>
        </w:rPr>
        <w:t xml:space="preserve">  الوحدة الدولية للقوة ( الرمز , </w:t>
      </w:r>
      <w:r>
        <w:t>p</w:t>
      </w:r>
      <w:r>
        <w:rPr>
          <w:rFonts w:hint="cs"/>
          <w:rtl/>
          <w:lang w:bidi="ar-AE"/>
        </w:rPr>
        <w:t xml:space="preserve"> )</w:t>
      </w:r>
    </w:p>
    <w:p w:rsidR="00C37FD9" w:rsidRDefault="00C37FD9" w:rsidP="008B5B84">
      <w:pPr>
        <w:jc w:val="center"/>
        <w:rPr>
          <w:rtl/>
          <w:lang w:bidi="ar-AE"/>
        </w:rPr>
      </w:pPr>
      <w:r w:rsidRPr="004A7F5E">
        <w:rPr>
          <w:rFonts w:hint="cs"/>
          <w:highlight w:val="yellow"/>
          <w:rtl/>
          <w:lang w:bidi="ar-AE"/>
        </w:rPr>
        <w:t>محصلة القوى :</w:t>
      </w:r>
      <w:r>
        <w:rPr>
          <w:rFonts w:hint="cs"/>
          <w:rtl/>
          <w:lang w:bidi="ar-AE"/>
        </w:rPr>
        <w:t xml:space="preserve"> جمع كل القوى </w:t>
      </w:r>
      <w:r w:rsidR="00330E7D">
        <w:rPr>
          <w:rFonts w:hint="cs"/>
          <w:rtl/>
          <w:lang w:bidi="ar-AE"/>
        </w:rPr>
        <w:t>المطبقة على الجسم .</w:t>
      </w:r>
    </w:p>
    <w:p w:rsidR="00330E7D" w:rsidRDefault="00330E7D" w:rsidP="008B5B84">
      <w:pPr>
        <w:jc w:val="center"/>
        <w:rPr>
          <w:rtl/>
          <w:lang w:bidi="ar-AE"/>
        </w:rPr>
      </w:pPr>
      <w:r w:rsidRPr="004A7F5E">
        <w:rPr>
          <w:rFonts w:hint="cs"/>
          <w:highlight w:val="yellow"/>
          <w:rtl/>
          <w:lang w:bidi="ar-AE"/>
        </w:rPr>
        <w:t>قوة الاحتكاك :</w:t>
      </w:r>
      <w:r>
        <w:rPr>
          <w:rFonts w:hint="cs"/>
          <w:rtl/>
          <w:lang w:bidi="ar-AE"/>
        </w:rPr>
        <w:t xml:space="preserve"> قوة تعاكس حركة سطح بالنسبة إلى سطح آخر على تماس معه .</w:t>
      </w:r>
    </w:p>
    <w:p w:rsidR="00330E7D" w:rsidRDefault="00330E7D" w:rsidP="008B5B84">
      <w:pPr>
        <w:jc w:val="center"/>
        <w:rPr>
          <w:rtl/>
          <w:lang w:bidi="ar-AE"/>
        </w:rPr>
      </w:pPr>
      <w:r w:rsidRPr="004A7F5E">
        <w:rPr>
          <w:rFonts w:hint="cs"/>
          <w:highlight w:val="yellow"/>
          <w:rtl/>
          <w:lang w:bidi="ar-AE"/>
        </w:rPr>
        <w:t>الجاذبية :</w:t>
      </w:r>
      <w:r>
        <w:rPr>
          <w:rFonts w:hint="cs"/>
          <w:rtl/>
          <w:lang w:bidi="ar-AE"/>
        </w:rPr>
        <w:t xml:space="preserve"> قوة تجاذب بين الأجسام تنتج عن كتلتها .</w:t>
      </w:r>
    </w:p>
    <w:p w:rsidR="00330E7D" w:rsidRDefault="00330E7D" w:rsidP="008B5B84">
      <w:pPr>
        <w:jc w:val="center"/>
        <w:rPr>
          <w:rtl/>
          <w:lang w:bidi="ar-AE"/>
        </w:rPr>
      </w:pPr>
      <w:r w:rsidRPr="004A7F5E">
        <w:rPr>
          <w:rFonts w:hint="cs"/>
          <w:highlight w:val="yellow"/>
          <w:rtl/>
          <w:lang w:bidi="ar-AE"/>
        </w:rPr>
        <w:t>الوزن :</w:t>
      </w:r>
      <w:r>
        <w:rPr>
          <w:rFonts w:hint="cs"/>
          <w:rtl/>
          <w:lang w:bidi="ar-AE"/>
        </w:rPr>
        <w:t xml:space="preserve"> قياس لقوة الجاذبية المطبقة على  جسم ما .</w:t>
      </w:r>
    </w:p>
    <w:p w:rsidR="00330E7D" w:rsidRDefault="00330E7D" w:rsidP="008B5B84">
      <w:pPr>
        <w:jc w:val="center"/>
        <w:rPr>
          <w:rtl/>
          <w:lang w:bidi="ar-AE"/>
        </w:rPr>
      </w:pPr>
      <w:r w:rsidRPr="004A7F5E">
        <w:rPr>
          <w:rFonts w:hint="cs"/>
          <w:highlight w:val="yellow"/>
          <w:rtl/>
          <w:lang w:bidi="ar-AE"/>
        </w:rPr>
        <w:t>الكتلة :</w:t>
      </w:r>
      <w:r>
        <w:rPr>
          <w:rFonts w:hint="cs"/>
          <w:rtl/>
          <w:lang w:bidi="ar-AE"/>
        </w:rPr>
        <w:t xml:space="preserve"> قياس لمقدار كمية المادة في جسم ما .</w:t>
      </w:r>
    </w:p>
    <w:p w:rsidR="00330E7D" w:rsidRDefault="00330E7D" w:rsidP="008B5B84">
      <w:pPr>
        <w:jc w:val="center"/>
        <w:rPr>
          <w:rtl/>
          <w:lang w:bidi="ar-AE"/>
        </w:rPr>
      </w:pPr>
      <w:r w:rsidRPr="004A7F5E">
        <w:rPr>
          <w:rFonts w:hint="cs"/>
          <w:highlight w:val="yellow"/>
          <w:rtl/>
          <w:lang w:bidi="ar-AE"/>
        </w:rPr>
        <w:t>السرعة الحدية</w:t>
      </w:r>
      <w:r>
        <w:rPr>
          <w:rFonts w:hint="cs"/>
          <w:rtl/>
          <w:lang w:bidi="ar-AE"/>
        </w:rPr>
        <w:t xml:space="preserve"> :أكبر سرعة ثابتة يصل إليها الجسم الساقط عندما تكون قوة مقاومة الهواء مساوية لقوة الجاذبية في المقدار و معاكسة </w:t>
      </w:r>
      <w:r w:rsidR="008E185D">
        <w:rPr>
          <w:rFonts w:hint="cs"/>
          <w:rtl/>
          <w:lang w:bidi="ar-AE"/>
        </w:rPr>
        <w:t>لها</w:t>
      </w:r>
      <w:r w:rsidR="006A3A64">
        <w:rPr>
          <w:rFonts w:hint="cs"/>
          <w:rtl/>
          <w:lang w:bidi="ar-AE"/>
        </w:rPr>
        <w:t xml:space="preserve"> </w:t>
      </w:r>
      <w:r w:rsidR="008E185D">
        <w:rPr>
          <w:rFonts w:hint="cs"/>
          <w:rtl/>
          <w:lang w:bidi="ar-AE"/>
        </w:rPr>
        <w:t>في الاتجاه .</w:t>
      </w:r>
    </w:p>
    <w:p w:rsidR="006A3A64" w:rsidRDefault="006A3A64" w:rsidP="008B5B84">
      <w:pPr>
        <w:jc w:val="center"/>
        <w:rPr>
          <w:rtl/>
          <w:lang w:bidi="ar-AE"/>
        </w:rPr>
      </w:pPr>
      <w:r w:rsidRPr="004A7F5E">
        <w:rPr>
          <w:rFonts w:hint="cs"/>
          <w:highlight w:val="yellow"/>
          <w:rtl/>
          <w:lang w:bidi="ar-AE"/>
        </w:rPr>
        <w:t>السقوط الحر :</w:t>
      </w:r>
      <w:r>
        <w:rPr>
          <w:rFonts w:hint="cs"/>
          <w:rtl/>
          <w:lang w:bidi="ar-AE"/>
        </w:rPr>
        <w:t xml:space="preserve"> حركة الجسم تحت تأثير قوة الجاذبية فقط .</w:t>
      </w:r>
    </w:p>
    <w:p w:rsidR="00C232BD" w:rsidRDefault="00C232BD" w:rsidP="008B5B84">
      <w:pPr>
        <w:jc w:val="center"/>
        <w:rPr>
          <w:rtl/>
          <w:lang w:bidi="ar-AE"/>
        </w:rPr>
      </w:pPr>
      <w:r w:rsidRPr="004A7F5E">
        <w:rPr>
          <w:rFonts w:hint="cs"/>
          <w:highlight w:val="yellow"/>
          <w:rtl/>
          <w:lang w:bidi="ar-AE"/>
        </w:rPr>
        <w:lastRenderedPageBreak/>
        <w:t>القصور الذاتي :</w:t>
      </w:r>
      <w:r>
        <w:rPr>
          <w:rFonts w:hint="cs"/>
          <w:rtl/>
          <w:lang w:bidi="ar-AE"/>
        </w:rPr>
        <w:t xml:space="preserve"> ميل الجسم إلى مقاومة تحريكية .</w:t>
      </w:r>
    </w:p>
    <w:p w:rsidR="00C232BD" w:rsidRDefault="00C232BD" w:rsidP="008B5B84">
      <w:pPr>
        <w:jc w:val="center"/>
        <w:rPr>
          <w:rtl/>
          <w:lang w:bidi="ar-AE"/>
        </w:rPr>
      </w:pPr>
      <w:r w:rsidRPr="004A7F5E">
        <w:rPr>
          <w:rFonts w:hint="cs"/>
          <w:highlight w:val="yellow"/>
          <w:rtl/>
          <w:lang w:bidi="ar-AE"/>
        </w:rPr>
        <w:t>المائع :</w:t>
      </w:r>
      <w:r>
        <w:rPr>
          <w:rFonts w:hint="cs"/>
          <w:rtl/>
          <w:lang w:bidi="ar-AE"/>
        </w:rPr>
        <w:t xml:space="preserve"> مادة في حالتها غير الصلبة يمكن لذرتاها أو جزيئاتها أن تنزلق بحرية الواحد فوق الآخر .</w:t>
      </w:r>
    </w:p>
    <w:p w:rsidR="006A3A64" w:rsidRDefault="00C232BD" w:rsidP="008B5B84">
      <w:pPr>
        <w:jc w:val="center"/>
        <w:rPr>
          <w:rtl/>
          <w:lang w:bidi="ar-AE"/>
        </w:rPr>
      </w:pPr>
      <w:r w:rsidRPr="004A7F5E">
        <w:rPr>
          <w:rFonts w:hint="cs"/>
          <w:highlight w:val="yellow"/>
          <w:rtl/>
          <w:lang w:bidi="ar-AE"/>
        </w:rPr>
        <w:t>الضغط :</w:t>
      </w:r>
      <w:r>
        <w:rPr>
          <w:rFonts w:hint="cs"/>
          <w:rtl/>
          <w:lang w:bidi="ar-AE"/>
        </w:rPr>
        <w:t xml:space="preserve"> مقدار   القوة المطبقة ع وحدة المساحة السطحية .</w:t>
      </w:r>
    </w:p>
    <w:p w:rsidR="00C232BD" w:rsidRDefault="00C232BD" w:rsidP="008B5B84">
      <w:pPr>
        <w:jc w:val="center"/>
      </w:pPr>
      <w:r w:rsidRPr="004A7F5E">
        <w:rPr>
          <w:rFonts w:hint="cs"/>
          <w:highlight w:val="yellow"/>
          <w:rtl/>
          <w:lang w:bidi="ar-AE"/>
        </w:rPr>
        <w:t>الباسكال :</w:t>
      </w:r>
      <w:r>
        <w:rPr>
          <w:rFonts w:hint="cs"/>
          <w:rtl/>
          <w:lang w:bidi="ar-AE"/>
        </w:rPr>
        <w:t xml:space="preserve">  الوحدة الدولية للضغط رمزها </w:t>
      </w:r>
      <w:r>
        <w:t>pa</w:t>
      </w:r>
    </w:p>
    <w:p w:rsidR="00C232BD" w:rsidRDefault="008B5B84" w:rsidP="008B5B84">
      <w:pPr>
        <w:jc w:val="center"/>
        <w:rPr>
          <w:rtl/>
          <w:lang w:bidi="ar-AE"/>
        </w:rPr>
      </w:pPr>
      <w:r w:rsidRPr="004A7F5E">
        <w:rPr>
          <w:rFonts w:hint="cs"/>
          <w:highlight w:val="yellow"/>
          <w:rtl/>
          <w:lang w:bidi="ar-AE"/>
        </w:rPr>
        <w:t>الضغط الجوي :</w:t>
      </w:r>
      <w:r>
        <w:rPr>
          <w:rFonts w:hint="cs"/>
          <w:rtl/>
          <w:lang w:bidi="ar-AE"/>
        </w:rPr>
        <w:t xml:space="preserve"> الضغط الناتج عن وزن الغلاف الجوي .</w:t>
      </w:r>
    </w:p>
    <w:p w:rsidR="008B5B84" w:rsidRDefault="008B5B84" w:rsidP="008B5B84">
      <w:pPr>
        <w:jc w:val="center"/>
        <w:rPr>
          <w:rtl/>
          <w:lang w:bidi="ar-AE"/>
        </w:rPr>
      </w:pPr>
      <w:r w:rsidRPr="004A7F5E">
        <w:rPr>
          <w:rFonts w:hint="cs"/>
          <w:highlight w:val="yellow"/>
          <w:rtl/>
          <w:lang w:bidi="ar-AE"/>
        </w:rPr>
        <w:t>قوة الطفو :</w:t>
      </w:r>
      <w:r>
        <w:rPr>
          <w:rFonts w:hint="cs"/>
          <w:rtl/>
          <w:lang w:bidi="ar-AE"/>
        </w:rPr>
        <w:t xml:space="preserve"> قوة تدفع للأعلى تطبقها الموائع على الأجسام الغائصة فيها أو الطافية على سطحها .</w:t>
      </w:r>
    </w:p>
    <w:p w:rsidR="008B5B84" w:rsidRDefault="008B5B84" w:rsidP="008B5B84">
      <w:pPr>
        <w:jc w:val="center"/>
        <w:rPr>
          <w:rtl/>
          <w:lang w:bidi="ar-AE"/>
        </w:rPr>
      </w:pPr>
      <w:r w:rsidRPr="004A7F5E">
        <w:rPr>
          <w:rFonts w:hint="cs"/>
          <w:highlight w:val="yellow"/>
          <w:rtl/>
          <w:lang w:bidi="ar-AE"/>
        </w:rPr>
        <w:t>مبدأ أرخميدس :</w:t>
      </w:r>
      <w:r>
        <w:rPr>
          <w:rFonts w:hint="cs"/>
          <w:rtl/>
          <w:lang w:bidi="ar-AE"/>
        </w:rPr>
        <w:t xml:space="preserve"> ينص مبدأ  أرخميدس على أن قوة الطفو المطبقة على جسم في مائع هي قوة متجهة إلى أعلى و مقدارها يساوي وزن كمية المائع التي أزاحها الجسم .</w:t>
      </w:r>
    </w:p>
    <w:p w:rsidR="008B5B84" w:rsidRDefault="008B5B84" w:rsidP="008B5B84">
      <w:pPr>
        <w:jc w:val="center"/>
        <w:rPr>
          <w:rtl/>
          <w:lang w:bidi="ar-AE"/>
        </w:rPr>
      </w:pPr>
    </w:p>
    <w:p w:rsidR="008B5B84" w:rsidRDefault="008B5B84" w:rsidP="008B5B84">
      <w:pPr>
        <w:jc w:val="center"/>
        <w:rPr>
          <w:rFonts w:hint="cs"/>
          <w:rtl/>
          <w:lang w:bidi="ar-AE"/>
        </w:rPr>
      </w:pPr>
      <w:r>
        <w:rPr>
          <w:rFonts w:cs="Arial"/>
          <w:noProof/>
          <w:rtl/>
        </w:rPr>
        <w:drawing>
          <wp:inline distT="0" distB="0" distL="0" distR="0">
            <wp:extent cx="3267075" cy="1304925"/>
            <wp:effectExtent l="171450" t="133350" r="371475" b="314325"/>
            <wp:docPr id="10" name="صورة 10" descr="D:\هدية مؤسسة كومبيوتري\صور وخلفيات\تأثيرات رائعه\wh_476668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هدية مؤسسة كومبيوتري\صور وخلفيات\تأثيرات رائعه\wh_476668020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304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8B5B84" w:rsidSect="00ED2587">
      <w:pgSz w:w="11906" w:h="16838"/>
      <w:pgMar w:top="1440" w:right="1800" w:bottom="1440" w:left="1800" w:header="708" w:footer="708" w:gutter="0"/>
      <w:pgBorders w:offsetFrom="page">
        <w:top w:val="sun" w:sz="31" w:space="24" w:color="auto"/>
        <w:left w:val="sun" w:sz="31" w:space="24" w:color="auto"/>
        <w:bottom w:val="sun" w:sz="31" w:space="24" w:color="auto"/>
        <w:right w:val="sun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10A84"/>
    <w:rsid w:val="0017487F"/>
    <w:rsid w:val="00301C4C"/>
    <w:rsid w:val="00330E7D"/>
    <w:rsid w:val="003B2335"/>
    <w:rsid w:val="00473F10"/>
    <w:rsid w:val="004A7F5E"/>
    <w:rsid w:val="004F2A17"/>
    <w:rsid w:val="00586D60"/>
    <w:rsid w:val="0065784D"/>
    <w:rsid w:val="006A3A64"/>
    <w:rsid w:val="00762F8F"/>
    <w:rsid w:val="00810A84"/>
    <w:rsid w:val="008311E5"/>
    <w:rsid w:val="008B5B84"/>
    <w:rsid w:val="008E185D"/>
    <w:rsid w:val="009F302F"/>
    <w:rsid w:val="00A907CF"/>
    <w:rsid w:val="00C232BD"/>
    <w:rsid w:val="00C37FD9"/>
    <w:rsid w:val="00ED2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F8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10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10A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google.ae/imgres?imgurl=http://api.ning.com/files/pl-Zyid0b02H17IAT7aN878Z47E5O30IefKWRAwbUo2EqtTRtJ-9vgGPuuyiqeP4JTBFz9k1MN0ODUNagfABLEKN-hefjatK/PredictingTheWeather03.jpg&amp;imgrefurl=http://centennialcampus.ning.com/&amp;usg=__6ucHhvcmWLHXxP4JebZZdaUjjQk=&amp;h=300&amp;w=450&amp;sz=22&amp;hl=ar&amp;start=38&amp;itbs=1&amp;tbnid=TmVOwaTmu8seiM:&amp;tbnh=85&amp;tbnw=127&amp;prev=/images%3Fq%3D%25D8%25A7%25D9%2584%25D8%25B7%25D9%2582%25D8%25B3.%26start%3D20%26hl%3Dar%26sa%3DN%26gbv%3D2%26ndsp%3D20%26tbs%3Disch: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mages.google.ae/imgres?imgurl=http://www.godunov.com/bucky/c60-blue.gif&amp;imgrefurl=http://www.hazemsakeek.com/vb/showthread.php%3Fp%3D42356&amp;usg=__vrxKK9BcbbfpVxllUb_Qk0URdDU=&amp;h=400&amp;w=400&amp;sz=38&amp;hl=ar&amp;start=24&amp;itbs=1&amp;tbnid=oqt8YvUXaW5DsM:&amp;tbnh=124&amp;tbnw=124&amp;prev=/images%3Fq%3D%25D9%2583%25D9%258A%25D9%2585%25D9%258A%25D8%25A7%25D8%25A1%2B%25D8%25A7%25D9%2584%25D8%25B0%25D8%25B1%25D8%25A7%25D8%25AA%26start%3D20%26hl%3Dar%26sa%3DN%26gbv%3D2%26ndsp%3D20%26tbs%3Disch:1" TargetMode="External"/><Relationship Id="rId11" Type="http://schemas.openxmlformats.org/officeDocument/2006/relationships/image" Target="media/image5.gif"/><Relationship Id="rId5" Type="http://schemas.openxmlformats.org/officeDocument/2006/relationships/image" Target="media/image1.jpeg"/><Relationship Id="rId10" Type="http://schemas.openxmlformats.org/officeDocument/2006/relationships/image" Target="media/image4.gif"/><Relationship Id="rId4" Type="http://schemas.openxmlformats.org/officeDocument/2006/relationships/hyperlink" Target="http://images.google.ae/imgres?imgurl=http://www.vvc.edu/offices/lc/multimedia/chemistry.gif&amp;imgrefurl=http://www.vvc.edu/offices/lc/multimedia/chem2.htm&amp;usg=__mnHmiDNF-nsd3CYWujV8nJ5ZtDs=&amp;h=405&amp;w=474&amp;sz=10&amp;hl=ar&amp;start=1&amp;itbs=1&amp;tbnid=kkssCqEsQI1e4M:&amp;tbnh=110&amp;tbnw=129&amp;prev=/images%3Fq%3D%25D9%2583%25D9%258A%25D9%2585%25D9%258A%25D8%25A7%25D8%25A1%26hl%3Dar%26gbv%3D2%26tbs%3Disch:1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COMPUTERY</Company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2010-02-19T17:25:00Z</cp:lastPrinted>
  <dcterms:created xsi:type="dcterms:W3CDTF">2010-02-17T13:22:00Z</dcterms:created>
  <dcterms:modified xsi:type="dcterms:W3CDTF">2010-02-19T17:48:00Z</dcterms:modified>
</cp:coreProperties>
</file>