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15" w:rsidRDefault="003F7D15" w:rsidP="00C060A2">
      <w:pPr>
        <w:contextualSpacing/>
        <w:rPr>
          <w:sz w:val="28"/>
          <w:szCs w:val="28"/>
          <w:rtl/>
          <w:lang w:bidi="ar-AE"/>
        </w:rPr>
      </w:pPr>
    </w:p>
    <w:p w:rsidR="00C060A2" w:rsidRPr="00C060A2" w:rsidRDefault="00C060A2" w:rsidP="00C060A2">
      <w:pPr>
        <w:contextualSpacing/>
        <w:rPr>
          <w:sz w:val="28"/>
          <w:szCs w:val="28"/>
          <w:rtl/>
          <w:lang w:bidi="ar-AE"/>
        </w:rPr>
      </w:pPr>
    </w:p>
    <w:p w:rsidR="003F7D15" w:rsidRPr="00C060A2" w:rsidRDefault="003F7D15" w:rsidP="003F7D15">
      <w:pPr>
        <w:contextualSpacing/>
        <w:jc w:val="right"/>
        <w:rPr>
          <w:sz w:val="28"/>
          <w:szCs w:val="28"/>
          <w:rtl/>
          <w:lang w:bidi="ar-AE"/>
        </w:rPr>
      </w:pPr>
      <w:r w:rsidRPr="00C060A2">
        <w:rPr>
          <w:rFonts w:hint="cs"/>
          <w:sz w:val="28"/>
          <w:szCs w:val="28"/>
          <w:rtl/>
          <w:lang w:bidi="ar-AE"/>
        </w:rPr>
        <w:t xml:space="preserve">        مجلس أبوظبي للتعليم                                                                     </w:t>
      </w:r>
      <w:r w:rsidR="00C060A2">
        <w:rPr>
          <w:rFonts w:hint="cs"/>
          <w:sz w:val="28"/>
          <w:szCs w:val="28"/>
          <w:rtl/>
          <w:lang w:bidi="ar-AE"/>
        </w:rPr>
        <w:t xml:space="preserve">                    </w:t>
      </w:r>
      <w:r w:rsidRPr="00C060A2">
        <w:rPr>
          <w:rFonts w:hint="cs"/>
          <w:sz w:val="28"/>
          <w:szCs w:val="28"/>
          <w:rtl/>
          <w:lang w:bidi="ar-AE"/>
        </w:rPr>
        <w:t xml:space="preserve"> ورقة عمل تعزيزية</w:t>
      </w:r>
    </w:p>
    <w:p w:rsidR="003F7D15" w:rsidRPr="00C060A2" w:rsidRDefault="003F7D15" w:rsidP="003F7D15">
      <w:pPr>
        <w:contextualSpacing/>
        <w:jc w:val="right"/>
        <w:rPr>
          <w:sz w:val="28"/>
          <w:szCs w:val="28"/>
          <w:rtl/>
          <w:lang w:bidi="ar-AE"/>
        </w:rPr>
      </w:pPr>
      <w:r w:rsidRPr="00C060A2">
        <w:rPr>
          <w:rFonts w:hint="cs"/>
          <w:sz w:val="28"/>
          <w:szCs w:val="28"/>
          <w:rtl/>
          <w:lang w:bidi="ar-AE"/>
        </w:rPr>
        <w:t xml:space="preserve">        مدرسة الإيمان الخاصة                                                                              </w:t>
      </w:r>
      <w:r w:rsidR="00C060A2">
        <w:rPr>
          <w:rFonts w:hint="cs"/>
          <w:sz w:val="28"/>
          <w:szCs w:val="28"/>
          <w:rtl/>
          <w:lang w:bidi="ar-AE"/>
        </w:rPr>
        <w:t xml:space="preserve">         </w:t>
      </w:r>
      <w:r w:rsidRPr="00C060A2">
        <w:rPr>
          <w:rFonts w:hint="cs"/>
          <w:sz w:val="28"/>
          <w:szCs w:val="28"/>
          <w:rtl/>
          <w:lang w:bidi="ar-AE"/>
        </w:rPr>
        <w:t xml:space="preserve"> الصف:التاسع</w:t>
      </w:r>
    </w:p>
    <w:p w:rsidR="003F7D15" w:rsidRDefault="00084483" w:rsidP="003F7D15">
      <w:pPr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.25pt;margin-top:18.2pt;width:555pt;height:0;z-index:251658240" o:connectortype="straight" strokecolor="black [3200]" strokeweight="1pt">
            <v:shadow on="t" type="perspective" color="#7f7f7f [1601]" offset="1pt" offset2="-3pt"/>
          </v:shape>
        </w:pict>
      </w:r>
      <w:r w:rsidR="003F7D15" w:rsidRPr="00C060A2">
        <w:rPr>
          <w:rFonts w:hint="cs"/>
          <w:sz w:val="28"/>
          <w:szCs w:val="28"/>
          <w:rtl/>
          <w:lang w:bidi="ar-AE"/>
        </w:rPr>
        <w:t xml:space="preserve">        الاسم:......................                                                      </w:t>
      </w:r>
      <w:r w:rsidR="00C060A2">
        <w:rPr>
          <w:rFonts w:hint="cs"/>
          <w:sz w:val="28"/>
          <w:szCs w:val="28"/>
          <w:rtl/>
          <w:lang w:bidi="ar-AE"/>
        </w:rPr>
        <w:t xml:space="preserve">                   </w:t>
      </w:r>
      <w:r w:rsidR="003F7D15" w:rsidRPr="00C060A2">
        <w:rPr>
          <w:rFonts w:hint="cs"/>
          <w:sz w:val="28"/>
          <w:szCs w:val="28"/>
          <w:rtl/>
          <w:lang w:bidi="ar-AE"/>
        </w:rPr>
        <w:t xml:space="preserve">     </w:t>
      </w:r>
      <w:r w:rsidR="00C060A2">
        <w:rPr>
          <w:rFonts w:hint="cs"/>
          <w:sz w:val="28"/>
          <w:szCs w:val="28"/>
          <w:rtl/>
          <w:lang w:bidi="ar-AE"/>
        </w:rPr>
        <w:t xml:space="preserve">     </w:t>
      </w:r>
      <w:r w:rsidR="003F7D15" w:rsidRPr="00C060A2">
        <w:rPr>
          <w:rFonts w:hint="cs"/>
          <w:sz w:val="28"/>
          <w:szCs w:val="28"/>
          <w:rtl/>
          <w:lang w:bidi="ar-AE"/>
        </w:rPr>
        <w:t xml:space="preserve">  الشعبة:........</w:t>
      </w:r>
    </w:p>
    <w:p w:rsidR="00C060A2" w:rsidRDefault="00084483" w:rsidP="003F7D15">
      <w:pPr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roundrect id="_x0000_s1030" style="position:absolute;left:0;text-align:left;margin-left:159pt;margin-top:1pt;width:273pt;height:60pt;z-index:251659264" arcsize="10923f">
            <v:textbox>
              <w:txbxContent>
                <w:p w:rsidR="00C060A2" w:rsidRDefault="00C060A2" w:rsidP="00C060A2">
                  <w:pPr>
                    <w:rPr>
                      <w:rtl/>
                      <w:lang w:bidi="ar-AE"/>
                    </w:rPr>
                  </w:pPr>
                </w:p>
                <w:p w:rsidR="00C060A2" w:rsidRDefault="00C060A2" w:rsidP="00C060A2">
                  <w:pPr>
                    <w:rPr>
                      <w:rtl/>
                      <w:lang w:bidi="ar-AE"/>
                    </w:rPr>
                  </w:pP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roundrect id="_x0000_s1031" style="position:absolute;left:0;text-align:left;margin-left:153.75pt;margin-top:8.5pt;width:282pt;height:45pt;z-index:251660288" arcsize="10923f">
            <v:textbox>
              <w:txbxContent>
                <w:p w:rsidR="00C060A2" w:rsidRPr="00C060A2" w:rsidRDefault="00C060A2" w:rsidP="00C060A2">
                  <w:pPr>
                    <w:jc w:val="center"/>
                    <w:rPr>
                      <w:rFonts w:cs="AGA Dimnah Regular"/>
                      <w:sz w:val="52"/>
                      <w:szCs w:val="52"/>
                      <w:lang w:bidi="ar-AE"/>
                    </w:rPr>
                  </w:pPr>
                  <w:r w:rsidRPr="00C060A2">
                    <w:rPr>
                      <w:rFonts w:cs="AGA Dimnah Regular" w:hint="cs"/>
                      <w:sz w:val="52"/>
                      <w:szCs w:val="52"/>
                      <w:rtl/>
                      <w:lang w:bidi="ar-AE"/>
                    </w:rPr>
                    <w:t>النجوم و المجرات</w:t>
                  </w:r>
                </w:p>
                <w:p w:rsidR="00C060A2" w:rsidRPr="00C060A2" w:rsidRDefault="00C060A2" w:rsidP="00C060A2">
                  <w:pPr>
                    <w:rPr>
                      <w:lang w:bidi="ar-AE"/>
                    </w:rPr>
                  </w:pPr>
                </w:p>
              </w:txbxContent>
            </v:textbox>
          </v:roundrect>
        </w:pict>
      </w:r>
    </w:p>
    <w:p w:rsidR="00C060A2" w:rsidRDefault="00C060A2" w:rsidP="003F7D15">
      <w:pPr>
        <w:jc w:val="right"/>
        <w:rPr>
          <w:sz w:val="28"/>
          <w:szCs w:val="28"/>
          <w:rtl/>
          <w:lang w:bidi="ar-AE"/>
        </w:rPr>
      </w:pPr>
    </w:p>
    <w:p w:rsidR="00C060A2" w:rsidRPr="00A416FD" w:rsidRDefault="00C060A2" w:rsidP="003F7D15">
      <w:pPr>
        <w:jc w:val="right"/>
        <w:rPr>
          <w:rFonts w:cs="AGA Aladdin Regular"/>
          <w:b/>
          <w:bCs/>
          <w:sz w:val="28"/>
          <w:szCs w:val="28"/>
          <w:rtl/>
          <w:lang w:bidi="ar-AE"/>
        </w:rPr>
      </w:pPr>
      <w:r w:rsidRPr="00A416FD">
        <w:rPr>
          <w:rFonts w:cs="AGA Aladdin Regular" w:hint="cs"/>
          <w:b/>
          <w:bCs/>
          <w:sz w:val="28"/>
          <w:szCs w:val="28"/>
          <w:rtl/>
          <w:lang w:bidi="ar-AE"/>
        </w:rPr>
        <w:t xml:space="preserve">      أجب عن السؤالين التاليين:</w:t>
      </w:r>
      <w:r w:rsidR="00682725" w:rsidRPr="00A416FD">
        <w:rPr>
          <w:rFonts w:cs="AGA Aladdin Regular" w:hint="cs"/>
          <w:b/>
          <w:bCs/>
          <w:sz w:val="28"/>
          <w:szCs w:val="28"/>
          <w:rtl/>
          <w:lang w:bidi="ar-AE"/>
        </w:rPr>
        <w:t>-</w:t>
      </w:r>
    </w:p>
    <w:p w:rsidR="00C060A2" w:rsidRDefault="00C060A2" w:rsidP="003F7D1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</w:t>
      </w:r>
      <w:r w:rsidRPr="00A416FD">
        <w:rPr>
          <w:rFonts w:asciiTheme="majorBidi" w:hAnsiTheme="majorBidi" w:cstheme="majorBidi"/>
          <w:sz w:val="28"/>
          <w:szCs w:val="28"/>
          <w:rtl/>
          <w:lang w:bidi="ar-AE"/>
        </w:rPr>
        <w:t>ما النجم</w:t>
      </w:r>
      <w:r>
        <w:rPr>
          <w:rFonts w:hint="cs"/>
          <w:sz w:val="28"/>
          <w:szCs w:val="28"/>
          <w:rtl/>
          <w:lang w:bidi="ar-AE"/>
        </w:rPr>
        <w:t>؟________________________________________________________________</w:t>
      </w:r>
      <w:r w:rsidR="00682725">
        <w:rPr>
          <w:rFonts w:hint="cs"/>
          <w:sz w:val="28"/>
          <w:szCs w:val="28"/>
          <w:rtl/>
          <w:lang w:bidi="ar-AE"/>
        </w:rPr>
        <w:t>_</w:t>
      </w:r>
    </w:p>
    <w:p w:rsidR="00C060A2" w:rsidRDefault="00C060A2" w:rsidP="003F7D1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ماذا يدرس علماء الفلك لمعرفة النجوم؟_______________________________________________</w:t>
      </w:r>
      <w:r w:rsidR="00682725">
        <w:rPr>
          <w:rFonts w:hint="cs"/>
          <w:sz w:val="28"/>
          <w:szCs w:val="28"/>
          <w:rtl/>
          <w:lang w:bidi="ar-AE"/>
        </w:rPr>
        <w:t>_</w:t>
      </w:r>
    </w:p>
    <w:p w:rsidR="00682725" w:rsidRPr="00A416FD" w:rsidRDefault="00682725" w:rsidP="003F7D15">
      <w:pPr>
        <w:jc w:val="right"/>
        <w:rPr>
          <w:rFonts w:cs="AGA Aladdin Regular"/>
          <w:b/>
          <w:bCs/>
          <w:sz w:val="28"/>
          <w:szCs w:val="28"/>
          <w:rtl/>
          <w:lang w:bidi="ar-AE"/>
        </w:rPr>
      </w:pPr>
      <w:r w:rsidRPr="00A416FD">
        <w:rPr>
          <w:rFonts w:cs="AGA Aladdin Regular" w:hint="cs"/>
          <w:b/>
          <w:bCs/>
          <w:sz w:val="28"/>
          <w:szCs w:val="28"/>
          <w:rtl/>
          <w:lang w:bidi="ar-AE"/>
        </w:rPr>
        <w:t xml:space="preserve">      أكمل الجمل الآتية بالمفاهيم المناسبة:-</w:t>
      </w: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1- خطوط طيف الانبعاث هي مثل بصمات الأصابع ل_________________.</w:t>
      </w: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2- يمتص______________للنجم بعض ألوان الضوء الصادرة عن مركزه.</w:t>
      </w: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3- يسمى التغيير الظاهري لموقع النجم__________________.</w:t>
      </w: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4- خلال دورة حياة النجم يتحول الهيدروجين إلى هيليوم في عملية تسمى_______________.</w:t>
      </w: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5-عندما يفنى النجم، يعود الكثير من مواده إلى_________________.</w:t>
      </w:r>
    </w:p>
    <w:p w:rsidR="00682725" w:rsidRPr="00A416FD" w:rsidRDefault="00682725" w:rsidP="003F7D15">
      <w:pPr>
        <w:jc w:val="right"/>
        <w:rPr>
          <w:rFonts w:cs="AGA Aladdin Regular"/>
          <w:b/>
          <w:bCs/>
          <w:sz w:val="28"/>
          <w:szCs w:val="28"/>
          <w:rtl/>
          <w:lang w:bidi="ar-AE"/>
        </w:rPr>
      </w:pPr>
      <w:r w:rsidRPr="00A416FD">
        <w:rPr>
          <w:rFonts w:cs="AGA Aladdin Regular" w:hint="cs"/>
          <w:b/>
          <w:bCs/>
          <w:sz w:val="28"/>
          <w:szCs w:val="28"/>
          <w:rtl/>
          <w:lang w:bidi="ar-AE"/>
        </w:rPr>
        <w:t xml:space="preserve">      أجب عن الأسئلة التالية:-</w:t>
      </w: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1- متى يتكون طيف الإمتصاص؟</w:t>
      </w: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____________________________________________________________________.</w:t>
      </w: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2- ماذا يحدث للنجم في المرحلة الثالثة من دورة حياته؟</w:t>
      </w: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____________________________________________________________________.</w:t>
      </w:r>
    </w:p>
    <w:p w:rsidR="00682725" w:rsidRDefault="00682725" w:rsidP="0068272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3- كيف تولد الطاقه في لب نجم خلال المرحلة الثانية من دورة حياته؟</w:t>
      </w:r>
    </w:p>
    <w:p w:rsidR="00682725" w:rsidRDefault="00682725" w:rsidP="0068272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____________________________________________________________________</w:t>
      </w:r>
    </w:p>
    <w:p w:rsidR="00682725" w:rsidRDefault="00682725" w:rsidP="0068272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____________________________________________________________________.</w:t>
      </w:r>
    </w:p>
    <w:p w:rsidR="00682725" w:rsidRDefault="00682725" w:rsidP="00682725">
      <w:pPr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إنتهت الأسئلة</w:t>
      </w:r>
    </w:p>
    <w:p w:rsidR="00682725" w:rsidRDefault="00682725" w:rsidP="00682725">
      <w:pPr>
        <w:jc w:val="center"/>
        <w:rPr>
          <w:sz w:val="28"/>
          <w:szCs w:val="28"/>
          <w:rtl/>
          <w:lang w:bidi="ar-AE"/>
        </w:rPr>
      </w:pPr>
    </w:p>
    <w:p w:rsidR="00682725" w:rsidRDefault="00682725" w:rsidP="0068272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عمل الطالب: أحمد علاء الدين سعيد                                                                         الصف: التاسع \2</w:t>
      </w: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</w:p>
    <w:p w:rsidR="00682725" w:rsidRDefault="00682725" w:rsidP="003F7D15">
      <w:pPr>
        <w:jc w:val="right"/>
        <w:rPr>
          <w:sz w:val="28"/>
          <w:szCs w:val="28"/>
          <w:rtl/>
          <w:lang w:bidi="ar-AE"/>
        </w:rPr>
      </w:pPr>
    </w:p>
    <w:p w:rsidR="00C060A2" w:rsidRDefault="00C060A2" w:rsidP="003F7D15">
      <w:pPr>
        <w:jc w:val="right"/>
        <w:rPr>
          <w:sz w:val="28"/>
          <w:szCs w:val="28"/>
          <w:rtl/>
          <w:lang w:bidi="ar-AE"/>
        </w:rPr>
      </w:pPr>
    </w:p>
    <w:p w:rsidR="00C060A2" w:rsidRDefault="00C060A2" w:rsidP="003F7D15">
      <w:pPr>
        <w:jc w:val="right"/>
        <w:rPr>
          <w:sz w:val="28"/>
          <w:szCs w:val="28"/>
          <w:rtl/>
          <w:lang w:bidi="ar-AE"/>
        </w:rPr>
      </w:pPr>
    </w:p>
    <w:p w:rsidR="00C060A2" w:rsidRDefault="00C060A2" w:rsidP="003F7D15">
      <w:pPr>
        <w:jc w:val="right"/>
        <w:rPr>
          <w:sz w:val="28"/>
          <w:szCs w:val="28"/>
          <w:rtl/>
          <w:lang w:bidi="ar-AE"/>
        </w:rPr>
      </w:pPr>
    </w:p>
    <w:p w:rsidR="00C060A2" w:rsidRDefault="00C060A2" w:rsidP="003F7D15">
      <w:pPr>
        <w:jc w:val="right"/>
        <w:rPr>
          <w:sz w:val="28"/>
          <w:szCs w:val="28"/>
          <w:rtl/>
          <w:lang w:bidi="ar-AE"/>
        </w:rPr>
      </w:pPr>
    </w:p>
    <w:p w:rsidR="00C060A2" w:rsidRDefault="00C060A2" w:rsidP="003F7D15">
      <w:pPr>
        <w:jc w:val="right"/>
        <w:rPr>
          <w:sz w:val="28"/>
          <w:szCs w:val="28"/>
          <w:rtl/>
          <w:lang w:bidi="ar-AE"/>
        </w:rPr>
      </w:pPr>
    </w:p>
    <w:p w:rsidR="00C060A2" w:rsidRDefault="00C060A2" w:rsidP="003F7D15">
      <w:pPr>
        <w:jc w:val="right"/>
        <w:rPr>
          <w:sz w:val="28"/>
          <w:szCs w:val="28"/>
          <w:rtl/>
          <w:lang w:bidi="ar-AE"/>
        </w:rPr>
      </w:pPr>
    </w:p>
    <w:p w:rsidR="00C060A2" w:rsidRDefault="00C060A2" w:rsidP="003F7D15">
      <w:pPr>
        <w:jc w:val="right"/>
        <w:rPr>
          <w:sz w:val="28"/>
          <w:szCs w:val="28"/>
          <w:rtl/>
          <w:lang w:bidi="ar-AE"/>
        </w:rPr>
      </w:pPr>
    </w:p>
    <w:p w:rsidR="00C060A2" w:rsidRPr="00C060A2" w:rsidRDefault="00C060A2" w:rsidP="003F7D15">
      <w:pPr>
        <w:jc w:val="right"/>
        <w:rPr>
          <w:sz w:val="28"/>
          <w:szCs w:val="28"/>
          <w:rtl/>
          <w:lang w:bidi="ar-AE"/>
        </w:rPr>
      </w:pPr>
    </w:p>
    <w:sectPr w:rsidR="00C060A2" w:rsidRPr="00C060A2" w:rsidSect="003F7D15">
      <w:pgSz w:w="12240" w:h="15840"/>
      <w:pgMar w:top="180" w:right="180" w:bottom="180" w:left="27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 Dimn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7D15"/>
    <w:rsid w:val="00084483"/>
    <w:rsid w:val="001030D0"/>
    <w:rsid w:val="00144406"/>
    <w:rsid w:val="001C1AD6"/>
    <w:rsid w:val="003F7D15"/>
    <w:rsid w:val="00682725"/>
    <w:rsid w:val="008947DE"/>
    <w:rsid w:val="009564EF"/>
    <w:rsid w:val="00A416FD"/>
    <w:rsid w:val="00C060A2"/>
    <w:rsid w:val="00F60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4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7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C86AE-F3ED-4CD2-9951-D3ECC945A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Madhouns</dc:creator>
  <cp:lastModifiedBy>Madhouns</cp:lastModifiedBy>
  <cp:revision>2</cp:revision>
  <dcterms:created xsi:type="dcterms:W3CDTF">2010-02-23T20:16:00Z</dcterms:created>
  <dcterms:modified xsi:type="dcterms:W3CDTF">2010-02-24T12:53:00Z</dcterms:modified>
</cp:coreProperties>
</file>