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72" w:rsidRPr="00B42072" w:rsidRDefault="00B42072" w:rsidP="00B4207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</w:pP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السلام عليكم يبتلكم مذكرة تربية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اسلامية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الفصل الثاني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وانشاء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الله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انها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تعيبكم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أَلَمْ تَر إِلَى الَّذِينَ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نَافَقُوا يَقُولُونَ لِإِخْوَانِهِمْ الَّذِينَ كَفَرُوا مِنْ أَهْلِ الْكِتَابِ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لَئِنْ أُخْرِجْتُمْ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لَنَخْرُجَنَّ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مَعَكُمْ وَلَا نُطِيعُ فِيكُمْ أَحَدًا أَبَدًا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وَإِنْ قُوتِلْتُمْ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لَنَنْصُرَنَّكُمْ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وَاللَّهُ يَشْهَدُ إِنَّهُمْ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لَكَاذِبُونَ(11) لَئِنْ أُخْرِجُوا لَا يَخْرُجُونَ مَعَهُمْ وَلَئِنْ قُوتِلُوا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لَا يَنْصُرُونَهُمْ وَلَئِنْ نَصَرُوهُمْ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لَيُوَلُّنَّ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الْأَدْبَارَ ثُمَّ لَا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يُنْصَرُونَ(12) لَأَنْتُمْ أَشَدُّ رَهْبَةً فِي صُدُورِهِمْ مِنْ اللَّهِ ذَلِكَ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بِأَنَّهُمْ قَوْمٌ لَا يَفْقَهُونَ(13) كَمَثَلِ الَّذِينَ مِنْ قَبْلِهِمْ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قَرِيبًا ذَاقُوا وَبَالَ أَمْرِهِمْ وَلَهُمْ عَذَابٌ أَلِيمٌ(15) كَمَثَلِ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الشَّيْطَانِ إِذْ قَالَ لِلْإِنسَانِ اكْفُرْ فَلَمَّا كَفَرَ قَالَ إِنِّي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بَرِيءٌ مِنْكَ إِنِّي أَخَافُ اللَّهَ رَبَّ الْعَالَمِينَ(16) فَكَانَ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عَاقِبَتَهُمَا أَنَّهُمَا فِي النَّارِ خَالِدَيْنِ فِيهَا وَذَلِكَ جَزَاءُ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الظَّالِمِينَ(17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هم الذين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نافقوا؟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المقصود بإخوانهم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الذين كفروا من أهل الكتاب؟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بم أخبر الله تعالى عن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وعود المنافقين؟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صف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حقيقة وعود المنافقين؟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 وجه الشبة بين يهود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بني النضير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والمنافقين؟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1-....................................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2-..............................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3-.....................................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وجه الاختلاف بين يهود بني النضير والمنافقين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• 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•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 أهم صفات يهود بنو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النضير والمنافقين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1- ............................................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2- 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3 .............................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اختر الحكم التجويدي الصحيح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الكلمة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إظهار حلقي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ادغام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بغنة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ادغام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بلا غنة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اخفاء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قَوْمٌ لَا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/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مِنْ أَهْلِ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بَرِيءٌ مِنْكَ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قَرِيبًا ذَاقُوا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مِنْ قَبْلِهِمْ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مِنْكَ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أَحَدًا أَبَدًا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للإنسان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lastRenderedPageBreak/>
        <w:t>اكتب حروف الإظهار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الحلقي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.........../............./.........../............../............./...........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اكتب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حروف الإدغام بغنة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............/............/............/............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اكتب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حروف الإدغام بلا غنة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............../...........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اكتب حرف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الإقلاب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اكتب حروف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الإخفاء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........./.........../........./........../............/........./.........../........../......../.........../.........../............./................/..............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 الذي جمع بين اليهود ومنافقي المدينة؟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ـ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هل يخاف المنافقون واليهود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تعالى أكثر أم المسلمون ؟ ولماذا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بماذا وصف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اليهود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خلق الجبن ، والخوف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بماذا شبه الله حال اليهود مع المسلمين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بحال كفار قريش مع المسلمين في غزوة بدر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بماذا شبه الله حال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المنافقين مع اليهود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كحال الشيطان مع الإنسان يغريه بالكفر ثم يتخلى عنه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ويخذله ويتبرأ منه الكافرين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ما عقوبة المنافقين والكفار يوم القيامة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النَّارِ خَالِدَيْنِ فِيهَا وَذَلِكَ جَزَاءُ الظَّالِمِينَ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 ما هي أنواع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الظلم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ثلاثة أنواع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الشرك بالله مثل ظلم الكافرين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2-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ظلم الإنسان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لنفسه بفعل الذنوب فيعرضها للعقاب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3-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ظلم الإنسان لأخيه الإنسان حينما يعتدي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عليه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أعمال أهل الجنة في الدنيا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- 1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الإيمان القوي بالله تعالى والالتزام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بمنهج الإسلام 2- التوبة الدائمة لله تعالى 3 الإكثار من الأعمال الصالحة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- 4-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الصبر على الشدائد 5- الاهتمام بالدراسة 6- تقوى الله و الأخلاق الحميدة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- 7-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مساعدة المحتاجين و القول الحسن اللين 8- كثرة الصيام وقيام الليل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الفردوس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أعلى درجات الجنة وهي تحت العرش أعلى مقام في الفردوس الوسيلة وهو مقام سيدنا محمد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صلى الله عليه وسلم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أهل الدرجات العالية في الجنة : الأنبياء – الشهداء – كافل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اليتيم – الساعي على الأرملة والمسكين 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lastRenderedPageBreak/>
        <w:t xml:space="preserve">حامل القران والعامل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به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تلخيص درس أهل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أسماء أشخاص ذُكر أنهم من أهل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فرعون امرأة نوح و امرأة لوط أبو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لهب و زوجته عمرو بن عامر الخزاعي قاتل عمار بن ياسر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أعمال أهل النار 1- محاربة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المسلمين 2- الشرك بالله تعالى 3-التكذيب بالقرآن الكريم 4- إضاعة الصلاة 5- وإتباع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الشهوات 6- عدم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الانفاق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في سبيل الله 7- الكذب على رسول الله صلى الله عليه وسلم 8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قتل الإنسان عمداً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أهل الجنة أهل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أساليب الدفاع عن الحق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الثبات على الحق2. اللجوء إلى الله تعالى 3. التوكل على الله4. الصبر والتحمل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الوسائل المعينة على الثبات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المواظبة على قراءة القرآن الكريم♥ الالتزام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بشرع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الله والعمل الصالح. ♥ تدبر قصص الأنبياء وأخذ العبرة منها♥ الإكثار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الدعاء♥الإكثار من ذكر الله تعالى♥ الصحبة الصالحة المعينة على التمسك بالحق♥ الصبر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والثقة بنصر الله تعالى♥ التأمل في نعيم الجنة وعذاب النار وتذكر الموت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سؤال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هو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الصحابي الذي تمسك بدينه ورفض طاعة أمه في الكفر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سعد بن أبي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وقاص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2-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العالم المسلم الذي قتله الحجاج وصبر على العذاب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 سعيد بن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جبير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عن أبي هريرة رضي الله عنه قال : قال رسول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r : ((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آية المنافق ثلاث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إذا حدث كذب ، وإذا وعد أخلف ، وإذا ائتمن خان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))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اذكر أمثلة من صور الكذب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*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اليمين الكاذبة التي تغمس صاحبها في النار جهنم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*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المزاح الكاذب ، فقد سال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الصاحبة الرسول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r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إنك تداعبنا ، قال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noProof/>
          <w:color w:val="514F4F"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1" name="Picture 1" descr="http://www.sez.ae/vb/images/smilies/fro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z.ae/vb/images/smilies/frow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(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إني لأقول إلا حقا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))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*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شهادة الزور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*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اختلاق الرؤيا الكاذبة ، حيث يقول : رأيت في منامي كذا وكذا وهو لم ير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شيئاً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*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التظاهر بغير الحقيقة والواقع من أجل إظهار الشرف والمكانة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أضرار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الكذب على الفرد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سوء سمعته وسقوط كرامته . 2. نزول غضب الله عليه 3- طرده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رحمته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أضرار الكذب على المجتمع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1 -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زرع العداوة بين الناس وغرس الشك في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نفوسهم .. 2. إضعاف الثقة بين الناس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3-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وانتشار الجرائم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نتائج إخلاف الوعد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غضب الله وسخطه .2 ضعف المجتمع وانتشار الفساد فيه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2-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انعدام الثقة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بين الناس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متى لا يعد مخلف الوعد منافقا 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عند نسيان الوعد فقد قال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r(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رفع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عن أمتي الخطأ والنسيان وما ا ستكر هوا عليه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)).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إذا أجبر على التخلف عن وعده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كأن حبس أو هدد بعقوبة خطيرة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lastRenderedPageBreak/>
        <w:t>3.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إذا وعد أن يفعل أمرا محرما وأن يترك طاعة ثم لم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يفعل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4.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عند الظروف الطارئة كالمرض أو تعطل وسيلة النقل أو غير ذلك،لأن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تعالى قال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((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لايكلف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الله نفسا إلا وسعها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...))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صور الخيانة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sym w:font="Symbol" w:char="F0FC"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خيانة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الودائع والأمانات . إفشاء الأسرار . الغش والتطفيف في الوزن والمكيال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تضييع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الأموال العامة للدولة . النظر المحرم ، فالله يعلم خائنة الأعين وما تخفي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الصدور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 جزاء خيانة الأمانة؟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• 1-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يحل عليه غضب الله وسخطه،قال تعالى:إن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الله لا يحب كل خوان كفور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• 2-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يكون أشد الناس فضيحة يوم القيامة قال صلى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عليه وسلم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noProof/>
          <w:color w:val="514F4F"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2" name="Picture 2" descr="http://www.sez.ae/vb/images/smilies/fro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z.ae/vb/images/smilies/frow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(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لكل غادر لواء يوم القيامة يقال:هذه غدره فلان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)).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درس بناء المسجد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النبوي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موضع المسجد النبوي أرض لغلامين يتيمين من الأنصار اشتراها النبي عليه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السلام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بـ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10 دنانير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المواد المستخدمة في بناء المسجد النبوي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الأرض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الرمال السقف من الجريد الأعمدة من جذوع النخل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الحائط من الحجارة والطوب اللبن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جعل النبي عليه السلام للمسجد ثلاثة أبواب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أهم الأعمال التي قام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بها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الرسول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عليه السلام - عندما قدم للمدينة المنورة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بناء المسجد النبوي المؤاخاة بين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المهاجرين والأنصار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الأسس التي قامت عليها المؤاخاة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الحب والمودة/ الحماية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والنصرة/ العقيدة/ المواساة بالمال والمتاع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تقديم النصيحة والمشورة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أهداف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المؤاخاة تخفيف الغربة عن المهاجرين /الشد من أزر المسلمين/ تحقيق الأنس للمهاجرين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كيفية المؤاخاة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آخى النبي - عليه السلام - بين أصحابه اثنين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اثنين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(مهاجر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وأنصاري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آخى النبي – عليه السلام – بين سعد بن الربيع وبين عبد الرحمن بن عوف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صفات الأنصار التضحية الإيثار الكرم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صفات المهاجرين عفة النفس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الاعتراف بالفضل العدالة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الصفة: مكان يوجد في المسجد للغرباء وابن السبيل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والفقراء الذين لا بيت لهم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أهمية المسجد النبوي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مقر للقيادة / مدرسة للعلم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والمعرفة / منطلق للدعوة مكان للعبادة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قال تعالى( لا يستوي أصحاب النار وأصحاب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الجنة أصحاب الجنة هم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الفآيزون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لو أنزلنا هذا القرءان على جبل لرأيته خاشعاً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متصدعاً من خشية الله وتلك الأمثال نضربها للناس لعلهم يتفكرون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ما معنى كلاً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خاشعاً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متصدعاً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اكمل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الفراغات التالية بما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يناسب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الحكمة من ضرب الأمثال في القرآن الكريم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ضرب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الله المثل بالجبل وذلك لـ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واجبنا تجاه القرآن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الكريم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-................................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-................................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الفائزون الذين اتبعوا شرع الله مصيرهم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lastRenderedPageBreak/>
        <w:t xml:space="preserve">"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آية المنافق ثلاث إذا حدث كذب وإذا وعد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أخلف وإذا ائتمن خان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"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ضع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اشارة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(/ )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امام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العبارة الصحيحة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واشارة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(x)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امام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العبارة الغير صحيحة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اليمين الكاذبة تغمس صاحبها في نار جهنم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النفاق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هو إضمار الإسلام وإظهار الكفر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3-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الخائن يكون أشد الناس فضيحة يوم القيامة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4-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يجوز الكذب الذي يطلق عليه البعض الكذب الأبيض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اكمل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الفراغات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التالية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نتائج إخلاف الوعد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-..............................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-............................................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صور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الكذب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-.........................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-.............................................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أي هؤلاء المتظاهرين يعد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منافقاً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يتظاهر بالمودة والمحبة وهو يضمر العداوة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يتظاهر بعدم الحاجة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ليحفظ نفسه من ذل السؤال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ثالثاً بقية الموضوعات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اختر الإجابة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الصحيحة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أول عمل قام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به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الرسول صلى الله عليه وسلم عند وصوله للمدينة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بناء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المسجد النبوي المؤاخاة الوثيقة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صفات المهاجرين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البخل الحسد عفة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النفس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كان في مؤخرة المسجد مكان لإيواء الفقراء وعابري السبيل يسمى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الروضة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الضيافة الصفة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توجد الروضة الشريفة في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المسجد الحرام المسجد الأقصى المسجد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النبوي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وقعت غزوة أحد في السنة......................... للهجرة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الثالثة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الرابعة الثانية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ضع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اشارة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( / )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امام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العبارة الصحيحة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واشارة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(x)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امام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العبارة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الغير صحيحة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كان للمسجد النبوي أيام الرسول صلى الله عليه وسلم أربعة أبواب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من الأسس التي قامت عليها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المؤخاة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الحب والمودة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الوثيقة تحدد شكل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الدولة ونظام الحكم والعلاقة بين أفراد المجتمع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قتل حمزة بن عبد المطلب على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يد وحشي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الإخاء هي المواساة في الشدة والرخاء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)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اكمل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الفراغات التالية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بما يناسب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كان حامل لواء المهاجرين في غزوة أحد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صفات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الأنصار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بنى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الرسول صلى الله عليه وسلم سقف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المسجد النبوي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أسباب هزيمة المسلمين في أحد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الصلاة في المسجد النبوي خير 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صلاة فيما سواه إلا المسجد الحرام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صل العمود أ بما يناسبه في العمود 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lastRenderedPageBreak/>
        <w:t>أ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قائد الرماة في أحد ثلاثة آلاف مقاتل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عدد كفار قريش في غزوة أحد أبو سفيان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بن حرب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قائد كفار قريش في أحد عبد الله بن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جبير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قال الله تعالى ( ألم تر إلى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الذين نافقوا يقولون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............................................ .................................................. 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.................................................. 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.................................................. 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والله يشهد إنهم لكاذبون ( 11) لئن أخرجوا لا يخرجون معهم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.................................................. ......................................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ثم لا ينصرون (12) لأنتم أشد رهبة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قوم لا يفقهون (13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)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ثالثا : اكتب في الجدول التالي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عدد من الأعمال التي تدخل الجنة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وتدخل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أعمال تدخل الجنة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1- 2-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2- 4-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أعمال تدخل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1- 2-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2- 4-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السؤال الثاني :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اكمل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الحديث الشريف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عن أبي هريرة رضي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عنه قال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قال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رسول الله صلى الله عليه وسلم ( آية المنافق ثلاث ، إذا حدث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وإذا وعد .............. وإذا ائتمن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 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أولا : ضع إشارة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√ 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أمام العبارة الصحيحة و إشارة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( X 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أمام غير الصحيحة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في الجنة أنهار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كثيرة منها نهر من خمر و آخر من عسل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في الجنة يوجد أشجار كثيرة مثل الرمان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والنخل وهي تشبه أشجار الدنيا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المنافقون يدخلون الجنة يوم القيامة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المسلم الذي يكذب على الناس لا يثق الناس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به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-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إذا خانك صديقك يوما من الأيام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ثم وضع عندك أمانة فإنه يجوز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لك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خيانته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ثانيا : ضع الكلمة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المناسبة في المكان المناسب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>(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دائم لا ينقطع – الصحبة الصالحة – الزقوم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–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الخيانة – الإصلاح بين الناس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)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الأمور التي تعين المسلم على الطاعات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....................................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2.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شجرة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هي الشجرة التي يأكل منها أهل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3.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النعيم في الجنة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.........................................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lastRenderedPageBreak/>
        <w:t xml:space="preserve">4.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صفات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الإنسان المنافق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...............................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5.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يجوز للمسلم الكذب إذا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كان الهدف منه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........................... .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ثالثا : ضع دائرة حول الإجابة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الصحيحة فيما يلي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1.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يشرب الكفار يوم القيامة في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أ- الماء البارد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ب- الماء الحار والصديد ج- لا يشربون شيئا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2.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أنواع الخيانة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أ- إفشاء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أسرار الأصدقاء ب- ترك الصلاة ج- عدم طاعة الوالدين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3.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من الكفار الذين اخبرنا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الله تعالى أنهم في النار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أ- </w:t>
      </w:r>
      <w:proofErr w:type="spellStart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أبوبكر</w:t>
      </w:r>
      <w:proofErr w:type="spellEnd"/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 xml:space="preserve"> الصديق ب- علي بن أبي طالب ج- فرعون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4.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يجب على المسلم أن يتمسك بأوامر الله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أ- في حالة المصيبة فقط ب- في حالة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السعادة فقط ج- في كل حالاته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  <w:t xml:space="preserve">5.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إذا وعدت صديقك بأنك ستحضر اليوم بعد العشاء ثم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نسيت الموعد ، فأنت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: 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br/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  <w:rtl/>
        </w:rPr>
        <w:t>أ- خائن ب- لست خائن لأنك معذور ج- كاذب</w:t>
      </w: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 xml:space="preserve"> </w:t>
      </w:r>
    </w:p>
    <w:p w:rsidR="00B42072" w:rsidRPr="00B42072" w:rsidRDefault="00B42072" w:rsidP="00B4207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</w:pPr>
      <w:r w:rsidRPr="00B42072">
        <w:rPr>
          <w:rFonts w:ascii="Times New Roman" w:eastAsia="Times New Roman" w:hAnsi="Times New Roman" w:cs="Times New Roman"/>
          <w:b/>
          <w:bCs/>
          <w:color w:val="514F4F"/>
          <w:sz w:val="28"/>
          <w:szCs w:val="28"/>
        </w:rPr>
        <w:t>__________________</w:t>
      </w:r>
    </w:p>
    <w:p w:rsidR="00D8246C" w:rsidRPr="00B42072" w:rsidRDefault="00D8246C">
      <w:pPr>
        <w:rPr>
          <w:b/>
          <w:bCs/>
          <w:sz w:val="24"/>
          <w:szCs w:val="24"/>
        </w:rPr>
      </w:pPr>
    </w:p>
    <w:sectPr w:rsidR="00D8246C" w:rsidRPr="00B42072" w:rsidSect="00D824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B42072"/>
    <w:rsid w:val="00B42072"/>
    <w:rsid w:val="00BA0630"/>
    <w:rsid w:val="00D8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1800</Words>
  <Characters>10264</Characters>
  <Application>Microsoft Office Word</Application>
  <DocSecurity>0</DocSecurity>
  <Lines>85</Lines>
  <Paragraphs>24</Paragraphs>
  <ScaleCrop>false</ScaleCrop>
  <Company>NONE</Company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CHANGE_ME1</cp:lastModifiedBy>
  <cp:revision>1</cp:revision>
  <dcterms:created xsi:type="dcterms:W3CDTF">2010-02-28T11:58:00Z</dcterms:created>
  <dcterms:modified xsi:type="dcterms:W3CDTF">2010-02-28T11:58:00Z</dcterms:modified>
</cp:coreProperties>
</file>