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376" w:rsidRDefault="00075376" w:rsidP="005D51A8">
      <w:pPr>
        <w:spacing w:after="0" w:line="240" w:lineRule="auto"/>
        <w:rPr>
          <w:rFonts w:ascii="Arial" w:eastAsia="Times New Roman" w:hAnsi="Arial" w:cs="AGA Cairo Regular" w:hint="cs"/>
          <w:color w:val="FF0000"/>
          <w:sz w:val="48"/>
          <w:szCs w:val="48"/>
          <w:rtl/>
        </w:rPr>
      </w:pPr>
    </w:p>
    <w:p w:rsidR="00A8297E" w:rsidRPr="005D51A8" w:rsidRDefault="003C43F3" w:rsidP="005D51A8">
      <w:pPr>
        <w:spacing w:after="0" w:line="240" w:lineRule="auto"/>
        <w:rPr>
          <w:rFonts w:ascii="Arial" w:eastAsia="Times New Roman" w:hAnsi="Arial" w:cs="AGA Cairo Regular"/>
          <w:color w:val="FF0000"/>
          <w:sz w:val="48"/>
          <w:szCs w:val="48"/>
          <w:rtl/>
        </w:rPr>
      </w:pPr>
      <w:r>
        <w:rPr>
          <w:rFonts w:ascii="Arial" w:eastAsia="Times New Roman" w:hAnsi="Arial" w:cs="AGA Cairo Regular" w:hint="cs"/>
          <w:noProof/>
          <w:color w:val="FF0000"/>
          <w:sz w:val="48"/>
          <w:szCs w:val="48"/>
          <w:rtl/>
        </w:rPr>
        <w:drawing>
          <wp:anchor distT="0" distB="0" distL="114300" distR="114300" simplePos="0" relativeHeight="251659264" behindDoc="0" locked="0" layoutInCell="1" allowOverlap="1">
            <wp:simplePos x="0" y="0"/>
            <wp:positionH relativeFrom="column">
              <wp:posOffset>205740</wp:posOffset>
            </wp:positionH>
            <wp:positionV relativeFrom="paragraph">
              <wp:posOffset>260350</wp:posOffset>
            </wp:positionV>
            <wp:extent cx="1734820" cy="1577975"/>
            <wp:effectExtent l="190500" t="209550" r="189230" b="193675"/>
            <wp:wrapNone/>
            <wp:docPr id="4" name="ipfkYO3ex8fJlYesM:" descr="http://t3.gstatic.com/images?q=tbn:kYO3ex8fJlYesM:http://www2.0zz0.com/2009/05/01/17/883661969.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kYO3ex8fJlYesM:" descr="http://t3.gstatic.com/images?q=tbn:kYO3ex8fJlYesM:http://www2.0zz0.com/2009/05/01/17/883661969.jpg">
                      <a:hlinkClick r:id="rId7"/>
                    </pic:cNvPr>
                    <pic:cNvPicPr>
                      <a:picLocks noChangeAspect="1" noChangeArrowheads="1"/>
                    </pic:cNvPicPr>
                  </pic:nvPicPr>
                  <pic:blipFill>
                    <a:blip r:embed="rId8"/>
                    <a:srcRect/>
                    <a:stretch>
                      <a:fillRect/>
                    </a:stretch>
                  </pic:blipFill>
                  <pic:spPr bwMode="auto">
                    <a:xfrm rot="20646984">
                      <a:off x="0" y="0"/>
                      <a:ext cx="1734820" cy="1577975"/>
                    </a:xfrm>
                    <a:prstGeom prst="rect">
                      <a:avLst/>
                    </a:prstGeom>
                    <a:noFill/>
                    <a:ln w="9525">
                      <a:noFill/>
                      <a:miter lim="800000"/>
                      <a:headEnd/>
                      <a:tailEnd/>
                    </a:ln>
                  </pic:spPr>
                </pic:pic>
              </a:graphicData>
            </a:graphic>
          </wp:anchor>
        </w:drawing>
      </w:r>
      <w:r w:rsidR="00A8297E" w:rsidRPr="005D51A8">
        <w:rPr>
          <w:rFonts w:ascii="Arial" w:eastAsia="Times New Roman" w:hAnsi="Arial" w:cs="AGA Cairo Regular" w:hint="cs"/>
          <w:color w:val="FF0000"/>
          <w:sz w:val="48"/>
          <w:szCs w:val="48"/>
          <w:rtl/>
        </w:rPr>
        <w:t xml:space="preserve">آداب الاستئــــــذان </w:t>
      </w:r>
    </w:p>
    <w:p w:rsidR="00075376" w:rsidRDefault="00075376" w:rsidP="005D51A8">
      <w:pPr>
        <w:spacing w:after="400" w:line="240" w:lineRule="auto"/>
        <w:jc w:val="left"/>
        <w:rPr>
          <w:rFonts w:ascii="Arial" w:eastAsia="Times New Roman" w:hAnsi="Arial" w:cs="Arial" w:hint="cs"/>
          <w:b/>
          <w:bCs/>
          <w:color w:val="262626" w:themeColor="text1" w:themeTint="D9"/>
          <w:sz w:val="36"/>
          <w:szCs w:val="36"/>
          <w:rtl/>
        </w:rPr>
      </w:pPr>
    </w:p>
    <w:p w:rsidR="00075376" w:rsidRDefault="00075376" w:rsidP="005D51A8">
      <w:pPr>
        <w:spacing w:after="400" w:line="240" w:lineRule="auto"/>
        <w:jc w:val="left"/>
        <w:rPr>
          <w:rFonts w:ascii="Arial" w:eastAsia="Times New Roman" w:hAnsi="Arial" w:cs="Arial" w:hint="cs"/>
          <w:b/>
          <w:bCs/>
          <w:color w:val="262626" w:themeColor="text1" w:themeTint="D9"/>
          <w:sz w:val="36"/>
          <w:szCs w:val="36"/>
          <w:rtl/>
        </w:rPr>
      </w:pPr>
    </w:p>
    <w:p w:rsidR="005D51A8" w:rsidRPr="005D51A8" w:rsidRDefault="00513439" w:rsidP="00075376">
      <w:pPr>
        <w:spacing w:after="400" w:line="240" w:lineRule="auto"/>
        <w:jc w:val="left"/>
        <w:rPr>
          <w:rFonts w:ascii="Arial" w:eastAsia="Times New Roman" w:hAnsi="Arial" w:cs="AGA Cairo Regular"/>
          <w:color w:val="00B050"/>
          <w:sz w:val="44"/>
          <w:szCs w:val="44"/>
          <w:rtl/>
        </w:rPr>
      </w:pPr>
      <w:r w:rsidRPr="005D51A8">
        <w:rPr>
          <w:rFonts w:ascii="Arial" w:eastAsia="Times New Roman" w:hAnsi="Arial" w:cs="AGA Cairo Regular"/>
          <w:color w:val="00B050"/>
          <w:sz w:val="44"/>
          <w:szCs w:val="44"/>
          <w:rtl/>
        </w:rPr>
        <w:t>المقدم</w:t>
      </w:r>
      <w:r w:rsidR="00A8297E" w:rsidRPr="005D51A8">
        <w:rPr>
          <w:rFonts w:ascii="Arial" w:eastAsia="Times New Roman" w:hAnsi="Arial" w:cs="AGA Cairo Regular" w:hint="cs"/>
          <w:color w:val="00B050"/>
          <w:sz w:val="44"/>
          <w:szCs w:val="44"/>
          <w:rtl/>
        </w:rPr>
        <w:t>ــ</w:t>
      </w:r>
      <w:r w:rsidRPr="005D51A8">
        <w:rPr>
          <w:rFonts w:ascii="Arial" w:eastAsia="Times New Roman" w:hAnsi="Arial" w:cs="AGA Cairo Regular"/>
          <w:color w:val="00B050"/>
          <w:sz w:val="44"/>
          <w:szCs w:val="44"/>
          <w:rtl/>
        </w:rPr>
        <w:t>ة</w:t>
      </w:r>
      <w:r w:rsidR="00075376">
        <w:rPr>
          <w:rFonts w:ascii="Arial" w:eastAsia="Times New Roman" w:hAnsi="Arial" w:cs="AGA Cairo Regular" w:hint="cs"/>
          <w:color w:val="00B050"/>
          <w:sz w:val="44"/>
          <w:szCs w:val="44"/>
          <w:rtl/>
        </w:rPr>
        <w:t xml:space="preserve"> :</w:t>
      </w:r>
    </w:p>
    <w:p w:rsidR="00353EBC" w:rsidRPr="00A22B4A" w:rsidRDefault="00513439" w:rsidP="00A22B4A">
      <w:pPr>
        <w:spacing w:after="0" w:line="240" w:lineRule="auto"/>
        <w:rPr>
          <w:rFonts w:ascii="Tahoma" w:eastAsia="Times New Roman" w:hAnsi="Tahoma" w:cs="Tahoma"/>
          <w:color w:val="262626" w:themeColor="text1" w:themeTint="D9"/>
          <w:sz w:val="36"/>
          <w:szCs w:val="36"/>
          <w:rtl/>
          <w:lang w:bidi="ar-EG"/>
        </w:rPr>
      </w:pPr>
      <w:r w:rsidRPr="005D51A8">
        <w:rPr>
          <w:rFonts w:ascii="Arial" w:eastAsia="Times New Roman" w:hAnsi="Arial" w:cs="Arial"/>
          <w:b/>
          <w:bCs/>
          <w:color w:val="262626" w:themeColor="text1" w:themeTint="D9"/>
          <w:sz w:val="36"/>
          <w:szCs w:val="36"/>
        </w:rPr>
        <w:br/>
      </w:r>
      <w:r w:rsidRPr="00A22B4A">
        <w:rPr>
          <w:rFonts w:ascii="Tahoma" w:eastAsia="Times New Roman" w:hAnsi="Tahoma" w:cs="Tahoma"/>
          <w:color w:val="262626" w:themeColor="text1" w:themeTint="D9"/>
          <w:sz w:val="36"/>
          <w:szCs w:val="36"/>
          <w:rtl/>
        </w:rPr>
        <w:t>من المشكلات</w:t>
      </w:r>
      <w:r w:rsidRPr="00A22B4A">
        <w:rPr>
          <w:rFonts w:ascii="Tahoma" w:eastAsia="Times New Roman" w:hAnsi="Tahoma" w:cs="Tahoma"/>
          <w:color w:val="262626" w:themeColor="text1" w:themeTint="D9"/>
          <w:sz w:val="36"/>
          <w:szCs w:val="36"/>
        </w:rPr>
        <w:t xml:space="preserve"> </w:t>
      </w:r>
      <w:r w:rsidRPr="00A22B4A">
        <w:rPr>
          <w:rFonts w:ascii="Tahoma" w:eastAsia="Times New Roman" w:hAnsi="Tahoma" w:cs="Tahoma"/>
          <w:color w:val="262626" w:themeColor="text1" w:themeTint="D9"/>
          <w:sz w:val="36"/>
          <w:szCs w:val="36"/>
          <w:rtl/>
        </w:rPr>
        <w:t>الشائعة في معظم بيوتنا هذه الأيام مشكلة غياب فقه استئذان الخدم والأطفال على</w:t>
      </w:r>
      <w:r w:rsidRPr="00A22B4A">
        <w:rPr>
          <w:rFonts w:ascii="Tahoma" w:eastAsia="Times New Roman" w:hAnsi="Tahoma" w:cs="Tahoma"/>
          <w:color w:val="262626" w:themeColor="text1" w:themeTint="D9"/>
          <w:sz w:val="36"/>
          <w:szCs w:val="36"/>
        </w:rPr>
        <w:t xml:space="preserve"> </w:t>
      </w:r>
      <w:r w:rsidRPr="00A22B4A">
        <w:rPr>
          <w:rFonts w:ascii="Tahoma" w:eastAsia="Times New Roman" w:hAnsi="Tahoma" w:cs="Tahoma"/>
          <w:color w:val="262626" w:themeColor="text1" w:themeTint="D9"/>
          <w:sz w:val="36"/>
          <w:szCs w:val="36"/>
          <w:rtl/>
        </w:rPr>
        <w:t>الوالدين والإخوة والأخوات والأرحام داخل البيوت ، وقد ترتب على غياب فقه الاستئذان</w:t>
      </w:r>
      <w:r w:rsidRPr="00A22B4A">
        <w:rPr>
          <w:rFonts w:ascii="Tahoma" w:eastAsia="Times New Roman" w:hAnsi="Tahoma" w:cs="Tahoma"/>
          <w:color w:val="262626" w:themeColor="text1" w:themeTint="D9"/>
          <w:sz w:val="36"/>
          <w:szCs w:val="36"/>
        </w:rPr>
        <w:t xml:space="preserve"> </w:t>
      </w:r>
      <w:r w:rsidRPr="00A22B4A">
        <w:rPr>
          <w:rFonts w:ascii="Tahoma" w:eastAsia="Times New Roman" w:hAnsi="Tahoma" w:cs="Tahoma"/>
          <w:color w:val="262626" w:themeColor="text1" w:themeTint="D9"/>
          <w:sz w:val="36"/>
          <w:szCs w:val="36"/>
          <w:rtl/>
        </w:rPr>
        <w:t xml:space="preserve">وتعلم آدابه أن </w:t>
      </w:r>
      <w:r w:rsidR="00A8297E" w:rsidRPr="00A22B4A">
        <w:rPr>
          <w:rFonts w:ascii="Tahoma" w:eastAsia="Times New Roman" w:hAnsi="Tahoma" w:cs="Tahoma"/>
          <w:color w:val="262626" w:themeColor="text1" w:themeTint="D9"/>
          <w:sz w:val="36"/>
          <w:szCs w:val="36"/>
          <w:rtl/>
        </w:rPr>
        <w:t>تَسْتَأْنِسُوا وَتُسَلِّمُوا عَلَى أَهْلِهَا</w:t>
      </w:r>
      <w:r w:rsidR="00A8297E" w:rsidRPr="00A22B4A">
        <w:rPr>
          <w:rFonts w:ascii="Tahoma" w:eastAsia="Times New Roman" w:hAnsi="Tahoma" w:cs="Tahoma"/>
          <w:color w:val="262626" w:themeColor="text1" w:themeTint="D9"/>
          <w:sz w:val="36"/>
          <w:szCs w:val="36"/>
        </w:rPr>
        <w:t xml:space="preserve"> </w:t>
      </w:r>
      <w:r w:rsidR="00A8297E" w:rsidRPr="00A22B4A">
        <w:rPr>
          <w:rFonts w:ascii="Tahoma" w:eastAsia="Times New Roman" w:hAnsi="Tahoma" w:cs="Tahoma"/>
          <w:color w:val="262626" w:themeColor="text1" w:themeTint="D9"/>
          <w:sz w:val="36"/>
          <w:szCs w:val="36"/>
          <w:rtl/>
        </w:rPr>
        <w:t>ذَلِكُمْ خَيْرٌ لَّكُمْ لَعَلَّكُمْ تَذَكَّرُونَ" [النور</w:t>
      </w:r>
      <w:r w:rsidR="00A8297E" w:rsidRPr="00A22B4A">
        <w:rPr>
          <w:rFonts w:ascii="Tahoma" w:eastAsia="Times New Roman" w:hAnsi="Tahoma" w:cs="Tahoma"/>
          <w:color w:val="262626" w:themeColor="text1" w:themeTint="D9"/>
          <w:sz w:val="36"/>
          <w:szCs w:val="36"/>
        </w:rPr>
        <w:t>:</w:t>
      </w:r>
      <w:r w:rsidR="00A8297E" w:rsidRPr="00A22B4A">
        <w:rPr>
          <w:rFonts w:ascii="Tahoma" w:eastAsia="Times New Roman" w:hAnsi="Tahoma" w:cs="Tahoma"/>
          <w:color w:val="262626" w:themeColor="text1" w:themeTint="D9"/>
          <w:sz w:val="36"/>
          <w:szCs w:val="36"/>
          <w:rtl/>
          <w:lang w:bidi="ar-EG"/>
        </w:rPr>
        <w:t>]</w:t>
      </w:r>
      <w:r w:rsidR="00353EBC" w:rsidRPr="00A22B4A">
        <w:rPr>
          <w:rFonts w:ascii="Tahoma" w:eastAsia="Times New Roman" w:hAnsi="Tahoma" w:cs="Tahoma" w:hint="cs"/>
          <w:color w:val="262626" w:themeColor="text1" w:themeTint="D9"/>
          <w:sz w:val="36"/>
          <w:szCs w:val="36"/>
          <w:rtl/>
          <w:lang w:bidi="ar-EG"/>
        </w:rPr>
        <w:t xml:space="preserve"> 27</w:t>
      </w:r>
    </w:p>
    <w:p w:rsidR="00353EBC" w:rsidRPr="00A22B4A" w:rsidRDefault="00353EBC" w:rsidP="00A22B4A">
      <w:pPr>
        <w:spacing w:after="0" w:line="240" w:lineRule="auto"/>
        <w:rPr>
          <w:rFonts w:ascii="Tahoma" w:eastAsia="Times New Roman" w:hAnsi="Tahoma" w:cs="Tahoma"/>
          <w:color w:val="262626" w:themeColor="text1" w:themeTint="D9"/>
          <w:sz w:val="36"/>
          <w:szCs w:val="36"/>
        </w:rPr>
      </w:pPr>
    </w:p>
    <w:p w:rsidR="00A22B4A" w:rsidRDefault="00353EBC" w:rsidP="00A22B4A">
      <w:pPr>
        <w:spacing w:after="0" w:line="240" w:lineRule="auto"/>
        <w:rPr>
          <w:rFonts w:ascii="Tahoma" w:eastAsia="Times New Roman" w:hAnsi="Tahoma" w:cs="Tahoma" w:hint="cs"/>
          <w:color w:val="262626" w:themeColor="text1" w:themeTint="D9"/>
          <w:sz w:val="36"/>
          <w:szCs w:val="36"/>
          <w:rtl/>
        </w:rPr>
      </w:pPr>
      <w:r w:rsidRPr="00A22B4A">
        <w:rPr>
          <w:rFonts w:ascii="Tahoma" w:eastAsia="Times New Roman" w:hAnsi="Tahoma" w:cs="Tahoma" w:hint="cs"/>
          <w:color w:val="262626" w:themeColor="text1" w:themeTint="D9"/>
          <w:sz w:val="36"/>
          <w:szCs w:val="36"/>
          <w:rtl/>
          <w:lang w:bidi="ar-EG"/>
        </w:rPr>
        <w:t>ال</w:t>
      </w:r>
      <w:r w:rsidR="00513439" w:rsidRPr="00A22B4A">
        <w:rPr>
          <w:rFonts w:ascii="Tahoma" w:eastAsia="Times New Roman" w:hAnsi="Tahoma" w:cs="Tahoma"/>
          <w:color w:val="262626" w:themeColor="text1" w:themeTint="D9"/>
          <w:sz w:val="36"/>
          <w:szCs w:val="36"/>
          <w:rtl/>
        </w:rPr>
        <w:t>أطفال يختزنون في لاشعورهم بعض المواقف والخبرات السيئة التي تؤثر</w:t>
      </w:r>
      <w:r w:rsidR="00513439" w:rsidRPr="00A22B4A">
        <w:rPr>
          <w:rFonts w:ascii="Tahoma" w:eastAsia="Times New Roman" w:hAnsi="Tahoma" w:cs="Tahoma"/>
          <w:color w:val="262626" w:themeColor="text1" w:themeTint="D9"/>
          <w:sz w:val="36"/>
          <w:szCs w:val="36"/>
        </w:rPr>
        <w:t xml:space="preserve"> </w:t>
      </w:r>
      <w:r w:rsidR="00513439" w:rsidRPr="00A22B4A">
        <w:rPr>
          <w:rFonts w:ascii="Tahoma" w:eastAsia="Times New Roman" w:hAnsi="Tahoma" w:cs="Tahoma"/>
          <w:color w:val="262626" w:themeColor="text1" w:themeTint="D9"/>
          <w:sz w:val="36"/>
          <w:szCs w:val="36"/>
          <w:rtl/>
        </w:rPr>
        <w:t>في سلوكهم واتزانهم العاطفي والانفعالي والاجتماعي في كبرهم ، ومن دون الخوض في هذه</w:t>
      </w:r>
      <w:r w:rsidR="00513439" w:rsidRPr="00A22B4A">
        <w:rPr>
          <w:rFonts w:ascii="Tahoma" w:eastAsia="Times New Roman" w:hAnsi="Tahoma" w:cs="Tahoma"/>
          <w:color w:val="262626" w:themeColor="text1" w:themeTint="D9"/>
          <w:sz w:val="36"/>
          <w:szCs w:val="36"/>
        </w:rPr>
        <w:t xml:space="preserve"> </w:t>
      </w:r>
      <w:r w:rsidR="00513439" w:rsidRPr="00A22B4A">
        <w:rPr>
          <w:rFonts w:ascii="Tahoma" w:eastAsia="Times New Roman" w:hAnsi="Tahoma" w:cs="Tahoma"/>
          <w:color w:val="262626" w:themeColor="text1" w:themeTint="D9"/>
          <w:sz w:val="36"/>
          <w:szCs w:val="36"/>
          <w:rtl/>
        </w:rPr>
        <w:t>المواقف المؤسفة التي قرأنا وسمعنا عنها كثيرًا ، رأيت أن هذا الموضوع يحتاج إلى</w:t>
      </w:r>
      <w:r w:rsidR="00513439" w:rsidRPr="00A22B4A">
        <w:rPr>
          <w:rFonts w:ascii="Tahoma" w:eastAsia="Times New Roman" w:hAnsi="Tahoma" w:cs="Tahoma"/>
          <w:color w:val="262626" w:themeColor="text1" w:themeTint="D9"/>
          <w:sz w:val="36"/>
          <w:szCs w:val="36"/>
        </w:rPr>
        <w:t xml:space="preserve"> </w:t>
      </w:r>
      <w:r w:rsidR="00513439" w:rsidRPr="00A22B4A">
        <w:rPr>
          <w:rFonts w:ascii="Tahoma" w:eastAsia="Times New Roman" w:hAnsi="Tahoma" w:cs="Tahoma"/>
          <w:color w:val="262626" w:themeColor="text1" w:themeTint="D9"/>
          <w:sz w:val="36"/>
          <w:szCs w:val="36"/>
          <w:rtl/>
        </w:rPr>
        <w:t>تركيز وتأصيل شرعي واجتماعي . فقد علمنا الله سبحانه وتعالى عامة آداب الاستئذان</w:t>
      </w:r>
      <w:r w:rsidR="00513439" w:rsidRPr="00A22B4A">
        <w:rPr>
          <w:rFonts w:ascii="Tahoma" w:eastAsia="Times New Roman" w:hAnsi="Tahoma" w:cs="Tahoma"/>
          <w:color w:val="262626" w:themeColor="text1" w:themeTint="D9"/>
          <w:sz w:val="36"/>
          <w:szCs w:val="36"/>
        </w:rPr>
        <w:t xml:space="preserve"> </w:t>
      </w:r>
      <w:r w:rsidR="00513439" w:rsidRPr="00A22B4A">
        <w:rPr>
          <w:rFonts w:ascii="Tahoma" w:eastAsia="Times New Roman" w:hAnsi="Tahoma" w:cs="Tahoma"/>
          <w:color w:val="262626" w:themeColor="text1" w:themeTint="D9"/>
          <w:sz w:val="36"/>
          <w:szCs w:val="36"/>
          <w:rtl/>
        </w:rPr>
        <w:t>عند دخول البيوت</w:t>
      </w:r>
      <w:r w:rsidR="00996AB9" w:rsidRPr="00A22B4A">
        <w:rPr>
          <w:rFonts w:ascii="Tahoma" w:eastAsia="Times New Roman" w:hAnsi="Tahoma" w:cs="Tahoma"/>
          <w:color w:val="262626" w:themeColor="text1" w:themeTint="D9"/>
          <w:sz w:val="36"/>
          <w:szCs w:val="36"/>
        </w:rPr>
        <w:t xml:space="preserve"> </w:t>
      </w:r>
    </w:p>
    <w:p w:rsidR="00A22B4A" w:rsidRDefault="00A22B4A" w:rsidP="00A22B4A">
      <w:pPr>
        <w:spacing w:after="0" w:line="240" w:lineRule="auto"/>
        <w:rPr>
          <w:rFonts w:ascii="Tahoma" w:eastAsia="Times New Roman" w:hAnsi="Tahoma" w:cs="Tahoma" w:hint="cs"/>
          <w:color w:val="262626" w:themeColor="text1" w:themeTint="D9"/>
          <w:sz w:val="36"/>
          <w:szCs w:val="36"/>
          <w:rtl/>
        </w:rPr>
      </w:pPr>
    </w:p>
    <w:p w:rsidR="00513439" w:rsidRPr="00A22B4A" w:rsidRDefault="001C1B63" w:rsidP="00A22B4A">
      <w:pPr>
        <w:spacing w:after="0" w:line="240" w:lineRule="auto"/>
        <w:rPr>
          <w:rFonts w:ascii="Tahoma" w:eastAsia="Times New Roman" w:hAnsi="Tahoma" w:cs="Tahoma"/>
          <w:color w:val="262626" w:themeColor="text1" w:themeTint="D9"/>
          <w:sz w:val="36"/>
          <w:szCs w:val="36"/>
        </w:rPr>
      </w:pPr>
      <w:r w:rsidRPr="00A22B4A">
        <w:rPr>
          <w:rFonts w:ascii="Tahoma" w:eastAsia="Times New Roman" w:hAnsi="Tahoma" w:cs="Tahoma" w:hint="cs"/>
          <w:color w:val="262626" w:themeColor="text1" w:themeTint="D9"/>
          <w:sz w:val="36"/>
          <w:szCs w:val="36"/>
          <w:rtl/>
        </w:rPr>
        <w:t>لذا اخترت موضوع بحثي لهذا الفصل عن آداب الاستئذان .. وسأتناول  في بحث</w:t>
      </w:r>
      <w:r w:rsidR="00996AB9" w:rsidRPr="00A22B4A">
        <w:rPr>
          <w:rFonts w:ascii="Tahoma" w:eastAsia="Times New Roman" w:hAnsi="Tahoma" w:cs="Tahoma" w:hint="cs"/>
          <w:color w:val="262626" w:themeColor="text1" w:themeTint="D9"/>
          <w:sz w:val="36"/>
          <w:szCs w:val="36"/>
          <w:rtl/>
        </w:rPr>
        <w:t>ي</w:t>
      </w:r>
      <w:r w:rsidRPr="00A22B4A">
        <w:rPr>
          <w:rFonts w:ascii="Tahoma" w:eastAsia="Times New Roman" w:hAnsi="Tahoma" w:cs="Tahoma" w:hint="cs"/>
          <w:color w:val="262626" w:themeColor="text1" w:themeTint="D9"/>
          <w:sz w:val="36"/>
          <w:szCs w:val="36"/>
          <w:rtl/>
        </w:rPr>
        <w:t xml:space="preserve"> هذا عدة جوانب للاستئذان .. أتمنى ان اوفق في عرض بحثي وان ينال اعجاب معلمتي الفاضلة وان بدر مني اي تقصير فالكمال لله عز وجل ..</w:t>
      </w:r>
    </w:p>
    <w:p w:rsidR="00A8297E" w:rsidRDefault="00A8297E" w:rsidP="00747D9D">
      <w:pPr>
        <w:spacing w:after="400" w:line="240" w:lineRule="auto"/>
        <w:jc w:val="left"/>
        <w:rPr>
          <w:rFonts w:ascii="Arial" w:eastAsia="Times New Roman" w:hAnsi="Arial" w:cs="Arial" w:hint="cs"/>
          <w:b/>
          <w:bCs/>
          <w:color w:val="262626" w:themeColor="text1" w:themeTint="D9"/>
          <w:sz w:val="36"/>
          <w:szCs w:val="36"/>
          <w:rtl/>
        </w:rPr>
      </w:pPr>
      <w:r w:rsidRPr="005D51A8">
        <w:rPr>
          <w:rFonts w:ascii="Arial" w:eastAsia="Times New Roman" w:hAnsi="Arial" w:cs="Arial"/>
          <w:b/>
          <w:bCs/>
          <w:color w:val="262626" w:themeColor="text1" w:themeTint="D9"/>
          <w:sz w:val="36"/>
          <w:szCs w:val="36"/>
        </w:rPr>
        <w:br/>
      </w:r>
      <w:r w:rsidRPr="005D51A8">
        <w:rPr>
          <w:rFonts w:ascii="Arial" w:eastAsia="Times New Roman" w:hAnsi="Arial" w:cs="Arial"/>
          <w:b/>
          <w:bCs/>
          <w:color w:val="262626" w:themeColor="text1" w:themeTint="D9"/>
          <w:sz w:val="36"/>
          <w:szCs w:val="36"/>
        </w:rPr>
        <w:br/>
      </w:r>
    </w:p>
    <w:p w:rsidR="005D51A8" w:rsidRDefault="005D51A8" w:rsidP="00747D9D">
      <w:pPr>
        <w:spacing w:after="400" w:line="240" w:lineRule="auto"/>
        <w:jc w:val="left"/>
        <w:rPr>
          <w:rFonts w:ascii="Arial" w:eastAsia="Times New Roman" w:hAnsi="Arial" w:cs="Arial" w:hint="cs"/>
          <w:b/>
          <w:bCs/>
          <w:color w:val="262626" w:themeColor="text1" w:themeTint="D9"/>
          <w:sz w:val="36"/>
          <w:szCs w:val="36"/>
          <w:rtl/>
        </w:rPr>
      </w:pPr>
    </w:p>
    <w:p w:rsidR="001B47AD" w:rsidRDefault="001B47AD" w:rsidP="00747D9D">
      <w:pPr>
        <w:spacing w:after="400" w:line="240" w:lineRule="auto"/>
        <w:jc w:val="left"/>
        <w:rPr>
          <w:rFonts w:ascii="Arial" w:eastAsia="Times New Roman" w:hAnsi="Arial" w:cs="Arial" w:hint="cs"/>
          <w:b/>
          <w:bCs/>
          <w:color w:val="262626" w:themeColor="text1" w:themeTint="D9"/>
          <w:sz w:val="36"/>
          <w:szCs w:val="36"/>
          <w:rtl/>
        </w:rPr>
      </w:pPr>
    </w:p>
    <w:p w:rsidR="00A22B4A" w:rsidRDefault="00A22B4A" w:rsidP="00747D9D">
      <w:pPr>
        <w:spacing w:after="400" w:line="240" w:lineRule="auto"/>
        <w:jc w:val="left"/>
        <w:rPr>
          <w:rFonts w:ascii="Arial" w:eastAsia="Times New Roman" w:hAnsi="Arial" w:cs="Arial" w:hint="cs"/>
          <w:b/>
          <w:bCs/>
          <w:color w:val="262626" w:themeColor="text1" w:themeTint="D9"/>
          <w:sz w:val="36"/>
          <w:szCs w:val="36"/>
          <w:rtl/>
        </w:rPr>
      </w:pPr>
    </w:p>
    <w:p w:rsidR="00075376" w:rsidRPr="005D51A8" w:rsidRDefault="00075376" w:rsidP="00747D9D">
      <w:pPr>
        <w:spacing w:after="400" w:line="240" w:lineRule="auto"/>
        <w:jc w:val="left"/>
        <w:rPr>
          <w:rFonts w:ascii="Arial" w:eastAsia="Times New Roman" w:hAnsi="Arial" w:cs="Arial"/>
          <w:b/>
          <w:bCs/>
          <w:color w:val="262626" w:themeColor="text1" w:themeTint="D9"/>
          <w:sz w:val="36"/>
          <w:szCs w:val="36"/>
          <w:rtl/>
        </w:rPr>
      </w:pPr>
    </w:p>
    <w:p w:rsidR="00A22B4A" w:rsidRPr="005D51A8" w:rsidRDefault="00513439" w:rsidP="00A22B4A">
      <w:pPr>
        <w:spacing w:after="400" w:line="240" w:lineRule="auto"/>
        <w:jc w:val="left"/>
        <w:rPr>
          <w:rFonts w:ascii="Arial" w:eastAsia="Times New Roman" w:hAnsi="Arial" w:cs="AGA Cairo Regular"/>
          <w:color w:val="00B050"/>
          <w:sz w:val="44"/>
          <w:szCs w:val="44"/>
          <w:rtl/>
        </w:rPr>
      </w:pPr>
      <w:r w:rsidRPr="005D51A8">
        <w:rPr>
          <w:rFonts w:ascii="Arial" w:eastAsia="Times New Roman" w:hAnsi="Arial" w:cs="AGA Cairo Regular"/>
          <w:color w:val="00B050"/>
          <w:sz w:val="44"/>
          <w:szCs w:val="44"/>
          <w:rtl/>
        </w:rPr>
        <w:t>الموضوع</w:t>
      </w:r>
    </w:p>
    <w:p w:rsidR="00513439" w:rsidRPr="005D51A8" w:rsidRDefault="00513439" w:rsidP="00513439">
      <w:pPr>
        <w:spacing w:after="0" w:line="240" w:lineRule="auto"/>
        <w:rPr>
          <w:rFonts w:ascii="Arial" w:eastAsia="Times New Roman" w:hAnsi="Arial" w:cs="Arial"/>
          <w:b/>
          <w:bCs/>
          <w:color w:val="262626" w:themeColor="text1" w:themeTint="D9"/>
          <w:sz w:val="36"/>
          <w:szCs w:val="36"/>
        </w:rPr>
      </w:pPr>
      <w:r w:rsidRPr="005D51A8">
        <w:rPr>
          <w:rFonts w:ascii="Arial" w:eastAsia="Times New Roman" w:hAnsi="Arial" w:cs="Arial"/>
          <w:b/>
          <w:bCs/>
          <w:color w:val="262626" w:themeColor="text1" w:themeTint="D9"/>
          <w:sz w:val="36"/>
          <w:szCs w:val="36"/>
          <w:rtl/>
        </w:rPr>
        <w:t>من الخير للجميع</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الاستئذان عند دخول البيوت ، والآداب العامة في هذا الأمر عدم الدخول إلا بعد</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الاستئناس " حَتَّى تَسْتَأْنِسُوا " وهو سكون نفس أهل البيت ، واطمئنان قلوبهم</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واستعدادهم لدخول الطارق ، فإن القادم على بيت غريب مستوحش لا يدري أحوال أهل البيت</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 وهل سيؤذن له بالدخول والترحيب به أم لا ، فعليه أن يستأنس أولاً ، أي يلتمس ما</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يؤنس ويزيل وحشته وعدم تهيؤ أهل البيت ويكون ذلك بالاستئذان ، ويكون الاستئناس</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بإعلام الطارق أهل البيت إعلامًا تامًا أنه قادم عليهم ، ويتم ذلك بالطرق على</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الأبواب , أو بالمكالمات الهاتفية , أو المواعيد المسبقة ، وبذلك يطلب القادم العلم</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برأي صاحب البيت في دخوله وأنه يطلب إليه ما يؤنسه ويزيل وحشته ، ويعلمهم إعلامًا</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مؤكدًا بقدومه ، وأن يؤنسهم وقت وصوله بعمل ما , كأن يدق الباب دقًا لطيفًا ، وقال</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بعض العلماء أن الاستئذان ثلاث مرات فمن لم يؤذن له بعدهن فليرجع ، إلا إذا أيقن أن</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من في البيت لم يسمع ، فإنه يجوز له الزيادة على الثلاث الطرقات والاستئذان واجب</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على كل طارق ولو كان أعمى لأن من عورات البيوت ما يدرك بالسمع ، وإذا قال له أهل</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البيت ارجع فليرجع من دون تأثر " َفإِن لَّمْ تَجِدُوا فِيهَا أَحَداً</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فَلَا</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تَدْخُلُوهَا حَتَّى يُؤْذَنَ لَكُمْ وَإِن قِيلَ لَكُمُ ارْجِعُوا فَارْجِعُوا</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هُوَ أَزْكَى لَكُمْ وَاللَّهُ بِمَا تَعْمَلُونَ عَلِيمٌ{28} " [النور: 28</w:t>
      </w:r>
      <w:r w:rsidRPr="005D51A8">
        <w:rPr>
          <w:rFonts w:ascii="Arial" w:eastAsia="Times New Roman" w:hAnsi="Arial" w:cs="Arial"/>
          <w:b/>
          <w:bCs/>
          <w:color w:val="262626" w:themeColor="text1" w:themeTint="D9"/>
          <w:sz w:val="36"/>
          <w:szCs w:val="36"/>
        </w:rPr>
        <w:t>] .</w:t>
      </w:r>
    </w:p>
    <w:p w:rsidR="00513439" w:rsidRPr="005D51A8" w:rsidRDefault="00513439" w:rsidP="00513439">
      <w:pPr>
        <w:spacing w:after="0" w:line="240" w:lineRule="auto"/>
        <w:jc w:val="left"/>
        <w:rPr>
          <w:rFonts w:ascii="Arial" w:eastAsia="Times New Roman" w:hAnsi="Arial" w:cs="Arial"/>
          <w:b/>
          <w:bCs/>
          <w:color w:val="262626" w:themeColor="text1" w:themeTint="D9"/>
          <w:sz w:val="36"/>
          <w:szCs w:val="36"/>
        </w:rPr>
      </w:pPr>
    </w:p>
    <w:p w:rsidR="00EA40B8" w:rsidRDefault="00513439" w:rsidP="007D0BA7">
      <w:pPr>
        <w:spacing w:after="0" w:line="240" w:lineRule="auto"/>
        <w:rPr>
          <w:rFonts w:ascii="Arial" w:eastAsia="Times New Roman" w:hAnsi="Arial" w:cs="Arial" w:hint="cs"/>
          <w:b/>
          <w:bCs/>
          <w:color w:val="262626" w:themeColor="text1" w:themeTint="D9"/>
          <w:sz w:val="36"/>
          <w:szCs w:val="36"/>
          <w:rtl/>
        </w:rPr>
      </w:pPr>
      <w:r w:rsidRPr="005D51A8">
        <w:rPr>
          <w:rFonts w:ascii="Arial" w:eastAsia="Times New Roman" w:hAnsi="Arial" w:cs="Arial"/>
          <w:b/>
          <w:bCs/>
          <w:color w:val="262626" w:themeColor="text1" w:themeTint="D9"/>
          <w:sz w:val="36"/>
          <w:szCs w:val="36"/>
          <w:rtl/>
        </w:rPr>
        <w:t>لذا وجب علينا جميعًا تعلم هذه القواعد العامة في</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دخول البيوت وتعليمها لأطفالنا وأبنائنا وخدمنا ، وعند الاستئذان يجب عدم النظر إلى</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داخل البيوت أو الوقوف في مواجهة الباب ، وهناك آداب لاستئذان الخدم والأطفال داخل</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البيوت كما قال تعالى :" َيا أَيُّهَا الَّذِينَ آمَنُوا لِيَسْتَأْذِنكُمُ</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الَّذِينَ مَلَكَتْ أَيْمَانُكُمْ وَالَّذِينَ لَمْ يَبْلُغُوا الْحُلُمَ مِنكُمْ</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ثَلَاثَ مَرَّاتٍ مِن قَبْلِ صَلَاةِ الْفَجْرِ وَحِينَ تَضَعُونَ ثِيَابَكُم مِّنَ</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الظَّهِيرَةِ وَمِن بَعْدِ صَلَاةِ الْعِشَاء ثَلَاثُ عَوْرَاتٍ لَّكُمْ لَيْسَ</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عَلَيْكُمْ وَلَا عَلَيْهِمْ جُنَاحٌ بَعْدَهُنَّ طَوَّافُونَ عَلَيْكُم بَعْضُكُمْ</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عَلَى بَعْضٍ كَذَلِكَ يُبَيِّنُ اللَّهُ لَكُمُ الْآيَاتِ وَاللَّهُ عَلِيمٌ</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حَكِيمٌ{58} " [النور: 58] ، فعلينا أن نعلم خدمنا وأطفالنا عدم الدخول علينا من</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دون إذن بآداب الاستئذان في هذه الأوقات الثلاثة ، لأنها أوقات التخفف من الملابس ،</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والنوم والراحة ، والتكشف ، وهي من قبل صلاة الفجر ، لأنه وقت النوم في الفراش</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واليقظة من المضاجع ، وتغيير ثياب النوم ، وارتداء ثياب اليقظة ، ويحتمل انكشاف</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العورات. والوقت الثاني : حين تعودون من العمل وتخلعون ثياب العمل والخروج من البيت</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وتستعدون للنوم وقت القيلولة والظهيرة ولأن الإنسان قد يدع ثيابه في تلك الحال مع</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 xml:space="preserve">زوجه . </w:t>
      </w:r>
      <w:r w:rsidR="0030398A" w:rsidRPr="0030398A">
        <w:rPr>
          <w:rFonts w:ascii="Arial" w:eastAsia="Times New Roman" w:hAnsi="Arial" w:cs="Arial" w:hint="cs"/>
          <w:b/>
          <w:bCs/>
          <w:color w:val="FF0000"/>
          <w:sz w:val="36"/>
          <w:szCs w:val="36"/>
          <w:rtl/>
        </w:rPr>
        <w:t>(1)</w:t>
      </w:r>
    </w:p>
    <w:p w:rsidR="0030398A" w:rsidRDefault="0030398A" w:rsidP="007D0BA7">
      <w:pPr>
        <w:spacing w:after="0" w:line="240" w:lineRule="auto"/>
        <w:rPr>
          <w:rFonts w:ascii="Arial" w:eastAsia="Times New Roman" w:hAnsi="Arial" w:cs="Arial" w:hint="cs"/>
          <w:b/>
          <w:bCs/>
          <w:color w:val="262626" w:themeColor="text1" w:themeTint="D9"/>
          <w:sz w:val="36"/>
          <w:szCs w:val="36"/>
          <w:rtl/>
        </w:rPr>
      </w:pPr>
    </w:p>
    <w:p w:rsidR="00075376" w:rsidRDefault="00075376" w:rsidP="0030398A">
      <w:pPr>
        <w:spacing w:after="0" w:line="240" w:lineRule="auto"/>
        <w:jc w:val="left"/>
        <w:rPr>
          <w:rFonts w:ascii="Arial" w:eastAsia="Times New Roman" w:hAnsi="Arial" w:cs="Arial" w:hint="cs"/>
          <w:b/>
          <w:bCs/>
          <w:color w:val="262626" w:themeColor="text1" w:themeTint="D9"/>
          <w:sz w:val="36"/>
          <w:szCs w:val="36"/>
          <w:rtl/>
        </w:rPr>
      </w:pPr>
    </w:p>
    <w:p w:rsidR="00075376" w:rsidRDefault="00075376" w:rsidP="0030398A">
      <w:pPr>
        <w:spacing w:after="0" w:line="240" w:lineRule="auto"/>
        <w:jc w:val="left"/>
        <w:rPr>
          <w:rFonts w:ascii="Arial" w:eastAsia="Times New Roman" w:hAnsi="Arial" w:cs="Arial" w:hint="cs"/>
          <w:b/>
          <w:bCs/>
          <w:color w:val="262626" w:themeColor="text1" w:themeTint="D9"/>
          <w:sz w:val="36"/>
          <w:szCs w:val="36"/>
          <w:rtl/>
        </w:rPr>
      </w:pPr>
    </w:p>
    <w:p w:rsidR="00EA40B8" w:rsidRPr="00075376" w:rsidRDefault="0030398A" w:rsidP="0030398A">
      <w:pPr>
        <w:spacing w:after="0" w:line="240" w:lineRule="auto"/>
        <w:jc w:val="left"/>
        <w:rPr>
          <w:rFonts w:ascii="Arial" w:eastAsia="Times New Roman" w:hAnsi="Arial" w:cs="Arial" w:hint="cs"/>
          <w:b/>
          <w:bCs/>
          <w:color w:val="262626" w:themeColor="text1" w:themeTint="D9"/>
          <w:sz w:val="32"/>
          <w:szCs w:val="32"/>
          <w:rtl/>
        </w:rPr>
      </w:pPr>
      <w:r w:rsidRPr="00075376">
        <w:rPr>
          <w:rFonts w:ascii="Arial" w:eastAsia="Times New Roman" w:hAnsi="Arial" w:cs="Arial" w:hint="cs"/>
          <w:b/>
          <w:bCs/>
          <w:color w:val="262626" w:themeColor="text1" w:themeTint="D9"/>
          <w:sz w:val="32"/>
          <w:szCs w:val="32"/>
          <w:rtl/>
        </w:rPr>
        <w:t>------------------------</w:t>
      </w:r>
    </w:p>
    <w:p w:rsidR="005D51A8" w:rsidRPr="00075376" w:rsidRDefault="0030398A" w:rsidP="0030398A">
      <w:pPr>
        <w:pStyle w:val="ListParagraph"/>
        <w:numPr>
          <w:ilvl w:val="0"/>
          <w:numId w:val="2"/>
        </w:numPr>
        <w:spacing w:after="0" w:line="240" w:lineRule="auto"/>
        <w:jc w:val="left"/>
        <w:rPr>
          <w:rFonts w:ascii="Arial" w:eastAsia="Times New Roman" w:hAnsi="Arial" w:cs="Arial" w:hint="cs"/>
          <w:b/>
          <w:bCs/>
          <w:color w:val="262626" w:themeColor="text1" w:themeTint="D9"/>
          <w:sz w:val="32"/>
          <w:szCs w:val="32"/>
          <w:rtl/>
        </w:rPr>
      </w:pPr>
      <w:r w:rsidRPr="00075376">
        <w:rPr>
          <w:rFonts w:ascii="Arial" w:eastAsia="Times New Roman" w:hAnsi="Arial" w:cs="Arial"/>
          <w:b/>
          <w:bCs/>
          <w:color w:val="262626" w:themeColor="text1" w:themeTint="D9"/>
          <w:sz w:val="32"/>
          <w:szCs w:val="32"/>
          <w:rtl/>
        </w:rPr>
        <w:t>أ.د</w:t>
      </w:r>
      <w:r w:rsidRPr="00075376">
        <w:rPr>
          <w:rFonts w:ascii="Arial" w:eastAsia="Times New Roman" w:hAnsi="Arial" w:cs="Arial"/>
          <w:b/>
          <w:bCs/>
          <w:color w:val="262626" w:themeColor="text1" w:themeTint="D9"/>
          <w:sz w:val="32"/>
          <w:szCs w:val="32"/>
        </w:rPr>
        <w:t xml:space="preserve">. </w:t>
      </w:r>
      <w:r w:rsidRPr="00075376">
        <w:rPr>
          <w:rFonts w:ascii="Arial" w:eastAsia="Times New Roman" w:hAnsi="Arial" w:cs="Arial"/>
          <w:b/>
          <w:bCs/>
          <w:color w:val="262626" w:themeColor="text1" w:themeTint="D9"/>
          <w:sz w:val="32"/>
          <w:szCs w:val="32"/>
          <w:rtl/>
        </w:rPr>
        <w:t>نظمي خليل أبو العطا موسى</w:t>
      </w:r>
    </w:p>
    <w:p w:rsidR="005D51A8" w:rsidRDefault="005D51A8" w:rsidP="007D0BA7">
      <w:pPr>
        <w:spacing w:after="0" w:line="240" w:lineRule="auto"/>
        <w:rPr>
          <w:rFonts w:ascii="Arial" w:eastAsia="Times New Roman" w:hAnsi="Arial" w:cs="Arial" w:hint="cs"/>
          <w:b/>
          <w:bCs/>
          <w:color w:val="262626" w:themeColor="text1" w:themeTint="D9"/>
          <w:sz w:val="36"/>
          <w:szCs w:val="36"/>
          <w:rtl/>
        </w:rPr>
      </w:pPr>
    </w:p>
    <w:p w:rsidR="005D51A8" w:rsidRPr="005D51A8" w:rsidRDefault="005D51A8" w:rsidP="007D0BA7">
      <w:pPr>
        <w:spacing w:after="0" w:line="240" w:lineRule="auto"/>
        <w:rPr>
          <w:rFonts w:ascii="Arial" w:eastAsia="Times New Roman" w:hAnsi="Arial" w:cs="Arial"/>
          <w:b/>
          <w:bCs/>
          <w:color w:val="262626" w:themeColor="text1" w:themeTint="D9"/>
          <w:sz w:val="36"/>
          <w:szCs w:val="36"/>
          <w:rtl/>
        </w:rPr>
      </w:pPr>
    </w:p>
    <w:p w:rsidR="00A22B4A" w:rsidRDefault="00A22B4A" w:rsidP="005D51A8">
      <w:pPr>
        <w:spacing w:after="0" w:line="240" w:lineRule="auto"/>
        <w:jc w:val="both"/>
        <w:rPr>
          <w:rFonts w:ascii="Arial" w:eastAsia="Times New Roman" w:hAnsi="Arial" w:cs="Arial" w:hint="cs"/>
          <w:b/>
          <w:bCs/>
          <w:color w:val="262626" w:themeColor="text1" w:themeTint="D9"/>
          <w:sz w:val="36"/>
          <w:szCs w:val="36"/>
          <w:rtl/>
        </w:rPr>
      </w:pPr>
    </w:p>
    <w:p w:rsidR="007D0BA7" w:rsidRDefault="00513439" w:rsidP="005D51A8">
      <w:pPr>
        <w:spacing w:after="0" w:line="240" w:lineRule="auto"/>
        <w:jc w:val="both"/>
        <w:rPr>
          <w:rFonts w:ascii="Arial" w:eastAsia="Times New Roman" w:hAnsi="Arial" w:cs="Arial" w:hint="cs"/>
          <w:b/>
          <w:bCs/>
          <w:color w:val="262626" w:themeColor="text1" w:themeTint="D9"/>
          <w:sz w:val="36"/>
          <w:szCs w:val="36"/>
          <w:rtl/>
          <w:lang w:bidi="ar-AE"/>
        </w:rPr>
      </w:pPr>
      <w:r w:rsidRPr="005D51A8">
        <w:rPr>
          <w:rFonts w:ascii="Arial" w:eastAsia="Times New Roman" w:hAnsi="Arial" w:cs="Arial"/>
          <w:b/>
          <w:bCs/>
          <w:color w:val="262626" w:themeColor="text1" w:themeTint="D9"/>
          <w:sz w:val="36"/>
          <w:szCs w:val="36"/>
          <w:rtl/>
        </w:rPr>
        <w:t>والوقت الثالث : من بعد صلاة العشاء لأنه وقت خلع ثياب اليقظة ولبس ثياب</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النوم والخلوة بالزوج في هذه الأوقات يعلم الخدم والأطفال ألا يهجموا على أهل البيت</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في هذه الأحوال ، تنظيمًا للدخول والخروج إلى ومن حجرات النوم وأجنحته في البيت</w:t>
      </w:r>
      <w:r w:rsidRPr="005D51A8">
        <w:rPr>
          <w:rFonts w:ascii="Arial" w:eastAsia="Times New Roman" w:hAnsi="Arial" w:cs="Arial"/>
          <w:b/>
          <w:bCs/>
          <w:color w:val="262626" w:themeColor="text1" w:themeTint="D9"/>
          <w:sz w:val="36"/>
          <w:szCs w:val="36"/>
        </w:rPr>
        <w:t xml:space="preserve"> , </w:t>
      </w:r>
      <w:r w:rsidRPr="005D51A8">
        <w:rPr>
          <w:rFonts w:ascii="Arial" w:eastAsia="Times New Roman" w:hAnsi="Arial" w:cs="Arial"/>
          <w:b/>
          <w:bCs/>
          <w:color w:val="262626" w:themeColor="text1" w:themeTint="D9"/>
          <w:sz w:val="36"/>
          <w:szCs w:val="36"/>
          <w:rtl/>
        </w:rPr>
        <w:t>ولما يخشى من انكشاف العورات ونحو ذلك من مقدمات النوم والراحة والمعاشرة الزوجية</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الخاصة , فهي ساعات الخلوة والانفراد ووضع الملابس ، وإهمال الآباء لهذه الآداب</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يؤدي إلى مشكلات أسرية نفسية واجتماعية وأخلاقية خطيرة ، هذا تنظيم رب العباد</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العليم الخبير , وهناك استئذان عام داخل البيوت للخدم وجميع الأبناء خلاف الأطفال</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الذين لم يبلغوا الحلم كما قال تعالى : " وَإِذَا بَلَغَ الْأَطْفَالُ مِنكُمُ</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الْحُلُمَ فَلْيَسْتَأْذِنُوا كَمَا اسْتَأْذَنَ الَّذِينَ مِن قَبْلِهِمْ كَذَلِكَ</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يُبَيِّنُ اللَّهُ لَكُمْ آيَاتِهِ وَاللَّهُ عَلِيمٌ حَكِيمٌ " [النور: 59] . حيث</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يستأذن الابن قبل الدخول على أمه وأبيه وأرحامه في كل الأوقات ، ويطرق الباب بلطف</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وأدب وإذا لم يؤذن له فلا يفتح الباب ، وكذلك تستأذن البنت على أمها وأبيها وأخيها</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ويستأذن الوالد على بنته وابنه ، والوالدة على ابنها وبنتها احترامًا للخصوصيات</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 xml:space="preserve">وسترًا للعورات ، وكم من مآس حدثت بسبب الخلل في آداب الاستئذان العامة </w:t>
      </w:r>
      <w:r w:rsidR="007D0BA7" w:rsidRPr="005D51A8">
        <w:rPr>
          <w:rFonts w:ascii="Arial" w:eastAsia="Times New Roman" w:hAnsi="Arial" w:cs="Arial"/>
          <w:b/>
          <w:bCs/>
          <w:color w:val="262626" w:themeColor="text1" w:themeTint="D9"/>
          <w:sz w:val="36"/>
          <w:szCs w:val="36"/>
          <w:rtl/>
        </w:rPr>
        <w:t xml:space="preserve">عليهن </w:t>
      </w:r>
      <w:r w:rsidRPr="005D51A8">
        <w:rPr>
          <w:rFonts w:ascii="Arial" w:eastAsia="Times New Roman" w:hAnsi="Arial" w:cs="Arial"/>
          <w:b/>
          <w:bCs/>
          <w:color w:val="262626" w:themeColor="text1" w:themeTint="D9"/>
          <w:sz w:val="36"/>
          <w:szCs w:val="36"/>
          <w:rtl/>
        </w:rPr>
        <w:t>داخل البيوت</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 والآداب نفسها تنطبق على الخادمات , فلا يدخل من دون استئذان ، فقد روي أن</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أسماء بنت أبي مرثد دخل عليها غلام كبير لها في وقت كرهت دخوله فيه ، فأتت رسول</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الله صلى الله عليه وسلم فقالت إن خدمنا وغلماننا يدخلون علينا في حال نكرهها ،</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فنزلت الآية ، وأمر المصطفى صلى الله عليه وسلم المسلم أن يستأذن على أمه حتى لا</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يراها عريانة</w:t>
      </w:r>
      <w:r w:rsidRPr="005D51A8">
        <w:rPr>
          <w:rFonts w:ascii="Arial" w:eastAsia="Times New Roman" w:hAnsi="Arial" w:cs="Arial"/>
          <w:b/>
          <w:bCs/>
          <w:color w:val="262626" w:themeColor="text1" w:themeTint="D9"/>
          <w:sz w:val="36"/>
          <w:szCs w:val="36"/>
        </w:rPr>
        <w:t xml:space="preserve"> .</w:t>
      </w:r>
    </w:p>
    <w:p w:rsidR="005D51A8" w:rsidRPr="005D51A8" w:rsidRDefault="005D51A8" w:rsidP="005D51A8">
      <w:pPr>
        <w:spacing w:after="0" w:line="240" w:lineRule="auto"/>
        <w:jc w:val="both"/>
        <w:rPr>
          <w:rFonts w:ascii="Arial" w:eastAsia="Times New Roman" w:hAnsi="Arial" w:cs="Arial" w:hint="cs"/>
          <w:b/>
          <w:bCs/>
          <w:color w:val="262626" w:themeColor="text1" w:themeTint="D9"/>
          <w:sz w:val="36"/>
          <w:szCs w:val="36"/>
          <w:rtl/>
          <w:lang w:bidi="ar-AE"/>
        </w:rPr>
      </w:pPr>
    </w:p>
    <w:p w:rsidR="00A22B4A" w:rsidRDefault="003C43F3" w:rsidP="00075376">
      <w:pPr>
        <w:spacing w:after="400" w:line="240" w:lineRule="auto"/>
        <w:jc w:val="left"/>
        <w:rPr>
          <w:rFonts w:ascii="Arial" w:eastAsia="Times New Roman" w:hAnsi="Arial" w:cs="Arial" w:hint="cs"/>
          <w:b/>
          <w:bCs/>
          <w:color w:val="262626" w:themeColor="text1" w:themeTint="D9"/>
          <w:sz w:val="36"/>
          <w:szCs w:val="36"/>
          <w:rtl/>
        </w:rPr>
      </w:pPr>
      <w:r>
        <w:rPr>
          <w:rFonts w:ascii="Arial" w:eastAsia="Times New Roman" w:hAnsi="Arial" w:cs="Arial"/>
          <w:b/>
          <w:bCs/>
          <w:noProof/>
          <w:color w:val="262626" w:themeColor="text1" w:themeTint="D9"/>
          <w:sz w:val="36"/>
          <w:szCs w:val="36"/>
        </w:rPr>
        <w:drawing>
          <wp:anchor distT="0" distB="0" distL="114300" distR="114300" simplePos="0" relativeHeight="251658240" behindDoc="0" locked="0" layoutInCell="1" allowOverlap="1">
            <wp:simplePos x="0" y="0"/>
            <wp:positionH relativeFrom="column">
              <wp:posOffset>248285</wp:posOffset>
            </wp:positionH>
            <wp:positionV relativeFrom="paragraph">
              <wp:posOffset>2387964</wp:posOffset>
            </wp:positionV>
            <wp:extent cx="1679575" cy="1403259"/>
            <wp:effectExtent l="190500" t="228600" r="168275" b="196941"/>
            <wp:wrapNone/>
            <wp:docPr id="1" name="ipfHCu1qoGOAjYrOM:" descr="http://t1.gstatic.com/images?q=tbn:HCu1qoGOAjYrOM:http://i32.tinypic.com/2wexjyt.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fHCu1qoGOAjYrOM:" descr="http://t1.gstatic.com/images?q=tbn:HCu1qoGOAjYrOM:http://i32.tinypic.com/2wexjyt.jpg">
                      <a:hlinkClick r:id="rId9"/>
                    </pic:cNvPr>
                    <pic:cNvPicPr>
                      <a:picLocks noChangeAspect="1" noChangeArrowheads="1"/>
                    </pic:cNvPicPr>
                  </pic:nvPicPr>
                  <pic:blipFill>
                    <a:blip r:embed="rId10"/>
                    <a:srcRect/>
                    <a:stretch>
                      <a:fillRect/>
                    </a:stretch>
                  </pic:blipFill>
                  <pic:spPr bwMode="auto">
                    <a:xfrm rot="20575100">
                      <a:off x="0" y="0"/>
                      <a:ext cx="1679575" cy="1403259"/>
                    </a:xfrm>
                    <a:prstGeom prst="rect">
                      <a:avLst/>
                    </a:prstGeom>
                    <a:noFill/>
                    <a:ln w="9525">
                      <a:noFill/>
                      <a:miter lim="800000"/>
                      <a:headEnd/>
                      <a:tailEnd/>
                    </a:ln>
                  </pic:spPr>
                </pic:pic>
              </a:graphicData>
            </a:graphic>
          </wp:anchor>
        </w:drawing>
      </w:r>
      <w:r w:rsidR="00513439" w:rsidRPr="005D51A8">
        <w:rPr>
          <w:rFonts w:ascii="Arial" w:eastAsia="Times New Roman" w:hAnsi="Arial" w:cs="Arial"/>
          <w:b/>
          <w:bCs/>
          <w:color w:val="262626" w:themeColor="text1" w:themeTint="D9"/>
          <w:sz w:val="36"/>
          <w:szCs w:val="36"/>
        </w:rPr>
        <w:br/>
      </w:r>
      <w:r w:rsidR="00513439" w:rsidRPr="0030398A">
        <w:rPr>
          <w:rFonts w:ascii="Arial" w:eastAsia="Times New Roman" w:hAnsi="Arial" w:cs="Arial"/>
          <w:b/>
          <w:bCs/>
          <w:color w:val="E36C0A" w:themeColor="accent6" w:themeShade="BF"/>
          <w:sz w:val="36"/>
          <w:szCs w:val="36"/>
          <w:rtl/>
        </w:rPr>
        <w:t xml:space="preserve">الاستئذان </w:t>
      </w:r>
      <w:r w:rsidR="00513439" w:rsidRPr="0030398A">
        <w:rPr>
          <w:rFonts w:ascii="Arial" w:eastAsia="Times New Roman" w:hAnsi="Arial" w:cs="Arial"/>
          <w:b/>
          <w:bCs/>
          <w:color w:val="E36C0A" w:themeColor="accent6" w:themeShade="BF"/>
          <w:sz w:val="36"/>
          <w:szCs w:val="36"/>
          <w:rtl/>
        </w:rPr>
        <w:br/>
      </w:r>
      <w:r w:rsidR="00513439" w:rsidRPr="0030398A">
        <w:rPr>
          <w:rFonts w:ascii="Arial" w:eastAsia="Times New Roman" w:hAnsi="Arial" w:cs="Arial"/>
          <w:b/>
          <w:bCs/>
          <w:color w:val="00B050"/>
          <w:sz w:val="36"/>
          <w:szCs w:val="36"/>
          <w:rtl/>
        </w:rPr>
        <w:t>هو طلب الإذن في الدخول لمحل لايملكه المستأذن.</w:t>
      </w:r>
      <w:r w:rsidR="00513439" w:rsidRPr="005D51A8">
        <w:rPr>
          <w:rFonts w:ascii="Arial" w:eastAsia="Times New Roman" w:hAnsi="Arial" w:cs="Arial"/>
          <w:b/>
          <w:bCs/>
          <w:color w:val="262626" w:themeColor="text1" w:themeTint="D9"/>
          <w:sz w:val="36"/>
          <w:szCs w:val="36"/>
          <w:rtl/>
        </w:rPr>
        <w:t xml:space="preserve"> </w:t>
      </w:r>
      <w:r w:rsidR="0030398A" w:rsidRPr="001B47AD">
        <w:rPr>
          <w:rFonts w:ascii="Arial" w:eastAsia="Times New Roman" w:hAnsi="Arial" w:cs="Arial" w:hint="cs"/>
          <w:b/>
          <w:bCs/>
          <w:color w:val="FF0000"/>
          <w:sz w:val="36"/>
          <w:szCs w:val="36"/>
          <w:rtl/>
        </w:rPr>
        <w:t>(1)</w:t>
      </w:r>
      <w:r w:rsidR="00513439" w:rsidRPr="001B47AD">
        <w:rPr>
          <w:rFonts w:ascii="Arial" w:eastAsia="Times New Roman" w:hAnsi="Arial" w:cs="Arial"/>
          <w:b/>
          <w:bCs/>
          <w:color w:val="FF0000"/>
          <w:sz w:val="36"/>
          <w:szCs w:val="36"/>
          <w:rtl/>
        </w:rPr>
        <w:br/>
      </w:r>
      <w:r w:rsidR="00513439" w:rsidRPr="005D51A8">
        <w:rPr>
          <w:rFonts w:ascii="Arial" w:eastAsia="Times New Roman" w:hAnsi="Arial" w:cs="Arial"/>
          <w:b/>
          <w:bCs/>
          <w:color w:val="262626" w:themeColor="text1" w:themeTint="D9"/>
          <w:sz w:val="36"/>
          <w:szCs w:val="36"/>
          <w:rtl/>
        </w:rPr>
        <w:br/>
      </w:r>
      <w:r w:rsidR="00513439" w:rsidRPr="0030398A">
        <w:rPr>
          <w:rFonts w:ascii="Arial" w:eastAsia="Times New Roman" w:hAnsi="Arial" w:cs="Arial"/>
          <w:b/>
          <w:bCs/>
          <w:color w:val="E36C0A" w:themeColor="accent6" w:themeShade="BF"/>
          <w:sz w:val="36"/>
          <w:szCs w:val="36"/>
          <w:rtl/>
        </w:rPr>
        <w:t>حكم الاستئذان</w:t>
      </w:r>
      <w:r w:rsidR="00513439" w:rsidRPr="005D51A8">
        <w:rPr>
          <w:rFonts w:ascii="Arial" w:eastAsia="Times New Roman" w:hAnsi="Arial" w:cs="Arial"/>
          <w:b/>
          <w:bCs/>
          <w:color w:val="262626" w:themeColor="text1" w:themeTint="D9"/>
          <w:sz w:val="36"/>
          <w:szCs w:val="36"/>
          <w:rtl/>
        </w:rPr>
        <w:t xml:space="preserve"> </w:t>
      </w:r>
      <w:r w:rsidR="00513439" w:rsidRPr="005D51A8">
        <w:rPr>
          <w:rFonts w:ascii="Arial" w:eastAsia="Times New Roman" w:hAnsi="Arial" w:cs="Arial"/>
          <w:b/>
          <w:bCs/>
          <w:color w:val="262626" w:themeColor="text1" w:themeTint="D9"/>
          <w:sz w:val="36"/>
          <w:szCs w:val="36"/>
          <w:rtl/>
        </w:rPr>
        <w:br/>
      </w:r>
      <w:r w:rsidR="00513439" w:rsidRPr="0030398A">
        <w:rPr>
          <w:rFonts w:ascii="Arial" w:eastAsia="Times New Roman" w:hAnsi="Arial" w:cs="Arial"/>
          <w:b/>
          <w:bCs/>
          <w:color w:val="00B050"/>
          <w:sz w:val="36"/>
          <w:szCs w:val="36"/>
          <w:rtl/>
        </w:rPr>
        <w:t xml:space="preserve">يحرم على الإنسان أن يدخل بيت غيره من الناس إلا باستئذان لقوله عز وجل { يَا أَيُّهَا الَّذِينَ آمَنُوا لَا تَدْخُلُوا بُيُوتاً غَيْرَ بُيُوتِكُمْ حَتَّى تَسْتَأْنِسُوا وَتُسَلِّمُوا عَلَى أَهْلِهَا } سورة النور (27) </w:t>
      </w:r>
      <w:r w:rsidR="00513439" w:rsidRPr="0030398A">
        <w:rPr>
          <w:rFonts w:ascii="Arial" w:eastAsia="Times New Roman" w:hAnsi="Arial" w:cs="Arial"/>
          <w:b/>
          <w:bCs/>
          <w:color w:val="00B050"/>
          <w:sz w:val="36"/>
          <w:szCs w:val="36"/>
          <w:rtl/>
        </w:rPr>
        <w:br/>
      </w:r>
      <w:r w:rsidR="00513439" w:rsidRPr="005D51A8">
        <w:rPr>
          <w:rFonts w:ascii="Arial" w:eastAsia="Times New Roman" w:hAnsi="Arial" w:cs="Arial"/>
          <w:b/>
          <w:bCs/>
          <w:color w:val="262626" w:themeColor="text1" w:themeTint="D9"/>
          <w:sz w:val="36"/>
          <w:szCs w:val="36"/>
          <w:rtl/>
        </w:rPr>
        <w:br/>
      </w:r>
      <w:r w:rsidR="00513439" w:rsidRPr="0030398A">
        <w:rPr>
          <w:rFonts w:ascii="Arial" w:eastAsia="Times New Roman" w:hAnsi="Arial" w:cs="Arial"/>
          <w:b/>
          <w:bCs/>
          <w:color w:val="E36C0A" w:themeColor="accent6" w:themeShade="BF"/>
          <w:sz w:val="36"/>
          <w:szCs w:val="36"/>
          <w:rtl/>
        </w:rPr>
        <w:t xml:space="preserve">الحكمة من الاستئذان </w:t>
      </w:r>
      <w:r w:rsidR="00513439" w:rsidRPr="0030398A">
        <w:rPr>
          <w:rFonts w:ascii="Arial" w:eastAsia="Times New Roman" w:hAnsi="Arial" w:cs="Arial"/>
          <w:b/>
          <w:bCs/>
          <w:color w:val="E36C0A" w:themeColor="accent6" w:themeShade="BF"/>
          <w:sz w:val="36"/>
          <w:szCs w:val="36"/>
          <w:rtl/>
        </w:rPr>
        <w:br/>
      </w:r>
      <w:r w:rsidR="00513439" w:rsidRPr="0030398A">
        <w:rPr>
          <w:rFonts w:ascii="Arial" w:eastAsia="Times New Roman" w:hAnsi="Arial" w:cs="Arial"/>
          <w:b/>
          <w:bCs/>
          <w:color w:val="00B050"/>
          <w:sz w:val="36"/>
          <w:szCs w:val="36"/>
          <w:rtl/>
        </w:rPr>
        <w:t xml:space="preserve">الاستئذان صيانة لحرمات البيوت وعدم هتك أستارها. </w:t>
      </w:r>
      <w:r w:rsidR="00513439" w:rsidRPr="0030398A">
        <w:rPr>
          <w:rFonts w:ascii="Arial" w:eastAsia="Times New Roman" w:hAnsi="Arial" w:cs="Arial"/>
          <w:b/>
          <w:bCs/>
          <w:color w:val="00B050"/>
          <w:sz w:val="36"/>
          <w:szCs w:val="36"/>
          <w:rtl/>
        </w:rPr>
        <w:br/>
      </w:r>
    </w:p>
    <w:p w:rsidR="00075376" w:rsidRDefault="00075376" w:rsidP="00075376">
      <w:pPr>
        <w:spacing w:after="400" w:line="240" w:lineRule="auto"/>
        <w:jc w:val="left"/>
        <w:rPr>
          <w:rFonts w:ascii="Arial" w:eastAsia="Times New Roman" w:hAnsi="Arial" w:cs="Arial" w:hint="cs"/>
          <w:b/>
          <w:bCs/>
          <w:color w:val="262626" w:themeColor="text1" w:themeTint="D9"/>
          <w:sz w:val="36"/>
          <w:szCs w:val="36"/>
          <w:rtl/>
        </w:rPr>
      </w:pPr>
    </w:p>
    <w:p w:rsidR="0030398A" w:rsidRPr="00075376" w:rsidRDefault="0030398A" w:rsidP="0030398A">
      <w:pPr>
        <w:spacing w:after="0" w:line="240" w:lineRule="auto"/>
        <w:jc w:val="left"/>
        <w:rPr>
          <w:rFonts w:ascii="Arial" w:eastAsia="Times New Roman" w:hAnsi="Arial" w:cs="Arial" w:hint="cs"/>
          <w:b/>
          <w:bCs/>
          <w:color w:val="262626" w:themeColor="text1" w:themeTint="D9"/>
          <w:sz w:val="32"/>
          <w:szCs w:val="32"/>
          <w:rtl/>
        </w:rPr>
      </w:pPr>
      <w:r w:rsidRPr="00075376">
        <w:rPr>
          <w:rFonts w:ascii="Arial" w:eastAsia="Times New Roman" w:hAnsi="Arial" w:cs="Arial" w:hint="cs"/>
          <w:b/>
          <w:bCs/>
          <w:color w:val="262626" w:themeColor="text1" w:themeTint="D9"/>
          <w:sz w:val="32"/>
          <w:szCs w:val="32"/>
          <w:rtl/>
        </w:rPr>
        <w:t>------------------------</w:t>
      </w:r>
    </w:p>
    <w:p w:rsidR="005D51A8" w:rsidRPr="00075376" w:rsidRDefault="001B47AD" w:rsidP="001B47AD">
      <w:pPr>
        <w:pStyle w:val="ListParagraph"/>
        <w:numPr>
          <w:ilvl w:val="0"/>
          <w:numId w:val="4"/>
        </w:numPr>
        <w:spacing w:after="400" w:line="240" w:lineRule="auto"/>
        <w:jc w:val="left"/>
        <w:rPr>
          <w:rFonts w:ascii="Arial" w:eastAsia="Times New Roman" w:hAnsi="Arial" w:cs="Arial" w:hint="cs"/>
          <w:b/>
          <w:bCs/>
          <w:color w:val="262626" w:themeColor="text1" w:themeTint="D9"/>
          <w:sz w:val="32"/>
          <w:szCs w:val="32"/>
          <w:rtl/>
        </w:rPr>
      </w:pPr>
      <w:r w:rsidRPr="00075376">
        <w:rPr>
          <w:rFonts w:ascii="Arial" w:eastAsia="Times New Roman" w:hAnsi="Arial" w:cs="Arial"/>
          <w:b/>
          <w:bCs/>
          <w:color w:val="262626" w:themeColor="text1" w:themeTint="D9"/>
          <w:sz w:val="32"/>
          <w:szCs w:val="32"/>
          <w:rtl/>
        </w:rPr>
        <w:t>الادب الضائع: بحث جامع في</w:t>
      </w:r>
      <w:r w:rsidRPr="00075376">
        <w:rPr>
          <w:rFonts w:ascii="Arial" w:eastAsia="Times New Roman" w:hAnsi="Arial" w:cs="Arial"/>
          <w:b/>
          <w:bCs/>
          <w:color w:val="262626" w:themeColor="text1" w:themeTint="D9"/>
          <w:sz w:val="32"/>
          <w:szCs w:val="32"/>
        </w:rPr>
        <w:t xml:space="preserve"> </w:t>
      </w:r>
      <w:r w:rsidRPr="00075376">
        <w:rPr>
          <w:rFonts w:ascii="Arial" w:eastAsia="Times New Roman" w:hAnsi="Arial" w:cs="Arial"/>
          <w:b/>
          <w:bCs/>
          <w:color w:val="262626" w:themeColor="text1" w:themeTint="D9"/>
          <w:sz w:val="32"/>
          <w:szCs w:val="32"/>
          <w:rtl/>
        </w:rPr>
        <w:t>احكام واداب الاستئذان</w:t>
      </w:r>
    </w:p>
    <w:p w:rsidR="001B47AD" w:rsidRDefault="001B47AD" w:rsidP="007D0BA7">
      <w:pPr>
        <w:spacing w:after="400" w:line="240" w:lineRule="auto"/>
        <w:jc w:val="left"/>
        <w:rPr>
          <w:rFonts w:ascii="Arial" w:eastAsia="Times New Roman" w:hAnsi="Arial" w:cs="Arial" w:hint="cs"/>
          <w:b/>
          <w:bCs/>
          <w:color w:val="262626" w:themeColor="text1" w:themeTint="D9"/>
          <w:sz w:val="36"/>
          <w:szCs w:val="36"/>
          <w:rtl/>
        </w:rPr>
      </w:pPr>
    </w:p>
    <w:p w:rsidR="00A22B4A" w:rsidRDefault="00A22B4A" w:rsidP="001B47AD">
      <w:pPr>
        <w:spacing w:after="400" w:line="240" w:lineRule="auto"/>
        <w:jc w:val="left"/>
        <w:rPr>
          <w:rFonts w:ascii="Arial" w:eastAsia="Times New Roman" w:hAnsi="Arial" w:cs="Arial" w:hint="cs"/>
          <w:b/>
          <w:bCs/>
          <w:color w:val="E36C0A" w:themeColor="accent6" w:themeShade="BF"/>
          <w:sz w:val="36"/>
          <w:szCs w:val="36"/>
          <w:rtl/>
        </w:rPr>
      </w:pPr>
    </w:p>
    <w:p w:rsidR="00A22B4A" w:rsidRDefault="00A22B4A" w:rsidP="001B47AD">
      <w:pPr>
        <w:spacing w:after="400" w:line="240" w:lineRule="auto"/>
        <w:jc w:val="left"/>
        <w:rPr>
          <w:rFonts w:ascii="Arial" w:eastAsia="Times New Roman" w:hAnsi="Arial" w:cs="Arial" w:hint="cs"/>
          <w:b/>
          <w:bCs/>
          <w:color w:val="E36C0A" w:themeColor="accent6" w:themeShade="BF"/>
          <w:sz w:val="36"/>
          <w:szCs w:val="36"/>
          <w:rtl/>
        </w:rPr>
      </w:pPr>
    </w:p>
    <w:p w:rsidR="00B349D9" w:rsidRPr="001B47AD" w:rsidRDefault="001B47AD" w:rsidP="001B47AD">
      <w:pPr>
        <w:spacing w:after="400" w:line="240" w:lineRule="auto"/>
        <w:jc w:val="left"/>
        <w:rPr>
          <w:rFonts w:ascii="Arial" w:eastAsia="Times New Roman" w:hAnsi="Arial" w:cs="Arial"/>
          <w:b/>
          <w:bCs/>
          <w:color w:val="00B050"/>
          <w:sz w:val="36"/>
          <w:szCs w:val="36"/>
          <w:rtl/>
        </w:rPr>
      </w:pPr>
      <w:r w:rsidRPr="001B47AD">
        <w:rPr>
          <w:rFonts w:ascii="Arial" w:eastAsia="Times New Roman" w:hAnsi="Arial" w:cs="Arial"/>
          <w:b/>
          <w:bCs/>
          <w:color w:val="E36C0A" w:themeColor="accent6" w:themeShade="BF"/>
          <w:sz w:val="36"/>
          <w:szCs w:val="36"/>
          <w:rtl/>
        </w:rPr>
        <w:t xml:space="preserve">صفة الاستئذان </w:t>
      </w:r>
      <w:r w:rsidRPr="001B47AD">
        <w:rPr>
          <w:rFonts w:ascii="Arial" w:eastAsia="Times New Roman" w:hAnsi="Arial" w:cs="Arial"/>
          <w:b/>
          <w:bCs/>
          <w:color w:val="E36C0A" w:themeColor="accent6" w:themeShade="BF"/>
          <w:sz w:val="36"/>
          <w:szCs w:val="36"/>
          <w:rtl/>
        </w:rPr>
        <w:br/>
      </w:r>
      <w:r w:rsidRPr="001B47AD">
        <w:rPr>
          <w:rFonts w:ascii="Arial" w:eastAsia="Times New Roman" w:hAnsi="Arial" w:cs="Arial"/>
          <w:b/>
          <w:bCs/>
          <w:color w:val="00B050"/>
          <w:sz w:val="36"/>
          <w:szCs w:val="36"/>
          <w:rtl/>
        </w:rPr>
        <w:t>عن رجل من بني عامر« أنه استأذن على النبي صلى الله عليه وسلم وهو في بيت فقال: أألج ، فقال صلى الله عليه وسلم لخادمه: اخرج إلى هذا فعلمه الاستئذان فقل له : قل السلام عليكم أأدخل، فسمعه الرجل فقال : السلام عليكم أأدخل ، فأذن له النبي صلى الله عليه وسلم فدخل» رواه أبو داود وصححه الألباني</w:t>
      </w:r>
    </w:p>
    <w:p w:rsidR="00B349D9" w:rsidRPr="005D51A8" w:rsidRDefault="00B349D9" w:rsidP="007D0BA7">
      <w:pPr>
        <w:spacing w:after="400" w:line="240" w:lineRule="auto"/>
        <w:jc w:val="left"/>
        <w:rPr>
          <w:rFonts w:ascii="Arial" w:eastAsia="Times New Roman" w:hAnsi="Arial" w:cs="AGA Cairo Regular"/>
          <w:color w:val="00B050"/>
          <w:sz w:val="44"/>
          <w:szCs w:val="44"/>
          <w:rtl/>
        </w:rPr>
      </w:pPr>
      <w:r w:rsidRPr="001B47AD">
        <w:rPr>
          <w:rFonts w:ascii="Arial" w:eastAsia="Times New Roman" w:hAnsi="Arial" w:cs="AGA Cairo Regular" w:hint="cs"/>
          <w:color w:val="00B0F0"/>
          <w:sz w:val="44"/>
          <w:szCs w:val="44"/>
          <w:rtl/>
        </w:rPr>
        <w:t>نماذج في الاستئذان :</w:t>
      </w:r>
      <w:r w:rsidRPr="001B47AD">
        <w:rPr>
          <w:rFonts w:ascii="Arial" w:eastAsia="Times New Roman" w:hAnsi="Arial" w:cs="AGA Cairo Regular" w:hint="cs"/>
          <w:color w:val="FF0000"/>
          <w:sz w:val="44"/>
          <w:szCs w:val="44"/>
          <w:rtl/>
        </w:rPr>
        <w:t xml:space="preserve"> </w:t>
      </w:r>
      <w:r w:rsidR="001B47AD" w:rsidRPr="001B47AD">
        <w:rPr>
          <w:rFonts w:ascii="Arial" w:eastAsia="Times New Roman" w:hAnsi="Arial" w:cs="AGA Cairo Regular" w:hint="cs"/>
          <w:color w:val="FF0000"/>
          <w:sz w:val="44"/>
          <w:szCs w:val="44"/>
          <w:rtl/>
        </w:rPr>
        <w:t>(1)</w:t>
      </w:r>
    </w:p>
    <w:p w:rsidR="001B47AD" w:rsidRDefault="001B47AD" w:rsidP="00075376">
      <w:pPr>
        <w:spacing w:after="400" w:line="240" w:lineRule="auto"/>
        <w:jc w:val="left"/>
        <w:rPr>
          <w:rFonts w:ascii="Arial" w:eastAsia="Times New Roman" w:hAnsi="Arial" w:cs="Arial" w:hint="cs"/>
          <w:b/>
          <w:bCs/>
          <w:color w:val="262626" w:themeColor="text1" w:themeTint="D9"/>
          <w:sz w:val="36"/>
          <w:szCs w:val="36"/>
          <w:rtl/>
        </w:rPr>
      </w:pPr>
      <w:r w:rsidRPr="005D51A8">
        <w:rPr>
          <w:rFonts w:ascii="Arial" w:eastAsia="Times New Roman" w:hAnsi="Arial" w:cs="Arial"/>
          <w:b/>
          <w:bCs/>
          <w:color w:val="262626" w:themeColor="text1" w:themeTint="D9"/>
          <w:sz w:val="36"/>
          <w:szCs w:val="36"/>
          <w:rtl/>
        </w:rPr>
        <w:br/>
      </w:r>
      <w:r w:rsidRPr="001B47AD">
        <w:rPr>
          <w:rFonts w:ascii="Arial" w:eastAsia="Times New Roman" w:hAnsi="Arial" w:cs="Arial"/>
          <w:b/>
          <w:bCs/>
          <w:color w:val="0033CC"/>
          <w:sz w:val="36"/>
          <w:szCs w:val="36"/>
          <w:rtl/>
        </w:rPr>
        <w:t>عدم النظر بداخل البيت</w:t>
      </w:r>
      <w:r w:rsidRPr="005D51A8">
        <w:rPr>
          <w:rFonts w:ascii="Arial" w:eastAsia="Times New Roman" w:hAnsi="Arial" w:cs="Arial"/>
          <w:b/>
          <w:bCs/>
          <w:color w:val="262626" w:themeColor="text1" w:themeTint="D9"/>
          <w:sz w:val="36"/>
          <w:szCs w:val="36"/>
          <w:rtl/>
        </w:rPr>
        <w:t xml:space="preserve"> </w:t>
      </w:r>
      <w:r w:rsidRPr="005D51A8">
        <w:rPr>
          <w:rFonts w:ascii="Arial" w:eastAsia="Times New Roman" w:hAnsi="Arial" w:cs="Arial"/>
          <w:b/>
          <w:bCs/>
          <w:color w:val="262626" w:themeColor="text1" w:themeTint="D9"/>
          <w:sz w:val="36"/>
          <w:szCs w:val="36"/>
          <w:rtl/>
        </w:rPr>
        <w:br/>
        <w:t xml:space="preserve">عن سهل بن سعد رضي الله عنه قال : « اطلع رجل من جُحرٍ في حُجَر النبي صلى الله عليه وسلم ومع النبي صلى الله عليه وسلم مدري (أي مشط) يحك به رأسه فقال : لو أعلم أنك تنظر لطعنت به في عينك، إنما جُعل الاستئذان من أجل البصر» متفق عليه. </w:t>
      </w:r>
      <w:r w:rsidRPr="005D51A8">
        <w:rPr>
          <w:rFonts w:ascii="Arial" w:eastAsia="Times New Roman" w:hAnsi="Arial" w:cs="Arial"/>
          <w:b/>
          <w:bCs/>
          <w:color w:val="262626" w:themeColor="text1" w:themeTint="D9"/>
          <w:sz w:val="36"/>
          <w:szCs w:val="36"/>
          <w:rtl/>
        </w:rPr>
        <w:br/>
      </w:r>
      <w:r w:rsidR="00513439" w:rsidRPr="005D51A8">
        <w:rPr>
          <w:rFonts w:ascii="Arial" w:eastAsia="Times New Roman" w:hAnsi="Arial" w:cs="Arial"/>
          <w:b/>
          <w:bCs/>
          <w:color w:val="262626" w:themeColor="text1" w:themeTint="D9"/>
          <w:sz w:val="36"/>
          <w:szCs w:val="36"/>
          <w:rtl/>
        </w:rPr>
        <w:br/>
      </w:r>
      <w:r w:rsidR="00513439" w:rsidRPr="001B47AD">
        <w:rPr>
          <w:rFonts w:ascii="Arial" w:eastAsia="Times New Roman" w:hAnsi="Arial" w:cs="Arial"/>
          <w:b/>
          <w:bCs/>
          <w:color w:val="0033CC"/>
          <w:sz w:val="36"/>
          <w:szCs w:val="36"/>
          <w:rtl/>
        </w:rPr>
        <w:t xml:space="preserve">أين يقف المستأذن </w:t>
      </w:r>
      <w:r w:rsidR="00513439" w:rsidRPr="001B47AD">
        <w:rPr>
          <w:rFonts w:ascii="Arial" w:eastAsia="Times New Roman" w:hAnsi="Arial" w:cs="Arial"/>
          <w:b/>
          <w:bCs/>
          <w:color w:val="0033CC"/>
          <w:sz w:val="36"/>
          <w:szCs w:val="36"/>
          <w:rtl/>
        </w:rPr>
        <w:br/>
      </w:r>
      <w:r w:rsidR="00513439" w:rsidRPr="005D51A8">
        <w:rPr>
          <w:rFonts w:ascii="Arial" w:eastAsia="Times New Roman" w:hAnsi="Arial" w:cs="Arial"/>
          <w:b/>
          <w:bCs/>
          <w:color w:val="262626" w:themeColor="text1" w:themeTint="D9"/>
          <w:sz w:val="36"/>
          <w:szCs w:val="36"/>
          <w:rtl/>
        </w:rPr>
        <w:t xml:space="preserve">عن سعد بن عباده رضي الله عنه قال: «جاء رجل فقام على باب النبي صلى الله عليه وسلم يستأذن مستقبل الباب ، فقال له النبي صلى الله عليه وسلم : هكذا عنك فإنما الاستئذان من أجل البصر» رواه أبو داود وصححه الألباني. </w:t>
      </w:r>
      <w:r w:rsidR="00513439" w:rsidRPr="005D51A8">
        <w:rPr>
          <w:rFonts w:ascii="Arial" w:eastAsia="Times New Roman" w:hAnsi="Arial" w:cs="Arial"/>
          <w:b/>
          <w:bCs/>
          <w:color w:val="262626" w:themeColor="text1" w:themeTint="D9"/>
          <w:sz w:val="36"/>
          <w:szCs w:val="36"/>
          <w:rtl/>
        </w:rPr>
        <w:br/>
      </w:r>
      <w:r w:rsidR="00513439" w:rsidRPr="005D51A8">
        <w:rPr>
          <w:rFonts w:ascii="Arial" w:eastAsia="Times New Roman" w:hAnsi="Arial" w:cs="Arial"/>
          <w:b/>
          <w:bCs/>
          <w:color w:val="262626" w:themeColor="text1" w:themeTint="D9"/>
          <w:sz w:val="36"/>
          <w:szCs w:val="36"/>
          <w:rtl/>
        </w:rPr>
        <w:br/>
      </w:r>
      <w:r w:rsidR="00513439" w:rsidRPr="001B47AD">
        <w:rPr>
          <w:rFonts w:ascii="Arial" w:eastAsia="Times New Roman" w:hAnsi="Arial" w:cs="Arial"/>
          <w:b/>
          <w:bCs/>
          <w:color w:val="0033CC"/>
          <w:sz w:val="36"/>
          <w:szCs w:val="36"/>
          <w:rtl/>
        </w:rPr>
        <w:t xml:space="preserve">كيف يقف عند الباب </w:t>
      </w:r>
      <w:r w:rsidR="00513439" w:rsidRPr="001B47AD">
        <w:rPr>
          <w:rFonts w:ascii="Arial" w:eastAsia="Times New Roman" w:hAnsi="Arial" w:cs="Arial"/>
          <w:b/>
          <w:bCs/>
          <w:color w:val="0033CC"/>
          <w:sz w:val="36"/>
          <w:szCs w:val="36"/>
          <w:rtl/>
        </w:rPr>
        <w:br/>
      </w:r>
      <w:r w:rsidR="00513439" w:rsidRPr="005D51A8">
        <w:rPr>
          <w:rFonts w:ascii="Arial" w:eastAsia="Times New Roman" w:hAnsi="Arial" w:cs="Arial"/>
          <w:b/>
          <w:bCs/>
          <w:color w:val="262626" w:themeColor="text1" w:themeTint="D9"/>
          <w:sz w:val="36"/>
          <w:szCs w:val="36"/>
          <w:rtl/>
        </w:rPr>
        <w:t xml:space="preserve">عن عبدالله بن بسر رضي الله عنه قال:« كان رسول الله صلى الله عليه وسلم إذا أتى باب قوم لم يستقبل الباب من تلقاء وجهه ولكن من ركنه الأيمن أو الأيسر ويقول : السلام عليكم» رواه أبو داود وصححه الألباني </w:t>
      </w:r>
      <w:r w:rsidR="00513439" w:rsidRPr="005D51A8">
        <w:rPr>
          <w:rFonts w:ascii="Arial" w:eastAsia="Times New Roman" w:hAnsi="Arial" w:cs="Arial"/>
          <w:b/>
          <w:bCs/>
          <w:color w:val="262626" w:themeColor="text1" w:themeTint="D9"/>
          <w:sz w:val="36"/>
          <w:szCs w:val="36"/>
          <w:rtl/>
        </w:rPr>
        <w:br/>
      </w:r>
      <w:r w:rsidR="00513439" w:rsidRPr="005D51A8">
        <w:rPr>
          <w:rFonts w:ascii="Arial" w:eastAsia="Times New Roman" w:hAnsi="Arial" w:cs="Arial"/>
          <w:b/>
          <w:bCs/>
          <w:color w:val="262626" w:themeColor="text1" w:themeTint="D9"/>
          <w:sz w:val="36"/>
          <w:szCs w:val="36"/>
          <w:rtl/>
        </w:rPr>
        <w:br/>
      </w:r>
      <w:r w:rsidR="00513439" w:rsidRPr="001B47AD">
        <w:rPr>
          <w:rFonts w:ascii="Arial" w:eastAsia="Times New Roman" w:hAnsi="Arial" w:cs="Arial"/>
          <w:b/>
          <w:bCs/>
          <w:color w:val="0033CC"/>
          <w:sz w:val="36"/>
          <w:szCs w:val="36"/>
          <w:rtl/>
        </w:rPr>
        <w:t xml:space="preserve">يخبر المستأذن عن اسمه </w:t>
      </w:r>
      <w:r w:rsidR="00513439" w:rsidRPr="001B47AD">
        <w:rPr>
          <w:rFonts w:ascii="Arial" w:eastAsia="Times New Roman" w:hAnsi="Arial" w:cs="Arial"/>
          <w:b/>
          <w:bCs/>
          <w:color w:val="0033CC"/>
          <w:sz w:val="36"/>
          <w:szCs w:val="36"/>
          <w:rtl/>
        </w:rPr>
        <w:br/>
      </w:r>
      <w:r w:rsidR="00513439" w:rsidRPr="005D51A8">
        <w:rPr>
          <w:rFonts w:ascii="Arial" w:eastAsia="Times New Roman" w:hAnsi="Arial" w:cs="Arial"/>
          <w:b/>
          <w:bCs/>
          <w:color w:val="262626" w:themeColor="text1" w:themeTint="D9"/>
          <w:sz w:val="36"/>
          <w:szCs w:val="36"/>
          <w:rtl/>
        </w:rPr>
        <w:t>عن جابر رضي الله عنه قال : « أتيت النبي صلى الله عليه وسلم في دَيْن كان على أبي فدققت الباب فقال: من ذا ؟ فقلت أنا، فقال : أ</w:t>
      </w:r>
      <w:r w:rsidR="00A22B4A">
        <w:rPr>
          <w:rFonts w:ascii="Arial" w:eastAsia="Times New Roman" w:hAnsi="Arial" w:cs="Arial"/>
          <w:b/>
          <w:bCs/>
          <w:color w:val="262626" w:themeColor="text1" w:themeTint="D9"/>
          <w:sz w:val="36"/>
          <w:szCs w:val="36"/>
          <w:rtl/>
        </w:rPr>
        <w:t xml:space="preserve">نا أنا كأنه كرهها » متفق عليه </w:t>
      </w:r>
    </w:p>
    <w:p w:rsidR="001B47AD" w:rsidRPr="00075376" w:rsidRDefault="001B47AD" w:rsidP="001B47AD">
      <w:pPr>
        <w:spacing w:after="0" w:line="240" w:lineRule="auto"/>
        <w:jc w:val="left"/>
        <w:rPr>
          <w:rFonts w:ascii="Arial" w:eastAsia="Times New Roman" w:hAnsi="Arial" w:cs="Arial" w:hint="cs"/>
          <w:b/>
          <w:bCs/>
          <w:color w:val="262626" w:themeColor="text1" w:themeTint="D9"/>
          <w:sz w:val="32"/>
          <w:szCs w:val="32"/>
          <w:rtl/>
        </w:rPr>
      </w:pPr>
      <w:r w:rsidRPr="00075376">
        <w:rPr>
          <w:rFonts w:ascii="Arial" w:eastAsia="Times New Roman" w:hAnsi="Arial" w:cs="Arial" w:hint="cs"/>
          <w:b/>
          <w:bCs/>
          <w:color w:val="262626" w:themeColor="text1" w:themeTint="D9"/>
          <w:sz w:val="32"/>
          <w:szCs w:val="32"/>
          <w:rtl/>
        </w:rPr>
        <w:t>------------------------</w:t>
      </w:r>
    </w:p>
    <w:p w:rsidR="001B47AD" w:rsidRPr="00075376" w:rsidRDefault="001B47AD" w:rsidP="001B47AD">
      <w:pPr>
        <w:pStyle w:val="ListParagraph"/>
        <w:numPr>
          <w:ilvl w:val="0"/>
          <w:numId w:val="7"/>
        </w:numPr>
        <w:spacing w:after="0" w:line="240" w:lineRule="auto"/>
        <w:jc w:val="left"/>
        <w:rPr>
          <w:rFonts w:ascii="Arial" w:eastAsia="Times New Roman" w:hAnsi="Arial" w:cs="Arial" w:hint="cs"/>
          <w:b/>
          <w:bCs/>
          <w:color w:val="FF0000"/>
          <w:sz w:val="32"/>
          <w:szCs w:val="32"/>
          <w:rtl/>
        </w:rPr>
      </w:pPr>
      <w:r w:rsidRPr="00075376">
        <w:rPr>
          <w:rFonts w:ascii="Arial" w:eastAsia="Times New Roman" w:hAnsi="Arial" w:cs="Arial"/>
          <w:b/>
          <w:bCs/>
          <w:color w:val="FF0000"/>
          <w:sz w:val="32"/>
          <w:szCs w:val="32"/>
        </w:rPr>
        <w:t>http://www.saaid.net/Minute/129.htm</w:t>
      </w:r>
    </w:p>
    <w:p w:rsidR="001B47AD" w:rsidRPr="00075376" w:rsidRDefault="001B47AD" w:rsidP="00996AB9">
      <w:pPr>
        <w:spacing w:after="400" w:line="240" w:lineRule="auto"/>
        <w:jc w:val="left"/>
        <w:rPr>
          <w:rFonts w:ascii="Arial" w:eastAsia="Times New Roman" w:hAnsi="Arial" w:cs="Arial" w:hint="cs"/>
          <w:b/>
          <w:bCs/>
          <w:color w:val="262626" w:themeColor="text1" w:themeTint="D9"/>
          <w:sz w:val="32"/>
          <w:szCs w:val="32"/>
          <w:rtl/>
        </w:rPr>
      </w:pPr>
    </w:p>
    <w:p w:rsidR="00A22B4A" w:rsidRDefault="00A22B4A" w:rsidP="0030398A">
      <w:pPr>
        <w:spacing w:after="400" w:line="240" w:lineRule="auto"/>
        <w:jc w:val="left"/>
        <w:rPr>
          <w:rFonts w:ascii="Arial" w:eastAsia="Times New Roman" w:hAnsi="Arial" w:cs="Arial" w:hint="cs"/>
          <w:b/>
          <w:bCs/>
          <w:color w:val="262626" w:themeColor="text1" w:themeTint="D9"/>
          <w:sz w:val="36"/>
          <w:szCs w:val="36"/>
          <w:rtl/>
        </w:rPr>
      </w:pPr>
    </w:p>
    <w:p w:rsidR="0030398A" w:rsidRDefault="00513439" w:rsidP="0030398A">
      <w:pPr>
        <w:spacing w:after="400" w:line="240" w:lineRule="auto"/>
        <w:jc w:val="left"/>
        <w:rPr>
          <w:rFonts w:ascii="Arial" w:eastAsia="Times New Roman" w:hAnsi="Arial" w:cs="Arial" w:hint="cs"/>
          <w:b/>
          <w:bCs/>
          <w:color w:val="262626" w:themeColor="text1" w:themeTint="D9"/>
          <w:sz w:val="36"/>
          <w:szCs w:val="36"/>
          <w:rtl/>
        </w:rPr>
      </w:pPr>
      <w:r w:rsidRPr="005D51A8">
        <w:rPr>
          <w:rFonts w:ascii="Arial" w:eastAsia="Times New Roman" w:hAnsi="Arial" w:cs="Arial"/>
          <w:b/>
          <w:bCs/>
          <w:color w:val="262626" w:themeColor="text1" w:themeTint="D9"/>
          <w:sz w:val="36"/>
          <w:szCs w:val="36"/>
          <w:rtl/>
        </w:rPr>
        <w:t xml:space="preserve">قال ابن الجوزي : إن السبب في كراهة قول " أنا " أن فيها نوعا من الكبر، كأن قائلها يقول : أنا الذي لا أحتاج إلى أن أذكر اسمي أو نسبي. </w:t>
      </w:r>
      <w:r w:rsidRPr="005D51A8">
        <w:rPr>
          <w:rFonts w:ascii="Arial" w:eastAsia="Times New Roman" w:hAnsi="Arial" w:cs="Arial"/>
          <w:b/>
          <w:bCs/>
          <w:color w:val="262626" w:themeColor="text1" w:themeTint="D9"/>
          <w:sz w:val="36"/>
          <w:szCs w:val="36"/>
          <w:rtl/>
        </w:rPr>
        <w:br/>
      </w:r>
      <w:r w:rsidRPr="005D51A8">
        <w:rPr>
          <w:rFonts w:ascii="Arial" w:eastAsia="Times New Roman" w:hAnsi="Arial" w:cs="Arial"/>
          <w:b/>
          <w:bCs/>
          <w:color w:val="262626" w:themeColor="text1" w:themeTint="D9"/>
          <w:sz w:val="36"/>
          <w:szCs w:val="36"/>
          <w:rtl/>
        </w:rPr>
        <w:br/>
      </w:r>
      <w:r w:rsidRPr="001B47AD">
        <w:rPr>
          <w:rFonts w:ascii="Arial" w:eastAsia="Times New Roman" w:hAnsi="Arial" w:cs="Arial"/>
          <w:b/>
          <w:bCs/>
          <w:color w:val="0033CC"/>
          <w:sz w:val="36"/>
          <w:szCs w:val="36"/>
          <w:rtl/>
        </w:rPr>
        <w:t xml:space="preserve">الاستئذان ثلاث </w:t>
      </w:r>
      <w:r w:rsidRPr="001B47AD">
        <w:rPr>
          <w:rFonts w:ascii="Arial" w:eastAsia="Times New Roman" w:hAnsi="Arial" w:cs="Arial"/>
          <w:b/>
          <w:bCs/>
          <w:color w:val="0033CC"/>
          <w:sz w:val="36"/>
          <w:szCs w:val="36"/>
          <w:rtl/>
        </w:rPr>
        <w:br/>
      </w:r>
      <w:r w:rsidRPr="005D51A8">
        <w:rPr>
          <w:rFonts w:ascii="Arial" w:eastAsia="Times New Roman" w:hAnsi="Arial" w:cs="Arial"/>
          <w:b/>
          <w:bCs/>
          <w:color w:val="262626" w:themeColor="text1" w:themeTint="D9"/>
          <w:sz w:val="36"/>
          <w:szCs w:val="36"/>
          <w:rtl/>
        </w:rPr>
        <w:t xml:space="preserve">عن أبي موسى رضي الله عنه قال: قال رسول الله صلى الله عليه وسلم : « إذا أستأذن أحدكم ثلاثا فلم يؤذن له فليرجع » متفق عليه. </w:t>
      </w:r>
      <w:r w:rsidRPr="005D51A8">
        <w:rPr>
          <w:rFonts w:ascii="Arial" w:eastAsia="Times New Roman" w:hAnsi="Arial" w:cs="Arial"/>
          <w:b/>
          <w:bCs/>
          <w:color w:val="262626" w:themeColor="text1" w:themeTint="D9"/>
          <w:sz w:val="36"/>
          <w:szCs w:val="36"/>
          <w:rtl/>
        </w:rPr>
        <w:br/>
      </w:r>
      <w:r w:rsidRPr="005D51A8">
        <w:rPr>
          <w:rFonts w:ascii="Arial" w:eastAsia="Times New Roman" w:hAnsi="Arial" w:cs="Arial"/>
          <w:b/>
          <w:bCs/>
          <w:color w:val="262626" w:themeColor="text1" w:themeTint="D9"/>
          <w:sz w:val="36"/>
          <w:szCs w:val="36"/>
          <w:rtl/>
        </w:rPr>
        <w:br/>
      </w:r>
      <w:r w:rsidRPr="001B47AD">
        <w:rPr>
          <w:rFonts w:ascii="Arial" w:eastAsia="Times New Roman" w:hAnsi="Arial" w:cs="Arial"/>
          <w:b/>
          <w:bCs/>
          <w:color w:val="0033CC"/>
          <w:sz w:val="36"/>
          <w:szCs w:val="36"/>
          <w:rtl/>
        </w:rPr>
        <w:t xml:space="preserve">الحكمة من تثليث الاستئذان </w:t>
      </w:r>
      <w:r w:rsidRPr="001B47AD">
        <w:rPr>
          <w:rFonts w:ascii="Arial" w:eastAsia="Times New Roman" w:hAnsi="Arial" w:cs="Arial"/>
          <w:b/>
          <w:bCs/>
          <w:color w:val="0033CC"/>
          <w:sz w:val="36"/>
          <w:szCs w:val="36"/>
          <w:rtl/>
        </w:rPr>
        <w:br/>
      </w:r>
      <w:r w:rsidRPr="005D51A8">
        <w:rPr>
          <w:rFonts w:ascii="Arial" w:eastAsia="Times New Roman" w:hAnsi="Arial" w:cs="Arial"/>
          <w:b/>
          <w:bCs/>
          <w:color w:val="262626" w:themeColor="text1" w:themeTint="D9"/>
          <w:sz w:val="36"/>
          <w:szCs w:val="36"/>
          <w:rtl/>
        </w:rPr>
        <w:t xml:space="preserve">قال ابن عبد البر في التمهيد : قال بعضهم: المرة الأولى من الاستئذان: استئذان ، والمرة الثانية: مشورة ، هل يؤذن في الدخول أم لا ، والثالثة: علامة الرجوع ولايزيد على الثلاث. أهـ </w:t>
      </w:r>
      <w:r w:rsidRPr="005D51A8">
        <w:rPr>
          <w:rFonts w:ascii="Arial" w:eastAsia="Times New Roman" w:hAnsi="Arial" w:cs="Arial"/>
          <w:b/>
          <w:bCs/>
          <w:color w:val="262626" w:themeColor="text1" w:themeTint="D9"/>
          <w:sz w:val="36"/>
          <w:szCs w:val="36"/>
          <w:rtl/>
        </w:rPr>
        <w:br/>
      </w:r>
    </w:p>
    <w:p w:rsidR="007D0BA7" w:rsidRPr="001B47AD" w:rsidRDefault="00513439" w:rsidP="0030398A">
      <w:pPr>
        <w:spacing w:after="400" w:line="240" w:lineRule="auto"/>
        <w:jc w:val="left"/>
        <w:rPr>
          <w:rFonts w:ascii="Arial" w:eastAsia="Times New Roman" w:hAnsi="Arial" w:cs="Arial"/>
          <w:b/>
          <w:bCs/>
          <w:color w:val="0033CC"/>
          <w:sz w:val="36"/>
          <w:szCs w:val="36"/>
          <w:rtl/>
        </w:rPr>
      </w:pPr>
      <w:r w:rsidRPr="001B47AD">
        <w:rPr>
          <w:rFonts w:ascii="Arial" w:eastAsia="Times New Roman" w:hAnsi="Arial" w:cs="Arial"/>
          <w:b/>
          <w:bCs/>
          <w:color w:val="0033CC"/>
          <w:sz w:val="36"/>
          <w:szCs w:val="36"/>
          <w:rtl/>
        </w:rPr>
        <w:t xml:space="preserve">السلام أم الاستئذان </w:t>
      </w:r>
      <w:r w:rsidRPr="001B47AD">
        <w:rPr>
          <w:rFonts w:ascii="Arial" w:eastAsia="Times New Roman" w:hAnsi="Arial" w:cs="Arial"/>
          <w:b/>
          <w:bCs/>
          <w:color w:val="0033CC"/>
          <w:sz w:val="36"/>
          <w:szCs w:val="36"/>
          <w:rtl/>
        </w:rPr>
        <w:br/>
      </w:r>
      <w:r w:rsidRPr="005D51A8">
        <w:rPr>
          <w:rFonts w:ascii="Arial" w:eastAsia="Times New Roman" w:hAnsi="Arial" w:cs="Arial"/>
          <w:b/>
          <w:bCs/>
          <w:color w:val="262626" w:themeColor="text1" w:themeTint="D9"/>
          <w:sz w:val="36"/>
          <w:szCs w:val="36"/>
          <w:rtl/>
        </w:rPr>
        <w:t xml:space="preserve">قال النووي في شرح صحيح مسلم : أجمع العلماء أن الاستئذان مشروع وتظاهرت به دلائل القرآن والسنة وإجماع الأمة ، والسنة أن يسلم ويستأذن ثلاثا فيجمع بين كلاهما السلام والاستئذان كما صرح به القرآن ، واختلفوا في أنه هل يستحب تقديم السلام ثم الاستئذان أو تقديم الاستئذان ثم السلام ؟ </w:t>
      </w:r>
      <w:r w:rsidRPr="005D51A8">
        <w:rPr>
          <w:rFonts w:ascii="Arial" w:eastAsia="Times New Roman" w:hAnsi="Arial" w:cs="Arial"/>
          <w:b/>
          <w:bCs/>
          <w:color w:val="262626" w:themeColor="text1" w:themeTint="D9"/>
          <w:sz w:val="36"/>
          <w:szCs w:val="36"/>
          <w:rtl/>
        </w:rPr>
        <w:br/>
        <w:t xml:space="preserve">الصحيح الذي جاءت به السنة وقاله المحققون أنه يقدم السلام فيقول : السلام عليكم أأدخل ؟ والثاني : يقدم الاستئذان ، والثالث : هو اختيار الماوردي من أصحابنا إن وقعت عيني المستأذن على صاحب المنزل قبل دخوله قدم السلام ولا يقدم الاستئذان ، وصح عن النبي صلى الله عليه وسلم حديثان في تقديم السلام. </w:t>
      </w:r>
      <w:r w:rsidRPr="005D51A8">
        <w:rPr>
          <w:rFonts w:ascii="Arial" w:eastAsia="Times New Roman" w:hAnsi="Arial" w:cs="Arial"/>
          <w:b/>
          <w:bCs/>
          <w:color w:val="262626" w:themeColor="text1" w:themeTint="D9"/>
          <w:sz w:val="36"/>
          <w:szCs w:val="36"/>
          <w:rtl/>
        </w:rPr>
        <w:br/>
      </w:r>
    </w:p>
    <w:p w:rsidR="0030398A" w:rsidRDefault="00513439" w:rsidP="0030398A">
      <w:pPr>
        <w:spacing w:after="400" w:line="240" w:lineRule="auto"/>
        <w:jc w:val="left"/>
        <w:rPr>
          <w:rFonts w:ascii="Arial" w:eastAsia="Times New Roman" w:hAnsi="Arial" w:cs="Arial" w:hint="cs"/>
          <w:b/>
          <w:bCs/>
          <w:color w:val="262626" w:themeColor="text1" w:themeTint="D9"/>
          <w:sz w:val="36"/>
          <w:szCs w:val="36"/>
          <w:rtl/>
          <w:lang w:bidi="ar-AE"/>
        </w:rPr>
      </w:pPr>
      <w:r w:rsidRPr="001B47AD">
        <w:rPr>
          <w:rFonts w:ascii="Arial" w:eastAsia="Times New Roman" w:hAnsi="Arial" w:cs="Arial"/>
          <w:b/>
          <w:bCs/>
          <w:color w:val="0033CC"/>
          <w:sz w:val="36"/>
          <w:szCs w:val="36"/>
          <w:rtl/>
        </w:rPr>
        <w:t xml:space="preserve">يعمل بعلامة في الإذن </w:t>
      </w:r>
      <w:r w:rsidRPr="001B47AD">
        <w:rPr>
          <w:rFonts w:ascii="Arial" w:eastAsia="Times New Roman" w:hAnsi="Arial" w:cs="Arial"/>
          <w:b/>
          <w:bCs/>
          <w:color w:val="0033CC"/>
          <w:sz w:val="36"/>
          <w:szCs w:val="36"/>
          <w:rtl/>
        </w:rPr>
        <w:br/>
      </w:r>
      <w:r w:rsidRPr="005D51A8">
        <w:rPr>
          <w:rFonts w:ascii="Arial" w:eastAsia="Times New Roman" w:hAnsi="Arial" w:cs="Arial"/>
          <w:b/>
          <w:bCs/>
          <w:color w:val="262626" w:themeColor="text1" w:themeTint="D9"/>
          <w:sz w:val="36"/>
          <w:szCs w:val="36"/>
          <w:rtl/>
        </w:rPr>
        <w:t>قال ابن مسعود رضي الله عنه: قال لي رسول الله صلى الله عليه وسلم : « إذنك علي أن ترفع الحجاب ، وأن تس</w:t>
      </w:r>
      <w:r w:rsidR="001B47AD">
        <w:rPr>
          <w:rFonts w:ascii="Arial" w:eastAsia="Times New Roman" w:hAnsi="Arial" w:cs="Arial"/>
          <w:b/>
          <w:bCs/>
          <w:color w:val="262626" w:themeColor="text1" w:themeTint="D9"/>
          <w:sz w:val="36"/>
          <w:szCs w:val="36"/>
          <w:rtl/>
        </w:rPr>
        <w:t xml:space="preserve">مع سوادي حتى أنهاك» رواه مسلم </w:t>
      </w:r>
    </w:p>
    <w:p w:rsidR="001B47AD" w:rsidRDefault="00513439" w:rsidP="001B7289">
      <w:pPr>
        <w:spacing w:after="400" w:line="240" w:lineRule="auto"/>
        <w:jc w:val="left"/>
        <w:rPr>
          <w:rFonts w:ascii="Arial" w:eastAsia="Times New Roman" w:hAnsi="Arial" w:cs="Arial" w:hint="cs"/>
          <w:b/>
          <w:bCs/>
          <w:color w:val="262626" w:themeColor="text1" w:themeTint="D9"/>
          <w:sz w:val="36"/>
          <w:szCs w:val="36"/>
          <w:rtl/>
        </w:rPr>
      </w:pPr>
      <w:r w:rsidRPr="005D51A8">
        <w:rPr>
          <w:rFonts w:ascii="Arial" w:eastAsia="Times New Roman" w:hAnsi="Arial" w:cs="Arial"/>
          <w:b/>
          <w:bCs/>
          <w:color w:val="262626" w:themeColor="text1" w:themeTint="D9"/>
          <w:sz w:val="36"/>
          <w:szCs w:val="36"/>
          <w:rtl/>
        </w:rPr>
        <w:br/>
      </w:r>
      <w:r w:rsidRPr="00A22B4A">
        <w:rPr>
          <w:rFonts w:ascii="Arial" w:eastAsia="Times New Roman" w:hAnsi="Arial" w:cs="Arial"/>
          <w:b/>
          <w:bCs/>
          <w:color w:val="0033CC"/>
          <w:sz w:val="36"/>
          <w:szCs w:val="36"/>
          <w:rtl/>
        </w:rPr>
        <w:t xml:space="preserve">إلقاء السلام على أهل البيت </w:t>
      </w:r>
      <w:r w:rsidRPr="00A22B4A">
        <w:rPr>
          <w:rFonts w:ascii="Arial" w:eastAsia="Times New Roman" w:hAnsi="Arial" w:cs="Arial"/>
          <w:b/>
          <w:bCs/>
          <w:color w:val="0033CC"/>
          <w:sz w:val="36"/>
          <w:szCs w:val="36"/>
          <w:rtl/>
        </w:rPr>
        <w:br/>
      </w:r>
      <w:r w:rsidRPr="005D51A8">
        <w:rPr>
          <w:rFonts w:ascii="Arial" w:eastAsia="Times New Roman" w:hAnsi="Arial" w:cs="Arial"/>
          <w:b/>
          <w:bCs/>
          <w:color w:val="262626" w:themeColor="text1" w:themeTint="D9"/>
          <w:sz w:val="36"/>
          <w:szCs w:val="36"/>
          <w:rtl/>
        </w:rPr>
        <w:t>قال تعالى { فَإِذَا دَخَلْتُم بُيُوتاً فَسَلِّمُوا عَلَى أَنفُسِكُمْ تَحِيَّةً مِّنْ عِندِ اللَّهِ مُبَ</w:t>
      </w:r>
      <w:r w:rsidR="007D0BA7" w:rsidRPr="005D51A8">
        <w:rPr>
          <w:rFonts w:ascii="Arial" w:eastAsia="Times New Roman" w:hAnsi="Arial" w:cs="Arial"/>
          <w:b/>
          <w:bCs/>
          <w:color w:val="262626" w:themeColor="text1" w:themeTint="D9"/>
          <w:sz w:val="36"/>
          <w:szCs w:val="36"/>
          <w:rtl/>
        </w:rPr>
        <w:t xml:space="preserve">ارَكَةً طَيِّبَةً } النور (61) </w:t>
      </w:r>
      <w:r w:rsidRPr="005D51A8">
        <w:rPr>
          <w:rFonts w:ascii="Arial" w:eastAsia="Times New Roman" w:hAnsi="Arial" w:cs="Arial"/>
          <w:b/>
          <w:bCs/>
          <w:color w:val="262626" w:themeColor="text1" w:themeTint="D9"/>
          <w:sz w:val="36"/>
          <w:szCs w:val="36"/>
          <w:rtl/>
        </w:rPr>
        <w:br/>
        <w:t xml:space="preserve">وقال النبي صلى الله عليه وسلم :« أفشوا السلام بينكم » رواه البخاري في الأدب المفرد </w:t>
      </w:r>
      <w:r w:rsidRPr="005D51A8">
        <w:rPr>
          <w:rFonts w:ascii="Arial" w:eastAsia="Times New Roman" w:hAnsi="Arial" w:cs="Arial"/>
          <w:b/>
          <w:bCs/>
          <w:color w:val="262626" w:themeColor="text1" w:themeTint="D9"/>
          <w:sz w:val="36"/>
          <w:szCs w:val="36"/>
          <w:rtl/>
        </w:rPr>
        <w:br/>
      </w:r>
    </w:p>
    <w:p w:rsidR="001B7289" w:rsidRPr="001B7289" w:rsidRDefault="00513439" w:rsidP="001B7289">
      <w:pPr>
        <w:spacing w:after="400" w:line="240" w:lineRule="auto"/>
        <w:jc w:val="left"/>
        <w:rPr>
          <w:rFonts w:ascii="Arial" w:eastAsia="Times New Roman" w:hAnsi="Arial" w:cs="AGA Cairo Regular" w:hint="cs"/>
          <w:color w:val="00B0F0"/>
          <w:sz w:val="44"/>
          <w:szCs w:val="44"/>
          <w:rtl/>
        </w:rPr>
      </w:pPr>
      <w:r w:rsidRPr="005D51A8">
        <w:rPr>
          <w:rFonts w:ascii="Arial" w:eastAsia="Times New Roman" w:hAnsi="Arial" w:cs="Arial"/>
          <w:b/>
          <w:bCs/>
          <w:color w:val="262626" w:themeColor="text1" w:themeTint="D9"/>
          <w:sz w:val="36"/>
          <w:szCs w:val="36"/>
          <w:rtl/>
        </w:rPr>
        <w:lastRenderedPageBreak/>
        <w:br/>
      </w:r>
      <w:r w:rsidR="001B7289">
        <w:rPr>
          <w:rFonts w:ascii="Arial" w:eastAsia="Times New Roman" w:hAnsi="Arial" w:cs="AGA Cairo Regular" w:hint="cs"/>
          <w:color w:val="00B0F0"/>
          <w:sz w:val="44"/>
          <w:szCs w:val="44"/>
          <w:rtl/>
        </w:rPr>
        <w:t>تابع بعض النماذج (1)</w:t>
      </w:r>
    </w:p>
    <w:p w:rsidR="00996AB9" w:rsidRPr="005D51A8" w:rsidRDefault="00513439" w:rsidP="00A22B4A">
      <w:pPr>
        <w:spacing w:after="400" w:line="240" w:lineRule="auto"/>
        <w:rPr>
          <w:rFonts w:ascii="Arial" w:eastAsia="Times New Roman" w:hAnsi="Arial" w:cs="Arial"/>
          <w:b/>
          <w:bCs/>
          <w:color w:val="262626" w:themeColor="text1" w:themeTint="D9"/>
          <w:sz w:val="36"/>
          <w:szCs w:val="36"/>
          <w:rtl/>
        </w:rPr>
      </w:pPr>
      <w:r w:rsidRPr="00A22B4A">
        <w:rPr>
          <w:rFonts w:ascii="Arial" w:eastAsia="Times New Roman" w:hAnsi="Arial" w:cs="Arial"/>
          <w:b/>
          <w:bCs/>
          <w:color w:val="0033CC"/>
          <w:sz w:val="36"/>
          <w:szCs w:val="36"/>
          <w:rtl/>
        </w:rPr>
        <w:t xml:space="preserve">رد التحيه بأحسن منها </w:t>
      </w:r>
      <w:r w:rsidRPr="00A22B4A">
        <w:rPr>
          <w:rFonts w:ascii="Arial" w:eastAsia="Times New Roman" w:hAnsi="Arial" w:cs="Arial"/>
          <w:b/>
          <w:bCs/>
          <w:color w:val="0033CC"/>
          <w:sz w:val="36"/>
          <w:szCs w:val="36"/>
          <w:rtl/>
        </w:rPr>
        <w:br/>
      </w:r>
      <w:r w:rsidRPr="005D51A8">
        <w:rPr>
          <w:rFonts w:ascii="Arial" w:eastAsia="Times New Roman" w:hAnsi="Arial" w:cs="Arial"/>
          <w:b/>
          <w:bCs/>
          <w:color w:val="262626" w:themeColor="text1" w:themeTint="D9"/>
          <w:sz w:val="36"/>
          <w:szCs w:val="36"/>
          <w:rtl/>
        </w:rPr>
        <w:t>يجب على أهل البيت أن يردوا التحية بمثلها أو أحسن منها لقوله تعالى { وَإِذَا حُيِّيْتُم بِتَحِيَّةٍ فَحَيُّواْ بِأَحْسَنَ مِنْهَا أَوْ رُدُّوهَا }</w:t>
      </w:r>
      <w:r w:rsidR="0030398A">
        <w:rPr>
          <w:rFonts w:ascii="Arial" w:eastAsia="Times New Roman" w:hAnsi="Arial" w:cs="Arial"/>
          <w:b/>
          <w:bCs/>
          <w:color w:val="262626" w:themeColor="text1" w:themeTint="D9"/>
          <w:sz w:val="36"/>
          <w:szCs w:val="36"/>
          <w:rtl/>
        </w:rPr>
        <w:t xml:space="preserve"> النساء (86)</w:t>
      </w:r>
    </w:p>
    <w:p w:rsidR="001B47AD" w:rsidRDefault="00513439" w:rsidP="00A22B4A">
      <w:pPr>
        <w:tabs>
          <w:tab w:val="left" w:pos="6331"/>
        </w:tabs>
        <w:spacing w:after="400" w:line="240" w:lineRule="auto"/>
        <w:rPr>
          <w:rFonts w:ascii="Arial" w:eastAsia="Times New Roman" w:hAnsi="Arial" w:cs="Arial" w:hint="cs"/>
          <w:b/>
          <w:bCs/>
          <w:color w:val="262626" w:themeColor="text1" w:themeTint="D9"/>
          <w:sz w:val="36"/>
          <w:szCs w:val="36"/>
          <w:rtl/>
        </w:rPr>
      </w:pPr>
      <w:r w:rsidRPr="005D51A8">
        <w:rPr>
          <w:rFonts w:ascii="Arial" w:eastAsia="Times New Roman" w:hAnsi="Arial" w:cs="Arial"/>
          <w:b/>
          <w:bCs/>
          <w:color w:val="262626" w:themeColor="text1" w:themeTint="D9"/>
          <w:sz w:val="36"/>
          <w:szCs w:val="36"/>
          <w:rtl/>
        </w:rPr>
        <w:br/>
      </w:r>
      <w:r w:rsidRPr="00A22B4A">
        <w:rPr>
          <w:rFonts w:ascii="Arial" w:eastAsia="Times New Roman" w:hAnsi="Arial" w:cs="Arial"/>
          <w:b/>
          <w:bCs/>
          <w:color w:val="0033CC"/>
          <w:sz w:val="36"/>
          <w:szCs w:val="36"/>
          <w:rtl/>
        </w:rPr>
        <w:t xml:space="preserve">المصافحة </w:t>
      </w:r>
      <w:r w:rsidRPr="00A22B4A">
        <w:rPr>
          <w:rFonts w:ascii="Arial" w:eastAsia="Times New Roman" w:hAnsi="Arial" w:cs="Arial"/>
          <w:b/>
          <w:bCs/>
          <w:color w:val="0033CC"/>
          <w:sz w:val="36"/>
          <w:szCs w:val="36"/>
          <w:rtl/>
        </w:rPr>
        <w:br/>
      </w:r>
      <w:r w:rsidRPr="005D51A8">
        <w:rPr>
          <w:rFonts w:ascii="Arial" w:eastAsia="Times New Roman" w:hAnsi="Arial" w:cs="Arial"/>
          <w:b/>
          <w:bCs/>
          <w:color w:val="262626" w:themeColor="text1" w:themeTint="D9"/>
          <w:sz w:val="36"/>
          <w:szCs w:val="36"/>
          <w:rtl/>
        </w:rPr>
        <w:t xml:space="preserve">عن البراء بن عازب رضي الله عنه قال: قال رسول الله صلى الله عليه وسلم « مامن مسلمين يلتقيان فيتصافحان إلا غفر لهما قبل أن يتفرقا» رواه أبو داود وصححه الألباني </w:t>
      </w:r>
      <w:r w:rsidRPr="005D51A8">
        <w:rPr>
          <w:rFonts w:ascii="Arial" w:eastAsia="Times New Roman" w:hAnsi="Arial" w:cs="Arial"/>
          <w:b/>
          <w:bCs/>
          <w:color w:val="262626" w:themeColor="text1" w:themeTint="D9"/>
          <w:sz w:val="36"/>
          <w:szCs w:val="36"/>
          <w:rtl/>
        </w:rPr>
        <w:br/>
      </w:r>
      <w:r w:rsidRPr="005D51A8">
        <w:rPr>
          <w:rFonts w:ascii="Arial" w:eastAsia="Times New Roman" w:hAnsi="Arial" w:cs="Arial"/>
          <w:b/>
          <w:bCs/>
          <w:color w:val="262626" w:themeColor="text1" w:themeTint="D9"/>
          <w:sz w:val="36"/>
          <w:szCs w:val="36"/>
          <w:rtl/>
        </w:rPr>
        <w:br/>
      </w:r>
      <w:r w:rsidRPr="00A22B4A">
        <w:rPr>
          <w:rFonts w:ascii="Arial" w:eastAsia="Times New Roman" w:hAnsi="Arial" w:cs="Arial"/>
          <w:b/>
          <w:bCs/>
          <w:color w:val="0033CC"/>
          <w:sz w:val="36"/>
          <w:szCs w:val="36"/>
          <w:rtl/>
        </w:rPr>
        <w:t xml:space="preserve">تعليم الصغار الاستئذان </w:t>
      </w:r>
      <w:r w:rsidRPr="00A22B4A">
        <w:rPr>
          <w:rFonts w:ascii="Arial" w:eastAsia="Times New Roman" w:hAnsi="Arial" w:cs="Arial"/>
          <w:b/>
          <w:bCs/>
          <w:color w:val="0033CC"/>
          <w:sz w:val="36"/>
          <w:szCs w:val="36"/>
          <w:rtl/>
        </w:rPr>
        <w:br/>
      </w:r>
      <w:r w:rsidRPr="005D51A8">
        <w:rPr>
          <w:rFonts w:ascii="Arial" w:eastAsia="Times New Roman" w:hAnsi="Arial" w:cs="Arial"/>
          <w:b/>
          <w:bCs/>
          <w:color w:val="262626" w:themeColor="text1" w:themeTint="D9"/>
          <w:sz w:val="36"/>
          <w:szCs w:val="36"/>
          <w:rtl/>
        </w:rPr>
        <w:t xml:space="preserve">قال تعالى { وَإِذَا بَلَغَ الْأَطْفَالُ مِنكُمُ الْحُلُمَ فَلْيَسْتَأْذِنُوا كَمَا اسْتَأْذَنَ الَّذِينَ مِن قَبْلِهِمْ } النور (59) </w:t>
      </w:r>
      <w:r w:rsidRPr="005D51A8">
        <w:rPr>
          <w:rFonts w:ascii="Arial" w:eastAsia="Times New Roman" w:hAnsi="Arial" w:cs="Arial"/>
          <w:b/>
          <w:bCs/>
          <w:color w:val="262626" w:themeColor="text1" w:themeTint="D9"/>
          <w:sz w:val="36"/>
          <w:szCs w:val="36"/>
          <w:rtl/>
        </w:rPr>
        <w:br/>
      </w:r>
      <w:r w:rsidRPr="005D51A8">
        <w:rPr>
          <w:rFonts w:ascii="Arial" w:eastAsia="Times New Roman" w:hAnsi="Arial" w:cs="Arial"/>
          <w:b/>
          <w:bCs/>
          <w:color w:val="262626" w:themeColor="text1" w:themeTint="D9"/>
          <w:sz w:val="36"/>
          <w:szCs w:val="36"/>
          <w:rtl/>
        </w:rPr>
        <w:br/>
        <w:t xml:space="preserve">وعن ابن عمر رضي الله عنهما قال: «كان إذا بلغ بعض ولده الحلم لم يدخل عليه إلا بإذن» رواه البخاري في الأدب المفرد </w:t>
      </w:r>
      <w:r w:rsidRPr="005D51A8">
        <w:rPr>
          <w:rFonts w:ascii="Arial" w:eastAsia="Times New Roman" w:hAnsi="Arial" w:cs="Arial"/>
          <w:b/>
          <w:bCs/>
          <w:color w:val="262626" w:themeColor="text1" w:themeTint="D9"/>
          <w:sz w:val="36"/>
          <w:szCs w:val="36"/>
          <w:rtl/>
        </w:rPr>
        <w:br/>
      </w:r>
      <w:r w:rsidRPr="005D51A8">
        <w:rPr>
          <w:rFonts w:ascii="Arial" w:eastAsia="Times New Roman" w:hAnsi="Arial" w:cs="Arial"/>
          <w:b/>
          <w:bCs/>
          <w:color w:val="262626" w:themeColor="text1" w:themeTint="D9"/>
          <w:sz w:val="36"/>
          <w:szCs w:val="36"/>
          <w:rtl/>
        </w:rPr>
        <w:br/>
      </w:r>
      <w:r w:rsidRPr="00A22B4A">
        <w:rPr>
          <w:rFonts w:ascii="Arial" w:eastAsia="Times New Roman" w:hAnsi="Arial" w:cs="Arial"/>
          <w:b/>
          <w:bCs/>
          <w:color w:val="0033CC"/>
          <w:sz w:val="36"/>
          <w:szCs w:val="36"/>
          <w:rtl/>
        </w:rPr>
        <w:t xml:space="preserve">الاستئذان قبل الدخول </w:t>
      </w:r>
      <w:r w:rsidRPr="00A22B4A">
        <w:rPr>
          <w:rFonts w:ascii="Arial" w:eastAsia="Times New Roman" w:hAnsi="Arial" w:cs="Arial"/>
          <w:b/>
          <w:bCs/>
          <w:color w:val="0033CC"/>
          <w:sz w:val="36"/>
          <w:szCs w:val="36"/>
          <w:rtl/>
        </w:rPr>
        <w:br/>
      </w:r>
      <w:r w:rsidRPr="005D51A8">
        <w:rPr>
          <w:rFonts w:ascii="Arial" w:eastAsia="Times New Roman" w:hAnsi="Arial" w:cs="Arial"/>
          <w:b/>
          <w:bCs/>
          <w:color w:val="262626" w:themeColor="text1" w:themeTint="D9"/>
          <w:sz w:val="36"/>
          <w:szCs w:val="36"/>
          <w:rtl/>
        </w:rPr>
        <w:t xml:space="preserve">قال ابن مسعود رضي الله عنه: «عليكم أن تستأذنوا على أمهاتكم» رواه الطبراني وصححه الألباني. </w:t>
      </w:r>
      <w:r w:rsidRPr="005D51A8">
        <w:rPr>
          <w:rFonts w:ascii="Arial" w:eastAsia="Times New Roman" w:hAnsi="Arial" w:cs="Arial"/>
          <w:b/>
          <w:bCs/>
          <w:color w:val="262626" w:themeColor="text1" w:themeTint="D9"/>
          <w:sz w:val="36"/>
          <w:szCs w:val="36"/>
          <w:rtl/>
        </w:rPr>
        <w:br/>
      </w:r>
      <w:r w:rsidRPr="005D51A8">
        <w:rPr>
          <w:rFonts w:ascii="Arial" w:eastAsia="Times New Roman" w:hAnsi="Arial" w:cs="Arial"/>
          <w:b/>
          <w:bCs/>
          <w:color w:val="262626" w:themeColor="text1" w:themeTint="D9"/>
          <w:sz w:val="36"/>
          <w:szCs w:val="36"/>
          <w:rtl/>
        </w:rPr>
        <w:br/>
        <w:t xml:space="preserve">وعن عطاء قال: سألت ابن عباس فقلت « أستأذن على أختي؟ فقال نعم ، قلت : أنهما في حجري؟ قال : أتحب أن تراهما عريانتين» </w:t>
      </w:r>
      <w:r w:rsidRPr="005D51A8">
        <w:rPr>
          <w:rFonts w:ascii="Arial" w:eastAsia="Times New Roman" w:hAnsi="Arial" w:cs="Arial"/>
          <w:b/>
          <w:bCs/>
          <w:color w:val="262626" w:themeColor="text1" w:themeTint="D9"/>
          <w:sz w:val="36"/>
          <w:szCs w:val="36"/>
          <w:rtl/>
        </w:rPr>
        <w:br/>
      </w:r>
      <w:r w:rsidRPr="005D51A8">
        <w:rPr>
          <w:rFonts w:ascii="Arial" w:eastAsia="Times New Roman" w:hAnsi="Arial" w:cs="Arial"/>
          <w:b/>
          <w:bCs/>
          <w:color w:val="262626" w:themeColor="text1" w:themeTint="D9"/>
          <w:sz w:val="36"/>
          <w:szCs w:val="36"/>
          <w:rtl/>
        </w:rPr>
        <w:br/>
        <w:t>وعن مسلم بن نذير قال: « سأل رجل حذيفة أستأذن على أمي ؟ قال: إن لم تستأذن عليها رأيت ما تكره» رواهما البخاري في الأدب المفرد</w:t>
      </w:r>
    </w:p>
    <w:p w:rsidR="001B7289" w:rsidRDefault="001B7289" w:rsidP="001B47AD">
      <w:pPr>
        <w:tabs>
          <w:tab w:val="left" w:pos="6331"/>
        </w:tabs>
        <w:spacing w:after="400" w:line="240" w:lineRule="auto"/>
        <w:jc w:val="left"/>
        <w:rPr>
          <w:rFonts w:ascii="Arial" w:eastAsia="Times New Roman" w:hAnsi="Arial" w:cs="Arial" w:hint="cs"/>
          <w:b/>
          <w:bCs/>
          <w:color w:val="262626" w:themeColor="text1" w:themeTint="D9"/>
          <w:sz w:val="36"/>
          <w:szCs w:val="36"/>
          <w:rtl/>
        </w:rPr>
      </w:pPr>
    </w:p>
    <w:p w:rsidR="00075376" w:rsidRDefault="00075376" w:rsidP="001B47AD">
      <w:pPr>
        <w:tabs>
          <w:tab w:val="left" w:pos="6331"/>
        </w:tabs>
        <w:spacing w:after="400" w:line="240" w:lineRule="auto"/>
        <w:jc w:val="left"/>
        <w:rPr>
          <w:rFonts w:ascii="Arial" w:eastAsia="Times New Roman" w:hAnsi="Arial" w:cs="Arial" w:hint="cs"/>
          <w:b/>
          <w:bCs/>
          <w:color w:val="262626" w:themeColor="text1" w:themeTint="D9"/>
          <w:sz w:val="36"/>
          <w:szCs w:val="36"/>
          <w:rtl/>
        </w:rPr>
      </w:pPr>
    </w:p>
    <w:p w:rsidR="001B7289" w:rsidRPr="00075376" w:rsidRDefault="001B7289" w:rsidP="001B47AD">
      <w:pPr>
        <w:tabs>
          <w:tab w:val="left" w:pos="6331"/>
        </w:tabs>
        <w:spacing w:after="400" w:line="240" w:lineRule="auto"/>
        <w:jc w:val="left"/>
        <w:rPr>
          <w:rFonts w:ascii="Arial" w:eastAsia="Times New Roman" w:hAnsi="Arial" w:cs="Arial" w:hint="cs"/>
          <w:b/>
          <w:bCs/>
          <w:color w:val="262626" w:themeColor="text1" w:themeTint="D9"/>
          <w:sz w:val="32"/>
          <w:szCs w:val="32"/>
          <w:rtl/>
        </w:rPr>
      </w:pPr>
    </w:p>
    <w:p w:rsidR="001B7289" w:rsidRPr="00075376" w:rsidRDefault="001B7289" w:rsidP="001B7289">
      <w:pPr>
        <w:spacing w:after="0" w:line="240" w:lineRule="auto"/>
        <w:jc w:val="left"/>
        <w:rPr>
          <w:rFonts w:ascii="Arial" w:eastAsia="Times New Roman" w:hAnsi="Arial" w:cs="Arial" w:hint="cs"/>
          <w:b/>
          <w:bCs/>
          <w:color w:val="FF0000"/>
          <w:sz w:val="32"/>
          <w:szCs w:val="32"/>
          <w:rtl/>
        </w:rPr>
      </w:pPr>
      <w:r w:rsidRPr="00075376">
        <w:rPr>
          <w:rFonts w:ascii="Arial" w:eastAsia="Times New Roman" w:hAnsi="Arial" w:cs="Arial" w:hint="cs"/>
          <w:b/>
          <w:bCs/>
          <w:color w:val="262626" w:themeColor="text1" w:themeTint="D9"/>
          <w:sz w:val="32"/>
          <w:szCs w:val="32"/>
          <w:rtl/>
        </w:rPr>
        <w:t>------------------------</w:t>
      </w:r>
    </w:p>
    <w:p w:rsidR="001B7289" w:rsidRPr="00075376" w:rsidRDefault="001B7289" w:rsidP="00E32F31">
      <w:pPr>
        <w:pStyle w:val="ListParagraph"/>
        <w:numPr>
          <w:ilvl w:val="0"/>
          <w:numId w:val="7"/>
        </w:numPr>
        <w:tabs>
          <w:tab w:val="left" w:pos="6331"/>
        </w:tabs>
        <w:spacing w:after="400" w:line="240" w:lineRule="auto"/>
        <w:jc w:val="left"/>
        <w:rPr>
          <w:rFonts w:ascii="Arial" w:eastAsia="Times New Roman" w:hAnsi="Arial" w:cs="Arial" w:hint="cs"/>
          <w:b/>
          <w:bCs/>
          <w:color w:val="FF0000"/>
          <w:sz w:val="32"/>
          <w:szCs w:val="32"/>
          <w:rtl/>
        </w:rPr>
      </w:pPr>
      <w:r w:rsidRPr="00075376">
        <w:rPr>
          <w:rFonts w:ascii="Arial" w:eastAsia="Times New Roman" w:hAnsi="Arial" w:cs="Arial"/>
          <w:b/>
          <w:bCs/>
          <w:color w:val="FF0000"/>
          <w:sz w:val="32"/>
          <w:szCs w:val="32"/>
          <w:rtl/>
        </w:rPr>
        <w:t>فقه الإمام الترمذي في أبواب الاستئذان والأدب</w:t>
      </w:r>
      <w:r w:rsidR="00E32F31" w:rsidRPr="00075376">
        <w:rPr>
          <w:rFonts w:ascii="Arial" w:eastAsia="Times New Roman" w:hAnsi="Arial" w:cs="Arial" w:hint="cs"/>
          <w:b/>
          <w:bCs/>
          <w:color w:val="FF0000"/>
          <w:sz w:val="32"/>
          <w:szCs w:val="32"/>
          <w:rtl/>
        </w:rPr>
        <w:t xml:space="preserve">  / </w:t>
      </w:r>
      <w:r w:rsidRPr="00075376">
        <w:rPr>
          <w:rFonts w:ascii="Arial" w:eastAsia="Times New Roman" w:hAnsi="Arial" w:cs="Arial"/>
          <w:b/>
          <w:bCs/>
          <w:color w:val="FF0000"/>
          <w:sz w:val="32"/>
          <w:szCs w:val="32"/>
          <w:rtl/>
        </w:rPr>
        <w:t>تأليف الغامدي،</w:t>
      </w:r>
    </w:p>
    <w:p w:rsidR="001B7289" w:rsidRPr="00075376" w:rsidRDefault="001B7289" w:rsidP="001B7289">
      <w:pPr>
        <w:tabs>
          <w:tab w:val="left" w:pos="6331"/>
        </w:tabs>
        <w:spacing w:after="400" w:line="240" w:lineRule="auto"/>
        <w:jc w:val="left"/>
        <w:rPr>
          <w:rFonts w:ascii="Arial" w:eastAsia="Times New Roman" w:hAnsi="Arial" w:cs="Arial" w:hint="cs"/>
          <w:b/>
          <w:bCs/>
          <w:color w:val="262626" w:themeColor="text1" w:themeTint="D9"/>
          <w:sz w:val="32"/>
          <w:szCs w:val="32"/>
          <w:rtl/>
        </w:rPr>
      </w:pPr>
    </w:p>
    <w:p w:rsidR="00996AB9" w:rsidRDefault="00513439" w:rsidP="001B7289">
      <w:pPr>
        <w:tabs>
          <w:tab w:val="left" w:pos="6331"/>
        </w:tabs>
        <w:spacing w:after="400" w:line="240" w:lineRule="auto"/>
        <w:jc w:val="left"/>
        <w:rPr>
          <w:rFonts w:ascii="Arial" w:eastAsia="Times New Roman" w:hAnsi="Arial" w:cs="Arial" w:hint="cs"/>
          <w:b/>
          <w:bCs/>
          <w:color w:val="262626" w:themeColor="text1" w:themeTint="D9"/>
          <w:sz w:val="36"/>
          <w:szCs w:val="36"/>
          <w:rtl/>
        </w:rPr>
      </w:pPr>
      <w:r w:rsidRPr="005D51A8">
        <w:rPr>
          <w:rFonts w:ascii="Arial" w:eastAsia="Times New Roman" w:hAnsi="Arial" w:cs="Arial"/>
          <w:b/>
          <w:bCs/>
          <w:color w:val="262626" w:themeColor="text1" w:themeTint="D9"/>
          <w:sz w:val="36"/>
          <w:szCs w:val="36"/>
          <w:rtl/>
        </w:rPr>
        <w:br/>
      </w:r>
      <w:r w:rsidRPr="00A22B4A">
        <w:rPr>
          <w:rFonts w:ascii="Arial" w:eastAsia="Times New Roman" w:hAnsi="Arial" w:cs="Arial"/>
          <w:b/>
          <w:bCs/>
          <w:color w:val="0033CC"/>
          <w:sz w:val="36"/>
          <w:szCs w:val="36"/>
          <w:rtl/>
        </w:rPr>
        <w:t>ينبغي أن لايدق الباب بعنف</w:t>
      </w:r>
      <w:r w:rsidRPr="005D51A8">
        <w:rPr>
          <w:rFonts w:ascii="Arial" w:eastAsia="Times New Roman" w:hAnsi="Arial" w:cs="Arial"/>
          <w:b/>
          <w:bCs/>
          <w:color w:val="262626" w:themeColor="text1" w:themeTint="D9"/>
          <w:sz w:val="36"/>
          <w:szCs w:val="36"/>
          <w:rtl/>
        </w:rPr>
        <w:t xml:space="preserve"> </w:t>
      </w:r>
      <w:r w:rsidRPr="005D51A8">
        <w:rPr>
          <w:rFonts w:ascii="Arial" w:eastAsia="Times New Roman" w:hAnsi="Arial" w:cs="Arial"/>
          <w:b/>
          <w:bCs/>
          <w:color w:val="262626" w:themeColor="text1" w:themeTint="D9"/>
          <w:sz w:val="36"/>
          <w:szCs w:val="36"/>
          <w:rtl/>
        </w:rPr>
        <w:br/>
        <w:t xml:space="preserve">عن انس بن مالك رضي الله عنه أنه قال: « إن أبواب النبي صلى الله عليه وسلم كانت تقرع بالأظافر» رواه البخاري في الأدب المفرد </w:t>
      </w:r>
      <w:r w:rsidRPr="005D51A8">
        <w:rPr>
          <w:rFonts w:ascii="Arial" w:eastAsia="Times New Roman" w:hAnsi="Arial" w:cs="Arial"/>
          <w:b/>
          <w:bCs/>
          <w:color w:val="262626" w:themeColor="text1" w:themeTint="D9"/>
          <w:sz w:val="36"/>
          <w:szCs w:val="36"/>
          <w:rtl/>
        </w:rPr>
        <w:br/>
      </w:r>
    </w:p>
    <w:p w:rsidR="00996AB9" w:rsidRPr="005D51A8" w:rsidRDefault="00513439" w:rsidP="00996AB9">
      <w:pPr>
        <w:tabs>
          <w:tab w:val="left" w:pos="6331"/>
        </w:tabs>
        <w:spacing w:after="400" w:line="240" w:lineRule="auto"/>
        <w:jc w:val="left"/>
        <w:rPr>
          <w:rFonts w:ascii="Arial" w:eastAsia="Times New Roman" w:hAnsi="Arial" w:cs="Arial"/>
          <w:b/>
          <w:bCs/>
          <w:color w:val="262626" w:themeColor="text1" w:themeTint="D9"/>
          <w:sz w:val="36"/>
          <w:szCs w:val="36"/>
          <w:rtl/>
        </w:rPr>
      </w:pPr>
      <w:r w:rsidRPr="005D51A8">
        <w:rPr>
          <w:rFonts w:ascii="Arial" w:eastAsia="Times New Roman" w:hAnsi="Arial" w:cs="Arial"/>
          <w:b/>
          <w:bCs/>
          <w:color w:val="262626" w:themeColor="text1" w:themeTint="D9"/>
          <w:sz w:val="36"/>
          <w:szCs w:val="36"/>
          <w:rtl/>
        </w:rPr>
        <w:t xml:space="preserve">قال الحافظ ابن حجر في الفتح : وهذا محمول منهم على المبالغه في الأدب وهو حسن لمن قرب محله من بابه ، أما من بعد عن الباب بحيث لايبلغه صوت القرع بالظفر فيستحب أن يقرع بما فوق ذلك بحسبه. أهـ. </w:t>
      </w:r>
      <w:r w:rsidRPr="005D51A8">
        <w:rPr>
          <w:rFonts w:ascii="Arial" w:eastAsia="Times New Roman" w:hAnsi="Arial" w:cs="Arial"/>
          <w:b/>
          <w:bCs/>
          <w:color w:val="262626" w:themeColor="text1" w:themeTint="D9"/>
          <w:sz w:val="36"/>
          <w:szCs w:val="36"/>
          <w:rtl/>
        </w:rPr>
        <w:br/>
      </w:r>
      <w:r w:rsidRPr="005D51A8">
        <w:rPr>
          <w:rFonts w:ascii="Arial" w:eastAsia="Times New Roman" w:hAnsi="Arial" w:cs="Arial"/>
          <w:b/>
          <w:bCs/>
          <w:color w:val="262626" w:themeColor="text1" w:themeTint="D9"/>
          <w:sz w:val="36"/>
          <w:szCs w:val="36"/>
          <w:rtl/>
        </w:rPr>
        <w:br/>
      </w:r>
      <w:r w:rsidRPr="00A22B4A">
        <w:rPr>
          <w:rFonts w:ascii="Arial" w:eastAsia="Times New Roman" w:hAnsi="Arial" w:cs="Arial"/>
          <w:b/>
          <w:bCs/>
          <w:color w:val="0033CC"/>
          <w:sz w:val="36"/>
          <w:szCs w:val="36"/>
          <w:rtl/>
        </w:rPr>
        <w:t xml:space="preserve">النهي عن الإنحناء والتقبيل </w:t>
      </w:r>
      <w:r w:rsidRPr="00A22B4A">
        <w:rPr>
          <w:rFonts w:ascii="Arial" w:eastAsia="Times New Roman" w:hAnsi="Arial" w:cs="Arial"/>
          <w:b/>
          <w:bCs/>
          <w:color w:val="0033CC"/>
          <w:sz w:val="36"/>
          <w:szCs w:val="36"/>
          <w:rtl/>
        </w:rPr>
        <w:br/>
      </w:r>
      <w:r w:rsidRPr="005D51A8">
        <w:rPr>
          <w:rFonts w:ascii="Arial" w:eastAsia="Times New Roman" w:hAnsi="Arial" w:cs="Arial"/>
          <w:b/>
          <w:bCs/>
          <w:color w:val="262626" w:themeColor="text1" w:themeTint="D9"/>
          <w:sz w:val="36"/>
          <w:szCs w:val="36"/>
          <w:rtl/>
        </w:rPr>
        <w:t xml:space="preserve">عن أنس رضي الله عنه قال: قال رجل : « يارسول الله الرجل منا يلقي أخاه أو صديقه أينحني له ؟ قال:لا، قال: أفيلتزمه ويقبله ؟ قال لا قال: أفياخذ بيده ويصافحه؟ قال : نعم </w:t>
      </w:r>
      <w:r w:rsidR="00996AB9" w:rsidRPr="005D51A8">
        <w:rPr>
          <w:rFonts w:ascii="Arial" w:eastAsia="Times New Roman" w:hAnsi="Arial" w:cs="Arial"/>
          <w:b/>
          <w:bCs/>
          <w:color w:val="262626" w:themeColor="text1" w:themeTint="D9"/>
          <w:sz w:val="36"/>
          <w:szCs w:val="36"/>
          <w:rtl/>
        </w:rPr>
        <w:t xml:space="preserve">» رواه الترمذي وصححه الألباني </w:t>
      </w:r>
      <w:r w:rsidR="00996AB9" w:rsidRPr="005D51A8">
        <w:rPr>
          <w:rFonts w:ascii="Arial" w:eastAsia="Times New Roman" w:hAnsi="Arial" w:cs="Arial"/>
          <w:b/>
          <w:bCs/>
          <w:color w:val="262626" w:themeColor="text1" w:themeTint="D9"/>
          <w:sz w:val="36"/>
          <w:szCs w:val="36"/>
          <w:rtl/>
        </w:rPr>
        <w:br/>
      </w:r>
      <w:r w:rsidRPr="005D51A8">
        <w:rPr>
          <w:rFonts w:ascii="Arial" w:eastAsia="Times New Roman" w:hAnsi="Arial" w:cs="Arial"/>
          <w:b/>
          <w:bCs/>
          <w:color w:val="262626" w:themeColor="text1" w:themeTint="D9"/>
          <w:sz w:val="36"/>
          <w:szCs w:val="36"/>
          <w:rtl/>
        </w:rPr>
        <w:br/>
      </w:r>
      <w:r w:rsidRPr="00A22B4A">
        <w:rPr>
          <w:rFonts w:ascii="Arial" w:eastAsia="Times New Roman" w:hAnsi="Arial" w:cs="Arial"/>
          <w:b/>
          <w:bCs/>
          <w:color w:val="0033CC"/>
          <w:sz w:val="36"/>
          <w:szCs w:val="36"/>
          <w:rtl/>
        </w:rPr>
        <w:t xml:space="preserve">الجلوس حيث ينتهي المجلس </w:t>
      </w:r>
      <w:r w:rsidRPr="00A22B4A">
        <w:rPr>
          <w:rFonts w:ascii="Arial" w:eastAsia="Times New Roman" w:hAnsi="Arial" w:cs="Arial"/>
          <w:b/>
          <w:bCs/>
          <w:color w:val="0033CC"/>
          <w:sz w:val="36"/>
          <w:szCs w:val="36"/>
          <w:rtl/>
        </w:rPr>
        <w:br/>
      </w:r>
      <w:r w:rsidRPr="005D51A8">
        <w:rPr>
          <w:rFonts w:ascii="Arial" w:eastAsia="Times New Roman" w:hAnsi="Arial" w:cs="Arial"/>
          <w:b/>
          <w:bCs/>
          <w:color w:val="262626" w:themeColor="text1" w:themeTint="D9"/>
          <w:sz w:val="36"/>
          <w:szCs w:val="36"/>
          <w:rtl/>
        </w:rPr>
        <w:t xml:space="preserve">عن جابر بن سمره رضي الله عنه قال: « كنا إذا انتهينا إلى النبي صلى الله عليه وسلم جلس </w:t>
      </w:r>
      <w:r w:rsidR="00996AB9" w:rsidRPr="005D51A8">
        <w:rPr>
          <w:rFonts w:ascii="Arial" w:eastAsia="Times New Roman" w:hAnsi="Arial" w:cs="Arial"/>
          <w:b/>
          <w:bCs/>
          <w:color w:val="262626" w:themeColor="text1" w:themeTint="D9"/>
          <w:sz w:val="36"/>
          <w:szCs w:val="36"/>
          <w:rtl/>
        </w:rPr>
        <w:t xml:space="preserve">أحدنا حيث ينتهي » رواه أبوداود </w:t>
      </w:r>
    </w:p>
    <w:p w:rsidR="0030398A" w:rsidRDefault="00513439" w:rsidP="00075376">
      <w:pPr>
        <w:tabs>
          <w:tab w:val="left" w:pos="6331"/>
        </w:tabs>
        <w:spacing w:after="400" w:line="240" w:lineRule="auto"/>
        <w:jc w:val="left"/>
        <w:rPr>
          <w:rFonts w:ascii="Arial" w:eastAsia="Times New Roman" w:hAnsi="Arial" w:cs="Arial" w:hint="cs"/>
          <w:b/>
          <w:bCs/>
          <w:color w:val="262626" w:themeColor="text1" w:themeTint="D9"/>
          <w:sz w:val="36"/>
          <w:szCs w:val="36"/>
          <w:rtl/>
        </w:rPr>
      </w:pPr>
      <w:r w:rsidRPr="005D51A8">
        <w:rPr>
          <w:rFonts w:ascii="Arial" w:eastAsia="Times New Roman" w:hAnsi="Arial" w:cs="Arial"/>
          <w:b/>
          <w:bCs/>
          <w:color w:val="262626" w:themeColor="text1" w:themeTint="D9"/>
          <w:sz w:val="36"/>
          <w:szCs w:val="36"/>
          <w:rtl/>
        </w:rPr>
        <w:br/>
      </w:r>
      <w:r w:rsidRPr="00A22B4A">
        <w:rPr>
          <w:rFonts w:ascii="Arial" w:eastAsia="Times New Roman" w:hAnsi="Arial" w:cs="Arial"/>
          <w:b/>
          <w:bCs/>
          <w:color w:val="0033CC"/>
          <w:sz w:val="36"/>
          <w:szCs w:val="36"/>
          <w:rtl/>
        </w:rPr>
        <w:t xml:space="preserve">تحريم حب قيام الناس له </w:t>
      </w:r>
      <w:r w:rsidRPr="00A22B4A">
        <w:rPr>
          <w:rFonts w:ascii="Arial" w:eastAsia="Times New Roman" w:hAnsi="Arial" w:cs="Arial"/>
          <w:b/>
          <w:bCs/>
          <w:color w:val="0033CC"/>
          <w:sz w:val="36"/>
          <w:szCs w:val="36"/>
          <w:rtl/>
        </w:rPr>
        <w:br/>
      </w:r>
      <w:r w:rsidRPr="005D51A8">
        <w:rPr>
          <w:rFonts w:ascii="Arial" w:eastAsia="Times New Roman" w:hAnsi="Arial" w:cs="Arial"/>
          <w:b/>
          <w:bCs/>
          <w:color w:val="262626" w:themeColor="text1" w:themeTint="D9"/>
          <w:sz w:val="36"/>
          <w:szCs w:val="36"/>
          <w:rtl/>
        </w:rPr>
        <w:t>خرج معاوية على ابن الزبير وابن عامر فقام ابن عامر وجلس ابن الزبير فقال معاوية لابن عامر اجلس فإني سمعت رسول الله صلى الله عليه وسلم يقول : « من أحب أن يتمثل له الرجال قياما فليتبوأ مقعده من النار</w:t>
      </w:r>
      <w:r w:rsidR="00075376">
        <w:rPr>
          <w:rFonts w:ascii="Arial" w:eastAsia="Times New Roman" w:hAnsi="Arial" w:cs="Arial"/>
          <w:b/>
          <w:bCs/>
          <w:color w:val="262626" w:themeColor="text1" w:themeTint="D9"/>
          <w:sz w:val="36"/>
          <w:szCs w:val="36"/>
          <w:rtl/>
        </w:rPr>
        <w:t xml:space="preserve">» رواه أبو داود وصححه الألباني </w:t>
      </w:r>
    </w:p>
    <w:p w:rsidR="00075376" w:rsidRDefault="00513439" w:rsidP="00075376">
      <w:pPr>
        <w:tabs>
          <w:tab w:val="left" w:pos="6331"/>
        </w:tabs>
        <w:spacing w:after="400" w:line="240" w:lineRule="auto"/>
        <w:jc w:val="left"/>
        <w:rPr>
          <w:rFonts w:ascii="Arial" w:eastAsia="Times New Roman" w:hAnsi="Arial" w:cs="Arial" w:hint="cs"/>
          <w:b/>
          <w:bCs/>
          <w:color w:val="0033CC"/>
          <w:sz w:val="36"/>
          <w:szCs w:val="36"/>
          <w:rtl/>
        </w:rPr>
      </w:pPr>
      <w:r w:rsidRPr="005D51A8">
        <w:rPr>
          <w:rFonts w:ascii="Arial" w:eastAsia="Times New Roman" w:hAnsi="Arial" w:cs="Arial"/>
          <w:b/>
          <w:bCs/>
          <w:color w:val="262626" w:themeColor="text1" w:themeTint="D9"/>
          <w:sz w:val="36"/>
          <w:szCs w:val="36"/>
          <w:rtl/>
        </w:rPr>
        <w:br/>
      </w:r>
      <w:r w:rsidRPr="00A22B4A">
        <w:rPr>
          <w:rFonts w:ascii="Arial" w:eastAsia="Times New Roman" w:hAnsi="Arial" w:cs="Arial"/>
          <w:b/>
          <w:bCs/>
          <w:color w:val="0033CC"/>
          <w:sz w:val="36"/>
          <w:szCs w:val="36"/>
          <w:rtl/>
        </w:rPr>
        <w:t xml:space="preserve">التفسح في المجلس </w:t>
      </w:r>
    </w:p>
    <w:p w:rsidR="00075376" w:rsidRDefault="00513439" w:rsidP="00075376">
      <w:pPr>
        <w:tabs>
          <w:tab w:val="left" w:pos="6331"/>
        </w:tabs>
        <w:spacing w:after="400" w:line="240" w:lineRule="auto"/>
        <w:jc w:val="left"/>
        <w:rPr>
          <w:rFonts w:ascii="Arial" w:eastAsia="Times New Roman" w:hAnsi="Arial" w:cs="Arial" w:hint="cs"/>
          <w:b/>
          <w:bCs/>
          <w:color w:val="0033CC"/>
          <w:sz w:val="36"/>
          <w:szCs w:val="36"/>
          <w:rtl/>
        </w:rPr>
      </w:pPr>
      <w:r w:rsidRPr="00A22B4A">
        <w:rPr>
          <w:rFonts w:ascii="Arial" w:eastAsia="Times New Roman" w:hAnsi="Arial" w:cs="Arial"/>
          <w:b/>
          <w:bCs/>
          <w:color w:val="0033CC"/>
          <w:sz w:val="36"/>
          <w:szCs w:val="36"/>
          <w:rtl/>
        </w:rPr>
        <w:br/>
      </w:r>
      <w:r w:rsidRPr="00075376">
        <w:rPr>
          <w:rFonts w:ascii="Arial" w:eastAsia="Times New Roman" w:hAnsi="Arial" w:cs="Arial"/>
          <w:b/>
          <w:bCs/>
          <w:color w:val="000000" w:themeColor="text1"/>
          <w:sz w:val="36"/>
          <w:szCs w:val="36"/>
          <w:rtl/>
        </w:rPr>
        <w:t>قال تعالى</w:t>
      </w:r>
      <w:r w:rsidR="00075376">
        <w:rPr>
          <w:rFonts w:ascii="Arial" w:eastAsia="Times New Roman" w:hAnsi="Arial" w:cs="Arial" w:hint="cs"/>
          <w:b/>
          <w:bCs/>
          <w:color w:val="0033CC"/>
          <w:sz w:val="36"/>
          <w:szCs w:val="36"/>
          <w:rtl/>
        </w:rPr>
        <w:t>:</w:t>
      </w:r>
    </w:p>
    <w:p w:rsidR="0030398A" w:rsidRPr="00075376" w:rsidRDefault="00513439" w:rsidP="00075376">
      <w:pPr>
        <w:tabs>
          <w:tab w:val="left" w:pos="6331"/>
        </w:tabs>
        <w:spacing w:after="400" w:line="240" w:lineRule="auto"/>
        <w:jc w:val="left"/>
        <w:rPr>
          <w:rFonts w:ascii="Arial" w:eastAsia="Times New Roman" w:hAnsi="Arial" w:cs="Arial" w:hint="cs"/>
          <w:b/>
          <w:bCs/>
          <w:color w:val="0033CC"/>
          <w:sz w:val="36"/>
          <w:szCs w:val="36"/>
          <w:rtl/>
        </w:rPr>
      </w:pPr>
      <w:r w:rsidRPr="005D51A8">
        <w:rPr>
          <w:rFonts w:ascii="Arial" w:eastAsia="Times New Roman" w:hAnsi="Arial" w:cs="Arial"/>
          <w:b/>
          <w:bCs/>
          <w:color w:val="262626" w:themeColor="text1" w:themeTint="D9"/>
          <w:sz w:val="36"/>
          <w:szCs w:val="36"/>
          <w:rtl/>
        </w:rPr>
        <w:t xml:space="preserve">وعن ابن عمر رضي الله عنهما قال: « أن النبي صلى الله عليه وسلم نهى أن يقام الرجل من مجلسه ويجلس فيه آخر ولكن تفسحوا وتوسعوا» متفق عليه </w:t>
      </w:r>
      <w:r w:rsidRPr="005D51A8">
        <w:rPr>
          <w:rFonts w:ascii="Arial" w:eastAsia="Times New Roman" w:hAnsi="Arial" w:cs="Arial"/>
          <w:b/>
          <w:bCs/>
          <w:color w:val="262626" w:themeColor="text1" w:themeTint="D9"/>
          <w:sz w:val="36"/>
          <w:szCs w:val="36"/>
          <w:rtl/>
        </w:rPr>
        <w:br/>
      </w:r>
      <w:r w:rsidRPr="005D51A8">
        <w:rPr>
          <w:rFonts w:ascii="Arial" w:eastAsia="Times New Roman" w:hAnsi="Arial" w:cs="Arial"/>
          <w:b/>
          <w:bCs/>
          <w:color w:val="262626" w:themeColor="text1" w:themeTint="D9"/>
          <w:sz w:val="36"/>
          <w:szCs w:val="36"/>
          <w:rtl/>
        </w:rPr>
        <w:br/>
      </w:r>
    </w:p>
    <w:p w:rsidR="0030398A" w:rsidRDefault="0030398A" w:rsidP="00513439">
      <w:pPr>
        <w:spacing w:after="400" w:line="240" w:lineRule="auto"/>
        <w:jc w:val="left"/>
        <w:rPr>
          <w:rFonts w:ascii="Arial" w:eastAsia="Times New Roman" w:hAnsi="Arial" w:cs="Arial" w:hint="cs"/>
          <w:b/>
          <w:bCs/>
          <w:color w:val="262626" w:themeColor="text1" w:themeTint="D9"/>
          <w:sz w:val="36"/>
          <w:szCs w:val="36"/>
          <w:rtl/>
        </w:rPr>
      </w:pPr>
    </w:p>
    <w:p w:rsidR="0030398A" w:rsidRDefault="003C43F3" w:rsidP="00513439">
      <w:pPr>
        <w:spacing w:after="400" w:line="240" w:lineRule="auto"/>
        <w:jc w:val="left"/>
        <w:rPr>
          <w:rFonts w:ascii="Arial" w:eastAsia="Times New Roman" w:hAnsi="Arial" w:cs="Arial" w:hint="cs"/>
          <w:b/>
          <w:bCs/>
          <w:color w:val="262626" w:themeColor="text1" w:themeTint="D9"/>
          <w:sz w:val="36"/>
          <w:szCs w:val="36"/>
          <w:rtl/>
        </w:rPr>
      </w:pPr>
      <w:r>
        <w:rPr>
          <w:rFonts w:ascii="Arial" w:eastAsia="Times New Roman" w:hAnsi="Arial" w:cs="Arial" w:hint="cs"/>
          <w:b/>
          <w:bCs/>
          <w:noProof/>
          <w:color w:val="262626" w:themeColor="text1" w:themeTint="D9"/>
          <w:sz w:val="36"/>
          <w:szCs w:val="36"/>
          <w:rtl/>
        </w:rPr>
        <w:drawing>
          <wp:anchor distT="0" distB="0" distL="114300" distR="114300" simplePos="0" relativeHeight="251660288" behindDoc="0" locked="0" layoutInCell="1" allowOverlap="1">
            <wp:simplePos x="0" y="0"/>
            <wp:positionH relativeFrom="column">
              <wp:posOffset>359864</wp:posOffset>
            </wp:positionH>
            <wp:positionV relativeFrom="paragraph">
              <wp:posOffset>276588</wp:posOffset>
            </wp:positionV>
            <wp:extent cx="2032998" cy="1514747"/>
            <wp:effectExtent l="171450" t="285750" r="176802" b="885553"/>
            <wp:wrapNone/>
            <wp:docPr id="7" name="Picture 7" descr="http://s50.radikal.ru/i128/0904/7f/e626fca2e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50.radikal.ru/i128/0904/7f/e626fca2e142.jpg"/>
                    <pic:cNvPicPr>
                      <a:picLocks noChangeAspect="1" noChangeArrowheads="1"/>
                    </pic:cNvPicPr>
                  </pic:nvPicPr>
                  <pic:blipFill>
                    <a:blip r:embed="rId11"/>
                    <a:srcRect/>
                    <a:stretch>
                      <a:fillRect/>
                    </a:stretch>
                  </pic:blipFill>
                  <pic:spPr bwMode="auto">
                    <a:xfrm rot="20337213">
                      <a:off x="0" y="0"/>
                      <a:ext cx="2032998" cy="151474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655911" w:rsidRDefault="00655911" w:rsidP="00513439">
      <w:pPr>
        <w:spacing w:after="400" w:line="240" w:lineRule="auto"/>
        <w:jc w:val="left"/>
        <w:rPr>
          <w:rFonts w:ascii="Arial" w:eastAsia="Times New Roman" w:hAnsi="Arial" w:cs="AGA Cairo Regular" w:hint="cs"/>
          <w:color w:val="262626" w:themeColor="text1" w:themeTint="D9"/>
          <w:sz w:val="48"/>
          <w:szCs w:val="48"/>
          <w:rtl/>
        </w:rPr>
      </w:pPr>
    </w:p>
    <w:p w:rsidR="00075376" w:rsidRPr="005D51A8" w:rsidRDefault="00075376" w:rsidP="00513439">
      <w:pPr>
        <w:spacing w:after="400" w:line="240" w:lineRule="auto"/>
        <w:jc w:val="left"/>
        <w:rPr>
          <w:rFonts w:ascii="Arial" w:eastAsia="Times New Roman" w:hAnsi="Arial" w:cs="AGA Cairo Regular"/>
          <w:color w:val="262626" w:themeColor="text1" w:themeTint="D9"/>
          <w:sz w:val="48"/>
          <w:szCs w:val="48"/>
        </w:rPr>
      </w:pPr>
    </w:p>
    <w:p w:rsidR="00075376" w:rsidRDefault="00513439" w:rsidP="00217EA3">
      <w:pPr>
        <w:spacing w:after="0" w:line="240" w:lineRule="auto"/>
        <w:rPr>
          <w:rFonts w:ascii="Arial" w:eastAsia="Times New Roman" w:hAnsi="Arial" w:cs="AGA Cairo Regular" w:hint="cs"/>
          <w:color w:val="00B050"/>
          <w:sz w:val="44"/>
          <w:szCs w:val="44"/>
          <w:rtl/>
        </w:rPr>
      </w:pPr>
      <w:r w:rsidRPr="005D51A8">
        <w:rPr>
          <w:rFonts w:ascii="Arial" w:eastAsia="Times New Roman" w:hAnsi="Arial" w:cs="AGA Cairo Regular"/>
          <w:color w:val="00B050"/>
          <w:sz w:val="44"/>
          <w:szCs w:val="44"/>
          <w:rtl/>
        </w:rPr>
        <w:t>الخاتم</w:t>
      </w:r>
      <w:r w:rsidR="00075376">
        <w:rPr>
          <w:rFonts w:ascii="Arial" w:eastAsia="Times New Roman" w:hAnsi="Arial" w:cs="AGA Cairo Regular" w:hint="cs"/>
          <w:color w:val="00B050"/>
          <w:sz w:val="44"/>
          <w:szCs w:val="44"/>
          <w:rtl/>
        </w:rPr>
        <w:t>ـــ</w:t>
      </w:r>
      <w:r w:rsidRPr="005D51A8">
        <w:rPr>
          <w:rFonts w:ascii="Arial" w:eastAsia="Times New Roman" w:hAnsi="Arial" w:cs="AGA Cairo Regular"/>
          <w:color w:val="00B050"/>
          <w:sz w:val="44"/>
          <w:szCs w:val="44"/>
          <w:rtl/>
        </w:rPr>
        <w:t>ة</w:t>
      </w:r>
      <w:r w:rsidR="00075376">
        <w:rPr>
          <w:rFonts w:ascii="Arial" w:eastAsia="Times New Roman" w:hAnsi="Arial" w:cs="AGA Cairo Regular" w:hint="cs"/>
          <w:color w:val="00B050"/>
          <w:sz w:val="44"/>
          <w:szCs w:val="44"/>
          <w:rtl/>
        </w:rPr>
        <w:t>:</w:t>
      </w:r>
    </w:p>
    <w:p w:rsidR="00655911" w:rsidRDefault="00513439" w:rsidP="00217EA3">
      <w:pPr>
        <w:spacing w:after="0" w:line="240" w:lineRule="auto"/>
        <w:rPr>
          <w:rFonts w:ascii="Arial" w:eastAsia="Times New Roman" w:hAnsi="Arial" w:cs="Arial" w:hint="cs"/>
          <w:b/>
          <w:bCs/>
          <w:color w:val="262626" w:themeColor="text1" w:themeTint="D9"/>
          <w:sz w:val="36"/>
          <w:szCs w:val="36"/>
          <w:rtl/>
        </w:rPr>
      </w:pPr>
      <w:r w:rsidRPr="005D51A8">
        <w:rPr>
          <w:rFonts w:ascii="Arial" w:eastAsia="Times New Roman" w:hAnsi="Arial" w:cs="AGA Cairo Regular"/>
          <w:color w:val="00B050"/>
          <w:sz w:val="44"/>
          <w:szCs w:val="44"/>
        </w:rPr>
        <w:br/>
      </w:r>
      <w:r w:rsidRPr="005D51A8">
        <w:rPr>
          <w:rFonts w:ascii="Arial" w:eastAsia="Times New Roman" w:hAnsi="Arial" w:cs="Arial"/>
          <w:b/>
          <w:bCs/>
          <w:color w:val="262626" w:themeColor="text1" w:themeTint="D9"/>
          <w:sz w:val="36"/>
          <w:szCs w:val="36"/>
          <w:rtl/>
        </w:rPr>
        <w:t xml:space="preserve">وفي الختام </w:t>
      </w:r>
      <w:r w:rsidR="00217EA3">
        <w:rPr>
          <w:rFonts w:ascii="Arial" w:eastAsia="Times New Roman" w:hAnsi="Arial" w:cs="Arial" w:hint="cs"/>
          <w:b/>
          <w:bCs/>
          <w:color w:val="262626" w:themeColor="text1" w:themeTint="D9"/>
          <w:sz w:val="36"/>
          <w:szCs w:val="36"/>
          <w:rtl/>
        </w:rPr>
        <w:t xml:space="preserve">كانت تلك </w:t>
      </w:r>
      <w:r w:rsidRPr="005D51A8">
        <w:rPr>
          <w:rFonts w:ascii="Arial" w:eastAsia="Times New Roman" w:hAnsi="Arial" w:cs="Arial"/>
          <w:b/>
          <w:bCs/>
          <w:color w:val="262626" w:themeColor="text1" w:themeTint="D9"/>
          <w:sz w:val="36"/>
          <w:szCs w:val="36"/>
          <w:rtl/>
        </w:rPr>
        <w:t>بعض</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آداب الاستئذان على البيوت وفيها ، وهي آداب رفيعة فيها ذوق متميز وتنظيم فريد يجب</w:t>
      </w:r>
      <w:r w:rsidRPr="005D51A8">
        <w:rPr>
          <w:rFonts w:ascii="Arial" w:eastAsia="Times New Roman" w:hAnsi="Arial" w:cs="Arial"/>
          <w:b/>
          <w:bCs/>
          <w:color w:val="262626" w:themeColor="text1" w:themeTint="D9"/>
          <w:sz w:val="36"/>
          <w:szCs w:val="36"/>
        </w:rPr>
        <w:t xml:space="preserve"> </w:t>
      </w:r>
      <w:r w:rsidRPr="005D51A8">
        <w:rPr>
          <w:rFonts w:ascii="Arial" w:eastAsia="Times New Roman" w:hAnsi="Arial" w:cs="Arial"/>
          <w:b/>
          <w:bCs/>
          <w:color w:val="262626" w:themeColor="text1" w:themeTint="D9"/>
          <w:sz w:val="36"/>
          <w:szCs w:val="36"/>
          <w:rtl/>
        </w:rPr>
        <w:t>علينا تعلمه وتعليمه أبنائنا وخدمنا ويبدأ الآباء بتطبيقه</w:t>
      </w:r>
      <w:r w:rsidR="00452BD2" w:rsidRPr="005D51A8">
        <w:rPr>
          <w:rFonts w:ascii="Arial" w:eastAsia="Times New Roman" w:hAnsi="Arial" w:cs="Arial" w:hint="cs"/>
          <w:b/>
          <w:bCs/>
          <w:color w:val="262626" w:themeColor="text1" w:themeTint="D9"/>
          <w:sz w:val="36"/>
          <w:szCs w:val="36"/>
          <w:rtl/>
        </w:rPr>
        <w:t xml:space="preserve"> ..</w:t>
      </w:r>
    </w:p>
    <w:p w:rsidR="00655911" w:rsidRDefault="008B715A" w:rsidP="00513439">
      <w:pPr>
        <w:spacing w:after="0" w:line="240" w:lineRule="auto"/>
        <w:rPr>
          <w:rFonts w:ascii="Arial" w:eastAsia="Times New Roman" w:hAnsi="Arial" w:cs="Arial" w:hint="cs"/>
          <w:b/>
          <w:bCs/>
          <w:color w:val="262626" w:themeColor="text1" w:themeTint="D9"/>
          <w:sz w:val="36"/>
          <w:szCs w:val="36"/>
          <w:rtl/>
        </w:rPr>
      </w:pPr>
      <w:r>
        <w:rPr>
          <w:rFonts w:ascii="Arial" w:eastAsia="Times New Roman" w:hAnsi="Arial" w:cs="Arial" w:hint="cs"/>
          <w:b/>
          <w:bCs/>
          <w:color w:val="262626" w:themeColor="text1" w:themeTint="D9"/>
          <w:sz w:val="36"/>
          <w:szCs w:val="36"/>
          <w:rtl/>
        </w:rPr>
        <w:t xml:space="preserve">فلقد تميز الاسلام عمن دونه من ديانات اخرى .. بآداب التعامل مع الجميع مع المسلمين وغير المسلمين داخل البيوت وخارجها وبين الاخوة والازواج .. فالحمد لله الذي انعم علينا بنعمة الاسلام .. هذه النعمة العظيمة .. </w:t>
      </w:r>
    </w:p>
    <w:p w:rsidR="001B7289" w:rsidRDefault="001B7289" w:rsidP="00513439">
      <w:pPr>
        <w:spacing w:after="0" w:line="240" w:lineRule="auto"/>
        <w:rPr>
          <w:rFonts w:ascii="Arial" w:eastAsia="Times New Roman" w:hAnsi="Arial" w:cs="Arial" w:hint="cs"/>
          <w:b/>
          <w:bCs/>
          <w:color w:val="262626" w:themeColor="text1" w:themeTint="D9"/>
          <w:sz w:val="36"/>
          <w:szCs w:val="36"/>
          <w:rtl/>
        </w:rPr>
      </w:pPr>
    </w:p>
    <w:p w:rsidR="00452BD2" w:rsidRDefault="00452BD2" w:rsidP="008B715A">
      <w:pPr>
        <w:spacing w:after="0" w:line="240" w:lineRule="auto"/>
        <w:rPr>
          <w:rFonts w:ascii="Arial" w:eastAsia="Times New Roman" w:hAnsi="Arial" w:cs="Arial" w:hint="cs"/>
          <w:b/>
          <w:bCs/>
          <w:color w:val="262626" w:themeColor="text1" w:themeTint="D9"/>
          <w:sz w:val="36"/>
          <w:szCs w:val="36"/>
          <w:rtl/>
        </w:rPr>
      </w:pPr>
      <w:r w:rsidRPr="005D51A8">
        <w:rPr>
          <w:rFonts w:ascii="Arial" w:eastAsia="Times New Roman" w:hAnsi="Arial" w:cs="Arial" w:hint="cs"/>
          <w:b/>
          <w:bCs/>
          <w:color w:val="262626" w:themeColor="text1" w:themeTint="D9"/>
          <w:sz w:val="36"/>
          <w:szCs w:val="36"/>
          <w:rtl/>
        </w:rPr>
        <w:t xml:space="preserve">فيجب على كل اسرة تربية ابناءها على الاداب الاسلامية الي </w:t>
      </w:r>
      <w:r w:rsidR="008B715A">
        <w:rPr>
          <w:rFonts w:ascii="Arial" w:eastAsia="Times New Roman" w:hAnsi="Arial" w:cs="Arial" w:hint="cs"/>
          <w:b/>
          <w:bCs/>
          <w:color w:val="262626" w:themeColor="text1" w:themeTint="D9"/>
          <w:sz w:val="36"/>
          <w:szCs w:val="36"/>
          <w:rtl/>
        </w:rPr>
        <w:t>أ</w:t>
      </w:r>
      <w:r w:rsidRPr="005D51A8">
        <w:rPr>
          <w:rFonts w:ascii="Arial" w:eastAsia="Times New Roman" w:hAnsi="Arial" w:cs="Arial" w:hint="cs"/>
          <w:b/>
          <w:bCs/>
          <w:color w:val="262626" w:themeColor="text1" w:themeTint="D9"/>
          <w:sz w:val="36"/>
          <w:szCs w:val="36"/>
          <w:rtl/>
        </w:rPr>
        <w:t xml:space="preserve">لمت بكل جوانب الحياة المختلفة .. </w:t>
      </w:r>
      <w:r w:rsidR="008B715A">
        <w:rPr>
          <w:rFonts w:ascii="Arial" w:eastAsia="Times New Roman" w:hAnsi="Arial" w:cs="Arial" w:hint="cs"/>
          <w:b/>
          <w:bCs/>
          <w:color w:val="262626" w:themeColor="text1" w:themeTint="D9"/>
          <w:sz w:val="36"/>
          <w:szCs w:val="36"/>
          <w:rtl/>
        </w:rPr>
        <w:t xml:space="preserve">حتى تصبح حياتنا ملأها الذوق والأدب الرفيع .. الذي يجب ان نحرص على غرسه في نفوس أطفالنا .. ليصبحوا في المستقبل شباب الامة الاسلامية الذين سيرفعون رايات الاسلام عاليا .. بإذن الله </w:t>
      </w:r>
    </w:p>
    <w:p w:rsidR="001B7289" w:rsidRPr="005D51A8" w:rsidRDefault="001B7289" w:rsidP="008B715A">
      <w:pPr>
        <w:spacing w:after="0" w:line="240" w:lineRule="auto"/>
        <w:rPr>
          <w:rFonts w:ascii="Arial" w:eastAsia="Times New Roman" w:hAnsi="Arial" w:cs="Arial"/>
          <w:b/>
          <w:bCs/>
          <w:color w:val="262626" w:themeColor="text1" w:themeTint="D9"/>
          <w:sz w:val="36"/>
          <w:szCs w:val="36"/>
          <w:rtl/>
        </w:rPr>
      </w:pPr>
    </w:p>
    <w:p w:rsidR="001B7289" w:rsidRDefault="00452BD2" w:rsidP="00452BD2">
      <w:pPr>
        <w:spacing w:after="0" w:line="240" w:lineRule="auto"/>
        <w:rPr>
          <w:rFonts w:ascii="Arial" w:eastAsia="Times New Roman" w:hAnsi="Arial" w:cs="Arial" w:hint="cs"/>
          <w:b/>
          <w:bCs/>
          <w:color w:val="262626" w:themeColor="text1" w:themeTint="D9"/>
          <w:sz w:val="36"/>
          <w:szCs w:val="36"/>
          <w:rtl/>
        </w:rPr>
      </w:pPr>
      <w:r w:rsidRPr="005D51A8">
        <w:rPr>
          <w:rFonts w:ascii="Arial" w:eastAsia="Times New Roman" w:hAnsi="Arial" w:cs="Arial"/>
          <w:b/>
          <w:bCs/>
          <w:color w:val="262626" w:themeColor="text1" w:themeTint="D9"/>
          <w:sz w:val="36"/>
          <w:szCs w:val="36"/>
          <w:rtl/>
        </w:rPr>
        <w:t xml:space="preserve"> و</w:t>
      </w:r>
      <w:r w:rsidRPr="005D51A8">
        <w:rPr>
          <w:rFonts w:ascii="Arial" w:eastAsia="Times New Roman" w:hAnsi="Arial" w:cs="Arial" w:hint="cs"/>
          <w:b/>
          <w:bCs/>
          <w:color w:val="262626" w:themeColor="text1" w:themeTint="D9"/>
          <w:sz w:val="36"/>
          <w:szCs w:val="36"/>
          <w:rtl/>
        </w:rPr>
        <w:t>أ</w:t>
      </w:r>
      <w:r w:rsidR="00513439" w:rsidRPr="005D51A8">
        <w:rPr>
          <w:rFonts w:ascii="Arial" w:eastAsia="Times New Roman" w:hAnsi="Arial" w:cs="Arial"/>
          <w:b/>
          <w:bCs/>
          <w:color w:val="262626" w:themeColor="text1" w:themeTint="D9"/>
          <w:sz w:val="36"/>
          <w:szCs w:val="36"/>
          <w:rtl/>
        </w:rPr>
        <w:t>تمنى أن</w:t>
      </w:r>
      <w:r w:rsidRPr="005D51A8">
        <w:rPr>
          <w:rFonts w:ascii="Arial" w:eastAsia="Times New Roman" w:hAnsi="Arial" w:cs="Arial" w:hint="cs"/>
          <w:b/>
          <w:bCs/>
          <w:color w:val="262626" w:themeColor="text1" w:themeTint="D9"/>
          <w:sz w:val="36"/>
          <w:szCs w:val="36"/>
          <w:rtl/>
        </w:rPr>
        <w:t xml:space="preserve"> أ</w:t>
      </w:r>
      <w:r w:rsidRPr="005D51A8">
        <w:rPr>
          <w:rFonts w:ascii="Arial" w:eastAsia="Times New Roman" w:hAnsi="Arial" w:cs="Arial"/>
          <w:b/>
          <w:bCs/>
          <w:color w:val="262626" w:themeColor="text1" w:themeTint="D9"/>
          <w:sz w:val="36"/>
          <w:szCs w:val="36"/>
          <w:rtl/>
        </w:rPr>
        <w:t>كون قد قدم</w:t>
      </w:r>
      <w:r w:rsidRPr="005D51A8">
        <w:rPr>
          <w:rFonts w:ascii="Arial" w:eastAsia="Times New Roman" w:hAnsi="Arial" w:cs="Arial" w:hint="cs"/>
          <w:b/>
          <w:bCs/>
          <w:color w:val="262626" w:themeColor="text1" w:themeTint="D9"/>
          <w:sz w:val="36"/>
          <w:szCs w:val="36"/>
          <w:rtl/>
        </w:rPr>
        <w:t>ت</w:t>
      </w:r>
      <w:r w:rsidR="00513439" w:rsidRPr="005D51A8">
        <w:rPr>
          <w:rFonts w:ascii="Arial" w:eastAsia="Times New Roman" w:hAnsi="Arial" w:cs="Arial"/>
          <w:b/>
          <w:bCs/>
          <w:color w:val="262626" w:themeColor="text1" w:themeTint="D9"/>
          <w:sz w:val="36"/>
          <w:szCs w:val="36"/>
        </w:rPr>
        <w:t xml:space="preserve"> </w:t>
      </w:r>
      <w:r w:rsidR="00513439" w:rsidRPr="005D51A8">
        <w:rPr>
          <w:rFonts w:ascii="Arial" w:eastAsia="Times New Roman" w:hAnsi="Arial" w:cs="Arial"/>
          <w:b/>
          <w:bCs/>
          <w:color w:val="262626" w:themeColor="text1" w:themeTint="D9"/>
          <w:sz w:val="36"/>
          <w:szCs w:val="36"/>
          <w:rtl/>
        </w:rPr>
        <w:t>مو</w:t>
      </w:r>
      <w:r w:rsidRPr="005D51A8">
        <w:rPr>
          <w:rFonts w:ascii="Arial" w:eastAsia="Times New Roman" w:hAnsi="Arial" w:cs="Arial"/>
          <w:b/>
          <w:bCs/>
          <w:color w:val="262626" w:themeColor="text1" w:themeTint="D9"/>
          <w:sz w:val="36"/>
          <w:szCs w:val="36"/>
          <w:rtl/>
        </w:rPr>
        <w:t>ضوعا متكاملا نوعا ما ولو سمح ل</w:t>
      </w:r>
      <w:r w:rsidRPr="005D51A8">
        <w:rPr>
          <w:rFonts w:ascii="Arial" w:eastAsia="Times New Roman" w:hAnsi="Arial" w:cs="Arial" w:hint="cs"/>
          <w:b/>
          <w:bCs/>
          <w:color w:val="262626" w:themeColor="text1" w:themeTint="D9"/>
          <w:sz w:val="36"/>
          <w:szCs w:val="36"/>
          <w:rtl/>
        </w:rPr>
        <w:t>ي</w:t>
      </w:r>
      <w:r w:rsidR="001B7289">
        <w:rPr>
          <w:rFonts w:ascii="Arial" w:eastAsia="Times New Roman" w:hAnsi="Arial" w:cs="Arial"/>
          <w:b/>
          <w:bCs/>
          <w:color w:val="262626" w:themeColor="text1" w:themeTint="D9"/>
          <w:sz w:val="36"/>
          <w:szCs w:val="36"/>
          <w:rtl/>
        </w:rPr>
        <w:t xml:space="preserve"> المقام لذكر</w:t>
      </w:r>
      <w:r w:rsidR="001B7289">
        <w:rPr>
          <w:rFonts w:ascii="Arial" w:eastAsia="Times New Roman" w:hAnsi="Arial" w:cs="Arial" w:hint="cs"/>
          <w:b/>
          <w:bCs/>
          <w:color w:val="262626" w:themeColor="text1" w:themeTint="D9"/>
          <w:sz w:val="36"/>
          <w:szCs w:val="36"/>
          <w:rtl/>
        </w:rPr>
        <w:t>ت</w:t>
      </w:r>
      <w:r w:rsidR="00513439" w:rsidRPr="005D51A8">
        <w:rPr>
          <w:rFonts w:ascii="Arial" w:eastAsia="Times New Roman" w:hAnsi="Arial" w:cs="Arial"/>
          <w:b/>
          <w:bCs/>
          <w:color w:val="262626" w:themeColor="text1" w:themeTint="D9"/>
          <w:sz w:val="36"/>
          <w:szCs w:val="36"/>
        </w:rPr>
        <w:t xml:space="preserve"> </w:t>
      </w:r>
      <w:r w:rsidR="00513439" w:rsidRPr="005D51A8">
        <w:rPr>
          <w:rFonts w:ascii="Arial" w:eastAsia="Times New Roman" w:hAnsi="Arial" w:cs="Arial"/>
          <w:b/>
          <w:bCs/>
          <w:color w:val="262626" w:themeColor="text1" w:themeTint="D9"/>
          <w:sz w:val="36"/>
          <w:szCs w:val="36"/>
          <w:rtl/>
        </w:rPr>
        <w:t>الكثير</w:t>
      </w:r>
      <w:r w:rsidR="001B7289">
        <w:rPr>
          <w:rFonts w:ascii="Arial" w:eastAsia="Times New Roman" w:hAnsi="Arial" w:cs="Arial" w:hint="cs"/>
          <w:b/>
          <w:bCs/>
          <w:color w:val="262626" w:themeColor="text1" w:themeTint="D9"/>
          <w:sz w:val="36"/>
          <w:szCs w:val="36"/>
          <w:rtl/>
        </w:rPr>
        <w:t xml:space="preserve"> وفي الختام .. اتمنى ان ينال موضوعي وبحثي المتواضع هذا رضا معلمتي الفاضلة.. </w:t>
      </w:r>
    </w:p>
    <w:p w:rsidR="00513439" w:rsidRPr="005D51A8" w:rsidRDefault="001B7289" w:rsidP="00452BD2">
      <w:pPr>
        <w:spacing w:after="0" w:line="240" w:lineRule="auto"/>
        <w:rPr>
          <w:rFonts w:ascii="Arial" w:eastAsia="Times New Roman" w:hAnsi="Arial" w:cs="Arial"/>
          <w:b/>
          <w:bCs/>
          <w:color w:val="262626" w:themeColor="text1" w:themeTint="D9"/>
          <w:sz w:val="36"/>
          <w:szCs w:val="36"/>
        </w:rPr>
      </w:pPr>
      <w:r>
        <w:rPr>
          <w:rFonts w:ascii="Arial" w:eastAsia="Times New Roman" w:hAnsi="Arial" w:cs="Arial" w:hint="cs"/>
          <w:b/>
          <w:bCs/>
          <w:color w:val="262626" w:themeColor="text1" w:themeTint="D9"/>
          <w:sz w:val="36"/>
          <w:szCs w:val="36"/>
          <w:rtl/>
        </w:rPr>
        <w:t>فلقد بذلت فيه جهدا طيبا .. والله ولي التوفيق .</w:t>
      </w:r>
      <w:r w:rsidR="00513439" w:rsidRPr="005D51A8">
        <w:rPr>
          <w:rFonts w:ascii="Arial" w:eastAsia="Times New Roman" w:hAnsi="Arial" w:cs="Arial"/>
          <w:b/>
          <w:bCs/>
          <w:color w:val="262626" w:themeColor="text1" w:themeTint="D9"/>
          <w:sz w:val="36"/>
          <w:szCs w:val="36"/>
        </w:rPr>
        <w:t>.</w:t>
      </w:r>
    </w:p>
    <w:p w:rsidR="00513439" w:rsidRPr="005D51A8" w:rsidRDefault="00513439" w:rsidP="00513439">
      <w:pPr>
        <w:spacing w:after="400" w:line="240" w:lineRule="auto"/>
        <w:jc w:val="left"/>
        <w:rPr>
          <w:rFonts w:ascii="Arial" w:eastAsia="Times New Roman" w:hAnsi="Arial" w:cs="Arial"/>
          <w:b/>
          <w:bCs/>
          <w:color w:val="262626" w:themeColor="text1" w:themeTint="D9"/>
          <w:sz w:val="36"/>
          <w:szCs w:val="36"/>
          <w:rtl/>
        </w:rPr>
      </w:pPr>
      <w:r w:rsidRPr="005D51A8">
        <w:rPr>
          <w:rFonts w:ascii="Arial" w:eastAsia="Times New Roman" w:hAnsi="Arial" w:cs="Arial"/>
          <w:b/>
          <w:bCs/>
          <w:color w:val="262626" w:themeColor="text1" w:themeTint="D9"/>
          <w:sz w:val="36"/>
          <w:szCs w:val="36"/>
        </w:rPr>
        <w:br/>
      </w:r>
      <w:r w:rsidRPr="005D51A8">
        <w:rPr>
          <w:rFonts w:ascii="Arial" w:eastAsia="Times New Roman" w:hAnsi="Arial" w:cs="Arial"/>
          <w:b/>
          <w:bCs/>
          <w:color w:val="262626" w:themeColor="text1" w:themeTint="D9"/>
          <w:sz w:val="36"/>
          <w:szCs w:val="36"/>
        </w:rPr>
        <w:br/>
      </w:r>
    </w:p>
    <w:p w:rsidR="00996AB9" w:rsidRPr="005D51A8" w:rsidRDefault="00996AB9" w:rsidP="00513439">
      <w:pPr>
        <w:spacing w:after="400" w:line="240" w:lineRule="auto"/>
        <w:jc w:val="left"/>
        <w:rPr>
          <w:rFonts w:ascii="Arial" w:eastAsia="Times New Roman" w:hAnsi="Arial" w:cs="Arial"/>
          <w:b/>
          <w:bCs/>
          <w:color w:val="262626" w:themeColor="text1" w:themeTint="D9"/>
          <w:sz w:val="36"/>
          <w:szCs w:val="36"/>
          <w:rtl/>
        </w:rPr>
      </w:pPr>
    </w:p>
    <w:p w:rsidR="00996AB9" w:rsidRPr="005D51A8" w:rsidRDefault="00996AB9" w:rsidP="00513439">
      <w:pPr>
        <w:spacing w:after="400" w:line="240" w:lineRule="auto"/>
        <w:jc w:val="left"/>
        <w:rPr>
          <w:rFonts w:ascii="Arial" w:eastAsia="Times New Roman" w:hAnsi="Arial" w:cs="Arial"/>
          <w:b/>
          <w:bCs/>
          <w:color w:val="262626" w:themeColor="text1" w:themeTint="D9"/>
          <w:sz w:val="36"/>
          <w:szCs w:val="36"/>
          <w:rtl/>
        </w:rPr>
      </w:pPr>
    </w:p>
    <w:p w:rsidR="00996AB9" w:rsidRPr="005D51A8" w:rsidRDefault="00996AB9" w:rsidP="00513439">
      <w:pPr>
        <w:spacing w:after="400" w:line="240" w:lineRule="auto"/>
        <w:jc w:val="left"/>
        <w:rPr>
          <w:rFonts w:ascii="Arial" w:eastAsia="Times New Roman" w:hAnsi="Arial" w:cs="Arial"/>
          <w:b/>
          <w:bCs/>
          <w:color w:val="262626" w:themeColor="text1" w:themeTint="D9"/>
          <w:sz w:val="36"/>
          <w:szCs w:val="36"/>
          <w:rtl/>
        </w:rPr>
      </w:pPr>
    </w:p>
    <w:p w:rsidR="00996AB9" w:rsidRPr="005D51A8" w:rsidRDefault="00996AB9" w:rsidP="00513439">
      <w:pPr>
        <w:spacing w:after="400" w:line="240" w:lineRule="auto"/>
        <w:jc w:val="left"/>
        <w:rPr>
          <w:rFonts w:ascii="Arial" w:eastAsia="Times New Roman" w:hAnsi="Arial" w:cs="Arial"/>
          <w:b/>
          <w:bCs/>
          <w:color w:val="262626" w:themeColor="text1" w:themeTint="D9"/>
          <w:sz w:val="36"/>
          <w:szCs w:val="36"/>
          <w:rtl/>
        </w:rPr>
      </w:pPr>
    </w:p>
    <w:p w:rsidR="00996AB9" w:rsidRPr="005D51A8" w:rsidRDefault="00996AB9" w:rsidP="00513439">
      <w:pPr>
        <w:spacing w:after="400" w:line="240" w:lineRule="auto"/>
        <w:jc w:val="left"/>
        <w:rPr>
          <w:rFonts w:ascii="Arial" w:eastAsia="Times New Roman" w:hAnsi="Arial" w:cs="Arial"/>
          <w:b/>
          <w:bCs/>
          <w:color w:val="262626" w:themeColor="text1" w:themeTint="D9"/>
          <w:sz w:val="36"/>
          <w:szCs w:val="36"/>
          <w:rtl/>
        </w:rPr>
      </w:pPr>
    </w:p>
    <w:p w:rsidR="007D0BA7" w:rsidRPr="005D51A8" w:rsidRDefault="007D0BA7" w:rsidP="00513439">
      <w:pPr>
        <w:spacing w:after="400" w:line="240" w:lineRule="auto"/>
        <w:jc w:val="left"/>
        <w:rPr>
          <w:rFonts w:ascii="Arial" w:eastAsia="Times New Roman" w:hAnsi="Arial" w:cs="Arial"/>
          <w:b/>
          <w:bCs/>
          <w:color w:val="262626" w:themeColor="text1" w:themeTint="D9"/>
          <w:sz w:val="36"/>
          <w:szCs w:val="36"/>
          <w:rtl/>
        </w:rPr>
      </w:pPr>
    </w:p>
    <w:p w:rsidR="007D0BA7" w:rsidRPr="005D51A8" w:rsidRDefault="007D0BA7" w:rsidP="00513439">
      <w:pPr>
        <w:spacing w:after="400" w:line="240" w:lineRule="auto"/>
        <w:jc w:val="left"/>
        <w:rPr>
          <w:rFonts w:ascii="Arial" w:eastAsia="Times New Roman" w:hAnsi="Arial" w:cs="Arial"/>
          <w:b/>
          <w:bCs/>
          <w:color w:val="262626" w:themeColor="text1" w:themeTint="D9"/>
          <w:sz w:val="36"/>
          <w:szCs w:val="36"/>
          <w:rtl/>
        </w:rPr>
      </w:pPr>
    </w:p>
    <w:p w:rsidR="00E32F31" w:rsidRDefault="00513439" w:rsidP="00075376">
      <w:pPr>
        <w:spacing w:after="0" w:line="240" w:lineRule="auto"/>
        <w:rPr>
          <w:rFonts w:ascii="Tahoma" w:eastAsia="Times New Roman" w:hAnsi="Tahoma" w:cs="Tahoma" w:hint="cs"/>
          <w:b/>
          <w:bCs/>
          <w:color w:val="92D050"/>
          <w:sz w:val="48"/>
          <w:szCs w:val="48"/>
          <w:rtl/>
        </w:rPr>
      </w:pPr>
      <w:r w:rsidRPr="00E32F31">
        <w:rPr>
          <w:rFonts w:ascii="Tahoma" w:eastAsia="Times New Roman" w:hAnsi="Tahoma" w:cs="Tahoma"/>
          <w:b/>
          <w:bCs/>
          <w:color w:val="92D050"/>
          <w:sz w:val="48"/>
          <w:szCs w:val="48"/>
          <w:rtl/>
        </w:rPr>
        <w:t>المصادر والمراجع</w:t>
      </w:r>
    </w:p>
    <w:p w:rsidR="00E32F31" w:rsidRPr="00E32F31" w:rsidRDefault="00E32F31" w:rsidP="00E32F31">
      <w:pPr>
        <w:spacing w:after="0" w:line="240" w:lineRule="auto"/>
        <w:rPr>
          <w:rFonts w:ascii="Tahoma" w:eastAsia="Times New Roman" w:hAnsi="Tahoma" w:cs="Tahoma"/>
          <w:b/>
          <w:bCs/>
          <w:color w:val="92D050"/>
          <w:sz w:val="48"/>
          <w:szCs w:val="48"/>
          <w:rtl/>
        </w:rPr>
      </w:pPr>
    </w:p>
    <w:p w:rsidR="00E32F31" w:rsidRPr="00E32F31" w:rsidRDefault="00513439" w:rsidP="00E32F31">
      <w:pPr>
        <w:pStyle w:val="ListParagraph"/>
        <w:numPr>
          <w:ilvl w:val="0"/>
          <w:numId w:val="9"/>
        </w:numPr>
        <w:spacing w:after="0" w:line="240" w:lineRule="auto"/>
        <w:jc w:val="left"/>
        <w:rPr>
          <w:rFonts w:ascii="Arial" w:eastAsia="Times New Roman" w:hAnsi="Arial" w:cs="Arial"/>
          <w:b/>
          <w:bCs/>
          <w:color w:val="262626" w:themeColor="text1" w:themeTint="D9"/>
          <w:sz w:val="36"/>
          <w:szCs w:val="36"/>
        </w:rPr>
      </w:pPr>
      <w:r w:rsidRPr="00E32F31">
        <w:rPr>
          <w:rFonts w:ascii="Arial" w:eastAsia="Times New Roman" w:hAnsi="Arial" w:cs="AGA Cairo Regular"/>
          <w:color w:val="262626" w:themeColor="text1" w:themeTint="D9"/>
          <w:sz w:val="48"/>
          <w:szCs w:val="48"/>
        </w:rPr>
        <w:br/>
      </w:r>
      <w:r w:rsidRPr="00E32F31">
        <w:rPr>
          <w:rFonts w:ascii="Arial" w:eastAsia="Times New Roman" w:hAnsi="Arial" w:cs="Arial"/>
          <w:b/>
          <w:bCs/>
          <w:color w:val="262626" w:themeColor="text1" w:themeTint="D9"/>
          <w:sz w:val="36"/>
          <w:szCs w:val="36"/>
          <w:rtl/>
        </w:rPr>
        <w:t>أ.د</w:t>
      </w:r>
      <w:r w:rsidRPr="00E32F31">
        <w:rPr>
          <w:rFonts w:ascii="Arial" w:eastAsia="Times New Roman" w:hAnsi="Arial" w:cs="Arial"/>
          <w:b/>
          <w:bCs/>
          <w:color w:val="262626" w:themeColor="text1" w:themeTint="D9"/>
          <w:sz w:val="36"/>
          <w:szCs w:val="36"/>
        </w:rPr>
        <w:t xml:space="preserve">. </w:t>
      </w:r>
      <w:r w:rsidRPr="00E32F31">
        <w:rPr>
          <w:rFonts w:ascii="Arial" w:eastAsia="Times New Roman" w:hAnsi="Arial" w:cs="Arial"/>
          <w:b/>
          <w:bCs/>
          <w:color w:val="262626" w:themeColor="text1" w:themeTint="D9"/>
          <w:sz w:val="36"/>
          <w:szCs w:val="36"/>
          <w:rtl/>
        </w:rPr>
        <w:t>نظمي خليل أبو العطا موسى</w:t>
      </w:r>
    </w:p>
    <w:p w:rsidR="00E32F31" w:rsidRPr="00E32F31" w:rsidRDefault="00513439" w:rsidP="00E32F31">
      <w:pPr>
        <w:pStyle w:val="ListParagraph"/>
        <w:numPr>
          <w:ilvl w:val="0"/>
          <w:numId w:val="9"/>
        </w:numPr>
        <w:spacing w:after="0" w:line="240" w:lineRule="auto"/>
        <w:jc w:val="left"/>
        <w:rPr>
          <w:rFonts w:ascii="Arial" w:eastAsia="Times New Roman" w:hAnsi="Arial" w:cs="Arial"/>
          <w:b/>
          <w:bCs/>
          <w:color w:val="262626" w:themeColor="text1" w:themeTint="D9"/>
          <w:sz w:val="36"/>
          <w:szCs w:val="36"/>
        </w:rPr>
      </w:pPr>
      <w:r w:rsidRPr="00E32F31">
        <w:rPr>
          <w:rFonts w:ascii="Arial" w:eastAsia="Times New Roman" w:hAnsi="Arial" w:cs="Arial"/>
          <w:b/>
          <w:bCs/>
          <w:color w:val="262626" w:themeColor="text1" w:themeTint="D9"/>
          <w:sz w:val="36"/>
          <w:szCs w:val="36"/>
        </w:rPr>
        <w:br/>
      </w:r>
      <w:r w:rsidRPr="00E32F31">
        <w:rPr>
          <w:rFonts w:ascii="Arial" w:eastAsia="Times New Roman" w:hAnsi="Arial" w:cs="Arial"/>
          <w:b/>
          <w:bCs/>
          <w:color w:val="262626" w:themeColor="text1" w:themeTint="D9"/>
          <w:sz w:val="36"/>
          <w:szCs w:val="36"/>
          <w:rtl/>
        </w:rPr>
        <w:t>الادب الضائع: بحث جامع في</w:t>
      </w:r>
      <w:r w:rsidRPr="00E32F31">
        <w:rPr>
          <w:rFonts w:ascii="Arial" w:eastAsia="Times New Roman" w:hAnsi="Arial" w:cs="Arial"/>
          <w:b/>
          <w:bCs/>
          <w:color w:val="262626" w:themeColor="text1" w:themeTint="D9"/>
          <w:sz w:val="36"/>
          <w:szCs w:val="36"/>
        </w:rPr>
        <w:t xml:space="preserve"> </w:t>
      </w:r>
      <w:r w:rsidRPr="00E32F31">
        <w:rPr>
          <w:rFonts w:ascii="Arial" w:eastAsia="Times New Roman" w:hAnsi="Arial" w:cs="Arial"/>
          <w:b/>
          <w:bCs/>
          <w:color w:val="262626" w:themeColor="text1" w:themeTint="D9"/>
          <w:sz w:val="36"/>
          <w:szCs w:val="36"/>
          <w:rtl/>
        </w:rPr>
        <w:t xml:space="preserve">احكام واداب الاستئذان ,تأليف المقدم، محمد أحمد اسماعيل,دار طيبة الخضراء، </w:t>
      </w:r>
    </w:p>
    <w:p w:rsidR="00513439" w:rsidRPr="00E32F31" w:rsidRDefault="00513439" w:rsidP="00E32F31">
      <w:pPr>
        <w:pStyle w:val="ListParagraph"/>
        <w:numPr>
          <w:ilvl w:val="0"/>
          <w:numId w:val="9"/>
        </w:numPr>
        <w:spacing w:after="0" w:line="240" w:lineRule="auto"/>
        <w:jc w:val="left"/>
        <w:rPr>
          <w:rFonts w:ascii="Arial" w:eastAsia="Times New Roman" w:hAnsi="Arial" w:cs="Arial" w:hint="cs"/>
          <w:b/>
          <w:bCs/>
          <w:color w:val="262626" w:themeColor="text1" w:themeTint="D9"/>
          <w:sz w:val="36"/>
          <w:szCs w:val="36"/>
          <w:rtl/>
        </w:rPr>
      </w:pPr>
      <w:r w:rsidRPr="00E32F31">
        <w:rPr>
          <w:rFonts w:ascii="Arial" w:eastAsia="Times New Roman" w:hAnsi="Arial" w:cs="Arial"/>
          <w:b/>
          <w:bCs/>
          <w:color w:val="262626" w:themeColor="text1" w:themeTint="D9"/>
          <w:sz w:val="36"/>
          <w:szCs w:val="36"/>
        </w:rPr>
        <w:br/>
      </w:r>
      <w:r w:rsidRPr="00E32F31">
        <w:rPr>
          <w:rFonts w:ascii="Arial" w:eastAsia="Times New Roman" w:hAnsi="Arial" w:cs="Arial"/>
          <w:b/>
          <w:bCs/>
          <w:color w:val="262626" w:themeColor="text1" w:themeTint="D9"/>
          <w:sz w:val="36"/>
          <w:szCs w:val="36"/>
          <w:rtl/>
        </w:rPr>
        <w:t>فقه الإمام الترمذي في أبواب الاستئذان والأدب</w:t>
      </w:r>
      <w:r w:rsidRPr="00E32F31">
        <w:rPr>
          <w:rFonts w:ascii="Arial" w:eastAsia="Times New Roman" w:hAnsi="Arial" w:cs="Arial"/>
          <w:b/>
          <w:bCs/>
          <w:color w:val="262626" w:themeColor="text1" w:themeTint="D9"/>
          <w:sz w:val="36"/>
          <w:szCs w:val="36"/>
        </w:rPr>
        <w:t xml:space="preserve"> : </w:t>
      </w:r>
      <w:r w:rsidRPr="00E32F31">
        <w:rPr>
          <w:rFonts w:ascii="Arial" w:eastAsia="Times New Roman" w:hAnsi="Arial" w:cs="Arial"/>
          <w:b/>
          <w:bCs/>
          <w:color w:val="262626" w:themeColor="text1" w:themeTint="D9"/>
          <w:sz w:val="36"/>
          <w:szCs w:val="36"/>
          <w:rtl/>
        </w:rPr>
        <w:t>دراسة فقهية مقارنة ,تأليف الغامدي، بدرية بنت عبد الله بن علي</w:t>
      </w:r>
    </w:p>
    <w:p w:rsidR="00E32F31" w:rsidRPr="005D51A8" w:rsidRDefault="00E32F31" w:rsidP="00E32F31">
      <w:pPr>
        <w:spacing w:after="0" w:line="240" w:lineRule="auto"/>
        <w:rPr>
          <w:rFonts w:ascii="Arial" w:eastAsia="Times New Roman" w:hAnsi="Arial" w:cs="Arial"/>
          <w:b/>
          <w:bCs/>
          <w:color w:val="262626" w:themeColor="text1" w:themeTint="D9"/>
          <w:sz w:val="36"/>
          <w:szCs w:val="36"/>
        </w:rPr>
      </w:pPr>
    </w:p>
    <w:p w:rsidR="00E32F31" w:rsidRPr="00E32F31" w:rsidRDefault="00E32F31" w:rsidP="00E32F31">
      <w:pPr>
        <w:rPr>
          <w:rFonts w:hint="cs"/>
          <w:b/>
          <w:bCs/>
          <w:color w:val="262626" w:themeColor="text1" w:themeTint="D9"/>
          <w:sz w:val="36"/>
          <w:szCs w:val="36"/>
          <w:rtl/>
        </w:rPr>
      </w:pPr>
      <w:r w:rsidRPr="00E32F31">
        <w:rPr>
          <w:rFonts w:hint="cs"/>
          <w:b/>
          <w:bCs/>
          <w:color w:val="262626" w:themeColor="text1" w:themeTint="D9"/>
          <w:sz w:val="36"/>
          <w:szCs w:val="36"/>
          <w:rtl/>
        </w:rPr>
        <w:t>كتاب التربية الاسلامية للصف الثاني عشر</w:t>
      </w:r>
    </w:p>
    <w:p w:rsidR="00E32F31" w:rsidRDefault="00E32F31">
      <w:pPr>
        <w:rPr>
          <w:rFonts w:hint="cs"/>
          <w:color w:val="262626" w:themeColor="text1" w:themeTint="D9"/>
          <w:sz w:val="36"/>
          <w:szCs w:val="36"/>
          <w:rtl/>
          <w:lang w:bidi="ar-AE"/>
        </w:rPr>
      </w:pPr>
    </w:p>
    <w:p w:rsidR="00E32F31" w:rsidRDefault="00E32F31">
      <w:pPr>
        <w:rPr>
          <w:rFonts w:hint="cs"/>
          <w:color w:val="262626" w:themeColor="text1" w:themeTint="D9"/>
          <w:sz w:val="36"/>
          <w:szCs w:val="36"/>
          <w:rtl/>
          <w:lang w:bidi="ar-AE"/>
        </w:rPr>
      </w:pPr>
    </w:p>
    <w:p w:rsidR="00E32F31" w:rsidRPr="00E32F31" w:rsidRDefault="00E32F31">
      <w:pPr>
        <w:rPr>
          <w:rFonts w:ascii="Tahoma" w:hAnsi="Tahoma" w:cs="Tahoma"/>
          <w:b/>
          <w:bCs/>
          <w:color w:val="92D050"/>
          <w:sz w:val="36"/>
          <w:szCs w:val="36"/>
          <w:rtl/>
          <w:lang w:bidi="ar-EG"/>
        </w:rPr>
      </w:pPr>
      <w:r w:rsidRPr="00E32F31">
        <w:rPr>
          <w:rFonts w:ascii="Tahoma" w:hAnsi="Tahoma" w:cs="Tahoma"/>
          <w:b/>
          <w:bCs/>
          <w:color w:val="92D050"/>
          <w:sz w:val="36"/>
          <w:szCs w:val="36"/>
          <w:rtl/>
          <w:lang w:bidi="ar-EG"/>
        </w:rPr>
        <w:t>المواقع الالكترونية :</w:t>
      </w:r>
    </w:p>
    <w:p w:rsidR="00E32F31" w:rsidRPr="00E32F31" w:rsidRDefault="00E32F31" w:rsidP="00E32F31">
      <w:pPr>
        <w:pStyle w:val="ListParagraph"/>
        <w:numPr>
          <w:ilvl w:val="0"/>
          <w:numId w:val="10"/>
        </w:numPr>
        <w:spacing w:after="0" w:line="240" w:lineRule="auto"/>
        <w:rPr>
          <w:rFonts w:ascii="Arial" w:eastAsia="Times New Roman" w:hAnsi="Arial" w:cs="Arial" w:hint="cs"/>
          <w:b/>
          <w:bCs/>
          <w:color w:val="FF0000"/>
          <w:sz w:val="36"/>
          <w:szCs w:val="36"/>
          <w:rtl/>
        </w:rPr>
      </w:pPr>
      <w:r w:rsidRPr="00E32F31">
        <w:rPr>
          <w:rFonts w:ascii="Arial" w:eastAsia="Times New Roman" w:hAnsi="Arial" w:cs="Arial"/>
          <w:b/>
          <w:bCs/>
          <w:color w:val="FF0000"/>
          <w:sz w:val="36"/>
          <w:szCs w:val="36"/>
        </w:rPr>
        <w:t>http://www.saaid.net/Minute/129.htm</w:t>
      </w:r>
    </w:p>
    <w:p w:rsidR="00E32F31" w:rsidRPr="00E32F31" w:rsidRDefault="00E32F31">
      <w:pPr>
        <w:rPr>
          <w:rFonts w:hint="cs"/>
          <w:b/>
          <w:bCs/>
          <w:color w:val="262626" w:themeColor="text1" w:themeTint="D9"/>
          <w:sz w:val="36"/>
          <w:szCs w:val="36"/>
          <w:rtl/>
        </w:rPr>
      </w:pPr>
    </w:p>
    <w:p w:rsidR="00E32F31" w:rsidRPr="00E32F31" w:rsidRDefault="00E32F31" w:rsidP="00E32F31">
      <w:pPr>
        <w:pStyle w:val="ListParagraph"/>
        <w:numPr>
          <w:ilvl w:val="0"/>
          <w:numId w:val="10"/>
        </w:numPr>
        <w:rPr>
          <w:rFonts w:hint="cs"/>
          <w:b/>
          <w:bCs/>
          <w:color w:val="262626" w:themeColor="text1" w:themeTint="D9"/>
          <w:sz w:val="36"/>
          <w:szCs w:val="36"/>
          <w:rtl/>
        </w:rPr>
      </w:pPr>
      <w:r w:rsidRPr="00E32F31">
        <w:rPr>
          <w:rFonts w:hint="cs"/>
          <w:b/>
          <w:bCs/>
          <w:color w:val="262626" w:themeColor="text1" w:themeTint="D9"/>
          <w:sz w:val="36"/>
          <w:szCs w:val="36"/>
          <w:rtl/>
        </w:rPr>
        <w:t xml:space="preserve">موسوعة ويكيبيديا الحرة </w:t>
      </w:r>
    </w:p>
    <w:p w:rsidR="00E32F31" w:rsidRPr="005D51A8" w:rsidRDefault="00E32F31">
      <w:pPr>
        <w:rPr>
          <w:color w:val="262626" w:themeColor="text1" w:themeTint="D9"/>
          <w:sz w:val="36"/>
          <w:szCs w:val="36"/>
        </w:rPr>
      </w:pPr>
    </w:p>
    <w:sectPr w:rsidR="00E32F31" w:rsidRPr="005D51A8" w:rsidSect="00A22B4A">
      <w:pgSz w:w="11906" w:h="16838"/>
      <w:pgMar w:top="709" w:right="849" w:bottom="284" w:left="709"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670D" w:rsidRDefault="0044670D" w:rsidP="00A8297E">
      <w:pPr>
        <w:spacing w:after="0" w:line="240" w:lineRule="auto"/>
      </w:pPr>
      <w:r>
        <w:separator/>
      </w:r>
    </w:p>
  </w:endnote>
  <w:endnote w:type="continuationSeparator" w:id="1">
    <w:p w:rsidR="0044670D" w:rsidRDefault="0044670D" w:rsidP="00A82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GA Cairo Regular">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670D" w:rsidRDefault="0044670D" w:rsidP="00A8297E">
      <w:pPr>
        <w:spacing w:after="0" w:line="240" w:lineRule="auto"/>
      </w:pPr>
      <w:r>
        <w:separator/>
      </w:r>
    </w:p>
  </w:footnote>
  <w:footnote w:type="continuationSeparator" w:id="1">
    <w:p w:rsidR="0044670D" w:rsidRDefault="0044670D" w:rsidP="00A829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12F97"/>
    <w:multiLevelType w:val="hybridMultilevel"/>
    <w:tmpl w:val="4A421724"/>
    <w:lvl w:ilvl="0" w:tplc="2932E564">
      <w:start w:val="1"/>
      <w:numFmt w:val="decimal"/>
      <w:lvlText w:val="(%1)"/>
      <w:lvlJc w:val="left"/>
      <w:pPr>
        <w:ind w:left="1145" w:hanging="720"/>
      </w:pPr>
      <w:rPr>
        <w:rFonts w:hint="default"/>
        <w:color w:val="FF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55D43D8"/>
    <w:multiLevelType w:val="hybridMultilevel"/>
    <w:tmpl w:val="94DAD30A"/>
    <w:lvl w:ilvl="0" w:tplc="C9F2EE84">
      <w:start w:val="1"/>
      <w:numFmt w:val="decimal"/>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995663"/>
    <w:multiLevelType w:val="hybridMultilevel"/>
    <w:tmpl w:val="086EA1B2"/>
    <w:lvl w:ilvl="0" w:tplc="ED627698">
      <w:start w:val="1"/>
      <w:numFmt w:val="decimal"/>
      <w:lvlText w:val="(%1)"/>
      <w:lvlJc w:val="left"/>
      <w:pPr>
        <w:ind w:left="1145" w:hanging="72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3CE024FB"/>
    <w:multiLevelType w:val="hybridMultilevel"/>
    <w:tmpl w:val="30C088AC"/>
    <w:lvl w:ilvl="0" w:tplc="305A46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4770DA5"/>
    <w:multiLevelType w:val="hybridMultilevel"/>
    <w:tmpl w:val="C1C88D22"/>
    <w:lvl w:ilvl="0" w:tplc="4DB8ED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B843FB"/>
    <w:multiLevelType w:val="hybridMultilevel"/>
    <w:tmpl w:val="7AFA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99F049C"/>
    <w:multiLevelType w:val="hybridMultilevel"/>
    <w:tmpl w:val="ECCC01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BED603C"/>
    <w:multiLevelType w:val="hybridMultilevel"/>
    <w:tmpl w:val="3A66B182"/>
    <w:lvl w:ilvl="0" w:tplc="E7D462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F53B98"/>
    <w:multiLevelType w:val="hybridMultilevel"/>
    <w:tmpl w:val="94DAD30A"/>
    <w:lvl w:ilvl="0" w:tplc="C9F2EE84">
      <w:start w:val="1"/>
      <w:numFmt w:val="decimal"/>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9382529"/>
    <w:multiLevelType w:val="hybridMultilevel"/>
    <w:tmpl w:val="6C42BAE0"/>
    <w:lvl w:ilvl="0" w:tplc="305A46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
  </w:num>
  <w:num w:numId="3">
    <w:abstractNumId w:val="8"/>
  </w:num>
  <w:num w:numId="4">
    <w:abstractNumId w:val="0"/>
  </w:num>
  <w:num w:numId="5">
    <w:abstractNumId w:val="4"/>
  </w:num>
  <w:num w:numId="6">
    <w:abstractNumId w:val="2"/>
  </w:num>
  <w:num w:numId="7">
    <w:abstractNumId w:val="9"/>
  </w:num>
  <w:num w:numId="8">
    <w:abstractNumId w:val="3"/>
  </w:num>
  <w:num w:numId="9">
    <w:abstractNumId w:val="6"/>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defaultTabStop w:val="720"/>
  <w:characterSpacingControl w:val="doNotCompress"/>
  <w:footnotePr>
    <w:footnote w:id="0"/>
    <w:footnote w:id="1"/>
  </w:footnotePr>
  <w:endnotePr>
    <w:endnote w:id="0"/>
    <w:endnote w:id="1"/>
  </w:endnotePr>
  <w:compat/>
  <w:rsids>
    <w:rsidRoot w:val="00513439"/>
    <w:rsid w:val="00075376"/>
    <w:rsid w:val="00184B3F"/>
    <w:rsid w:val="001B47AD"/>
    <w:rsid w:val="001B66B5"/>
    <w:rsid w:val="001B7289"/>
    <w:rsid w:val="001C1B63"/>
    <w:rsid w:val="001E4B84"/>
    <w:rsid w:val="00217EA3"/>
    <w:rsid w:val="0030398A"/>
    <w:rsid w:val="00353EBC"/>
    <w:rsid w:val="0038269D"/>
    <w:rsid w:val="003C43F3"/>
    <w:rsid w:val="003E066E"/>
    <w:rsid w:val="0044670D"/>
    <w:rsid w:val="00452BD2"/>
    <w:rsid w:val="00513439"/>
    <w:rsid w:val="005D51A8"/>
    <w:rsid w:val="00655911"/>
    <w:rsid w:val="00667DE8"/>
    <w:rsid w:val="00747D9D"/>
    <w:rsid w:val="007D0BA7"/>
    <w:rsid w:val="008B715A"/>
    <w:rsid w:val="009106FB"/>
    <w:rsid w:val="00991BAA"/>
    <w:rsid w:val="00996AB9"/>
    <w:rsid w:val="00A22B4A"/>
    <w:rsid w:val="00A8297E"/>
    <w:rsid w:val="00B349D9"/>
    <w:rsid w:val="00CD2918"/>
    <w:rsid w:val="00E32F31"/>
    <w:rsid w:val="00EA40B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B3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8297E"/>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8297E"/>
  </w:style>
  <w:style w:type="paragraph" w:styleId="Footer">
    <w:name w:val="footer"/>
    <w:basedOn w:val="Normal"/>
    <w:link w:val="FooterChar"/>
    <w:uiPriority w:val="99"/>
    <w:semiHidden/>
    <w:unhideWhenUsed/>
    <w:rsid w:val="00A8297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A8297E"/>
  </w:style>
  <w:style w:type="paragraph" w:styleId="ListParagraph">
    <w:name w:val="List Paragraph"/>
    <w:basedOn w:val="Normal"/>
    <w:uiPriority w:val="34"/>
    <w:qFormat/>
    <w:rsid w:val="00452BD2"/>
    <w:pPr>
      <w:ind w:left="720"/>
      <w:contextualSpacing/>
    </w:pPr>
  </w:style>
  <w:style w:type="character" w:styleId="Hyperlink">
    <w:name w:val="Hyperlink"/>
    <w:basedOn w:val="DefaultParagraphFont"/>
    <w:uiPriority w:val="99"/>
    <w:unhideWhenUsed/>
    <w:rsid w:val="001B7289"/>
    <w:rPr>
      <w:color w:val="0000FF" w:themeColor="hyperlink"/>
      <w:u w:val="single"/>
    </w:rPr>
  </w:style>
  <w:style w:type="paragraph" w:styleId="BalloonText">
    <w:name w:val="Balloon Text"/>
    <w:basedOn w:val="Normal"/>
    <w:link w:val="BalloonTextChar"/>
    <w:uiPriority w:val="99"/>
    <w:semiHidden/>
    <w:unhideWhenUsed/>
    <w:rsid w:val="000753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53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86352539">
      <w:bodyDiv w:val="1"/>
      <w:marLeft w:val="0"/>
      <w:marRight w:val="0"/>
      <w:marTop w:val="0"/>
      <w:marBottom w:val="0"/>
      <w:divBdr>
        <w:top w:val="none" w:sz="0" w:space="0" w:color="auto"/>
        <w:left w:val="none" w:sz="0" w:space="0" w:color="auto"/>
        <w:bottom w:val="none" w:sz="0" w:space="0" w:color="auto"/>
        <w:right w:val="none" w:sz="0" w:space="0" w:color="auto"/>
      </w:divBdr>
      <w:divsChild>
        <w:div w:id="1204444172">
          <w:marLeft w:val="0"/>
          <w:marRight w:val="0"/>
          <w:marTop w:val="0"/>
          <w:marBottom w:val="0"/>
          <w:divBdr>
            <w:top w:val="none" w:sz="0" w:space="0" w:color="auto"/>
            <w:left w:val="none" w:sz="0" w:space="0" w:color="auto"/>
            <w:bottom w:val="none" w:sz="0" w:space="0" w:color="auto"/>
            <w:right w:val="none" w:sz="0" w:space="0" w:color="auto"/>
          </w:divBdr>
          <w:divsChild>
            <w:div w:id="81342569">
              <w:marLeft w:val="0"/>
              <w:marRight w:val="0"/>
              <w:marTop w:val="0"/>
              <w:marBottom w:val="0"/>
              <w:divBdr>
                <w:top w:val="none" w:sz="0" w:space="0" w:color="auto"/>
                <w:left w:val="none" w:sz="0" w:space="0" w:color="auto"/>
                <w:bottom w:val="none" w:sz="0" w:space="0" w:color="auto"/>
                <w:right w:val="none" w:sz="0" w:space="0" w:color="auto"/>
              </w:divBdr>
              <w:divsChild>
                <w:div w:id="28307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mages.google.ae/imgres?imgurl=http://www2.0zz0.com/2009/05/01/17/883661969.jpg&amp;imgrefurl=http://z00m-n.com/vb/t22041.html&amp;usg=__ckCvXhoelu5o2Spudm5VBpCpWFU=&amp;h=454&amp;w=567&amp;sz=66&amp;hl=ar&amp;start=2&amp;um=1&amp;itbs=1&amp;tbnid=kYO3ex8fJlYesM:&amp;tbnh=107&amp;tbnw=134&amp;prev=/images%3Fq%3D%25D8%25A7%25D9%2584%25D8%25A7%25D8%25B3%25D8%25AA%25D8%25A6%25D8%25B0%25D8%25A7%25D9%2586%26um%3D1%26hl%3Dar%26tbs%3Disch: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images.google.ae/imgres?imgurl=http://i32.tinypic.com/2wexjyt.jpg&amp;imgrefurl=http://www.4mukla.com/vb/t45679.html&amp;usg=__mWv3n1SUAjvdn2jbFIWlNGnD9is=&amp;h=600&amp;w=800&amp;sz=57&amp;hl=ar&amp;start=3&amp;um=1&amp;itbs=1&amp;tbnid=HCu1qoGOAjYrOM:&amp;tbnh=107&amp;tbnw=143&amp;prev=/images%3Fq%3D%25D8%25A7%25D9%2584%25D8%25A7%25D8%25B3%25D8%25AA%25D8%25A6%25D8%25B0%25D8%25A7%25D9%2586%26um%3D1%26hl%3Dar%26tbs%3Disc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9</Pages>
  <Words>1692</Words>
  <Characters>9650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Royale</dc:creator>
  <cp:keywords/>
  <dc:description/>
  <cp:lastModifiedBy>Windows Royale</cp:lastModifiedBy>
  <cp:revision>8</cp:revision>
  <dcterms:created xsi:type="dcterms:W3CDTF">2010-02-28T18:40:00Z</dcterms:created>
  <dcterms:modified xsi:type="dcterms:W3CDTF">2010-04-02T08:59:00Z</dcterms:modified>
</cp:coreProperties>
</file>