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9A0" w:rsidRPr="00014070" w:rsidRDefault="00857097" w:rsidP="00857097">
      <w:pPr>
        <w:bidi/>
        <w:rPr>
          <w:rFonts w:ascii="Tahoma" w:hAnsi="Tahoma" w:cs="Tahoma"/>
          <w:color w:val="FF0000"/>
          <w:sz w:val="24"/>
          <w:szCs w:val="24"/>
          <w:rtl/>
          <w:lang w:bidi="ar-AE"/>
        </w:rPr>
      </w:pPr>
      <w:r w:rsidRPr="00014070">
        <w:rPr>
          <w:rFonts w:ascii="Tahoma" w:hAnsi="Tahoma" w:cs="Tahoma"/>
          <w:color w:val="FF0000"/>
          <w:sz w:val="24"/>
          <w:szCs w:val="24"/>
          <w:rtl/>
          <w:lang w:bidi="ar-AE"/>
        </w:rPr>
        <w:t>المجتمع الاحيائي :</w:t>
      </w:r>
      <w:r w:rsidRPr="00014070">
        <w:rPr>
          <w:rFonts w:ascii="Tahoma" w:hAnsi="Tahoma" w:cs="Tahoma" w:hint="cs"/>
          <w:color w:val="FF0000"/>
          <w:sz w:val="24"/>
          <w:szCs w:val="24"/>
          <w:rtl/>
          <w:lang w:bidi="ar-AE"/>
        </w:rPr>
        <w:t xml:space="preserve"> هو مجموعة الكائنات الحية المتفاعلة مع بعضها في منطقة محددة ..</w:t>
      </w:r>
    </w:p>
    <w:p w:rsidR="00857097" w:rsidRPr="00014070" w:rsidRDefault="00857097" w:rsidP="00857097">
      <w:pPr>
        <w:bidi/>
        <w:rPr>
          <w:rFonts w:ascii="Tahoma" w:hAnsi="Tahoma" w:cs="Tahoma"/>
          <w:color w:val="00B050"/>
          <w:sz w:val="24"/>
          <w:szCs w:val="24"/>
          <w:rtl/>
          <w:lang w:bidi="ar-AE"/>
        </w:rPr>
      </w:pPr>
      <w:r w:rsidRPr="00014070">
        <w:rPr>
          <w:rFonts w:ascii="Tahoma" w:hAnsi="Tahoma" w:cs="Tahoma" w:hint="cs"/>
          <w:color w:val="00B050"/>
          <w:sz w:val="24"/>
          <w:szCs w:val="24"/>
          <w:rtl/>
          <w:lang w:bidi="ar-AE"/>
        </w:rPr>
        <w:t>التكافل : التفاعلات المتداخلة بين أنوع عدة من الكائنات الحية مثل الإفتراس والتطفل والتنافس وتبادل منفعة والتعايش ..</w:t>
      </w:r>
    </w:p>
    <w:p w:rsidR="00857097" w:rsidRDefault="00857097" w:rsidP="00857097">
      <w:pPr>
        <w:bidi/>
        <w:rPr>
          <w:rFonts w:ascii="Tahoma" w:hAnsi="Tahoma" w:cs="Tahoma"/>
          <w:sz w:val="24"/>
          <w:szCs w:val="24"/>
          <w:rtl/>
          <w:lang w:bidi="ar-AE"/>
        </w:rPr>
      </w:pPr>
      <w:r>
        <w:rPr>
          <w:rFonts w:ascii="Tahoma" w:hAnsi="Tahoma" w:cs="Tahoma" w:hint="cs"/>
          <w:sz w:val="24"/>
          <w:szCs w:val="24"/>
          <w:rtl/>
          <w:lang w:bidi="ar-AE"/>
        </w:rPr>
        <w:t>الإفتراس : قوة جبارة ضمن مجتمع أحيائي يتمثل في هجوم فرد وهو المفترس على فرد آخر وهو الفريسة فيقتله ثم يستهلكه ..</w:t>
      </w:r>
    </w:p>
    <w:p w:rsidR="00857097" w:rsidRPr="00014070" w:rsidRDefault="00857097" w:rsidP="00857097">
      <w:pPr>
        <w:bidi/>
        <w:rPr>
          <w:rFonts w:ascii="Tahoma" w:hAnsi="Tahoma" w:cs="Tahoma"/>
          <w:color w:val="0000FF"/>
          <w:sz w:val="24"/>
          <w:szCs w:val="24"/>
          <w:rtl/>
          <w:lang w:bidi="ar-AE"/>
        </w:rPr>
      </w:pPr>
      <w:r w:rsidRPr="00014070">
        <w:rPr>
          <w:rFonts w:ascii="Tahoma" w:hAnsi="Tahoma" w:cs="Tahoma" w:hint="cs"/>
          <w:color w:val="0000FF"/>
          <w:sz w:val="24"/>
          <w:szCs w:val="24"/>
          <w:rtl/>
          <w:lang w:bidi="ar-AE"/>
        </w:rPr>
        <w:t>تكيفات المفترس :</w:t>
      </w:r>
    </w:p>
    <w:p w:rsidR="00857097" w:rsidRDefault="00857097" w:rsidP="00857097">
      <w:pPr>
        <w:bidi/>
        <w:rPr>
          <w:rFonts w:ascii="Tahoma" w:hAnsi="Tahoma" w:cs="Tahoma"/>
          <w:sz w:val="24"/>
          <w:szCs w:val="24"/>
          <w:rtl/>
          <w:lang w:bidi="ar-AE"/>
        </w:rPr>
      </w:pPr>
      <w:r w:rsidRPr="00014070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 xml:space="preserve">1ـ الأفعى ذات </w:t>
      </w:r>
      <w:proofErr w:type="gramStart"/>
      <w:r w:rsidRPr="00014070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>الأجراس :</w:t>
      </w:r>
      <w:proofErr w:type="gramEnd"/>
      <w:r w:rsidRPr="00014070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 xml:space="preserve"> ـ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 </w:t>
      </w:r>
      <w:r w:rsidRPr="00014070">
        <w:rPr>
          <w:rFonts w:ascii="Tahoma" w:hAnsi="Tahoma" w:cs="Tahoma" w:hint="cs"/>
          <w:color w:val="00B0F0"/>
          <w:sz w:val="24"/>
          <w:szCs w:val="24"/>
          <w:rtl/>
          <w:lang w:bidi="ar-AE"/>
        </w:rPr>
        <w:t>لها حاسة شم قوية تمكنها من تحديد مكان فريستها ، ـ لها نقر حساسة لمعرفة درجة حرارة فريستها ..</w:t>
      </w:r>
    </w:p>
    <w:p w:rsidR="00857097" w:rsidRPr="00014070" w:rsidRDefault="00857097" w:rsidP="00857097">
      <w:pPr>
        <w:bidi/>
        <w:rPr>
          <w:rFonts w:ascii="Tahoma" w:hAnsi="Tahoma" w:cs="Tahoma"/>
          <w:color w:val="0070C0"/>
          <w:sz w:val="24"/>
          <w:szCs w:val="24"/>
          <w:rtl/>
          <w:lang w:bidi="ar-AE"/>
        </w:rPr>
      </w:pPr>
      <w:r w:rsidRPr="00014070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>2ـ شبكات العناكب..</w:t>
      </w:r>
    </w:p>
    <w:p w:rsidR="00857097" w:rsidRPr="00014070" w:rsidRDefault="00857097" w:rsidP="00857097">
      <w:pPr>
        <w:bidi/>
        <w:rPr>
          <w:rFonts w:ascii="Tahoma" w:hAnsi="Tahoma" w:cs="Tahoma"/>
          <w:color w:val="0070C0"/>
          <w:sz w:val="24"/>
          <w:szCs w:val="24"/>
          <w:rtl/>
          <w:lang w:bidi="ar-AE"/>
        </w:rPr>
      </w:pPr>
      <w:r w:rsidRPr="00014070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>3ـ الأسنان الحادة القاطعة للحم كالتي للذئاب والثعالب ..</w:t>
      </w:r>
    </w:p>
    <w:p w:rsidR="00857097" w:rsidRPr="00014070" w:rsidRDefault="00857097" w:rsidP="00857097">
      <w:pPr>
        <w:bidi/>
        <w:rPr>
          <w:rFonts w:ascii="Tahoma" w:hAnsi="Tahoma" w:cs="Tahoma"/>
          <w:color w:val="0070C0"/>
          <w:sz w:val="24"/>
          <w:szCs w:val="24"/>
          <w:rtl/>
          <w:lang w:bidi="ar-AE"/>
        </w:rPr>
      </w:pPr>
      <w:r w:rsidRPr="00014070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>4ـ النمط المخطط لجلود النمور  الذي يمنحها القدرة على التموه في مواطنها البيئية في الحقول العشبية ..</w:t>
      </w:r>
    </w:p>
    <w:p w:rsidR="00BA6A69" w:rsidRPr="00014070" w:rsidRDefault="00BA6A69" w:rsidP="00BA6A69">
      <w:pPr>
        <w:bidi/>
        <w:rPr>
          <w:rFonts w:ascii="Tahoma" w:hAnsi="Tahoma" w:cs="Tahoma"/>
          <w:color w:val="984806" w:themeColor="accent6" w:themeShade="80"/>
          <w:sz w:val="24"/>
          <w:szCs w:val="24"/>
          <w:rtl/>
          <w:lang w:bidi="ar-AE"/>
        </w:rPr>
      </w:pPr>
      <w:r w:rsidRPr="00014070">
        <w:rPr>
          <w:rFonts w:ascii="Tahoma" w:hAnsi="Tahoma" w:cs="Tahoma" w:hint="cs"/>
          <w:color w:val="984806" w:themeColor="accent6" w:themeShade="80"/>
          <w:sz w:val="24"/>
          <w:szCs w:val="24"/>
          <w:rtl/>
          <w:lang w:bidi="ar-AE"/>
        </w:rPr>
        <w:t>تكيفات الفريسة :</w:t>
      </w:r>
    </w:p>
    <w:p w:rsidR="00BA6A69" w:rsidRPr="00014070" w:rsidRDefault="00BA6A69" w:rsidP="00BA6A69">
      <w:pPr>
        <w:bidi/>
        <w:rPr>
          <w:rFonts w:ascii="Tahoma" w:hAnsi="Tahoma" w:cs="Tahoma"/>
          <w:color w:val="E36C0A" w:themeColor="accent6" w:themeShade="BF"/>
          <w:sz w:val="24"/>
          <w:szCs w:val="24"/>
          <w:rtl/>
          <w:lang w:bidi="ar-AE"/>
        </w:rPr>
      </w:pPr>
      <w:r w:rsidRPr="00014070">
        <w:rPr>
          <w:rFonts w:ascii="Tahoma" w:hAnsi="Tahoma" w:cs="Tahoma" w:hint="cs"/>
          <w:color w:val="E36C0A" w:themeColor="accent6" w:themeShade="BF"/>
          <w:sz w:val="24"/>
          <w:szCs w:val="24"/>
          <w:rtl/>
          <w:lang w:bidi="ar-AE"/>
        </w:rPr>
        <w:t xml:space="preserve">1ـ الفرار بعيدا عندما يقترب منها </w:t>
      </w:r>
      <w:proofErr w:type="gramStart"/>
      <w:r w:rsidRPr="00014070">
        <w:rPr>
          <w:rFonts w:ascii="Tahoma" w:hAnsi="Tahoma" w:cs="Tahoma" w:hint="cs"/>
          <w:color w:val="E36C0A" w:themeColor="accent6" w:themeShade="BF"/>
          <w:sz w:val="24"/>
          <w:szCs w:val="24"/>
          <w:rtl/>
          <w:lang w:bidi="ar-AE"/>
        </w:rPr>
        <w:t>المفترس .</w:t>
      </w:r>
      <w:proofErr w:type="gramEnd"/>
      <w:r w:rsidRPr="00014070">
        <w:rPr>
          <w:rFonts w:ascii="Tahoma" w:hAnsi="Tahoma" w:cs="Tahoma" w:hint="cs"/>
          <w:color w:val="E36C0A" w:themeColor="accent6" w:themeShade="BF"/>
          <w:sz w:val="24"/>
          <w:szCs w:val="24"/>
          <w:rtl/>
          <w:lang w:bidi="ar-AE"/>
        </w:rPr>
        <w:t>.</w:t>
      </w:r>
    </w:p>
    <w:p w:rsidR="00BA6A69" w:rsidRPr="00014070" w:rsidRDefault="00BA6A69" w:rsidP="00BA6A69">
      <w:pPr>
        <w:bidi/>
        <w:rPr>
          <w:rFonts w:ascii="Tahoma" w:hAnsi="Tahoma" w:cs="Tahoma"/>
          <w:color w:val="E36C0A" w:themeColor="accent6" w:themeShade="BF"/>
          <w:sz w:val="24"/>
          <w:szCs w:val="24"/>
          <w:rtl/>
          <w:lang w:bidi="ar-AE"/>
        </w:rPr>
      </w:pPr>
      <w:r w:rsidRPr="00014070">
        <w:rPr>
          <w:rFonts w:ascii="Tahoma" w:hAnsi="Tahoma" w:cs="Tahoma" w:hint="cs"/>
          <w:color w:val="E36C0A" w:themeColor="accent6" w:themeShade="BF"/>
          <w:sz w:val="24"/>
          <w:szCs w:val="24"/>
          <w:rtl/>
          <w:lang w:bidi="ar-AE"/>
        </w:rPr>
        <w:t>2ـ الإختباء والمحاكاة ..</w:t>
      </w:r>
    </w:p>
    <w:p w:rsidR="00BA6A69" w:rsidRPr="00014070" w:rsidRDefault="00BA6A69" w:rsidP="00BA6A69">
      <w:pPr>
        <w:bidi/>
        <w:rPr>
          <w:rFonts w:ascii="Tahoma" w:hAnsi="Tahoma" w:cs="Tahoma"/>
          <w:color w:val="E36C0A" w:themeColor="accent6" w:themeShade="BF"/>
          <w:sz w:val="24"/>
          <w:szCs w:val="24"/>
          <w:rtl/>
          <w:lang w:bidi="ar-AE"/>
        </w:rPr>
      </w:pPr>
      <w:r w:rsidRPr="00014070">
        <w:rPr>
          <w:rFonts w:ascii="Tahoma" w:hAnsi="Tahoma" w:cs="Tahoma" w:hint="cs"/>
          <w:color w:val="E36C0A" w:themeColor="accent6" w:themeShade="BF"/>
          <w:sz w:val="24"/>
          <w:szCs w:val="24"/>
          <w:rtl/>
          <w:lang w:bidi="ar-AE"/>
        </w:rPr>
        <w:t>3ـ إستخدام الألوان الصارخة للتحذير من سميتها كالضفادع ..</w:t>
      </w:r>
    </w:p>
    <w:p w:rsidR="00BA6A69" w:rsidRPr="00014070" w:rsidRDefault="00BA6A69" w:rsidP="00BA6A69">
      <w:pPr>
        <w:bidi/>
        <w:rPr>
          <w:rFonts w:ascii="Tahoma" w:hAnsi="Tahoma" w:cs="Tahoma"/>
          <w:color w:val="5C458B"/>
          <w:sz w:val="24"/>
          <w:szCs w:val="24"/>
          <w:rtl/>
          <w:lang w:bidi="ar-AE"/>
        </w:rPr>
      </w:pPr>
      <w:proofErr w:type="gramStart"/>
      <w:r w:rsidRPr="00014070">
        <w:rPr>
          <w:rFonts w:ascii="Tahoma" w:hAnsi="Tahoma" w:cs="Tahoma" w:hint="cs"/>
          <w:color w:val="5C458B"/>
          <w:sz w:val="24"/>
          <w:szCs w:val="24"/>
          <w:rtl/>
          <w:lang w:bidi="ar-AE"/>
        </w:rPr>
        <w:t>المحاكاة :</w:t>
      </w:r>
      <w:proofErr w:type="gramEnd"/>
    </w:p>
    <w:p w:rsidR="00BA6A69" w:rsidRPr="00014070" w:rsidRDefault="00BA6A69" w:rsidP="00BA6A69">
      <w:pPr>
        <w:bidi/>
        <w:rPr>
          <w:rFonts w:ascii="Tahoma" w:hAnsi="Tahoma" w:cs="Tahoma"/>
          <w:color w:val="7030A0"/>
          <w:sz w:val="24"/>
          <w:szCs w:val="24"/>
          <w:rtl/>
          <w:lang w:bidi="ar-AE"/>
        </w:rPr>
      </w:pPr>
      <w:r w:rsidRPr="00014070">
        <w:rPr>
          <w:rFonts w:ascii="Tahoma" w:hAnsi="Tahoma" w:cs="Tahoma" w:hint="cs"/>
          <w:color w:val="002060"/>
          <w:sz w:val="24"/>
          <w:szCs w:val="24"/>
          <w:rtl/>
          <w:lang w:bidi="ar-AE"/>
        </w:rPr>
        <w:t xml:space="preserve">النوع </w:t>
      </w:r>
      <w:proofErr w:type="gramStart"/>
      <w:r w:rsidRPr="00014070">
        <w:rPr>
          <w:rFonts w:ascii="Tahoma" w:hAnsi="Tahoma" w:cs="Tahoma" w:hint="cs"/>
          <w:color w:val="002060"/>
          <w:sz w:val="24"/>
          <w:szCs w:val="24"/>
          <w:rtl/>
          <w:lang w:bidi="ar-AE"/>
        </w:rPr>
        <w:t>الأول :</w:t>
      </w:r>
      <w:proofErr w:type="gramEnd"/>
      <w:r>
        <w:rPr>
          <w:rFonts w:ascii="Tahoma" w:hAnsi="Tahoma" w:cs="Tahoma" w:hint="cs"/>
          <w:sz w:val="24"/>
          <w:szCs w:val="24"/>
          <w:rtl/>
          <w:lang w:bidi="ar-AE"/>
        </w:rPr>
        <w:t xml:space="preserve"> </w:t>
      </w:r>
      <w:r w:rsidRPr="00014070">
        <w:rPr>
          <w:rFonts w:ascii="Tahoma" w:hAnsi="Tahoma" w:cs="Tahoma" w:hint="cs"/>
          <w:color w:val="7030A0"/>
          <w:sz w:val="24"/>
          <w:szCs w:val="24"/>
          <w:rtl/>
          <w:lang w:bidi="ar-AE"/>
        </w:rPr>
        <w:t>وهو قيام نوع من الكائنات الحية غير المؤذية في تقليد كائن حي سام ..</w:t>
      </w:r>
    </w:p>
    <w:p w:rsidR="00BA6A69" w:rsidRDefault="00BA6A69" w:rsidP="00BA6A69">
      <w:pPr>
        <w:bidi/>
        <w:rPr>
          <w:rFonts w:ascii="Tahoma" w:hAnsi="Tahoma" w:cs="Tahoma"/>
          <w:sz w:val="24"/>
          <w:szCs w:val="24"/>
          <w:rtl/>
          <w:lang w:bidi="ar-AE"/>
        </w:rPr>
      </w:pPr>
      <w:proofErr w:type="gramStart"/>
      <w:r w:rsidRPr="00014070">
        <w:rPr>
          <w:rFonts w:ascii="Tahoma" w:hAnsi="Tahoma" w:cs="Tahoma" w:hint="cs"/>
          <w:color w:val="002060"/>
          <w:sz w:val="24"/>
          <w:szCs w:val="24"/>
          <w:rtl/>
          <w:lang w:bidi="ar-AE"/>
        </w:rPr>
        <w:t>الفائدة :</w:t>
      </w:r>
      <w:proofErr w:type="gramEnd"/>
      <w:r>
        <w:rPr>
          <w:rFonts w:ascii="Tahoma" w:hAnsi="Tahoma" w:cs="Tahoma" w:hint="cs"/>
          <w:sz w:val="24"/>
          <w:szCs w:val="24"/>
          <w:rtl/>
          <w:lang w:bidi="ar-AE"/>
        </w:rPr>
        <w:t xml:space="preserve"> </w:t>
      </w:r>
      <w:r w:rsidRPr="00014070">
        <w:rPr>
          <w:rFonts w:ascii="Tahoma" w:hAnsi="Tahoma" w:cs="Tahoma" w:hint="cs"/>
          <w:color w:val="7030A0"/>
          <w:sz w:val="24"/>
          <w:szCs w:val="24"/>
          <w:rtl/>
          <w:lang w:bidi="ar-AE"/>
        </w:rPr>
        <w:t>تأمين الحماية للنفس ..</w:t>
      </w:r>
    </w:p>
    <w:p w:rsidR="00BA6A69" w:rsidRDefault="00BA6A69" w:rsidP="00BA6A69">
      <w:pPr>
        <w:bidi/>
        <w:rPr>
          <w:rFonts w:ascii="Tahoma" w:hAnsi="Tahoma" w:cs="Tahoma"/>
          <w:sz w:val="24"/>
          <w:szCs w:val="24"/>
          <w:rtl/>
          <w:lang w:bidi="ar-AE"/>
        </w:rPr>
      </w:pPr>
      <w:proofErr w:type="gramStart"/>
      <w:r w:rsidRPr="00014070">
        <w:rPr>
          <w:rFonts w:ascii="Tahoma" w:hAnsi="Tahoma" w:cs="Tahoma" w:hint="cs"/>
          <w:color w:val="002060"/>
          <w:sz w:val="24"/>
          <w:szCs w:val="24"/>
          <w:rtl/>
          <w:lang w:bidi="ar-AE"/>
        </w:rPr>
        <w:t>مثال :</w:t>
      </w:r>
      <w:proofErr w:type="gramEnd"/>
      <w:r w:rsidRPr="00014070">
        <w:rPr>
          <w:rFonts w:ascii="Tahoma" w:hAnsi="Tahoma" w:cs="Tahoma" w:hint="cs"/>
          <w:color w:val="7030A0"/>
          <w:sz w:val="24"/>
          <w:szCs w:val="24"/>
          <w:rtl/>
          <w:lang w:bidi="ar-AE"/>
        </w:rPr>
        <w:t xml:space="preserve"> الثعبان الملك يحاكي الثعبان المرجاني السام ..</w:t>
      </w:r>
    </w:p>
    <w:p w:rsidR="00BA6A69" w:rsidRDefault="00BA6A69" w:rsidP="00BA6A69">
      <w:pPr>
        <w:bidi/>
        <w:rPr>
          <w:rFonts w:ascii="Tahoma" w:hAnsi="Tahoma" w:cs="Tahoma"/>
          <w:sz w:val="24"/>
          <w:szCs w:val="24"/>
          <w:rtl/>
          <w:lang w:bidi="ar-AE"/>
        </w:rPr>
      </w:pPr>
      <w:r w:rsidRPr="00014070">
        <w:rPr>
          <w:rFonts w:ascii="Tahoma" w:hAnsi="Tahoma" w:cs="Tahoma" w:hint="cs"/>
          <w:color w:val="002060"/>
          <w:sz w:val="24"/>
          <w:szCs w:val="24"/>
          <w:rtl/>
          <w:lang w:bidi="ar-AE"/>
        </w:rPr>
        <w:t xml:space="preserve">النوع </w:t>
      </w:r>
      <w:proofErr w:type="gramStart"/>
      <w:r w:rsidRPr="00014070">
        <w:rPr>
          <w:rFonts w:ascii="Tahoma" w:hAnsi="Tahoma" w:cs="Tahoma" w:hint="cs"/>
          <w:color w:val="002060"/>
          <w:sz w:val="24"/>
          <w:szCs w:val="24"/>
          <w:rtl/>
          <w:lang w:bidi="ar-AE"/>
        </w:rPr>
        <w:t>الثاني :</w:t>
      </w:r>
      <w:proofErr w:type="gramEnd"/>
      <w:r>
        <w:rPr>
          <w:rFonts w:ascii="Tahoma" w:hAnsi="Tahoma" w:cs="Tahoma" w:hint="cs"/>
          <w:sz w:val="24"/>
          <w:szCs w:val="24"/>
          <w:rtl/>
          <w:lang w:bidi="ar-AE"/>
        </w:rPr>
        <w:t xml:space="preserve"> </w:t>
      </w:r>
      <w:r w:rsidRPr="00014070">
        <w:rPr>
          <w:rFonts w:ascii="Tahoma" w:hAnsi="Tahoma" w:cs="Tahoma" w:hint="cs"/>
          <w:color w:val="CC3399"/>
          <w:sz w:val="24"/>
          <w:szCs w:val="24"/>
          <w:rtl/>
          <w:lang w:bidi="ar-AE"/>
        </w:rPr>
        <w:t>ظهور نوعين أو أكثر من الكائنات الحية في صور متشابهة ..</w:t>
      </w:r>
    </w:p>
    <w:p w:rsidR="007B1762" w:rsidRDefault="007B1762" w:rsidP="007B1762">
      <w:pPr>
        <w:bidi/>
        <w:rPr>
          <w:rFonts w:ascii="Tahoma" w:hAnsi="Tahoma" w:cs="Tahoma"/>
          <w:sz w:val="24"/>
          <w:szCs w:val="24"/>
          <w:rtl/>
          <w:lang w:bidi="ar-AE"/>
        </w:rPr>
      </w:pPr>
      <w:proofErr w:type="gramStart"/>
      <w:r w:rsidRPr="00014070">
        <w:rPr>
          <w:rFonts w:ascii="Tahoma" w:hAnsi="Tahoma" w:cs="Tahoma" w:hint="cs"/>
          <w:color w:val="002060"/>
          <w:sz w:val="24"/>
          <w:szCs w:val="24"/>
          <w:rtl/>
          <w:lang w:bidi="ar-AE"/>
        </w:rPr>
        <w:t>الفائدة :</w:t>
      </w:r>
      <w:proofErr w:type="gramEnd"/>
      <w:r>
        <w:rPr>
          <w:rFonts w:ascii="Tahoma" w:hAnsi="Tahoma" w:cs="Tahoma" w:hint="cs"/>
          <w:sz w:val="24"/>
          <w:szCs w:val="24"/>
          <w:rtl/>
          <w:lang w:bidi="ar-AE"/>
        </w:rPr>
        <w:t xml:space="preserve"> </w:t>
      </w:r>
      <w:r w:rsidRPr="00014070">
        <w:rPr>
          <w:rFonts w:ascii="Tahoma" w:hAnsi="Tahoma" w:cs="Tahoma" w:hint="cs"/>
          <w:color w:val="CC3399"/>
          <w:sz w:val="24"/>
          <w:szCs w:val="24"/>
          <w:rtl/>
          <w:lang w:bidi="ar-AE"/>
        </w:rPr>
        <w:t>أي كائن مفترس يلتقي فردا من أحد أنواعها يتجنبه كما يتجنب ما يماثله منها ..</w:t>
      </w:r>
    </w:p>
    <w:p w:rsidR="007B1762" w:rsidRDefault="007B1762" w:rsidP="007B1762">
      <w:pPr>
        <w:bidi/>
        <w:rPr>
          <w:rFonts w:ascii="Tahoma" w:hAnsi="Tahoma" w:cs="Tahoma" w:hint="cs"/>
          <w:sz w:val="24"/>
          <w:szCs w:val="24"/>
          <w:rtl/>
          <w:lang w:bidi="ar-AE"/>
        </w:rPr>
      </w:pPr>
      <w:proofErr w:type="gramStart"/>
      <w:r w:rsidRPr="00014070">
        <w:rPr>
          <w:rFonts w:ascii="Tahoma" w:hAnsi="Tahoma" w:cs="Tahoma" w:hint="cs"/>
          <w:color w:val="002060"/>
          <w:sz w:val="24"/>
          <w:szCs w:val="24"/>
          <w:rtl/>
          <w:lang w:bidi="ar-AE"/>
        </w:rPr>
        <w:t>مثال :</w:t>
      </w:r>
      <w:proofErr w:type="gramEnd"/>
      <w:r>
        <w:rPr>
          <w:rFonts w:ascii="Tahoma" w:hAnsi="Tahoma" w:cs="Tahoma" w:hint="cs"/>
          <w:sz w:val="24"/>
          <w:szCs w:val="24"/>
          <w:rtl/>
          <w:lang w:bidi="ar-AE"/>
        </w:rPr>
        <w:t xml:space="preserve"> </w:t>
      </w:r>
      <w:r w:rsidRPr="00014070">
        <w:rPr>
          <w:rFonts w:ascii="Tahoma" w:hAnsi="Tahoma" w:cs="Tahoma" w:hint="cs"/>
          <w:color w:val="CC3399"/>
          <w:sz w:val="24"/>
          <w:szCs w:val="24"/>
          <w:rtl/>
          <w:lang w:bidi="ar-AE"/>
        </w:rPr>
        <w:t>النحل والدبابير متشابهة في الخطوط الصفراء والسوداء ..</w:t>
      </w:r>
    </w:p>
    <w:p w:rsidR="00014070" w:rsidRDefault="00014070" w:rsidP="00014070">
      <w:pPr>
        <w:bidi/>
        <w:rPr>
          <w:rFonts w:ascii="Tahoma" w:hAnsi="Tahoma" w:cs="Tahoma"/>
          <w:sz w:val="24"/>
          <w:szCs w:val="24"/>
          <w:rtl/>
          <w:lang w:bidi="ar-AE"/>
        </w:rPr>
      </w:pPr>
    </w:p>
    <w:p w:rsidR="007B1762" w:rsidRPr="00B664B5" w:rsidRDefault="007B1762" w:rsidP="007B1762">
      <w:pPr>
        <w:bidi/>
        <w:rPr>
          <w:rFonts w:ascii="Tahoma" w:hAnsi="Tahoma" w:cs="Tahoma"/>
          <w:color w:val="4F6228" w:themeColor="accent3" w:themeShade="80"/>
          <w:sz w:val="24"/>
          <w:szCs w:val="24"/>
          <w:rtl/>
          <w:lang w:bidi="ar-AE"/>
        </w:rPr>
      </w:pPr>
      <w:r w:rsidRPr="00B664B5">
        <w:rPr>
          <w:rFonts w:ascii="Tahoma" w:hAnsi="Tahoma" w:cs="Tahoma" w:hint="cs"/>
          <w:color w:val="4F6228" w:themeColor="accent3" w:themeShade="80"/>
          <w:sz w:val="24"/>
          <w:szCs w:val="24"/>
          <w:rtl/>
          <w:lang w:bidi="ar-AE"/>
        </w:rPr>
        <w:t>التفاعل بين النبات وآكلة الأعشاب :</w:t>
      </w:r>
    </w:p>
    <w:p w:rsidR="007B1762" w:rsidRDefault="007B1762" w:rsidP="007B1762">
      <w:pPr>
        <w:bidi/>
        <w:rPr>
          <w:rFonts w:ascii="Tahoma" w:hAnsi="Tahoma" w:cs="Tahoma"/>
          <w:sz w:val="24"/>
          <w:szCs w:val="24"/>
          <w:rtl/>
          <w:lang w:bidi="ar-AE"/>
        </w:rPr>
      </w:pPr>
      <w:r w:rsidRPr="00B664B5">
        <w:rPr>
          <w:rFonts w:ascii="Tahoma" w:hAnsi="Tahoma" w:cs="Tahoma" w:hint="cs"/>
          <w:color w:val="76923C" w:themeColor="accent3" w:themeShade="BF"/>
          <w:sz w:val="24"/>
          <w:szCs w:val="24"/>
          <w:rtl/>
          <w:lang w:bidi="ar-AE"/>
        </w:rPr>
        <w:t xml:space="preserve">آكلة </w:t>
      </w:r>
      <w:proofErr w:type="gramStart"/>
      <w:r w:rsidRPr="00B664B5">
        <w:rPr>
          <w:rFonts w:ascii="Tahoma" w:hAnsi="Tahoma" w:cs="Tahoma" w:hint="cs"/>
          <w:color w:val="76923C" w:themeColor="accent3" w:themeShade="BF"/>
          <w:sz w:val="24"/>
          <w:szCs w:val="24"/>
          <w:rtl/>
          <w:lang w:bidi="ar-AE"/>
        </w:rPr>
        <w:t>الأعشاب :</w:t>
      </w:r>
      <w:proofErr w:type="gramEnd"/>
      <w:r>
        <w:rPr>
          <w:rFonts w:ascii="Tahoma" w:hAnsi="Tahoma" w:cs="Tahoma" w:hint="cs"/>
          <w:sz w:val="24"/>
          <w:szCs w:val="24"/>
          <w:rtl/>
          <w:lang w:bidi="ar-AE"/>
        </w:rPr>
        <w:t xml:space="preserve"> </w:t>
      </w:r>
      <w:r w:rsidRPr="00B664B5">
        <w:rPr>
          <w:rFonts w:ascii="Tahoma" w:hAnsi="Tahoma" w:cs="Tahoma" w:hint="cs"/>
          <w:color w:val="00B050"/>
          <w:sz w:val="24"/>
          <w:szCs w:val="24"/>
          <w:rtl/>
          <w:lang w:bidi="ar-AE"/>
        </w:rPr>
        <w:t>هي الحيوانات التي تقتات بالنبات ..</w:t>
      </w:r>
    </w:p>
    <w:p w:rsidR="007B1762" w:rsidRPr="00B664B5" w:rsidRDefault="007B1762" w:rsidP="007B1762">
      <w:pPr>
        <w:bidi/>
        <w:rPr>
          <w:rFonts w:ascii="Tahoma" w:hAnsi="Tahoma" w:cs="Tahoma"/>
          <w:color w:val="76923C" w:themeColor="accent3" w:themeShade="BF"/>
          <w:sz w:val="24"/>
          <w:szCs w:val="24"/>
          <w:rtl/>
          <w:lang w:bidi="ar-AE"/>
        </w:rPr>
      </w:pPr>
      <w:r w:rsidRPr="00B664B5">
        <w:rPr>
          <w:rFonts w:ascii="Tahoma" w:hAnsi="Tahoma" w:cs="Tahoma" w:hint="cs"/>
          <w:color w:val="76923C" w:themeColor="accent3" w:themeShade="BF"/>
          <w:sz w:val="24"/>
          <w:szCs w:val="24"/>
          <w:rtl/>
          <w:lang w:bidi="ar-AE"/>
        </w:rPr>
        <w:lastRenderedPageBreak/>
        <w:t>والعلاقة بين آكلة الاعشاب والنبات علاقة إفتراس ..</w:t>
      </w:r>
    </w:p>
    <w:p w:rsidR="007B1762" w:rsidRPr="00B664B5" w:rsidRDefault="007B1762" w:rsidP="007B1762">
      <w:pPr>
        <w:bidi/>
        <w:rPr>
          <w:rFonts w:ascii="Tahoma" w:hAnsi="Tahoma" w:cs="Tahoma"/>
          <w:color w:val="00B050"/>
          <w:sz w:val="24"/>
          <w:szCs w:val="24"/>
          <w:rtl/>
          <w:lang w:bidi="ar-AE"/>
        </w:rPr>
      </w:pPr>
      <w:r w:rsidRPr="00B664B5">
        <w:rPr>
          <w:rFonts w:ascii="Tahoma" w:hAnsi="Tahoma" w:cs="Tahoma" w:hint="cs"/>
          <w:color w:val="00B050"/>
          <w:sz w:val="24"/>
          <w:szCs w:val="24"/>
          <w:rtl/>
          <w:lang w:bidi="ar-AE"/>
        </w:rPr>
        <w:t xml:space="preserve">تكيفات النبات : </w:t>
      </w:r>
    </w:p>
    <w:p w:rsidR="007B1762" w:rsidRDefault="007B1762" w:rsidP="007B1762">
      <w:pPr>
        <w:bidi/>
        <w:rPr>
          <w:rFonts w:ascii="Tahoma" w:hAnsi="Tahoma" w:cs="Tahoma"/>
          <w:sz w:val="24"/>
          <w:szCs w:val="24"/>
          <w:rtl/>
          <w:lang w:bidi="ar-AE"/>
        </w:rPr>
      </w:pPr>
      <w:r w:rsidRPr="00B664B5">
        <w:rPr>
          <w:rFonts w:ascii="Tahoma" w:hAnsi="Tahoma" w:cs="Tahoma" w:hint="cs"/>
          <w:color w:val="FF0000"/>
          <w:sz w:val="24"/>
          <w:szCs w:val="24"/>
          <w:rtl/>
          <w:lang w:bidi="ar-AE"/>
        </w:rPr>
        <w:t>1ـ التركيبات الدفاعية :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 </w:t>
      </w:r>
      <w:r w:rsidRPr="00B664B5">
        <w:rPr>
          <w:rFonts w:ascii="Tahoma" w:hAnsi="Tahoma" w:cs="Tahoma" w:hint="cs"/>
          <w:color w:val="943634" w:themeColor="accent2" w:themeShade="BF"/>
          <w:sz w:val="24"/>
          <w:szCs w:val="24"/>
          <w:rtl/>
          <w:lang w:bidi="ar-AE"/>
        </w:rPr>
        <w:t>كالأشواك الحادة والشعيرات الدبقة والأوراق القاسية ..</w:t>
      </w:r>
    </w:p>
    <w:p w:rsidR="007B1762" w:rsidRDefault="007B1762" w:rsidP="007B1762">
      <w:pPr>
        <w:bidi/>
        <w:rPr>
          <w:rFonts w:ascii="Tahoma" w:hAnsi="Tahoma" w:cs="Tahoma"/>
          <w:sz w:val="24"/>
          <w:szCs w:val="24"/>
          <w:rtl/>
          <w:lang w:bidi="ar-AE"/>
        </w:rPr>
      </w:pPr>
      <w:r w:rsidRPr="00B664B5">
        <w:rPr>
          <w:rFonts w:ascii="Tahoma" w:hAnsi="Tahoma" w:cs="Tahoma" w:hint="cs"/>
          <w:color w:val="FF0000"/>
          <w:sz w:val="24"/>
          <w:szCs w:val="24"/>
          <w:rtl/>
          <w:lang w:bidi="ar-AE"/>
        </w:rPr>
        <w:t>2ـ المركبات الثانوية :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 </w:t>
      </w:r>
      <w:r w:rsidRPr="00B664B5">
        <w:rPr>
          <w:rFonts w:ascii="Tahoma" w:hAnsi="Tahoma" w:cs="Tahoma" w:hint="cs"/>
          <w:color w:val="943634" w:themeColor="accent2" w:themeShade="BF"/>
          <w:sz w:val="24"/>
          <w:szCs w:val="24"/>
          <w:rtl/>
          <w:lang w:bidi="ar-AE"/>
        </w:rPr>
        <w:t xml:space="preserve">وهي مواد كيميائية سامة ومؤذية </w:t>
      </w:r>
      <w:r w:rsidR="00884E76" w:rsidRPr="00B664B5">
        <w:rPr>
          <w:rFonts w:ascii="Tahoma" w:hAnsi="Tahoma" w:cs="Tahoma" w:hint="cs"/>
          <w:color w:val="943634" w:themeColor="accent2" w:themeShade="BF"/>
          <w:sz w:val="24"/>
          <w:szCs w:val="24"/>
          <w:rtl/>
          <w:lang w:bidi="ar-AE"/>
        </w:rPr>
        <w:t>تؤمن وظيفة دفاعية للنبات ..</w:t>
      </w:r>
    </w:p>
    <w:p w:rsidR="00884E76" w:rsidRDefault="00884E76" w:rsidP="00884E76">
      <w:pPr>
        <w:bidi/>
        <w:rPr>
          <w:rFonts w:ascii="Tahoma" w:hAnsi="Tahoma" w:cs="Tahoma"/>
          <w:sz w:val="24"/>
          <w:szCs w:val="24"/>
          <w:rtl/>
          <w:lang w:bidi="ar-AE"/>
        </w:rPr>
      </w:pPr>
      <w:proofErr w:type="gramStart"/>
      <w:r w:rsidRPr="00B664B5">
        <w:rPr>
          <w:rFonts w:ascii="Tahoma" w:hAnsi="Tahoma" w:cs="Tahoma" w:hint="cs"/>
          <w:color w:val="FF0000"/>
          <w:sz w:val="24"/>
          <w:szCs w:val="24"/>
          <w:rtl/>
          <w:lang w:bidi="ar-AE"/>
        </w:rPr>
        <w:t>مثال :</w:t>
      </w:r>
      <w:proofErr w:type="gramEnd"/>
      <w:r w:rsidRPr="00B664B5">
        <w:rPr>
          <w:rFonts w:ascii="Tahoma" w:hAnsi="Tahoma" w:cs="Tahoma" w:hint="cs"/>
          <w:color w:val="FF0000"/>
          <w:sz w:val="24"/>
          <w:szCs w:val="24"/>
          <w:rtl/>
          <w:lang w:bidi="ar-AE"/>
        </w:rPr>
        <w:t xml:space="preserve"> </w:t>
      </w:r>
      <w:r w:rsidRPr="00B664B5">
        <w:rPr>
          <w:rFonts w:ascii="Tahoma" w:hAnsi="Tahoma" w:cs="Tahoma" w:hint="cs"/>
          <w:color w:val="943634" w:themeColor="accent2" w:themeShade="BF"/>
          <w:sz w:val="24"/>
          <w:szCs w:val="24"/>
          <w:rtl/>
          <w:lang w:bidi="ar-AE"/>
        </w:rPr>
        <w:t>ـ أوراق التبغ التي يوجد فيها النيكوتين ،،</w:t>
      </w:r>
    </w:p>
    <w:p w:rsidR="00884E76" w:rsidRPr="00B664B5" w:rsidRDefault="00884E76" w:rsidP="00884E76">
      <w:pPr>
        <w:bidi/>
        <w:rPr>
          <w:rFonts w:ascii="Tahoma" w:hAnsi="Tahoma" w:cs="Tahoma"/>
          <w:color w:val="943634" w:themeColor="accent2" w:themeShade="BF"/>
          <w:sz w:val="24"/>
          <w:szCs w:val="24"/>
          <w:rtl/>
          <w:lang w:bidi="ar-AE"/>
        </w:rPr>
      </w:pPr>
      <w:r w:rsidRPr="00B664B5">
        <w:rPr>
          <w:rFonts w:ascii="Tahoma" w:hAnsi="Tahoma" w:cs="Tahoma" w:hint="cs"/>
          <w:color w:val="943634" w:themeColor="accent2" w:themeShade="BF"/>
          <w:sz w:val="24"/>
          <w:szCs w:val="24"/>
          <w:rtl/>
          <w:lang w:bidi="ar-AE"/>
        </w:rPr>
        <w:t>ـ أشجار السنديان تفرز مواد كيميائية تسبب طفح جلدية للناس ..</w:t>
      </w:r>
    </w:p>
    <w:p w:rsidR="00884E76" w:rsidRDefault="00A0162F" w:rsidP="00884E76">
      <w:pPr>
        <w:bidi/>
        <w:rPr>
          <w:rFonts w:ascii="Tahoma" w:hAnsi="Tahoma" w:cs="Tahoma" w:hint="cs"/>
          <w:sz w:val="24"/>
          <w:szCs w:val="24"/>
          <w:rtl/>
          <w:lang w:bidi="ar-AE"/>
        </w:rPr>
      </w:pPr>
      <w:r w:rsidRPr="00B664B5">
        <w:rPr>
          <w:rFonts w:ascii="Tahoma" w:hAnsi="Tahoma" w:cs="Tahoma" w:hint="cs"/>
          <w:color w:val="FF0000"/>
          <w:sz w:val="24"/>
          <w:szCs w:val="24"/>
          <w:rtl/>
          <w:lang w:bidi="ar-AE"/>
        </w:rPr>
        <w:t>وفائدة المركبات :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 </w:t>
      </w:r>
      <w:r w:rsidRPr="00B664B5">
        <w:rPr>
          <w:rFonts w:ascii="Tahoma" w:hAnsi="Tahoma" w:cs="Tahoma" w:hint="cs"/>
          <w:color w:val="943634" w:themeColor="accent2" w:themeShade="BF"/>
          <w:sz w:val="24"/>
          <w:szCs w:val="24"/>
          <w:rtl/>
          <w:lang w:bidi="ar-AE"/>
        </w:rPr>
        <w:t>تستخدم في الاستعمالات الطبية ،، وتوجد في العقاقير كالمورفيين والكوديين ..</w:t>
      </w:r>
    </w:p>
    <w:p w:rsidR="00A53648" w:rsidRDefault="00A53648" w:rsidP="00A53648">
      <w:pPr>
        <w:bidi/>
        <w:rPr>
          <w:rFonts w:ascii="Tahoma" w:hAnsi="Tahoma" w:cs="Tahoma"/>
          <w:sz w:val="24"/>
          <w:szCs w:val="24"/>
          <w:rtl/>
          <w:lang w:bidi="ar-AE"/>
        </w:rPr>
      </w:pPr>
    </w:p>
    <w:p w:rsidR="00A0162F" w:rsidRDefault="00A0162F" w:rsidP="00A0162F">
      <w:pPr>
        <w:bidi/>
        <w:rPr>
          <w:rFonts w:ascii="Tahoma" w:hAnsi="Tahoma" w:cs="Tahoma"/>
          <w:sz w:val="24"/>
          <w:szCs w:val="24"/>
          <w:rtl/>
          <w:lang w:bidi="ar-AE"/>
        </w:rPr>
      </w:pPr>
      <w:r w:rsidRPr="00A53648">
        <w:rPr>
          <w:rFonts w:ascii="Tahoma" w:hAnsi="Tahoma" w:cs="Tahoma" w:hint="cs"/>
          <w:color w:val="0000FF"/>
          <w:sz w:val="24"/>
          <w:szCs w:val="24"/>
          <w:rtl/>
          <w:lang w:bidi="ar-AE"/>
        </w:rPr>
        <w:t>التطفل :</w:t>
      </w:r>
      <w:r w:rsidRPr="00A53648">
        <w:rPr>
          <w:rFonts w:ascii="Tahoma" w:hAnsi="Tahoma" w:cs="Tahoma" w:hint="cs"/>
          <w:color w:val="7030A0"/>
          <w:sz w:val="24"/>
          <w:szCs w:val="24"/>
          <w:rtl/>
          <w:lang w:bidi="ar-AE"/>
        </w:rPr>
        <w:t xml:space="preserve"> هو تفاعل بين أنواع الكائنات الحية يشبه النمط الإفتراسي ويتأذى فيه أحد الأفراد ليستفيد الفرد الآخر ..</w:t>
      </w:r>
    </w:p>
    <w:p w:rsidR="00A0162F" w:rsidRPr="00A53648" w:rsidRDefault="00A0162F" w:rsidP="00A0162F">
      <w:pPr>
        <w:bidi/>
        <w:rPr>
          <w:rFonts w:ascii="Tahoma" w:hAnsi="Tahoma" w:cs="Tahoma"/>
          <w:color w:val="0D0D0D" w:themeColor="text1" w:themeTint="F2"/>
          <w:sz w:val="24"/>
          <w:szCs w:val="24"/>
          <w:rtl/>
          <w:lang w:bidi="ar-AE"/>
        </w:rPr>
      </w:pPr>
      <w:r w:rsidRPr="00A53648">
        <w:rPr>
          <w:rFonts w:ascii="Tahoma" w:hAnsi="Tahoma" w:cs="Tahoma" w:hint="cs"/>
          <w:color w:val="0D0D0D" w:themeColor="text1" w:themeTint="F2"/>
          <w:sz w:val="24"/>
          <w:szCs w:val="24"/>
          <w:rtl/>
          <w:lang w:bidi="ar-AE"/>
        </w:rPr>
        <w:t xml:space="preserve">الطفيلي &gt;&gt; يقتات بفرد </w:t>
      </w:r>
      <w:proofErr w:type="gramStart"/>
      <w:r w:rsidRPr="00A53648">
        <w:rPr>
          <w:rFonts w:ascii="Tahoma" w:hAnsi="Tahoma" w:cs="Tahoma" w:hint="cs"/>
          <w:color w:val="0D0D0D" w:themeColor="text1" w:themeTint="F2"/>
          <w:sz w:val="24"/>
          <w:szCs w:val="24"/>
          <w:rtl/>
          <w:lang w:bidi="ar-AE"/>
        </w:rPr>
        <w:t>آخر ,</w:t>
      </w:r>
      <w:proofErr w:type="gramEnd"/>
      <w:r w:rsidRPr="00A53648">
        <w:rPr>
          <w:rFonts w:ascii="Tahoma" w:hAnsi="Tahoma" w:cs="Tahoma" w:hint="cs"/>
          <w:color w:val="0D0D0D" w:themeColor="text1" w:themeTint="F2"/>
          <w:sz w:val="24"/>
          <w:szCs w:val="24"/>
          <w:rtl/>
          <w:lang w:bidi="ar-AE"/>
        </w:rPr>
        <w:t>, يسمى العائل ..</w:t>
      </w:r>
    </w:p>
    <w:p w:rsidR="00A0162F" w:rsidRPr="00A53648" w:rsidRDefault="00A0162F" w:rsidP="00A0162F">
      <w:pPr>
        <w:bidi/>
        <w:rPr>
          <w:rFonts w:ascii="Tahoma" w:hAnsi="Tahoma" w:cs="Tahoma"/>
          <w:color w:val="31849B" w:themeColor="accent5" w:themeShade="BF"/>
          <w:sz w:val="24"/>
          <w:szCs w:val="24"/>
          <w:rtl/>
          <w:lang w:bidi="ar-AE"/>
        </w:rPr>
      </w:pPr>
      <w:proofErr w:type="gramStart"/>
      <w:r w:rsidRPr="00A53648">
        <w:rPr>
          <w:rFonts w:ascii="Tahoma" w:hAnsi="Tahoma" w:cs="Tahoma" w:hint="cs"/>
          <w:color w:val="31849B" w:themeColor="accent5" w:themeShade="BF"/>
          <w:sz w:val="24"/>
          <w:szCs w:val="24"/>
          <w:rtl/>
          <w:lang w:bidi="ar-AE"/>
        </w:rPr>
        <w:t>أنواعها :</w:t>
      </w:r>
      <w:proofErr w:type="gramEnd"/>
    </w:p>
    <w:p w:rsidR="00A0162F" w:rsidRDefault="00A0162F" w:rsidP="00A0162F">
      <w:pPr>
        <w:bidi/>
        <w:rPr>
          <w:rFonts w:ascii="Tahoma" w:hAnsi="Tahoma" w:cs="Tahoma"/>
          <w:sz w:val="24"/>
          <w:szCs w:val="24"/>
          <w:rtl/>
          <w:lang w:bidi="ar-AE"/>
        </w:rPr>
      </w:pPr>
      <w:r w:rsidRPr="00A53648">
        <w:rPr>
          <w:rFonts w:ascii="Tahoma" w:hAnsi="Tahoma" w:cs="Tahoma" w:hint="cs"/>
          <w:color w:val="FF0000"/>
          <w:sz w:val="24"/>
          <w:szCs w:val="24"/>
          <w:rtl/>
          <w:lang w:bidi="ar-AE"/>
        </w:rPr>
        <w:t xml:space="preserve">1ـ الطفيليات </w:t>
      </w:r>
      <w:proofErr w:type="gramStart"/>
      <w:r w:rsidRPr="00A53648">
        <w:rPr>
          <w:rFonts w:ascii="Tahoma" w:hAnsi="Tahoma" w:cs="Tahoma" w:hint="cs"/>
          <w:color w:val="FF0000"/>
          <w:sz w:val="24"/>
          <w:szCs w:val="24"/>
          <w:rtl/>
          <w:lang w:bidi="ar-AE"/>
        </w:rPr>
        <w:t>الخارجية :</w:t>
      </w:r>
      <w:proofErr w:type="gramEnd"/>
      <w:r>
        <w:rPr>
          <w:rFonts w:ascii="Tahoma" w:hAnsi="Tahoma" w:cs="Tahoma" w:hint="cs"/>
          <w:sz w:val="24"/>
          <w:szCs w:val="24"/>
          <w:rtl/>
          <w:lang w:bidi="ar-AE"/>
        </w:rPr>
        <w:t xml:space="preserve"> </w:t>
      </w:r>
      <w:r w:rsidRPr="00A53648">
        <w:rPr>
          <w:rFonts w:ascii="Tahoma" w:hAnsi="Tahoma" w:cs="Tahoma" w:hint="cs"/>
          <w:color w:val="984806" w:themeColor="accent6" w:themeShade="80"/>
          <w:sz w:val="24"/>
          <w:szCs w:val="24"/>
          <w:rtl/>
          <w:lang w:bidi="ar-AE"/>
        </w:rPr>
        <w:t>التي تعيش على السطح الخارجي للعائل ولا تدخله ،، كـ : القرادة ، البعوضة ، البراغيث ، العلق ، القمل ..</w:t>
      </w:r>
    </w:p>
    <w:p w:rsidR="00A0162F" w:rsidRDefault="00A0162F" w:rsidP="00A0162F">
      <w:pPr>
        <w:bidi/>
        <w:rPr>
          <w:rFonts w:ascii="Tahoma" w:hAnsi="Tahoma" w:cs="Tahoma"/>
          <w:sz w:val="24"/>
          <w:szCs w:val="24"/>
          <w:rtl/>
          <w:lang w:bidi="ar-AE"/>
        </w:rPr>
      </w:pPr>
      <w:r w:rsidRPr="00A53648">
        <w:rPr>
          <w:rFonts w:ascii="Tahoma" w:hAnsi="Tahoma" w:cs="Tahoma" w:hint="cs"/>
          <w:color w:val="FF0000"/>
          <w:sz w:val="24"/>
          <w:szCs w:val="24"/>
          <w:rtl/>
          <w:lang w:bidi="ar-AE"/>
        </w:rPr>
        <w:t xml:space="preserve">2ـ الطفيليات </w:t>
      </w:r>
      <w:proofErr w:type="gramStart"/>
      <w:r w:rsidRPr="00A53648">
        <w:rPr>
          <w:rFonts w:ascii="Tahoma" w:hAnsi="Tahoma" w:cs="Tahoma" w:hint="cs"/>
          <w:color w:val="FF0000"/>
          <w:sz w:val="24"/>
          <w:szCs w:val="24"/>
          <w:rtl/>
          <w:lang w:bidi="ar-AE"/>
        </w:rPr>
        <w:t>الداخلية :</w:t>
      </w:r>
      <w:proofErr w:type="gramEnd"/>
      <w:r>
        <w:rPr>
          <w:rFonts w:ascii="Tahoma" w:hAnsi="Tahoma" w:cs="Tahoma" w:hint="cs"/>
          <w:sz w:val="24"/>
          <w:szCs w:val="24"/>
          <w:rtl/>
          <w:lang w:bidi="ar-AE"/>
        </w:rPr>
        <w:t xml:space="preserve"> </w:t>
      </w:r>
      <w:r w:rsidRPr="00A53648">
        <w:rPr>
          <w:rFonts w:ascii="Tahoma" w:hAnsi="Tahoma" w:cs="Tahoma" w:hint="cs"/>
          <w:color w:val="984806" w:themeColor="accent6" w:themeShade="80"/>
          <w:sz w:val="24"/>
          <w:szCs w:val="24"/>
          <w:rtl/>
          <w:lang w:bidi="ar-AE"/>
        </w:rPr>
        <w:t>وهي التي تعيش داخل جسم العائل ..</w:t>
      </w:r>
    </w:p>
    <w:p w:rsidR="00A0162F" w:rsidRPr="00A53648" w:rsidRDefault="00A0162F" w:rsidP="00A0162F">
      <w:pPr>
        <w:bidi/>
        <w:rPr>
          <w:rFonts w:ascii="Tahoma" w:hAnsi="Tahoma" w:cs="Tahoma"/>
          <w:color w:val="E36C0A" w:themeColor="accent6" w:themeShade="BF"/>
          <w:sz w:val="24"/>
          <w:szCs w:val="24"/>
          <w:rtl/>
          <w:lang w:bidi="ar-AE"/>
        </w:rPr>
      </w:pPr>
      <w:r w:rsidRPr="00A53648">
        <w:rPr>
          <w:rFonts w:ascii="Tahoma" w:hAnsi="Tahoma" w:cs="Tahoma" w:hint="cs"/>
          <w:color w:val="E36C0A" w:themeColor="accent6" w:themeShade="BF"/>
          <w:sz w:val="24"/>
          <w:szCs w:val="24"/>
          <w:rtl/>
          <w:lang w:bidi="ar-AE"/>
        </w:rPr>
        <w:t>مثال : البكتيريا ، الطلائعيات ، الدودة الشريطية ..</w:t>
      </w:r>
    </w:p>
    <w:p w:rsidR="00A0162F" w:rsidRDefault="00A0162F" w:rsidP="00A0162F">
      <w:pPr>
        <w:bidi/>
        <w:rPr>
          <w:rFonts w:ascii="Tahoma" w:hAnsi="Tahoma" w:cs="Tahoma"/>
          <w:sz w:val="24"/>
          <w:szCs w:val="24"/>
          <w:rtl/>
          <w:lang w:bidi="ar-AE"/>
        </w:rPr>
      </w:pPr>
      <w:r w:rsidRPr="00A17CAE">
        <w:rPr>
          <w:rFonts w:ascii="Tahoma" w:hAnsi="Tahoma" w:cs="Tahoma" w:hint="cs"/>
          <w:color w:val="00B050"/>
          <w:sz w:val="24"/>
          <w:szCs w:val="24"/>
          <w:rtl/>
          <w:lang w:bidi="ar-AE"/>
        </w:rPr>
        <w:t>التنافس :</w:t>
      </w:r>
      <w:r w:rsidRPr="00A17CAE">
        <w:rPr>
          <w:rFonts w:ascii="Tahoma" w:hAnsi="Tahoma" w:cs="Tahoma" w:hint="cs"/>
          <w:color w:val="76923C" w:themeColor="accent3" w:themeShade="BF"/>
          <w:sz w:val="24"/>
          <w:szCs w:val="24"/>
          <w:rtl/>
          <w:lang w:bidi="ar-AE"/>
        </w:rPr>
        <w:t xml:space="preserve"> إستخدام نوعين أو أكثر من الكائنات الحية موردا واحدة في الآن ذاته ..</w:t>
      </w:r>
    </w:p>
    <w:p w:rsidR="00A0162F" w:rsidRDefault="00A0162F" w:rsidP="00A0162F">
      <w:pPr>
        <w:bidi/>
        <w:rPr>
          <w:rFonts w:ascii="Tahoma" w:hAnsi="Tahoma" w:cs="Tahoma"/>
          <w:sz w:val="24"/>
          <w:szCs w:val="24"/>
          <w:rtl/>
          <w:lang w:bidi="ar-AE"/>
        </w:rPr>
      </w:pPr>
      <w:r w:rsidRPr="00A17CAE">
        <w:rPr>
          <w:rFonts w:ascii="Tahoma" w:hAnsi="Tahoma" w:cs="Tahoma" w:hint="cs"/>
          <w:color w:val="00B050"/>
          <w:sz w:val="24"/>
          <w:szCs w:val="24"/>
          <w:rtl/>
          <w:lang w:bidi="ar-AE"/>
        </w:rPr>
        <w:t>الإقصاء التنافسي :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 </w:t>
      </w:r>
      <w:r w:rsidRPr="00A17CAE">
        <w:rPr>
          <w:rFonts w:ascii="Tahoma" w:hAnsi="Tahoma" w:cs="Tahoma" w:hint="cs"/>
          <w:color w:val="76923C" w:themeColor="accent3" w:themeShade="BF"/>
          <w:sz w:val="24"/>
          <w:szCs w:val="24"/>
          <w:rtl/>
          <w:lang w:bidi="ar-AE"/>
        </w:rPr>
        <w:t>الإستبعاد المحلي لنوع كائن حي نتيجة التنافس ..</w:t>
      </w:r>
    </w:p>
    <w:p w:rsidR="00A0162F" w:rsidRDefault="00A0162F" w:rsidP="00A0162F">
      <w:pPr>
        <w:bidi/>
        <w:rPr>
          <w:rFonts w:ascii="Tahoma" w:hAnsi="Tahoma" w:cs="Tahoma"/>
          <w:sz w:val="24"/>
          <w:szCs w:val="24"/>
          <w:rtl/>
          <w:lang w:bidi="ar-AE"/>
        </w:rPr>
      </w:pPr>
      <w:r w:rsidRPr="00A17CAE">
        <w:rPr>
          <w:rFonts w:ascii="Tahoma" w:hAnsi="Tahoma" w:cs="Tahoma" w:hint="cs"/>
          <w:color w:val="00B050"/>
          <w:sz w:val="24"/>
          <w:szCs w:val="24"/>
          <w:rtl/>
          <w:lang w:bidi="ar-AE"/>
        </w:rPr>
        <w:t>تقاسم الموارد :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 </w:t>
      </w:r>
      <w:r w:rsidRPr="00A17CAE">
        <w:rPr>
          <w:rFonts w:ascii="Tahoma" w:hAnsi="Tahoma" w:cs="Tahoma" w:hint="cs"/>
          <w:color w:val="76923C" w:themeColor="accent3" w:themeShade="BF"/>
          <w:sz w:val="24"/>
          <w:szCs w:val="24"/>
          <w:rtl/>
          <w:lang w:bidi="ar-AE"/>
        </w:rPr>
        <w:t>إستخدام كل نوع من الكائنات الحية جزء محدود من الموارد المتيسرة ..</w:t>
      </w:r>
    </w:p>
    <w:p w:rsidR="00A0162F" w:rsidRPr="00A17CAE" w:rsidRDefault="00A0162F" w:rsidP="00A0162F">
      <w:pPr>
        <w:bidi/>
        <w:rPr>
          <w:rFonts w:ascii="Tahoma" w:hAnsi="Tahoma" w:cs="Tahoma"/>
          <w:color w:val="FFC000"/>
          <w:sz w:val="24"/>
          <w:szCs w:val="24"/>
          <w:rtl/>
          <w:lang w:bidi="ar-AE"/>
        </w:rPr>
      </w:pPr>
      <w:proofErr w:type="gramStart"/>
      <w:r w:rsidRPr="00A17CAE">
        <w:rPr>
          <w:rFonts w:ascii="Tahoma" w:hAnsi="Tahoma" w:cs="Tahoma" w:hint="cs"/>
          <w:color w:val="FFC000"/>
          <w:sz w:val="24"/>
          <w:szCs w:val="24"/>
          <w:rtl/>
          <w:lang w:bidi="ar-AE"/>
        </w:rPr>
        <w:t>مثال :</w:t>
      </w:r>
      <w:proofErr w:type="gramEnd"/>
      <w:r w:rsidRPr="00A17CAE">
        <w:rPr>
          <w:rFonts w:ascii="Tahoma" w:hAnsi="Tahoma" w:cs="Tahoma" w:hint="cs"/>
          <w:color w:val="FFC000"/>
          <w:sz w:val="24"/>
          <w:szCs w:val="24"/>
          <w:rtl/>
          <w:lang w:bidi="ar-AE"/>
        </w:rPr>
        <w:t xml:space="preserve"> كل نوع من الطيور المغردة يصطاد الحشرات في قسم معين من الشجرة ..</w:t>
      </w:r>
    </w:p>
    <w:p w:rsidR="00A0162F" w:rsidRPr="00A17CAE" w:rsidRDefault="00A0162F" w:rsidP="00A0162F">
      <w:pPr>
        <w:bidi/>
        <w:rPr>
          <w:rFonts w:ascii="Tahoma" w:hAnsi="Tahoma" w:cs="Tahoma"/>
          <w:color w:val="E36C0A" w:themeColor="accent6" w:themeShade="BF"/>
          <w:sz w:val="24"/>
          <w:szCs w:val="24"/>
          <w:rtl/>
          <w:lang w:bidi="ar-AE"/>
        </w:rPr>
      </w:pPr>
      <w:r w:rsidRPr="00A17CAE">
        <w:rPr>
          <w:rFonts w:ascii="Tahoma" w:hAnsi="Tahoma" w:cs="Tahoma" w:hint="cs"/>
          <w:color w:val="E36C0A" w:themeColor="accent6" w:themeShade="BF"/>
          <w:sz w:val="24"/>
          <w:szCs w:val="24"/>
          <w:rtl/>
          <w:lang w:bidi="ar-AE"/>
        </w:rPr>
        <w:t>&lt;&lt; وهذا يفيد في تخفيض التنافس ..</w:t>
      </w:r>
    </w:p>
    <w:p w:rsidR="00A0162F" w:rsidRPr="00A17CAE" w:rsidRDefault="00A0162F" w:rsidP="00A0162F">
      <w:pPr>
        <w:bidi/>
        <w:rPr>
          <w:rFonts w:ascii="Tahoma" w:hAnsi="Tahoma" w:cs="Tahoma"/>
          <w:color w:val="5F497A" w:themeColor="accent4" w:themeShade="BF"/>
          <w:sz w:val="24"/>
          <w:szCs w:val="24"/>
          <w:rtl/>
          <w:lang w:bidi="ar-AE"/>
        </w:rPr>
      </w:pPr>
      <w:r w:rsidRPr="00A17CAE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 xml:space="preserve">تبادل </w:t>
      </w:r>
      <w:proofErr w:type="gramStart"/>
      <w:r w:rsidRPr="00A17CAE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منفعة :</w:t>
      </w:r>
      <w:proofErr w:type="gramEnd"/>
      <w:r w:rsidRPr="00A17CAE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 xml:space="preserve"> العلاقة التعاونية بين نوعين من الكائنات الحية وفيها يستفيد كلا الطرفين ..</w:t>
      </w:r>
    </w:p>
    <w:p w:rsidR="00A0162F" w:rsidRPr="00A17CAE" w:rsidRDefault="00A0162F" w:rsidP="00A0162F">
      <w:pPr>
        <w:bidi/>
        <w:rPr>
          <w:rFonts w:ascii="Tahoma" w:hAnsi="Tahoma" w:cs="Tahoma"/>
          <w:color w:val="5F497A" w:themeColor="accent4" w:themeShade="BF"/>
          <w:sz w:val="24"/>
          <w:szCs w:val="24"/>
          <w:rtl/>
          <w:lang w:bidi="ar-AE"/>
        </w:rPr>
      </w:pPr>
      <w:proofErr w:type="gramStart"/>
      <w:r w:rsidRPr="00A17CAE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مثال :</w:t>
      </w:r>
      <w:proofErr w:type="gramEnd"/>
    </w:p>
    <w:p w:rsidR="00A0162F" w:rsidRPr="00A17CAE" w:rsidRDefault="00A0162F" w:rsidP="00A0162F">
      <w:pPr>
        <w:bidi/>
        <w:rPr>
          <w:rFonts w:ascii="Tahoma" w:hAnsi="Tahoma" w:cs="Tahoma"/>
          <w:color w:val="5F497A" w:themeColor="accent4" w:themeShade="BF"/>
          <w:sz w:val="24"/>
          <w:szCs w:val="24"/>
          <w:rtl/>
          <w:lang w:bidi="ar-AE"/>
        </w:rPr>
      </w:pPr>
      <w:r w:rsidRPr="00A17CAE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 xml:space="preserve">ـ </w:t>
      </w:r>
      <w:proofErr w:type="gramStart"/>
      <w:r w:rsidRPr="00A17CAE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النمل وشج</w:t>
      </w:r>
      <w:proofErr w:type="gramEnd"/>
      <w:r w:rsidRPr="00A17CAE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رة سنط قرن الثور ، يحمي النمل النبات من آكلة الأعشاب بينما يستفيد النمل في الحصول على غذائه من النبتة ..</w:t>
      </w:r>
    </w:p>
    <w:p w:rsidR="00A0162F" w:rsidRPr="00A17CAE" w:rsidRDefault="00A0162F" w:rsidP="00A0162F">
      <w:pPr>
        <w:bidi/>
        <w:rPr>
          <w:rFonts w:ascii="Tahoma" w:hAnsi="Tahoma" w:cs="Tahoma"/>
          <w:color w:val="5F497A" w:themeColor="accent4" w:themeShade="BF"/>
          <w:sz w:val="24"/>
          <w:szCs w:val="24"/>
          <w:rtl/>
          <w:lang w:bidi="ar-AE"/>
        </w:rPr>
      </w:pPr>
      <w:r w:rsidRPr="00A17CAE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lastRenderedPageBreak/>
        <w:t>ـ التلقيح ، تزود النبتة الملقح بالغذاء من داخل الزهرة فيلتقط كمية من حبوب اللقاح ويحملها إلى الزهرة التالية ..</w:t>
      </w:r>
    </w:p>
    <w:p w:rsidR="00A0162F" w:rsidRPr="00A17CAE" w:rsidRDefault="00A0162F" w:rsidP="00A0162F">
      <w:pPr>
        <w:bidi/>
        <w:rPr>
          <w:rFonts w:ascii="Tahoma" w:hAnsi="Tahoma" w:cs="Tahoma"/>
          <w:color w:val="0000FF"/>
          <w:sz w:val="24"/>
          <w:szCs w:val="24"/>
          <w:rtl/>
          <w:lang w:bidi="ar-AE"/>
        </w:rPr>
      </w:pPr>
      <w:proofErr w:type="gramStart"/>
      <w:r w:rsidRPr="00A17CAE">
        <w:rPr>
          <w:rFonts w:ascii="Tahoma" w:hAnsi="Tahoma" w:cs="Tahoma" w:hint="cs"/>
          <w:color w:val="0000FF"/>
          <w:sz w:val="24"/>
          <w:szCs w:val="24"/>
          <w:rtl/>
          <w:lang w:bidi="ar-AE"/>
        </w:rPr>
        <w:t>التعايش :</w:t>
      </w:r>
      <w:proofErr w:type="gramEnd"/>
      <w:r w:rsidRPr="00A17CAE">
        <w:rPr>
          <w:rFonts w:ascii="Tahoma" w:hAnsi="Tahoma" w:cs="Tahoma" w:hint="cs"/>
          <w:color w:val="0000FF"/>
          <w:sz w:val="24"/>
          <w:szCs w:val="24"/>
          <w:rtl/>
          <w:lang w:bidi="ar-AE"/>
        </w:rPr>
        <w:t xml:space="preserve"> تفاعل ينتفع فيه نوع من الكائنات الحية بينما لا بتأثر النوع الآخر ..</w:t>
      </w:r>
    </w:p>
    <w:p w:rsidR="00A0162F" w:rsidRPr="00A17CAE" w:rsidRDefault="00A0162F" w:rsidP="00A0162F">
      <w:pPr>
        <w:bidi/>
        <w:rPr>
          <w:rFonts w:ascii="Tahoma" w:hAnsi="Tahoma" w:cs="Tahoma"/>
          <w:color w:val="0000FF"/>
          <w:sz w:val="24"/>
          <w:szCs w:val="24"/>
          <w:rtl/>
          <w:lang w:bidi="ar-AE"/>
        </w:rPr>
      </w:pPr>
      <w:r w:rsidRPr="00A17CAE">
        <w:rPr>
          <w:rFonts w:ascii="Tahoma" w:hAnsi="Tahoma" w:cs="Tahoma" w:hint="cs"/>
          <w:color w:val="0000FF"/>
          <w:sz w:val="24"/>
          <w:szCs w:val="24"/>
          <w:rtl/>
          <w:lang w:bidi="ar-AE"/>
        </w:rPr>
        <w:t>مثال : طائر البلشون الأبيض وجاموس الكاب ،، يتغذى الطائر على الحشرات التي تخرج من مخابئها نتيجة تحرك الجاموس بين الأعشاب ..</w:t>
      </w:r>
    </w:p>
    <w:p w:rsidR="00A0162F" w:rsidRDefault="00A0162F" w:rsidP="00A0162F">
      <w:pPr>
        <w:bidi/>
        <w:rPr>
          <w:rFonts w:ascii="Tahoma" w:hAnsi="Tahoma" w:cs="Tahoma"/>
          <w:sz w:val="24"/>
          <w:szCs w:val="24"/>
          <w:rtl/>
          <w:lang w:bidi="ar-AE"/>
        </w:rPr>
      </w:pPr>
    </w:p>
    <w:p w:rsidR="00DE2269" w:rsidRPr="00A17CAE" w:rsidRDefault="00DE2269" w:rsidP="00DE2269">
      <w:pPr>
        <w:bidi/>
        <w:rPr>
          <w:rFonts w:ascii="Tahoma" w:hAnsi="Tahoma" w:cs="Tahoma"/>
          <w:color w:val="7030A0"/>
          <w:sz w:val="24"/>
          <w:szCs w:val="24"/>
          <w:rtl/>
          <w:lang w:bidi="ar-AE"/>
        </w:rPr>
      </w:pPr>
      <w:r w:rsidRPr="00A17CAE">
        <w:rPr>
          <w:rFonts w:ascii="Tahoma" w:hAnsi="Tahoma" w:cs="Tahoma" w:hint="cs"/>
          <w:color w:val="7030A0"/>
          <w:sz w:val="24"/>
          <w:szCs w:val="24"/>
          <w:rtl/>
          <w:lang w:bidi="ar-AE"/>
        </w:rPr>
        <w:t xml:space="preserve">خصائص المجتمع الأحيائي : </w:t>
      </w:r>
    </w:p>
    <w:p w:rsidR="00DE2269" w:rsidRPr="00A17CAE" w:rsidRDefault="00DE2269" w:rsidP="00DE2269">
      <w:pPr>
        <w:bidi/>
        <w:rPr>
          <w:rFonts w:ascii="Tahoma" w:hAnsi="Tahoma" w:cs="Tahoma"/>
          <w:color w:val="7030A0"/>
          <w:sz w:val="24"/>
          <w:szCs w:val="24"/>
          <w:rtl/>
          <w:lang w:bidi="ar-AE"/>
        </w:rPr>
      </w:pPr>
      <w:r w:rsidRPr="00A17CAE">
        <w:rPr>
          <w:rFonts w:ascii="Tahoma" w:hAnsi="Tahoma" w:cs="Tahoma" w:hint="cs"/>
          <w:color w:val="7030A0"/>
          <w:sz w:val="24"/>
          <w:szCs w:val="24"/>
          <w:rtl/>
          <w:lang w:bidi="ar-AE"/>
        </w:rPr>
        <w:t>1ـ الوفرة في الكائنات الحية ..</w:t>
      </w:r>
    </w:p>
    <w:p w:rsidR="00DE2269" w:rsidRPr="00A17CAE" w:rsidRDefault="00DE2269" w:rsidP="00DE2269">
      <w:pPr>
        <w:bidi/>
        <w:rPr>
          <w:rFonts w:ascii="Tahoma" w:hAnsi="Tahoma" w:cs="Tahoma"/>
          <w:color w:val="7030A0"/>
          <w:sz w:val="24"/>
          <w:szCs w:val="24"/>
          <w:rtl/>
          <w:lang w:bidi="ar-AE"/>
        </w:rPr>
      </w:pPr>
      <w:r w:rsidRPr="00A17CAE">
        <w:rPr>
          <w:rFonts w:ascii="Tahoma" w:hAnsi="Tahoma" w:cs="Tahoma" w:hint="cs"/>
          <w:color w:val="7030A0"/>
          <w:sz w:val="24"/>
          <w:szCs w:val="24"/>
          <w:rtl/>
          <w:lang w:bidi="ar-AE"/>
        </w:rPr>
        <w:t>2ـ استقرار المجتمع الأحيائي ..</w:t>
      </w:r>
    </w:p>
    <w:p w:rsidR="00DE2269" w:rsidRDefault="00DE2269" w:rsidP="00DE2269">
      <w:pPr>
        <w:bidi/>
        <w:rPr>
          <w:rFonts w:ascii="Tahoma" w:hAnsi="Tahoma" w:cs="Tahoma"/>
          <w:sz w:val="24"/>
          <w:szCs w:val="24"/>
          <w:rtl/>
          <w:lang w:bidi="ar-AE"/>
        </w:rPr>
      </w:pPr>
    </w:p>
    <w:p w:rsidR="00DE2269" w:rsidRPr="00A17CAE" w:rsidRDefault="00DE2269" w:rsidP="00DE2269">
      <w:pPr>
        <w:bidi/>
        <w:rPr>
          <w:rFonts w:ascii="Tahoma" w:hAnsi="Tahoma" w:cs="Tahoma"/>
          <w:color w:val="984806" w:themeColor="accent6" w:themeShade="80"/>
          <w:sz w:val="24"/>
          <w:szCs w:val="24"/>
          <w:rtl/>
          <w:lang w:bidi="ar-AE"/>
        </w:rPr>
      </w:pPr>
      <w:r w:rsidRPr="00A17CAE">
        <w:rPr>
          <w:rFonts w:ascii="Tahoma" w:hAnsi="Tahoma" w:cs="Tahoma" w:hint="cs"/>
          <w:color w:val="984806" w:themeColor="accent6" w:themeShade="80"/>
          <w:sz w:val="24"/>
          <w:szCs w:val="24"/>
          <w:rtl/>
          <w:lang w:bidi="ar-AE"/>
        </w:rPr>
        <w:t>العوامل المؤثرة في الوفرة في الكائنات الحية :</w:t>
      </w:r>
    </w:p>
    <w:p w:rsidR="00DE2269" w:rsidRPr="00A17CAE" w:rsidRDefault="00DE2269" w:rsidP="00DE2269">
      <w:pPr>
        <w:bidi/>
        <w:rPr>
          <w:rFonts w:ascii="Tahoma" w:hAnsi="Tahoma" w:cs="Tahoma"/>
          <w:color w:val="984806" w:themeColor="accent6" w:themeShade="80"/>
          <w:sz w:val="24"/>
          <w:szCs w:val="24"/>
          <w:rtl/>
          <w:lang w:bidi="ar-AE"/>
        </w:rPr>
      </w:pPr>
      <w:r w:rsidRPr="00A17CAE">
        <w:rPr>
          <w:rFonts w:ascii="Tahoma" w:hAnsi="Tahoma" w:cs="Tahoma" w:hint="cs"/>
          <w:color w:val="984806" w:themeColor="accent6" w:themeShade="80"/>
          <w:sz w:val="24"/>
          <w:szCs w:val="24"/>
          <w:rtl/>
          <w:lang w:bidi="ar-AE"/>
        </w:rPr>
        <w:t xml:space="preserve">1ـ اثر المنطقة في الوفرة في الكائنات </w:t>
      </w:r>
      <w:proofErr w:type="gramStart"/>
      <w:r w:rsidRPr="00A17CAE">
        <w:rPr>
          <w:rFonts w:ascii="Tahoma" w:hAnsi="Tahoma" w:cs="Tahoma" w:hint="cs"/>
          <w:color w:val="984806" w:themeColor="accent6" w:themeShade="80"/>
          <w:sz w:val="24"/>
          <w:szCs w:val="24"/>
          <w:rtl/>
          <w:lang w:bidi="ar-AE"/>
        </w:rPr>
        <w:t>الحية .</w:t>
      </w:r>
      <w:proofErr w:type="gramEnd"/>
      <w:r w:rsidRPr="00A17CAE">
        <w:rPr>
          <w:rFonts w:ascii="Tahoma" w:hAnsi="Tahoma" w:cs="Tahoma" w:hint="cs"/>
          <w:color w:val="984806" w:themeColor="accent6" w:themeShade="80"/>
          <w:sz w:val="24"/>
          <w:szCs w:val="24"/>
          <w:rtl/>
          <w:lang w:bidi="ar-AE"/>
        </w:rPr>
        <w:t>.</w:t>
      </w:r>
    </w:p>
    <w:p w:rsidR="00DE2269" w:rsidRPr="00A17CAE" w:rsidRDefault="00DE2269" w:rsidP="00DE2269">
      <w:pPr>
        <w:bidi/>
        <w:rPr>
          <w:rFonts w:ascii="Tahoma" w:hAnsi="Tahoma" w:cs="Tahoma"/>
          <w:color w:val="984806" w:themeColor="accent6" w:themeShade="80"/>
          <w:sz w:val="24"/>
          <w:szCs w:val="24"/>
          <w:rtl/>
          <w:lang w:bidi="ar-AE"/>
        </w:rPr>
      </w:pPr>
      <w:r w:rsidRPr="00A17CAE">
        <w:rPr>
          <w:rFonts w:ascii="Tahoma" w:hAnsi="Tahoma" w:cs="Tahoma" w:hint="cs"/>
          <w:color w:val="984806" w:themeColor="accent6" w:themeShade="80"/>
          <w:sz w:val="24"/>
          <w:szCs w:val="24"/>
          <w:rtl/>
          <w:lang w:bidi="ar-AE"/>
        </w:rPr>
        <w:t>ـ وذلك بسبب زيادة قدرة المجتمع الأحيائي في توفير الحياة للكائن الحي وهو ما يسمى بقدرة الإعالة ..</w:t>
      </w:r>
    </w:p>
    <w:p w:rsidR="00DE2269" w:rsidRPr="00A17CAE" w:rsidRDefault="00DE2269" w:rsidP="00DE2269">
      <w:pPr>
        <w:bidi/>
        <w:rPr>
          <w:rFonts w:ascii="Tahoma" w:hAnsi="Tahoma" w:cs="Tahoma"/>
          <w:color w:val="984806" w:themeColor="accent6" w:themeShade="80"/>
          <w:sz w:val="24"/>
          <w:szCs w:val="24"/>
          <w:rtl/>
          <w:lang w:bidi="ar-AE"/>
        </w:rPr>
      </w:pPr>
      <w:r w:rsidRPr="00A17CAE">
        <w:rPr>
          <w:rFonts w:ascii="Tahoma" w:hAnsi="Tahoma" w:cs="Tahoma" w:hint="cs"/>
          <w:color w:val="984806" w:themeColor="accent6" w:themeShade="80"/>
          <w:sz w:val="24"/>
          <w:szCs w:val="24"/>
          <w:rtl/>
          <w:lang w:bidi="ar-AE"/>
        </w:rPr>
        <w:t>2ـ التفاعلات بين أنواع الكائنات الحية ووفرتها ..</w:t>
      </w:r>
    </w:p>
    <w:p w:rsidR="00DE2269" w:rsidRPr="00A17CAE" w:rsidRDefault="00DE2269" w:rsidP="00DE2269">
      <w:pPr>
        <w:bidi/>
        <w:rPr>
          <w:rFonts w:ascii="Tahoma" w:hAnsi="Tahoma" w:cs="Tahoma"/>
          <w:color w:val="984806" w:themeColor="accent6" w:themeShade="80"/>
          <w:sz w:val="24"/>
          <w:szCs w:val="24"/>
          <w:rtl/>
          <w:lang w:bidi="ar-AE"/>
        </w:rPr>
      </w:pPr>
      <w:r w:rsidRPr="00A17CAE">
        <w:rPr>
          <w:rFonts w:ascii="Tahoma" w:hAnsi="Tahoma" w:cs="Tahoma" w:hint="cs"/>
          <w:color w:val="984806" w:themeColor="accent6" w:themeShade="80"/>
          <w:sz w:val="24"/>
          <w:szCs w:val="24"/>
          <w:rtl/>
          <w:lang w:bidi="ar-AE"/>
        </w:rPr>
        <w:t xml:space="preserve">ـ يمكن للكائنات المفترسة أن تمنع الإقصاء التنافسي بين </w:t>
      </w:r>
      <w:proofErr w:type="gramStart"/>
      <w:r w:rsidRPr="00A17CAE">
        <w:rPr>
          <w:rFonts w:ascii="Tahoma" w:hAnsi="Tahoma" w:cs="Tahoma" w:hint="cs"/>
          <w:color w:val="984806" w:themeColor="accent6" w:themeShade="80"/>
          <w:sz w:val="24"/>
          <w:szCs w:val="24"/>
          <w:rtl/>
          <w:lang w:bidi="ar-AE"/>
        </w:rPr>
        <w:t>فرائسها .</w:t>
      </w:r>
      <w:proofErr w:type="gramEnd"/>
      <w:r w:rsidRPr="00A17CAE">
        <w:rPr>
          <w:rFonts w:ascii="Tahoma" w:hAnsi="Tahoma" w:cs="Tahoma" w:hint="cs"/>
          <w:color w:val="984806" w:themeColor="accent6" w:themeShade="80"/>
          <w:sz w:val="24"/>
          <w:szCs w:val="24"/>
          <w:rtl/>
          <w:lang w:bidi="ar-AE"/>
        </w:rPr>
        <w:t>.</w:t>
      </w:r>
    </w:p>
    <w:p w:rsidR="00DE2269" w:rsidRPr="00A17CAE" w:rsidRDefault="00DE2269" w:rsidP="00DE2269">
      <w:pPr>
        <w:bidi/>
        <w:rPr>
          <w:rFonts w:ascii="Tahoma" w:hAnsi="Tahoma" w:cs="Tahoma"/>
          <w:color w:val="984806" w:themeColor="accent6" w:themeShade="80"/>
          <w:sz w:val="24"/>
          <w:szCs w:val="24"/>
          <w:rtl/>
          <w:lang w:bidi="ar-AE"/>
        </w:rPr>
      </w:pPr>
      <w:proofErr w:type="gramStart"/>
      <w:r w:rsidRPr="00A17CAE">
        <w:rPr>
          <w:rFonts w:ascii="Tahoma" w:hAnsi="Tahoma" w:cs="Tahoma" w:hint="cs"/>
          <w:color w:val="984806" w:themeColor="accent6" w:themeShade="80"/>
          <w:sz w:val="24"/>
          <w:szCs w:val="24"/>
          <w:rtl/>
          <w:lang w:bidi="ar-AE"/>
        </w:rPr>
        <w:t>مثال :</w:t>
      </w:r>
      <w:proofErr w:type="gramEnd"/>
      <w:r w:rsidRPr="00A17CAE">
        <w:rPr>
          <w:rFonts w:ascii="Tahoma" w:hAnsi="Tahoma" w:cs="Tahoma" w:hint="cs"/>
          <w:color w:val="984806" w:themeColor="accent6" w:themeShade="80"/>
          <w:sz w:val="24"/>
          <w:szCs w:val="24"/>
          <w:rtl/>
          <w:lang w:bidi="ar-AE"/>
        </w:rPr>
        <w:t xml:space="preserve"> نجم البحر </w:t>
      </w:r>
    </w:p>
    <w:p w:rsidR="00DE2269" w:rsidRPr="00A17CAE" w:rsidRDefault="00DE2269" w:rsidP="00DE2269">
      <w:pPr>
        <w:bidi/>
        <w:rPr>
          <w:rFonts w:ascii="Tahoma" w:hAnsi="Tahoma" w:cs="Tahoma"/>
          <w:color w:val="984806" w:themeColor="accent6" w:themeShade="80"/>
          <w:sz w:val="24"/>
          <w:szCs w:val="24"/>
          <w:rtl/>
          <w:lang w:bidi="ar-AE"/>
        </w:rPr>
      </w:pPr>
      <w:r w:rsidRPr="00A17CAE">
        <w:rPr>
          <w:rFonts w:ascii="Tahoma" w:hAnsi="Tahoma" w:cs="Tahoma" w:hint="cs"/>
          <w:color w:val="984806" w:themeColor="accent6" w:themeShade="80"/>
          <w:sz w:val="24"/>
          <w:szCs w:val="24"/>
          <w:rtl/>
          <w:lang w:bidi="ar-AE"/>
        </w:rPr>
        <w:t>&lt;&lt; الدليل : تجربة روبرت بين ،، أكد أن اختفاء نجم البحر يتيح الفرصة لصدفة بلح البحر في الانتشار وتقليص عدد أنواع الكائنات الحية من 51 إلى 8 ..</w:t>
      </w:r>
    </w:p>
    <w:p w:rsidR="00DE2269" w:rsidRPr="00A17CAE" w:rsidRDefault="00DE2269" w:rsidP="00DE2269">
      <w:pPr>
        <w:bidi/>
        <w:rPr>
          <w:rFonts w:ascii="Tahoma" w:hAnsi="Tahoma" w:cs="Tahoma"/>
          <w:color w:val="984806" w:themeColor="accent6" w:themeShade="80"/>
          <w:sz w:val="24"/>
          <w:szCs w:val="24"/>
          <w:rtl/>
          <w:lang w:bidi="ar-AE"/>
        </w:rPr>
      </w:pPr>
      <w:r w:rsidRPr="00A17CAE">
        <w:rPr>
          <w:rFonts w:ascii="Tahoma" w:hAnsi="Tahoma" w:cs="Tahoma" w:hint="cs"/>
          <w:color w:val="984806" w:themeColor="accent6" w:themeShade="80"/>
          <w:sz w:val="24"/>
          <w:szCs w:val="24"/>
          <w:rtl/>
          <w:lang w:bidi="ar-AE"/>
        </w:rPr>
        <w:t>3ـ البعد أو القرب من خط الإستواء ..</w:t>
      </w:r>
    </w:p>
    <w:p w:rsidR="00DE2269" w:rsidRPr="00A17CAE" w:rsidRDefault="00DE2269" w:rsidP="00DE2269">
      <w:pPr>
        <w:bidi/>
        <w:rPr>
          <w:rFonts w:ascii="Tahoma" w:hAnsi="Tahoma" w:cs="Tahoma"/>
          <w:color w:val="984806" w:themeColor="accent6" w:themeShade="80"/>
          <w:sz w:val="24"/>
          <w:szCs w:val="24"/>
          <w:rtl/>
          <w:lang w:bidi="ar-AE"/>
        </w:rPr>
      </w:pPr>
      <w:proofErr w:type="gramStart"/>
      <w:r w:rsidRPr="00A17CAE">
        <w:rPr>
          <w:rFonts w:ascii="Tahoma" w:hAnsi="Tahoma" w:cs="Tahoma" w:hint="cs"/>
          <w:color w:val="984806" w:themeColor="accent6" w:themeShade="80"/>
          <w:sz w:val="24"/>
          <w:szCs w:val="24"/>
          <w:rtl/>
          <w:lang w:bidi="ar-AE"/>
        </w:rPr>
        <w:t>ـ  لأن</w:t>
      </w:r>
      <w:proofErr w:type="gramEnd"/>
      <w:r w:rsidRPr="00A17CAE">
        <w:rPr>
          <w:rFonts w:ascii="Tahoma" w:hAnsi="Tahoma" w:cs="Tahoma" w:hint="cs"/>
          <w:color w:val="984806" w:themeColor="accent6" w:themeShade="80"/>
          <w:sz w:val="24"/>
          <w:szCs w:val="24"/>
          <w:rtl/>
          <w:lang w:bidi="ar-AE"/>
        </w:rPr>
        <w:t xml:space="preserve"> الشمس تكون موجودة على مدار السنة فيحقق النبات عملية البناء الضوئي ويزيد من إنتاج كميات الغذاء فيزيد من وفرة الكائنات الحية ..</w:t>
      </w:r>
    </w:p>
    <w:p w:rsidR="00DE2269" w:rsidRPr="00A17CAE" w:rsidRDefault="00DE2269" w:rsidP="00DE2269">
      <w:pPr>
        <w:bidi/>
        <w:rPr>
          <w:rFonts w:ascii="Tahoma" w:hAnsi="Tahoma" w:cs="Tahoma"/>
          <w:color w:val="984806" w:themeColor="accent6" w:themeShade="80"/>
          <w:sz w:val="24"/>
          <w:szCs w:val="24"/>
          <w:rtl/>
          <w:lang w:bidi="ar-AE"/>
        </w:rPr>
      </w:pPr>
      <w:r w:rsidRPr="00A17CAE">
        <w:rPr>
          <w:rFonts w:ascii="Tahoma" w:hAnsi="Tahoma" w:cs="Tahoma" w:hint="cs"/>
          <w:color w:val="984806" w:themeColor="accent6" w:themeShade="80"/>
          <w:sz w:val="24"/>
          <w:szCs w:val="24"/>
          <w:rtl/>
          <w:lang w:bidi="ar-AE"/>
        </w:rPr>
        <w:t>ـ المناطق الحارة قديمة التكوين فتكون أكثر إستقرارا فتزيد من وفرة الكائنات الحية ..</w:t>
      </w:r>
    </w:p>
    <w:p w:rsidR="00DE2269" w:rsidRPr="00A17CAE" w:rsidRDefault="00DE2269" w:rsidP="00DE2269">
      <w:pPr>
        <w:bidi/>
        <w:rPr>
          <w:rFonts w:ascii="Tahoma" w:hAnsi="Tahoma" w:cs="Tahoma"/>
          <w:color w:val="984806" w:themeColor="accent6" w:themeShade="80"/>
          <w:sz w:val="24"/>
          <w:szCs w:val="24"/>
          <w:rtl/>
          <w:lang w:bidi="ar-AE"/>
        </w:rPr>
      </w:pPr>
      <w:r w:rsidRPr="00A17CAE">
        <w:rPr>
          <w:rFonts w:ascii="Tahoma" w:hAnsi="Tahoma" w:cs="Tahoma" w:hint="cs"/>
          <w:color w:val="984806" w:themeColor="accent6" w:themeShade="80"/>
          <w:sz w:val="24"/>
          <w:szCs w:val="24"/>
          <w:rtl/>
          <w:lang w:bidi="ar-AE"/>
        </w:rPr>
        <w:t>ـ المناطق ا</w:t>
      </w:r>
      <w:proofErr w:type="gramStart"/>
      <w:r w:rsidRPr="00A17CAE">
        <w:rPr>
          <w:rFonts w:ascii="Tahoma" w:hAnsi="Tahoma" w:cs="Tahoma" w:hint="cs"/>
          <w:color w:val="984806" w:themeColor="accent6" w:themeShade="80"/>
          <w:sz w:val="24"/>
          <w:szCs w:val="24"/>
          <w:rtl/>
          <w:lang w:bidi="ar-AE"/>
        </w:rPr>
        <w:t>لمعتدلة</w:t>
      </w:r>
      <w:proofErr w:type="gramEnd"/>
      <w:r w:rsidRPr="00A17CAE">
        <w:rPr>
          <w:rFonts w:ascii="Tahoma" w:hAnsi="Tahoma" w:cs="Tahoma" w:hint="cs"/>
          <w:color w:val="984806" w:themeColor="accent6" w:themeShade="80"/>
          <w:sz w:val="24"/>
          <w:szCs w:val="24"/>
          <w:rtl/>
          <w:lang w:bidi="ar-AE"/>
        </w:rPr>
        <w:t xml:space="preserve"> البادرة حديثة التكوين فتكون اقل استقرار فيقل فيها الوفرة في أنواع الكائنات الحية ..</w:t>
      </w:r>
    </w:p>
    <w:p w:rsidR="00DE2269" w:rsidRDefault="00DE2269" w:rsidP="00DE2269">
      <w:pPr>
        <w:bidi/>
        <w:rPr>
          <w:rFonts w:ascii="Tahoma" w:hAnsi="Tahoma" w:cs="Tahoma"/>
          <w:sz w:val="24"/>
          <w:szCs w:val="24"/>
          <w:rtl/>
          <w:lang w:bidi="ar-AE"/>
        </w:rPr>
      </w:pPr>
    </w:p>
    <w:p w:rsidR="00C04565" w:rsidRPr="00A17CAE" w:rsidRDefault="00C04565" w:rsidP="00C04565">
      <w:pPr>
        <w:bidi/>
        <w:rPr>
          <w:rFonts w:ascii="Tahoma" w:hAnsi="Tahoma" w:cs="Tahoma"/>
          <w:color w:val="00B050"/>
          <w:sz w:val="24"/>
          <w:szCs w:val="24"/>
          <w:rtl/>
          <w:lang w:bidi="ar-AE"/>
        </w:rPr>
      </w:pPr>
      <w:proofErr w:type="gramStart"/>
      <w:r w:rsidRPr="00A17CAE">
        <w:rPr>
          <w:rFonts w:ascii="Tahoma" w:hAnsi="Tahoma" w:cs="Tahoma" w:hint="cs"/>
          <w:color w:val="00B050"/>
          <w:sz w:val="24"/>
          <w:szCs w:val="24"/>
          <w:rtl/>
          <w:lang w:bidi="ar-AE"/>
        </w:rPr>
        <w:t>التعاقب :</w:t>
      </w:r>
      <w:proofErr w:type="gramEnd"/>
      <w:r w:rsidRPr="00A17CAE">
        <w:rPr>
          <w:rFonts w:ascii="Tahoma" w:hAnsi="Tahoma" w:cs="Tahoma" w:hint="cs"/>
          <w:color w:val="00B050"/>
          <w:sz w:val="24"/>
          <w:szCs w:val="24"/>
          <w:rtl/>
          <w:lang w:bidi="ar-AE"/>
        </w:rPr>
        <w:t xml:space="preserve"> هو النمو التدريجي والتسلسلي لنوع من الكائنات الحية في مجتمع أحيائي معين ..</w:t>
      </w:r>
    </w:p>
    <w:p w:rsidR="00C04565" w:rsidRPr="00A17CAE" w:rsidRDefault="00C04565" w:rsidP="00C04565">
      <w:pPr>
        <w:bidi/>
        <w:rPr>
          <w:rFonts w:ascii="Tahoma" w:hAnsi="Tahoma" w:cs="Tahoma"/>
          <w:color w:val="00B050"/>
          <w:sz w:val="24"/>
          <w:szCs w:val="24"/>
          <w:rtl/>
          <w:lang w:bidi="ar-AE"/>
        </w:rPr>
      </w:pPr>
      <w:proofErr w:type="gramStart"/>
      <w:r w:rsidRPr="00A17CAE">
        <w:rPr>
          <w:rFonts w:ascii="Tahoma" w:hAnsi="Tahoma" w:cs="Tahoma" w:hint="cs"/>
          <w:color w:val="00B050"/>
          <w:sz w:val="24"/>
          <w:szCs w:val="24"/>
          <w:rtl/>
          <w:lang w:bidi="ar-AE"/>
        </w:rPr>
        <w:lastRenderedPageBreak/>
        <w:t>أنواعه :</w:t>
      </w:r>
      <w:proofErr w:type="gramEnd"/>
    </w:p>
    <w:p w:rsidR="00C04565" w:rsidRPr="00A17CAE" w:rsidRDefault="00C04565" w:rsidP="00C04565">
      <w:pPr>
        <w:bidi/>
        <w:rPr>
          <w:rFonts w:ascii="Tahoma" w:hAnsi="Tahoma" w:cs="Tahoma"/>
          <w:color w:val="00B050"/>
          <w:sz w:val="24"/>
          <w:szCs w:val="24"/>
          <w:rtl/>
          <w:lang w:bidi="ar-AE"/>
        </w:rPr>
      </w:pPr>
      <w:r w:rsidRPr="00A17CAE">
        <w:rPr>
          <w:rFonts w:ascii="Tahoma" w:hAnsi="Tahoma" w:cs="Tahoma" w:hint="cs"/>
          <w:color w:val="00B050"/>
          <w:sz w:val="24"/>
          <w:szCs w:val="24"/>
          <w:rtl/>
          <w:lang w:bidi="ar-AE"/>
        </w:rPr>
        <w:t xml:space="preserve">1ـ التعاقب </w:t>
      </w:r>
      <w:proofErr w:type="gramStart"/>
      <w:r w:rsidRPr="00A17CAE">
        <w:rPr>
          <w:rFonts w:ascii="Tahoma" w:hAnsi="Tahoma" w:cs="Tahoma" w:hint="cs"/>
          <w:color w:val="00B050"/>
          <w:sz w:val="24"/>
          <w:szCs w:val="24"/>
          <w:rtl/>
          <w:lang w:bidi="ar-AE"/>
        </w:rPr>
        <w:t>الأولي :</w:t>
      </w:r>
      <w:proofErr w:type="gramEnd"/>
      <w:r w:rsidRPr="00A17CAE">
        <w:rPr>
          <w:rFonts w:ascii="Tahoma" w:hAnsi="Tahoma" w:cs="Tahoma" w:hint="cs"/>
          <w:color w:val="00B050"/>
          <w:sz w:val="24"/>
          <w:szCs w:val="24"/>
          <w:rtl/>
          <w:lang w:bidi="ar-AE"/>
        </w:rPr>
        <w:t xml:space="preserve"> وهو النمو التدريجي لنوع من الكائنات الحية في مجتمع أحيائي لم يكن موجود من قبل ..</w:t>
      </w:r>
    </w:p>
    <w:p w:rsidR="00C04565" w:rsidRPr="00A17CAE" w:rsidRDefault="00C04565" w:rsidP="00C04565">
      <w:pPr>
        <w:bidi/>
        <w:rPr>
          <w:rFonts w:ascii="Tahoma" w:hAnsi="Tahoma" w:cs="Tahoma"/>
          <w:color w:val="00B050"/>
          <w:sz w:val="24"/>
          <w:szCs w:val="24"/>
          <w:rtl/>
          <w:lang w:bidi="ar-AE"/>
        </w:rPr>
      </w:pPr>
      <w:r w:rsidRPr="00A17CAE">
        <w:rPr>
          <w:rFonts w:ascii="Tahoma" w:hAnsi="Tahoma" w:cs="Tahoma" w:hint="cs"/>
          <w:color w:val="00B050"/>
          <w:sz w:val="24"/>
          <w:szCs w:val="24"/>
          <w:rtl/>
          <w:lang w:bidi="ar-AE"/>
        </w:rPr>
        <w:t>&lt;&lt; يستغرق فترة زمنية طويلة = 12000 سنة ..</w:t>
      </w:r>
    </w:p>
    <w:p w:rsidR="00C04565" w:rsidRPr="00A17CAE" w:rsidRDefault="00C04565" w:rsidP="00C04565">
      <w:pPr>
        <w:bidi/>
        <w:rPr>
          <w:rFonts w:ascii="Tahoma" w:hAnsi="Tahoma" w:cs="Tahoma"/>
          <w:color w:val="00B050"/>
          <w:sz w:val="24"/>
          <w:szCs w:val="24"/>
          <w:rtl/>
          <w:lang w:bidi="ar-AE"/>
        </w:rPr>
      </w:pPr>
      <w:r w:rsidRPr="00A17CAE">
        <w:rPr>
          <w:rFonts w:ascii="Tahoma" w:hAnsi="Tahoma" w:cs="Tahoma" w:hint="cs"/>
          <w:color w:val="00B050"/>
          <w:sz w:val="24"/>
          <w:szCs w:val="24"/>
          <w:rtl/>
          <w:lang w:bidi="ar-AE"/>
        </w:rPr>
        <w:t>مثال : خليج جلاسبير في كندا ..</w:t>
      </w:r>
    </w:p>
    <w:p w:rsidR="00C04565" w:rsidRPr="00A17CAE" w:rsidRDefault="00C04565" w:rsidP="00C04565">
      <w:pPr>
        <w:bidi/>
        <w:rPr>
          <w:rFonts w:ascii="Tahoma" w:hAnsi="Tahoma" w:cs="Tahoma"/>
          <w:color w:val="00B050"/>
          <w:sz w:val="24"/>
          <w:szCs w:val="24"/>
          <w:rtl/>
          <w:lang w:bidi="ar-AE"/>
        </w:rPr>
      </w:pPr>
      <w:r w:rsidRPr="00A17CAE">
        <w:rPr>
          <w:rFonts w:ascii="Tahoma" w:hAnsi="Tahoma" w:cs="Tahoma" w:hint="cs"/>
          <w:color w:val="00B050"/>
          <w:sz w:val="24"/>
          <w:szCs w:val="24"/>
          <w:rtl/>
          <w:lang w:bidi="ar-AE"/>
        </w:rPr>
        <w:t>إنحسار الأنهار الجليدية ، تحول الخليج إلى أرض قاحلة مليئة بالصخور ، تكرار تجمد وذوبان الثلج يؤدي إلى تفتت الصخور ، الأمطار الحمضية تستخرج المعادن من الصخور ، تتكون التربة ، تخرج منها النباتات الرائدة : وتتصف بأنها صغيرة الحجم وسريعة التكاثر  ، تتكاثر ثم تموت فتضيف مواد عضوية للتربة ، تخرج الأعشاب ثم الشجيرات ثم الأشجار الكبيرة كالصنوبر والنتوب والبلسم ..</w:t>
      </w:r>
    </w:p>
    <w:p w:rsidR="00C04565" w:rsidRDefault="00C04565" w:rsidP="00C04565">
      <w:pPr>
        <w:bidi/>
        <w:rPr>
          <w:rFonts w:ascii="Tahoma" w:hAnsi="Tahoma" w:cs="Tahoma"/>
          <w:sz w:val="24"/>
          <w:szCs w:val="24"/>
          <w:rtl/>
          <w:lang w:bidi="ar-AE"/>
        </w:rPr>
      </w:pPr>
    </w:p>
    <w:p w:rsidR="001E1147" w:rsidRPr="00A17CAE" w:rsidRDefault="001E1147" w:rsidP="001E1147">
      <w:pPr>
        <w:bidi/>
        <w:rPr>
          <w:rFonts w:ascii="Tahoma" w:hAnsi="Tahoma" w:cs="Tahoma"/>
          <w:color w:val="943634" w:themeColor="accent2" w:themeShade="BF"/>
          <w:sz w:val="24"/>
          <w:szCs w:val="24"/>
          <w:rtl/>
          <w:lang w:bidi="ar-AE"/>
        </w:rPr>
      </w:pPr>
      <w:r w:rsidRPr="00A17CAE">
        <w:rPr>
          <w:rFonts w:ascii="Tahoma" w:hAnsi="Tahoma" w:cs="Tahoma" w:hint="cs"/>
          <w:color w:val="943634" w:themeColor="accent2" w:themeShade="BF"/>
          <w:sz w:val="24"/>
          <w:szCs w:val="24"/>
          <w:rtl/>
          <w:lang w:bidi="ar-AE"/>
        </w:rPr>
        <w:t xml:space="preserve">2ـ التعاقب </w:t>
      </w:r>
      <w:proofErr w:type="gramStart"/>
      <w:r w:rsidRPr="00A17CAE">
        <w:rPr>
          <w:rFonts w:ascii="Tahoma" w:hAnsi="Tahoma" w:cs="Tahoma" w:hint="cs"/>
          <w:color w:val="943634" w:themeColor="accent2" w:themeShade="BF"/>
          <w:sz w:val="24"/>
          <w:szCs w:val="24"/>
          <w:rtl/>
          <w:lang w:bidi="ar-AE"/>
        </w:rPr>
        <w:t>الثانوي :</w:t>
      </w:r>
      <w:proofErr w:type="gramEnd"/>
      <w:r w:rsidRPr="00A17CAE">
        <w:rPr>
          <w:rFonts w:ascii="Tahoma" w:hAnsi="Tahoma" w:cs="Tahoma" w:hint="cs"/>
          <w:color w:val="943634" w:themeColor="accent2" w:themeShade="BF"/>
          <w:sz w:val="24"/>
          <w:szCs w:val="24"/>
          <w:rtl/>
          <w:lang w:bidi="ar-AE"/>
        </w:rPr>
        <w:t xml:space="preserve"> وهو النمو التدريجي لنوع من الكائنات الحية في مجتمع أحيائي موجود مسبقا ..</w:t>
      </w:r>
    </w:p>
    <w:p w:rsidR="001E1147" w:rsidRPr="00A17CAE" w:rsidRDefault="001E1147" w:rsidP="001E1147">
      <w:pPr>
        <w:bidi/>
        <w:rPr>
          <w:rFonts w:ascii="Tahoma" w:hAnsi="Tahoma" w:cs="Tahoma"/>
          <w:color w:val="943634" w:themeColor="accent2" w:themeShade="BF"/>
          <w:sz w:val="24"/>
          <w:szCs w:val="24"/>
          <w:rtl/>
          <w:lang w:bidi="ar-AE"/>
        </w:rPr>
      </w:pPr>
      <w:r w:rsidRPr="00A17CAE">
        <w:rPr>
          <w:rFonts w:ascii="Tahoma" w:hAnsi="Tahoma" w:cs="Tahoma" w:hint="cs"/>
          <w:color w:val="943634" w:themeColor="accent2" w:themeShade="BF"/>
          <w:sz w:val="24"/>
          <w:szCs w:val="24"/>
          <w:rtl/>
          <w:lang w:bidi="ar-AE"/>
        </w:rPr>
        <w:t xml:space="preserve">&lt;&lt; يستغرق مدة زمنية قصير = 100 </w:t>
      </w:r>
      <w:proofErr w:type="gramStart"/>
      <w:r w:rsidRPr="00A17CAE">
        <w:rPr>
          <w:rFonts w:ascii="Tahoma" w:hAnsi="Tahoma" w:cs="Tahoma" w:hint="cs"/>
          <w:color w:val="943634" w:themeColor="accent2" w:themeShade="BF"/>
          <w:sz w:val="24"/>
          <w:szCs w:val="24"/>
          <w:rtl/>
          <w:lang w:bidi="ar-AE"/>
        </w:rPr>
        <w:t>سنة .</w:t>
      </w:r>
      <w:proofErr w:type="gramEnd"/>
      <w:r w:rsidRPr="00A17CAE">
        <w:rPr>
          <w:rFonts w:ascii="Tahoma" w:hAnsi="Tahoma" w:cs="Tahoma" w:hint="cs"/>
          <w:color w:val="943634" w:themeColor="accent2" w:themeShade="BF"/>
          <w:sz w:val="24"/>
          <w:szCs w:val="24"/>
          <w:rtl/>
          <w:lang w:bidi="ar-AE"/>
        </w:rPr>
        <w:t>.</w:t>
      </w:r>
    </w:p>
    <w:p w:rsidR="001E1147" w:rsidRPr="00A17CAE" w:rsidRDefault="00DF3873" w:rsidP="001E1147">
      <w:pPr>
        <w:bidi/>
        <w:rPr>
          <w:rFonts w:ascii="Tahoma" w:hAnsi="Tahoma" w:cs="Tahoma"/>
          <w:color w:val="943634" w:themeColor="accent2" w:themeShade="BF"/>
          <w:sz w:val="24"/>
          <w:szCs w:val="24"/>
          <w:rtl/>
          <w:lang w:bidi="ar-AE"/>
        </w:rPr>
      </w:pPr>
      <w:proofErr w:type="gramStart"/>
      <w:r w:rsidRPr="00A17CAE">
        <w:rPr>
          <w:rFonts w:ascii="Tahoma" w:hAnsi="Tahoma" w:cs="Tahoma" w:hint="cs"/>
          <w:color w:val="943634" w:themeColor="accent2" w:themeShade="BF"/>
          <w:sz w:val="24"/>
          <w:szCs w:val="24"/>
          <w:rtl/>
          <w:lang w:bidi="ar-AE"/>
        </w:rPr>
        <w:t>سبب اخ</w:t>
      </w:r>
      <w:proofErr w:type="gramEnd"/>
      <w:r w:rsidRPr="00A17CAE">
        <w:rPr>
          <w:rFonts w:ascii="Tahoma" w:hAnsi="Tahoma" w:cs="Tahoma" w:hint="cs"/>
          <w:color w:val="943634" w:themeColor="accent2" w:themeShade="BF"/>
          <w:sz w:val="24"/>
          <w:szCs w:val="24"/>
          <w:rtl/>
          <w:lang w:bidi="ar-AE"/>
        </w:rPr>
        <w:t xml:space="preserve">تفاء المجتمع : </w:t>
      </w:r>
      <w:r w:rsidR="001E1147" w:rsidRPr="00A17CAE">
        <w:rPr>
          <w:rFonts w:ascii="Tahoma" w:hAnsi="Tahoma" w:cs="Tahoma" w:hint="cs"/>
          <w:color w:val="943634" w:themeColor="accent2" w:themeShade="BF"/>
          <w:sz w:val="24"/>
          <w:szCs w:val="24"/>
          <w:rtl/>
          <w:lang w:bidi="ar-AE"/>
        </w:rPr>
        <w:t>حرق الغابات وأنشطة الإنسان كالزراعة والتعدين ..</w:t>
      </w:r>
    </w:p>
    <w:p w:rsidR="001E1147" w:rsidRPr="00A17CAE" w:rsidRDefault="00DF3873" w:rsidP="001E1147">
      <w:pPr>
        <w:bidi/>
        <w:rPr>
          <w:rFonts w:ascii="Tahoma" w:hAnsi="Tahoma" w:cs="Tahoma"/>
          <w:color w:val="943634" w:themeColor="accent2" w:themeShade="BF"/>
          <w:sz w:val="24"/>
          <w:szCs w:val="24"/>
          <w:rtl/>
          <w:lang w:bidi="ar-AE"/>
        </w:rPr>
      </w:pPr>
      <w:r w:rsidRPr="00A17CAE">
        <w:rPr>
          <w:rFonts w:ascii="Tahoma" w:hAnsi="Tahoma" w:cs="Tahoma" w:hint="cs"/>
          <w:color w:val="943634" w:themeColor="accent2" w:themeShade="BF"/>
          <w:sz w:val="24"/>
          <w:szCs w:val="24"/>
          <w:rtl/>
          <w:lang w:bidi="ar-AE"/>
        </w:rPr>
        <w:t xml:space="preserve">مثال : </w:t>
      </w:r>
      <w:r w:rsidR="001E1147" w:rsidRPr="00A17CAE">
        <w:rPr>
          <w:rFonts w:ascii="Tahoma" w:hAnsi="Tahoma" w:cs="Tahoma" w:hint="cs"/>
          <w:color w:val="943634" w:themeColor="accent2" w:themeShade="BF"/>
          <w:sz w:val="24"/>
          <w:szCs w:val="24"/>
          <w:rtl/>
          <w:lang w:bidi="ar-AE"/>
        </w:rPr>
        <w:t>المناطق الشرقية المعتدلة  ( غابات كبيرة من الأشجار النفطية ) ..</w:t>
      </w:r>
    </w:p>
    <w:p w:rsidR="001E1147" w:rsidRPr="00A17CAE" w:rsidRDefault="001E1147" w:rsidP="001E1147">
      <w:pPr>
        <w:bidi/>
        <w:rPr>
          <w:rFonts w:ascii="Tahoma" w:hAnsi="Tahoma" w:cs="Tahoma"/>
          <w:color w:val="943634" w:themeColor="accent2" w:themeShade="BF"/>
          <w:sz w:val="24"/>
          <w:szCs w:val="24"/>
          <w:rtl/>
          <w:lang w:bidi="ar-AE"/>
        </w:rPr>
      </w:pPr>
      <w:r w:rsidRPr="00A17CAE">
        <w:rPr>
          <w:rFonts w:ascii="Tahoma" w:hAnsi="Tahoma" w:cs="Tahoma" w:hint="cs"/>
          <w:color w:val="943634" w:themeColor="accent2" w:themeShade="BF"/>
          <w:sz w:val="24"/>
          <w:szCs w:val="24"/>
          <w:rtl/>
          <w:lang w:bidi="ar-AE"/>
        </w:rPr>
        <w:t xml:space="preserve">التربة </w:t>
      </w:r>
      <w:proofErr w:type="gramStart"/>
      <w:r w:rsidRPr="00A17CAE">
        <w:rPr>
          <w:rFonts w:ascii="Tahoma" w:hAnsi="Tahoma" w:cs="Tahoma" w:hint="cs"/>
          <w:color w:val="943634" w:themeColor="accent2" w:themeShade="BF"/>
          <w:sz w:val="24"/>
          <w:szCs w:val="24"/>
          <w:rtl/>
          <w:lang w:bidi="ar-AE"/>
        </w:rPr>
        <w:t>موجودة ،</w:t>
      </w:r>
      <w:proofErr w:type="gramEnd"/>
      <w:r w:rsidRPr="00A17CAE">
        <w:rPr>
          <w:rFonts w:ascii="Tahoma" w:hAnsi="Tahoma" w:cs="Tahoma" w:hint="cs"/>
          <w:color w:val="943634" w:themeColor="accent2" w:themeShade="BF"/>
          <w:sz w:val="24"/>
          <w:szCs w:val="24"/>
          <w:rtl/>
          <w:lang w:bidi="ar-AE"/>
        </w:rPr>
        <w:t xml:space="preserve"> أعشاب صغيرة ، شجيرات ثم أشجار كبيرة ..</w:t>
      </w:r>
    </w:p>
    <w:sectPr w:rsidR="001E1147" w:rsidRPr="00A17CAE" w:rsidSect="00D06D8C">
      <w:pgSz w:w="12240" w:h="15840"/>
      <w:pgMar w:top="1440" w:right="1440" w:bottom="1440" w:left="1440" w:header="708" w:footer="708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57097"/>
    <w:rsid w:val="00014070"/>
    <w:rsid w:val="001E1147"/>
    <w:rsid w:val="006A1450"/>
    <w:rsid w:val="007B1762"/>
    <w:rsid w:val="00857097"/>
    <w:rsid w:val="00884E76"/>
    <w:rsid w:val="00A0162F"/>
    <w:rsid w:val="00A17CAE"/>
    <w:rsid w:val="00A53648"/>
    <w:rsid w:val="00B664B5"/>
    <w:rsid w:val="00BA6A69"/>
    <w:rsid w:val="00C04565"/>
    <w:rsid w:val="00D06D8C"/>
    <w:rsid w:val="00DE2269"/>
    <w:rsid w:val="00DF3873"/>
    <w:rsid w:val="00FF6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9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11</cp:revision>
  <dcterms:created xsi:type="dcterms:W3CDTF">2010-04-12T16:48:00Z</dcterms:created>
  <dcterms:modified xsi:type="dcterms:W3CDTF">2010-04-12T17:35:00Z</dcterms:modified>
</cp:coreProperties>
</file>