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4CF" w:rsidRDefault="009214CF" w:rsidP="009214CF">
      <w:pPr>
        <w:rPr>
          <w:rFonts w:hint="cs"/>
          <w:b/>
          <w:bCs/>
          <w:color w:val="000000"/>
          <w:sz w:val="48"/>
          <w:szCs w:val="48"/>
          <w:rtl/>
          <w:lang w:bidi="ar-AE"/>
        </w:rPr>
      </w:pPr>
    </w:p>
    <w:p w:rsidR="009214CF" w:rsidRDefault="009214CF" w:rsidP="009214CF">
      <w:pPr>
        <w:rPr>
          <w:b/>
          <w:bCs/>
          <w:color w:val="000000"/>
          <w:sz w:val="48"/>
          <w:szCs w:val="48"/>
          <w:rtl/>
          <w:lang w:bidi="ar-AE"/>
        </w:rPr>
      </w:pPr>
    </w:p>
    <w:p w:rsidR="009214CF" w:rsidRDefault="009214CF" w:rsidP="009214CF">
      <w:pPr>
        <w:rPr>
          <w:b/>
          <w:bCs/>
          <w:color w:val="000000"/>
          <w:sz w:val="48"/>
          <w:szCs w:val="48"/>
          <w:rtl/>
          <w:lang w:bidi="ar-AE"/>
        </w:rPr>
      </w:pPr>
      <w:r>
        <w:rPr>
          <w:rFonts w:hint="cs"/>
          <w:b/>
          <w:bCs/>
          <w:noProof/>
          <w:color w:val="000000"/>
          <w:sz w:val="48"/>
          <w:szCs w:val="48"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95250</wp:posOffset>
            </wp:positionH>
            <wp:positionV relativeFrom="paragraph">
              <wp:posOffset>-685165</wp:posOffset>
            </wp:positionV>
            <wp:extent cx="5274310" cy="3962400"/>
            <wp:effectExtent l="323850" t="438150" r="307340" b="1885950"/>
            <wp:wrapNone/>
            <wp:docPr id="5" name="صورة 0" descr="1_front_demonstration_05-10-2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front_demonstration_05-10-2008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 rot="20895883">
                      <a:off x="0" y="0"/>
                      <a:ext cx="5274310" cy="39624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9214CF" w:rsidRDefault="009214CF" w:rsidP="009214CF">
      <w:pPr>
        <w:rPr>
          <w:b/>
          <w:bCs/>
          <w:color w:val="000000"/>
          <w:sz w:val="48"/>
          <w:szCs w:val="48"/>
          <w:rtl/>
          <w:lang w:bidi="ar-AE"/>
        </w:rPr>
      </w:pPr>
    </w:p>
    <w:p w:rsidR="009214CF" w:rsidRDefault="009214CF" w:rsidP="009214CF">
      <w:pPr>
        <w:rPr>
          <w:b/>
          <w:bCs/>
          <w:color w:val="000000"/>
          <w:sz w:val="48"/>
          <w:szCs w:val="48"/>
          <w:rtl/>
          <w:lang w:bidi="ar-AE"/>
        </w:rPr>
      </w:pPr>
    </w:p>
    <w:p w:rsidR="009214CF" w:rsidRDefault="009214CF" w:rsidP="009214CF">
      <w:pPr>
        <w:rPr>
          <w:b/>
          <w:bCs/>
          <w:color w:val="000000"/>
          <w:sz w:val="48"/>
          <w:szCs w:val="48"/>
          <w:rtl/>
          <w:lang w:bidi="ar-AE"/>
        </w:rPr>
      </w:pPr>
    </w:p>
    <w:p w:rsidR="009214CF" w:rsidRDefault="009214CF" w:rsidP="009214CF">
      <w:pPr>
        <w:rPr>
          <w:b/>
          <w:bCs/>
          <w:color w:val="000000"/>
          <w:sz w:val="48"/>
          <w:szCs w:val="48"/>
          <w:rtl/>
          <w:lang w:bidi="ar-AE"/>
        </w:rPr>
      </w:pPr>
    </w:p>
    <w:p w:rsidR="009214CF" w:rsidRDefault="009214CF" w:rsidP="009214CF">
      <w:pPr>
        <w:rPr>
          <w:b/>
          <w:bCs/>
          <w:color w:val="000000"/>
          <w:sz w:val="48"/>
          <w:szCs w:val="48"/>
          <w:rtl/>
          <w:lang w:bidi="ar-AE"/>
        </w:rPr>
      </w:pPr>
    </w:p>
    <w:p w:rsidR="009214CF" w:rsidRDefault="009214CF" w:rsidP="009214CF">
      <w:pPr>
        <w:rPr>
          <w:b/>
          <w:bCs/>
          <w:color w:val="000000"/>
          <w:sz w:val="48"/>
          <w:szCs w:val="48"/>
          <w:rtl/>
          <w:lang w:bidi="ar-AE"/>
        </w:rPr>
      </w:pPr>
    </w:p>
    <w:p w:rsidR="009214CF" w:rsidRDefault="00EC1D61" w:rsidP="009214CF">
      <w:pPr>
        <w:rPr>
          <w:b/>
          <w:bCs/>
          <w:color w:val="000000"/>
          <w:sz w:val="48"/>
          <w:szCs w:val="48"/>
          <w:rtl/>
          <w:lang w:bidi="ar-AE"/>
        </w:rPr>
      </w:pPr>
      <w:r w:rsidRPr="00EC1D61">
        <w:rPr>
          <w:noProof/>
          <w:rtl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s1026" type="#_x0000_t156" style="position:absolute;left:0;text-align:left;margin-left:51pt;margin-top:-.6pt;width:361pt;height:127pt;rotation:411595fd;z-index:251660288" fillcolor="#99f" stroked="f">
            <v:fill color2="#099" focus="100%" type="gradient"/>
            <v:shadow on="t" color="silver" opacity="52429f" offset="3pt,3pt"/>
            <v:textpath style="font-family:&quot;Times New Roman&quot;;v-text-kern:t" trim="t" fitpath="t" xscale="f" string="جماعات الظغط"/>
          </v:shape>
        </w:pict>
      </w:r>
    </w:p>
    <w:p w:rsidR="009214CF" w:rsidRDefault="009214CF" w:rsidP="009214CF">
      <w:pPr>
        <w:rPr>
          <w:b/>
          <w:bCs/>
          <w:color w:val="000000"/>
          <w:sz w:val="48"/>
          <w:szCs w:val="48"/>
          <w:rtl/>
          <w:lang w:bidi="ar-AE"/>
        </w:rPr>
      </w:pPr>
    </w:p>
    <w:p w:rsidR="009214CF" w:rsidRDefault="009214CF" w:rsidP="009214CF">
      <w:pPr>
        <w:rPr>
          <w:b/>
          <w:bCs/>
          <w:color w:val="000000"/>
          <w:sz w:val="48"/>
          <w:szCs w:val="48"/>
          <w:rtl/>
          <w:lang w:bidi="ar-AE"/>
        </w:rPr>
      </w:pPr>
    </w:p>
    <w:p w:rsidR="009214CF" w:rsidRDefault="009214CF" w:rsidP="00D91EBF">
      <w:pPr>
        <w:rPr>
          <w:b/>
          <w:bCs/>
          <w:color w:val="0070C0"/>
          <w:sz w:val="52"/>
          <w:szCs w:val="52"/>
          <w:rtl/>
          <w:lang w:bidi="ar-AE"/>
        </w:rPr>
      </w:pPr>
      <w:r>
        <w:rPr>
          <w:rFonts w:hint="cs"/>
          <w:b/>
          <w:bCs/>
          <w:color w:val="0070C0"/>
          <w:sz w:val="52"/>
          <w:szCs w:val="52"/>
          <w:rtl/>
          <w:lang w:bidi="ar-AE"/>
        </w:rPr>
        <w:t xml:space="preserve">عمل الطالبة </w:t>
      </w:r>
      <w:r w:rsidR="00D91EBF">
        <w:rPr>
          <w:rFonts w:hint="cs"/>
          <w:b/>
          <w:bCs/>
          <w:color w:val="0070C0"/>
          <w:sz w:val="52"/>
          <w:szCs w:val="52"/>
          <w:rtl/>
          <w:lang w:bidi="ar-AE"/>
        </w:rPr>
        <w:t>أو الطالب</w:t>
      </w:r>
    </w:p>
    <w:p w:rsidR="009214CF" w:rsidRDefault="009214CF" w:rsidP="00D91EBF">
      <w:pPr>
        <w:rPr>
          <w:b/>
          <w:bCs/>
          <w:color w:val="0070C0"/>
          <w:sz w:val="52"/>
          <w:szCs w:val="52"/>
          <w:rtl/>
          <w:lang w:bidi="ar-AE"/>
        </w:rPr>
      </w:pPr>
      <w:r>
        <w:rPr>
          <w:rFonts w:hint="cs"/>
          <w:b/>
          <w:bCs/>
          <w:color w:val="0070C0"/>
          <w:sz w:val="52"/>
          <w:szCs w:val="52"/>
          <w:rtl/>
          <w:lang w:bidi="ar-AE"/>
        </w:rPr>
        <w:t xml:space="preserve">الصف </w:t>
      </w:r>
    </w:p>
    <w:p w:rsidR="009214CF" w:rsidRPr="009214CF" w:rsidRDefault="00D91EBF" w:rsidP="009214CF">
      <w:pPr>
        <w:rPr>
          <w:b/>
          <w:bCs/>
          <w:color w:val="0070C0"/>
          <w:sz w:val="52"/>
          <w:szCs w:val="52"/>
          <w:rtl/>
          <w:lang w:bidi="ar-AE"/>
        </w:rPr>
      </w:pPr>
      <w:r>
        <w:rPr>
          <w:rFonts w:hint="cs"/>
          <w:b/>
          <w:bCs/>
          <w:color w:val="0070C0"/>
          <w:sz w:val="52"/>
          <w:szCs w:val="52"/>
          <w:rtl/>
          <w:lang w:bidi="ar-AE"/>
        </w:rPr>
        <w:t>إشراف المعلم أو المعلمة :,</w:t>
      </w:r>
    </w:p>
    <w:p w:rsidR="009214CF" w:rsidRDefault="009214CF" w:rsidP="009214CF">
      <w:pPr>
        <w:rPr>
          <w:b/>
          <w:bCs/>
          <w:color w:val="000000"/>
          <w:sz w:val="48"/>
          <w:szCs w:val="48"/>
          <w:rtl/>
          <w:lang w:bidi="ar-AE"/>
        </w:rPr>
      </w:pPr>
    </w:p>
    <w:p w:rsidR="009214CF" w:rsidRDefault="009214CF" w:rsidP="009214CF">
      <w:pPr>
        <w:rPr>
          <w:b/>
          <w:bCs/>
          <w:color w:val="000000"/>
          <w:sz w:val="48"/>
          <w:szCs w:val="48"/>
          <w:rtl/>
          <w:lang w:bidi="ar-AE"/>
        </w:rPr>
      </w:pPr>
    </w:p>
    <w:p w:rsidR="009214CF" w:rsidRDefault="009214CF" w:rsidP="009214CF">
      <w:pPr>
        <w:rPr>
          <w:b/>
          <w:bCs/>
          <w:color w:val="000000"/>
          <w:sz w:val="48"/>
          <w:szCs w:val="48"/>
          <w:rtl/>
          <w:lang w:bidi="ar-AE"/>
        </w:rPr>
      </w:pPr>
    </w:p>
    <w:p w:rsidR="009214CF" w:rsidRPr="009214CF" w:rsidRDefault="009214CF" w:rsidP="009214CF">
      <w:pPr>
        <w:rPr>
          <w:b/>
          <w:bCs/>
          <w:color w:val="0070C0"/>
          <w:sz w:val="48"/>
          <w:szCs w:val="48"/>
          <w:rtl/>
        </w:rPr>
      </w:pPr>
      <w:r w:rsidRPr="009214CF">
        <w:rPr>
          <w:b/>
          <w:bCs/>
          <w:color w:val="0070C0"/>
          <w:sz w:val="48"/>
          <w:szCs w:val="48"/>
          <w:rtl/>
        </w:rPr>
        <w:t>المقدمة</w:t>
      </w:r>
      <w:r w:rsidRPr="009214CF">
        <w:rPr>
          <w:b/>
          <w:bCs/>
          <w:color w:val="0070C0"/>
          <w:sz w:val="48"/>
          <w:szCs w:val="48"/>
        </w:rPr>
        <w:t xml:space="preserve">: </w:t>
      </w:r>
      <w:r w:rsidRPr="009214CF">
        <w:rPr>
          <w:b/>
          <w:bCs/>
          <w:color w:val="0070C0"/>
          <w:sz w:val="48"/>
          <w:szCs w:val="48"/>
        </w:rPr>
        <w:br/>
      </w:r>
      <w:r w:rsidRPr="009214CF">
        <w:rPr>
          <w:b/>
          <w:bCs/>
          <w:color w:val="0070C0"/>
          <w:sz w:val="48"/>
          <w:szCs w:val="48"/>
          <w:rtl/>
        </w:rPr>
        <w:t>تعتبر جماعات الضغط من اركان</w:t>
      </w:r>
      <w:r w:rsidRPr="009214CF">
        <w:rPr>
          <w:b/>
          <w:bCs/>
          <w:color w:val="0070C0"/>
          <w:sz w:val="48"/>
          <w:szCs w:val="48"/>
        </w:rPr>
        <w:t xml:space="preserve"> </w:t>
      </w:r>
      <w:r w:rsidRPr="009214CF">
        <w:rPr>
          <w:b/>
          <w:bCs/>
          <w:color w:val="0070C0"/>
          <w:sz w:val="48"/>
          <w:szCs w:val="48"/>
          <w:rtl/>
        </w:rPr>
        <w:t>الشورية والديمقراطية حالها حال الاحزاب ومؤسسات المجتمع الديمقراطي في الانظمة</w:t>
      </w:r>
      <w:r w:rsidRPr="009214CF">
        <w:rPr>
          <w:b/>
          <w:bCs/>
          <w:color w:val="0070C0"/>
          <w:sz w:val="48"/>
          <w:szCs w:val="48"/>
        </w:rPr>
        <w:t xml:space="preserve"> </w:t>
      </w:r>
      <w:r w:rsidRPr="009214CF">
        <w:rPr>
          <w:b/>
          <w:bCs/>
          <w:color w:val="0070C0"/>
          <w:sz w:val="48"/>
          <w:szCs w:val="48"/>
          <w:rtl/>
        </w:rPr>
        <w:t>الديمقراطية، فأي جماعة بحاجة الى ما يدعى عالمياًبـ(اللوبي) في الوطن وخارجه ايضا</w:t>
      </w:r>
      <w:r w:rsidRPr="009214CF">
        <w:rPr>
          <w:b/>
          <w:bCs/>
          <w:color w:val="0070C0"/>
          <w:sz w:val="48"/>
          <w:szCs w:val="48"/>
        </w:rPr>
        <w:t xml:space="preserve"> </w:t>
      </w:r>
      <w:r w:rsidRPr="009214CF">
        <w:rPr>
          <w:b/>
          <w:bCs/>
          <w:color w:val="0070C0"/>
          <w:sz w:val="48"/>
          <w:szCs w:val="48"/>
          <w:rtl/>
        </w:rPr>
        <w:t>بشكل او بآخر</w:t>
      </w:r>
      <w:r w:rsidRPr="009214CF">
        <w:rPr>
          <w:b/>
          <w:bCs/>
          <w:color w:val="0070C0"/>
          <w:sz w:val="48"/>
          <w:szCs w:val="48"/>
        </w:rPr>
        <w:t>.</w:t>
      </w:r>
      <w:r w:rsidRPr="009214CF">
        <w:rPr>
          <w:b/>
          <w:bCs/>
          <w:color w:val="0070C0"/>
          <w:sz w:val="48"/>
          <w:szCs w:val="48"/>
        </w:rPr>
        <w:br/>
      </w:r>
      <w:r w:rsidRPr="009214CF">
        <w:rPr>
          <w:b/>
          <w:bCs/>
          <w:color w:val="0070C0"/>
          <w:sz w:val="48"/>
          <w:szCs w:val="48"/>
          <w:rtl/>
        </w:rPr>
        <w:t>ويقع اللوبي في الانظمة السياسية الديمقراطية هرمياً بين الحكومة</w:t>
      </w:r>
      <w:r w:rsidRPr="009214CF">
        <w:rPr>
          <w:b/>
          <w:bCs/>
          <w:color w:val="0070C0"/>
          <w:sz w:val="48"/>
          <w:szCs w:val="48"/>
        </w:rPr>
        <w:t xml:space="preserve"> </w:t>
      </w:r>
      <w:r w:rsidRPr="009214CF">
        <w:rPr>
          <w:b/>
          <w:bCs/>
          <w:color w:val="0070C0"/>
          <w:sz w:val="48"/>
          <w:szCs w:val="48"/>
          <w:rtl/>
        </w:rPr>
        <w:t>والبرلمان ومؤسسات المجتمع المدني، وتحديداً بعد الحكومة والبرلمان وقبل مؤسسات</w:t>
      </w:r>
      <w:r w:rsidRPr="009214CF">
        <w:rPr>
          <w:b/>
          <w:bCs/>
          <w:color w:val="0070C0"/>
          <w:sz w:val="48"/>
          <w:szCs w:val="48"/>
        </w:rPr>
        <w:t xml:space="preserve"> </w:t>
      </w:r>
      <w:r w:rsidRPr="009214CF">
        <w:rPr>
          <w:b/>
          <w:bCs/>
          <w:color w:val="0070C0"/>
          <w:sz w:val="48"/>
          <w:szCs w:val="48"/>
          <w:rtl/>
        </w:rPr>
        <w:t>المجتمع والأحزاب فهو تنظيمياً وتأثيراً فوق مؤسسات المجتمع المدني والأحزاب ودون</w:t>
      </w:r>
      <w:r w:rsidRPr="009214CF">
        <w:rPr>
          <w:b/>
          <w:bCs/>
          <w:color w:val="0070C0"/>
          <w:sz w:val="48"/>
          <w:szCs w:val="48"/>
        </w:rPr>
        <w:t xml:space="preserve"> </w:t>
      </w:r>
      <w:r w:rsidRPr="009214CF">
        <w:rPr>
          <w:b/>
          <w:bCs/>
          <w:color w:val="0070C0"/>
          <w:sz w:val="48"/>
          <w:szCs w:val="48"/>
          <w:rtl/>
        </w:rPr>
        <w:t>الحكومة والبرلمان</w:t>
      </w:r>
      <w:r w:rsidRPr="009214CF">
        <w:rPr>
          <w:b/>
          <w:bCs/>
          <w:color w:val="0070C0"/>
          <w:sz w:val="48"/>
          <w:szCs w:val="48"/>
        </w:rPr>
        <w:t>.</w:t>
      </w:r>
      <w:r w:rsidRPr="009214CF">
        <w:rPr>
          <w:b/>
          <w:bCs/>
          <w:color w:val="0070C0"/>
          <w:sz w:val="48"/>
          <w:szCs w:val="48"/>
        </w:rPr>
        <w:br/>
      </w:r>
      <w:r w:rsidRPr="009214CF">
        <w:rPr>
          <w:b/>
          <w:bCs/>
          <w:color w:val="0070C0"/>
          <w:sz w:val="48"/>
          <w:szCs w:val="48"/>
          <w:rtl/>
        </w:rPr>
        <w:t>لذلك يلعب اللوبي دور الوسيط بين مؤسسات المجتمع المدني التي</w:t>
      </w:r>
      <w:r w:rsidRPr="009214CF">
        <w:rPr>
          <w:b/>
          <w:bCs/>
          <w:color w:val="0070C0"/>
          <w:sz w:val="48"/>
          <w:szCs w:val="48"/>
        </w:rPr>
        <w:t xml:space="preserve"> </w:t>
      </w:r>
      <w:r w:rsidRPr="009214CF">
        <w:rPr>
          <w:b/>
          <w:bCs/>
          <w:color w:val="0070C0"/>
          <w:sz w:val="48"/>
          <w:szCs w:val="48"/>
          <w:rtl/>
        </w:rPr>
        <w:t>تمثل الشعب من جهة والحكومة والبرلمان من جهة اخرى، فحين ينعدم اللوبي او يضعف يؤدي</w:t>
      </w:r>
      <w:r w:rsidRPr="009214CF">
        <w:rPr>
          <w:b/>
          <w:bCs/>
          <w:color w:val="0070C0"/>
          <w:sz w:val="48"/>
          <w:szCs w:val="48"/>
        </w:rPr>
        <w:t xml:space="preserve"> </w:t>
      </w:r>
      <w:r w:rsidRPr="009214CF">
        <w:rPr>
          <w:b/>
          <w:bCs/>
          <w:color w:val="0070C0"/>
          <w:sz w:val="48"/>
          <w:szCs w:val="48"/>
          <w:rtl/>
        </w:rPr>
        <w:t>ذلك الى ضعف في العلاقة والتفاعل بين المؤسسات المذكورة والحكومة والبرلمان، وتزداد</w:t>
      </w:r>
      <w:r w:rsidRPr="009214CF">
        <w:rPr>
          <w:b/>
          <w:bCs/>
          <w:color w:val="0070C0"/>
          <w:sz w:val="48"/>
          <w:szCs w:val="48"/>
        </w:rPr>
        <w:t xml:space="preserve"> </w:t>
      </w:r>
      <w:r w:rsidRPr="009214CF">
        <w:rPr>
          <w:b/>
          <w:bCs/>
          <w:color w:val="0070C0"/>
          <w:sz w:val="48"/>
          <w:szCs w:val="48"/>
          <w:rtl/>
        </w:rPr>
        <w:t>الهوة بينهما وبالتالي تضعف العلاقة بين الشعب والحكومة والبرلمان</w:t>
      </w:r>
      <w:r w:rsidRPr="009214CF">
        <w:rPr>
          <w:b/>
          <w:bCs/>
          <w:color w:val="0070C0"/>
          <w:sz w:val="48"/>
          <w:szCs w:val="48"/>
        </w:rPr>
        <w:t>.</w:t>
      </w:r>
      <w:r w:rsidRPr="009214CF">
        <w:rPr>
          <w:b/>
          <w:bCs/>
          <w:color w:val="0070C0"/>
          <w:sz w:val="48"/>
          <w:szCs w:val="48"/>
        </w:rPr>
        <w:br/>
      </w:r>
      <w:r w:rsidRPr="009214CF">
        <w:rPr>
          <w:b/>
          <w:bCs/>
          <w:color w:val="0070C0"/>
          <w:sz w:val="48"/>
          <w:szCs w:val="48"/>
          <w:rtl/>
        </w:rPr>
        <w:t>فالشعب بعد</w:t>
      </w:r>
      <w:r w:rsidRPr="009214CF">
        <w:rPr>
          <w:b/>
          <w:bCs/>
          <w:color w:val="0070C0"/>
          <w:sz w:val="48"/>
          <w:szCs w:val="48"/>
        </w:rPr>
        <w:t xml:space="preserve"> </w:t>
      </w:r>
      <w:r w:rsidRPr="009214CF">
        <w:rPr>
          <w:b/>
          <w:bCs/>
          <w:color w:val="0070C0"/>
          <w:sz w:val="48"/>
          <w:szCs w:val="48"/>
          <w:rtl/>
        </w:rPr>
        <w:t xml:space="preserve">ان يختار ممثليه في البرلمان والحكومة </w:t>
      </w:r>
      <w:r w:rsidRPr="009214CF">
        <w:rPr>
          <w:b/>
          <w:bCs/>
          <w:color w:val="0070C0"/>
          <w:sz w:val="48"/>
          <w:szCs w:val="48"/>
          <w:rtl/>
        </w:rPr>
        <w:lastRenderedPageBreak/>
        <w:t>عبرالإنتخابات لا يتركهم يتصرفون لوحدهم كما</w:t>
      </w:r>
      <w:r w:rsidRPr="009214CF">
        <w:rPr>
          <w:b/>
          <w:bCs/>
          <w:color w:val="0070C0"/>
          <w:sz w:val="48"/>
          <w:szCs w:val="48"/>
        </w:rPr>
        <w:t xml:space="preserve"> </w:t>
      </w:r>
      <w:r w:rsidRPr="009214CF">
        <w:rPr>
          <w:b/>
          <w:bCs/>
          <w:color w:val="0070C0"/>
          <w:sz w:val="48"/>
          <w:szCs w:val="48"/>
          <w:rtl/>
        </w:rPr>
        <w:t>يرون وحتى الإنتخابات القادمة، بل تتم متابعة اولئك والضغط عليهم عبر اللوبيّات</w:t>
      </w:r>
      <w:r w:rsidRPr="009214CF">
        <w:rPr>
          <w:b/>
          <w:bCs/>
          <w:color w:val="0070C0"/>
          <w:sz w:val="48"/>
          <w:szCs w:val="48"/>
        </w:rPr>
        <w:t xml:space="preserve"> </w:t>
      </w:r>
      <w:r w:rsidRPr="009214CF">
        <w:rPr>
          <w:b/>
          <w:bCs/>
          <w:color w:val="0070C0"/>
          <w:sz w:val="48"/>
          <w:szCs w:val="48"/>
          <w:rtl/>
        </w:rPr>
        <w:t>المختلفة</w:t>
      </w:r>
      <w:r w:rsidRPr="009214CF">
        <w:rPr>
          <w:b/>
          <w:bCs/>
          <w:color w:val="0070C0"/>
          <w:sz w:val="48"/>
          <w:szCs w:val="48"/>
        </w:rPr>
        <w:t>.</w:t>
      </w:r>
      <w:r w:rsidRPr="009214CF">
        <w:rPr>
          <w:b/>
          <w:bCs/>
          <w:color w:val="0070C0"/>
          <w:sz w:val="48"/>
          <w:szCs w:val="48"/>
        </w:rPr>
        <w:br/>
      </w:r>
      <w:r w:rsidRPr="009214CF">
        <w:rPr>
          <w:b/>
          <w:bCs/>
          <w:color w:val="0070C0"/>
          <w:sz w:val="48"/>
          <w:szCs w:val="48"/>
          <w:rtl/>
        </w:rPr>
        <w:t>ولايزال دور اللوبي قانونياً ومجتمعيا في تكريس الديمقراطية وتقويم</w:t>
      </w:r>
      <w:r w:rsidRPr="009214CF">
        <w:rPr>
          <w:b/>
          <w:bCs/>
          <w:color w:val="0070C0"/>
          <w:sz w:val="48"/>
          <w:szCs w:val="48"/>
        </w:rPr>
        <w:t xml:space="preserve"> </w:t>
      </w:r>
      <w:r w:rsidRPr="009214CF">
        <w:rPr>
          <w:b/>
          <w:bCs/>
          <w:color w:val="0070C0"/>
          <w:sz w:val="48"/>
          <w:szCs w:val="48"/>
          <w:rtl/>
        </w:rPr>
        <w:t>الاداء الحكومي والبرلماني في العراق الجديد مهمش الى حد كبير، بل انه يكاد يكون</w:t>
      </w:r>
      <w:r w:rsidRPr="009214CF">
        <w:rPr>
          <w:b/>
          <w:bCs/>
          <w:color w:val="0070C0"/>
          <w:sz w:val="48"/>
          <w:szCs w:val="48"/>
        </w:rPr>
        <w:t xml:space="preserve"> </w:t>
      </w:r>
      <w:r w:rsidRPr="009214CF">
        <w:rPr>
          <w:b/>
          <w:bCs/>
          <w:color w:val="0070C0"/>
          <w:sz w:val="48"/>
          <w:szCs w:val="48"/>
          <w:rtl/>
        </w:rPr>
        <w:t>معدوما، وذلك يهدد مستقبل الديمقراطية ويقود الى نشوء مراكز ضغط غير قانونية تفتقر</w:t>
      </w:r>
      <w:r w:rsidRPr="009214CF">
        <w:rPr>
          <w:b/>
          <w:bCs/>
          <w:color w:val="0070C0"/>
          <w:sz w:val="48"/>
          <w:szCs w:val="48"/>
        </w:rPr>
        <w:t xml:space="preserve"> </w:t>
      </w:r>
      <w:r w:rsidRPr="009214CF">
        <w:rPr>
          <w:b/>
          <w:bCs/>
          <w:color w:val="0070C0"/>
          <w:sz w:val="48"/>
          <w:szCs w:val="48"/>
          <w:rtl/>
        </w:rPr>
        <w:t>الى التنظيم والشفافية والتركيز، ويضعف اداء البرلمانيين والحكوميين، كما يبقي دور</w:t>
      </w:r>
      <w:r w:rsidRPr="009214CF">
        <w:rPr>
          <w:b/>
          <w:bCs/>
          <w:color w:val="0070C0"/>
          <w:sz w:val="48"/>
          <w:szCs w:val="48"/>
        </w:rPr>
        <w:t xml:space="preserve"> </w:t>
      </w:r>
      <w:r w:rsidRPr="009214CF">
        <w:rPr>
          <w:b/>
          <w:bCs/>
          <w:color w:val="0070C0"/>
          <w:sz w:val="48"/>
          <w:szCs w:val="48"/>
          <w:rtl/>
        </w:rPr>
        <w:t>الأحزاب ومؤسسات المجتمع المدني هامشياً ويقود الى ضعف في العلاقة والتفاعل بين</w:t>
      </w:r>
      <w:r w:rsidRPr="009214CF">
        <w:rPr>
          <w:b/>
          <w:bCs/>
          <w:color w:val="0070C0"/>
          <w:sz w:val="48"/>
          <w:szCs w:val="48"/>
        </w:rPr>
        <w:t xml:space="preserve"> </w:t>
      </w:r>
      <w:r w:rsidRPr="009214CF">
        <w:rPr>
          <w:b/>
          <w:bCs/>
          <w:color w:val="0070C0"/>
          <w:sz w:val="48"/>
          <w:szCs w:val="48"/>
          <w:rtl/>
        </w:rPr>
        <w:t>الشعب والدولة بالمعنى الأعم، والعراق ليس استثناءاً بحاجة الى اللوبي في الداخل</w:t>
      </w:r>
      <w:r w:rsidRPr="009214CF">
        <w:rPr>
          <w:b/>
          <w:bCs/>
          <w:color w:val="0070C0"/>
          <w:sz w:val="48"/>
          <w:szCs w:val="48"/>
        </w:rPr>
        <w:t xml:space="preserve"> </w:t>
      </w:r>
      <w:r w:rsidRPr="009214CF">
        <w:rPr>
          <w:b/>
          <w:bCs/>
          <w:color w:val="0070C0"/>
          <w:sz w:val="48"/>
          <w:szCs w:val="48"/>
          <w:rtl/>
        </w:rPr>
        <w:t>فقط بل بحاجة الى لوبيات في الخارج ايضا لتخدم قضايا العراق والعراقيين ونقل الصورة</w:t>
      </w:r>
      <w:r w:rsidRPr="009214CF">
        <w:rPr>
          <w:b/>
          <w:bCs/>
          <w:color w:val="0070C0"/>
          <w:sz w:val="48"/>
          <w:szCs w:val="48"/>
        </w:rPr>
        <w:t xml:space="preserve"> </w:t>
      </w:r>
      <w:r w:rsidRPr="009214CF">
        <w:rPr>
          <w:b/>
          <w:bCs/>
          <w:color w:val="0070C0"/>
          <w:sz w:val="48"/>
          <w:szCs w:val="48"/>
          <w:rtl/>
        </w:rPr>
        <w:t>الجديدة عن الوطن دون تاثير من وسائل الاعلام المختلفة، وكذلك إستحصال قرارات</w:t>
      </w:r>
      <w:r w:rsidRPr="009214CF">
        <w:rPr>
          <w:b/>
          <w:bCs/>
          <w:color w:val="0070C0"/>
          <w:sz w:val="48"/>
          <w:szCs w:val="48"/>
        </w:rPr>
        <w:t xml:space="preserve"> </w:t>
      </w:r>
      <w:r w:rsidRPr="009214CF">
        <w:rPr>
          <w:b/>
          <w:bCs/>
          <w:color w:val="0070C0"/>
          <w:sz w:val="48"/>
          <w:szCs w:val="48"/>
          <w:rtl/>
        </w:rPr>
        <w:t>ومواقف لصالح العراق والعراقيين في انحاء العالم</w:t>
      </w:r>
      <w:r w:rsidRPr="009214CF">
        <w:rPr>
          <w:b/>
          <w:bCs/>
          <w:color w:val="0070C0"/>
          <w:sz w:val="48"/>
          <w:szCs w:val="48"/>
        </w:rPr>
        <w:t>.</w:t>
      </w:r>
      <w:r w:rsidRPr="009214CF">
        <w:rPr>
          <w:b/>
          <w:bCs/>
          <w:color w:val="0070C0"/>
          <w:sz w:val="48"/>
          <w:szCs w:val="48"/>
        </w:rPr>
        <w:br/>
      </w:r>
      <w:r w:rsidRPr="009214CF">
        <w:rPr>
          <w:b/>
          <w:bCs/>
          <w:color w:val="0070C0"/>
          <w:sz w:val="48"/>
          <w:szCs w:val="48"/>
          <w:rtl/>
        </w:rPr>
        <w:t>تعريفها</w:t>
      </w:r>
      <w:r w:rsidRPr="009214CF">
        <w:rPr>
          <w:b/>
          <w:bCs/>
          <w:color w:val="0070C0"/>
          <w:sz w:val="48"/>
          <w:szCs w:val="48"/>
        </w:rPr>
        <w:t xml:space="preserve">: </w:t>
      </w:r>
      <w:r w:rsidRPr="009214CF">
        <w:rPr>
          <w:b/>
          <w:bCs/>
          <w:color w:val="0070C0"/>
          <w:sz w:val="48"/>
          <w:szCs w:val="48"/>
        </w:rPr>
        <w:br/>
      </w:r>
      <w:r w:rsidRPr="009214CF">
        <w:rPr>
          <w:b/>
          <w:bCs/>
          <w:color w:val="0070C0"/>
          <w:sz w:val="48"/>
          <w:szCs w:val="48"/>
          <w:rtl/>
        </w:rPr>
        <w:t>اللوبي عبارة عن</w:t>
      </w:r>
      <w:r w:rsidRPr="009214CF">
        <w:rPr>
          <w:b/>
          <w:bCs/>
          <w:color w:val="0070C0"/>
          <w:sz w:val="48"/>
          <w:szCs w:val="48"/>
        </w:rPr>
        <w:t xml:space="preserve"> </w:t>
      </w:r>
      <w:r w:rsidRPr="009214CF">
        <w:rPr>
          <w:b/>
          <w:bCs/>
          <w:color w:val="0070C0"/>
          <w:sz w:val="48"/>
          <w:szCs w:val="48"/>
          <w:rtl/>
        </w:rPr>
        <w:t>هيئة او جماعة قانونية منظمة تدافع عن قضايا اومواقف اومصالح معينة، محددة لدى</w:t>
      </w:r>
      <w:r w:rsidRPr="009214CF">
        <w:rPr>
          <w:b/>
          <w:bCs/>
          <w:color w:val="0070C0"/>
          <w:sz w:val="48"/>
          <w:szCs w:val="48"/>
        </w:rPr>
        <w:t xml:space="preserve"> </w:t>
      </w:r>
      <w:r w:rsidRPr="009214CF">
        <w:rPr>
          <w:b/>
          <w:bCs/>
          <w:color w:val="0070C0"/>
          <w:sz w:val="48"/>
          <w:szCs w:val="48"/>
          <w:rtl/>
        </w:rPr>
        <w:lastRenderedPageBreak/>
        <w:t>السلطات العامة في الدولة، وتلعب دوراً محورياً وهاماً في الحياة السياسية، حتى بات</w:t>
      </w:r>
      <w:r w:rsidRPr="009214CF">
        <w:rPr>
          <w:b/>
          <w:bCs/>
          <w:color w:val="0070C0"/>
          <w:sz w:val="48"/>
          <w:szCs w:val="48"/>
        </w:rPr>
        <w:t xml:space="preserve"> </w:t>
      </w:r>
      <w:r w:rsidRPr="009214CF">
        <w:rPr>
          <w:b/>
          <w:bCs/>
          <w:color w:val="0070C0"/>
          <w:sz w:val="48"/>
          <w:szCs w:val="48"/>
          <w:rtl/>
        </w:rPr>
        <w:t>معروفاً بأن القرارت يعدّها او يصنعها اللوبي وينحصر دور سلطات الدولة في إضفاء</w:t>
      </w:r>
      <w:r w:rsidRPr="009214CF">
        <w:rPr>
          <w:b/>
          <w:bCs/>
          <w:color w:val="0070C0"/>
          <w:sz w:val="48"/>
          <w:szCs w:val="48"/>
        </w:rPr>
        <w:t xml:space="preserve"> </w:t>
      </w:r>
      <w:r w:rsidRPr="009214CF">
        <w:rPr>
          <w:b/>
          <w:bCs/>
          <w:color w:val="0070C0"/>
          <w:sz w:val="48"/>
          <w:szCs w:val="48"/>
          <w:rtl/>
        </w:rPr>
        <w:t>الصفة الرسمية على تلك القرارت</w:t>
      </w:r>
      <w:r w:rsidRPr="009214CF">
        <w:rPr>
          <w:b/>
          <w:bCs/>
          <w:color w:val="0070C0"/>
          <w:sz w:val="48"/>
          <w:szCs w:val="48"/>
        </w:rPr>
        <w:t>.</w:t>
      </w:r>
      <w:r w:rsidRPr="009214CF">
        <w:rPr>
          <w:b/>
          <w:bCs/>
          <w:color w:val="0070C0"/>
          <w:sz w:val="48"/>
          <w:szCs w:val="48"/>
        </w:rPr>
        <w:br/>
      </w:r>
      <w:r w:rsidRPr="009214CF">
        <w:rPr>
          <w:b/>
          <w:bCs/>
          <w:color w:val="0070C0"/>
          <w:sz w:val="48"/>
          <w:szCs w:val="48"/>
          <w:rtl/>
        </w:rPr>
        <w:t>واللوبي لا يعمل على استلام الحكم كما تحاول</w:t>
      </w:r>
      <w:r w:rsidRPr="009214CF">
        <w:rPr>
          <w:b/>
          <w:bCs/>
          <w:color w:val="0070C0"/>
          <w:sz w:val="48"/>
          <w:szCs w:val="48"/>
        </w:rPr>
        <w:t xml:space="preserve"> </w:t>
      </w:r>
      <w:r w:rsidRPr="009214CF">
        <w:rPr>
          <w:b/>
          <w:bCs/>
          <w:color w:val="0070C0"/>
          <w:sz w:val="48"/>
          <w:szCs w:val="48"/>
          <w:rtl/>
        </w:rPr>
        <w:t>وتعمل الأحزاب، ولا يبرر قرارات الحكومة والبرلمان كما يفعل الحزب عادة ولا سيما</w:t>
      </w:r>
      <w:r w:rsidRPr="009214CF">
        <w:rPr>
          <w:b/>
          <w:bCs/>
          <w:color w:val="0070C0"/>
          <w:sz w:val="48"/>
          <w:szCs w:val="48"/>
        </w:rPr>
        <w:t xml:space="preserve"> </w:t>
      </w:r>
      <w:r w:rsidRPr="009214CF">
        <w:rPr>
          <w:b/>
          <w:bCs/>
          <w:color w:val="0070C0"/>
          <w:sz w:val="48"/>
          <w:szCs w:val="48"/>
          <w:rtl/>
        </w:rPr>
        <w:t>إذا استلم الحكم اوكان جزءا منه</w:t>
      </w:r>
      <w:r w:rsidRPr="009214CF">
        <w:rPr>
          <w:b/>
          <w:bCs/>
          <w:color w:val="0070C0"/>
          <w:sz w:val="48"/>
          <w:szCs w:val="48"/>
        </w:rPr>
        <w:t>.</w:t>
      </w:r>
      <w:r w:rsidRPr="009214CF">
        <w:rPr>
          <w:b/>
          <w:bCs/>
          <w:color w:val="0070C0"/>
          <w:sz w:val="48"/>
          <w:szCs w:val="48"/>
        </w:rPr>
        <w:br/>
      </w:r>
      <w:r w:rsidRPr="009214CF">
        <w:rPr>
          <w:b/>
          <w:bCs/>
          <w:color w:val="0070C0"/>
          <w:sz w:val="48"/>
          <w:szCs w:val="48"/>
          <w:rtl/>
        </w:rPr>
        <w:t>انه يسعى للتأثير فى الحكم وقيادته بصورة غير</w:t>
      </w:r>
      <w:r w:rsidRPr="009214CF">
        <w:rPr>
          <w:b/>
          <w:bCs/>
          <w:color w:val="0070C0"/>
          <w:sz w:val="48"/>
          <w:szCs w:val="48"/>
        </w:rPr>
        <w:t xml:space="preserve"> </w:t>
      </w:r>
      <w:r w:rsidRPr="009214CF">
        <w:rPr>
          <w:b/>
          <w:bCs/>
          <w:color w:val="0070C0"/>
          <w:sz w:val="48"/>
          <w:szCs w:val="48"/>
          <w:rtl/>
        </w:rPr>
        <w:t>مباشرة عبر وسائل مختلفة على رأسها انشاء شبكة من العلاقات مع الحكوميين</w:t>
      </w:r>
      <w:r w:rsidRPr="009214CF">
        <w:rPr>
          <w:b/>
          <w:bCs/>
          <w:color w:val="0070C0"/>
          <w:sz w:val="48"/>
          <w:szCs w:val="48"/>
        </w:rPr>
        <w:t xml:space="preserve"> </w:t>
      </w:r>
      <w:r w:rsidRPr="009214CF">
        <w:rPr>
          <w:b/>
          <w:bCs/>
          <w:color w:val="0070C0"/>
          <w:sz w:val="48"/>
          <w:szCs w:val="48"/>
          <w:rtl/>
        </w:rPr>
        <w:t>والبرلمانيين ورجال الدين والقانون والقضاء والباحثين والمحققين الستراتيجيين</w:t>
      </w:r>
      <w:r w:rsidRPr="009214CF">
        <w:rPr>
          <w:b/>
          <w:bCs/>
          <w:color w:val="0070C0"/>
          <w:sz w:val="48"/>
          <w:szCs w:val="48"/>
        </w:rPr>
        <w:t xml:space="preserve"> </w:t>
      </w:r>
      <w:r w:rsidRPr="009214CF">
        <w:rPr>
          <w:b/>
          <w:bCs/>
          <w:color w:val="0070C0"/>
          <w:sz w:val="48"/>
          <w:szCs w:val="48"/>
          <w:rtl/>
        </w:rPr>
        <w:t>والأكاديميين والسياسيين والإعلاميين والفنانيين وما نحوهم، من النفوذ والتأثير في</w:t>
      </w:r>
      <w:r w:rsidRPr="009214CF">
        <w:rPr>
          <w:b/>
          <w:bCs/>
          <w:color w:val="0070C0"/>
          <w:sz w:val="48"/>
          <w:szCs w:val="48"/>
        </w:rPr>
        <w:t xml:space="preserve"> </w:t>
      </w:r>
      <w:r w:rsidRPr="009214CF">
        <w:rPr>
          <w:b/>
          <w:bCs/>
          <w:color w:val="0070C0"/>
          <w:sz w:val="48"/>
          <w:szCs w:val="48"/>
          <w:rtl/>
        </w:rPr>
        <w:t>الدولة من جهة وعلى الدولة من جهة ثانية وفي الرأي العام من جهة ثالثة، فرصيد اي</w:t>
      </w:r>
      <w:r w:rsidRPr="009214CF">
        <w:rPr>
          <w:b/>
          <w:bCs/>
          <w:color w:val="0070C0"/>
          <w:sz w:val="48"/>
          <w:szCs w:val="48"/>
        </w:rPr>
        <w:t xml:space="preserve"> </w:t>
      </w:r>
      <w:r w:rsidRPr="009214CF">
        <w:rPr>
          <w:b/>
          <w:bCs/>
          <w:color w:val="0070C0"/>
          <w:sz w:val="48"/>
          <w:szCs w:val="48"/>
          <w:rtl/>
        </w:rPr>
        <w:t>لوبي من العلاقات ولا سيما في الإتجاهات المذكورة يعتبر أساسا للتحرك والعمل</w:t>
      </w:r>
      <w:r w:rsidRPr="009214CF">
        <w:rPr>
          <w:b/>
          <w:bCs/>
          <w:color w:val="0070C0"/>
          <w:sz w:val="48"/>
          <w:szCs w:val="48"/>
        </w:rPr>
        <w:t xml:space="preserve"> </w:t>
      </w:r>
      <w:r w:rsidRPr="009214CF">
        <w:rPr>
          <w:b/>
          <w:bCs/>
          <w:color w:val="0070C0"/>
          <w:sz w:val="48"/>
          <w:szCs w:val="48"/>
          <w:rtl/>
        </w:rPr>
        <w:t>والنجاح</w:t>
      </w:r>
      <w:r w:rsidRPr="009214CF">
        <w:rPr>
          <w:b/>
          <w:bCs/>
          <w:color w:val="0070C0"/>
          <w:sz w:val="48"/>
          <w:szCs w:val="48"/>
        </w:rPr>
        <w:t>.</w:t>
      </w:r>
      <w:r w:rsidRPr="009214CF">
        <w:rPr>
          <w:b/>
          <w:bCs/>
          <w:color w:val="0070C0"/>
          <w:sz w:val="48"/>
          <w:szCs w:val="48"/>
        </w:rPr>
        <w:br/>
      </w:r>
      <w:r w:rsidRPr="009214CF">
        <w:rPr>
          <w:b/>
          <w:bCs/>
          <w:color w:val="0070C0"/>
          <w:sz w:val="48"/>
          <w:szCs w:val="48"/>
          <w:rtl/>
        </w:rPr>
        <w:t>الأداء والتأمين</w:t>
      </w:r>
      <w:r w:rsidRPr="009214CF">
        <w:rPr>
          <w:b/>
          <w:bCs/>
          <w:color w:val="0070C0"/>
          <w:sz w:val="48"/>
          <w:szCs w:val="48"/>
        </w:rPr>
        <w:t xml:space="preserve">: </w:t>
      </w:r>
      <w:r w:rsidRPr="009214CF">
        <w:rPr>
          <w:b/>
          <w:bCs/>
          <w:color w:val="0070C0"/>
          <w:sz w:val="48"/>
          <w:szCs w:val="48"/>
        </w:rPr>
        <w:br/>
      </w:r>
      <w:r w:rsidRPr="009214CF">
        <w:rPr>
          <w:b/>
          <w:bCs/>
          <w:color w:val="0070C0"/>
          <w:sz w:val="48"/>
          <w:szCs w:val="48"/>
          <w:rtl/>
        </w:rPr>
        <w:t>ان اداء اللوبي يتوقف على مهارات وفنون محورية</w:t>
      </w:r>
      <w:r w:rsidRPr="009214CF">
        <w:rPr>
          <w:b/>
          <w:bCs/>
          <w:color w:val="0070C0"/>
          <w:sz w:val="48"/>
          <w:szCs w:val="48"/>
        </w:rPr>
        <w:t xml:space="preserve"> </w:t>
      </w:r>
      <w:r w:rsidRPr="009214CF">
        <w:rPr>
          <w:b/>
          <w:bCs/>
          <w:color w:val="0070C0"/>
          <w:sz w:val="48"/>
          <w:szCs w:val="48"/>
          <w:rtl/>
        </w:rPr>
        <w:t>عديدة منها: فن العلاقات العامة، فن الحوار والتفاوض، فن التحالفات والائتلافات، فن</w:t>
      </w:r>
      <w:r w:rsidRPr="009214CF">
        <w:rPr>
          <w:b/>
          <w:bCs/>
          <w:color w:val="0070C0"/>
          <w:sz w:val="48"/>
          <w:szCs w:val="48"/>
        </w:rPr>
        <w:t xml:space="preserve"> </w:t>
      </w:r>
      <w:r w:rsidRPr="009214CF">
        <w:rPr>
          <w:b/>
          <w:bCs/>
          <w:color w:val="0070C0"/>
          <w:sz w:val="48"/>
          <w:szCs w:val="48"/>
          <w:rtl/>
        </w:rPr>
        <w:t xml:space="preserve">ادارة </w:t>
      </w:r>
      <w:r w:rsidRPr="009214CF">
        <w:rPr>
          <w:b/>
          <w:bCs/>
          <w:color w:val="0070C0"/>
          <w:sz w:val="48"/>
          <w:szCs w:val="48"/>
          <w:rtl/>
        </w:rPr>
        <w:lastRenderedPageBreak/>
        <w:t>الأزمات وفن ادارة الرأي العام وما نحو ذلك، فلابد من تطوير المهارات</w:t>
      </w:r>
      <w:r w:rsidRPr="009214CF">
        <w:rPr>
          <w:b/>
          <w:bCs/>
          <w:color w:val="0070C0"/>
          <w:sz w:val="48"/>
          <w:szCs w:val="48"/>
        </w:rPr>
        <w:t xml:space="preserve"> </w:t>
      </w:r>
      <w:r w:rsidRPr="009214CF">
        <w:rPr>
          <w:b/>
          <w:bCs/>
          <w:color w:val="0070C0"/>
          <w:sz w:val="48"/>
          <w:szCs w:val="48"/>
          <w:rtl/>
        </w:rPr>
        <w:t>المذكورة والخبروية والحصانة المطلوبة في كل منهما واعداد وتوظيف الكوادر اللازمة</w:t>
      </w:r>
      <w:r w:rsidRPr="009214CF">
        <w:rPr>
          <w:b/>
          <w:bCs/>
          <w:color w:val="0070C0"/>
          <w:sz w:val="48"/>
          <w:szCs w:val="48"/>
        </w:rPr>
        <w:t xml:space="preserve"> </w:t>
      </w:r>
      <w:r w:rsidRPr="009214CF">
        <w:rPr>
          <w:b/>
          <w:bCs/>
          <w:color w:val="0070C0"/>
          <w:sz w:val="48"/>
          <w:szCs w:val="48"/>
          <w:rtl/>
        </w:rPr>
        <w:t>في تلك المجالات واستحصال المستشارين لذلك</w:t>
      </w:r>
      <w:r w:rsidRPr="009214CF">
        <w:rPr>
          <w:b/>
          <w:bCs/>
          <w:color w:val="0070C0"/>
          <w:sz w:val="48"/>
          <w:szCs w:val="48"/>
        </w:rPr>
        <w:t>.</w:t>
      </w:r>
      <w:r w:rsidRPr="009214CF">
        <w:rPr>
          <w:b/>
          <w:bCs/>
          <w:color w:val="0070C0"/>
          <w:sz w:val="48"/>
          <w:szCs w:val="48"/>
        </w:rPr>
        <w:br/>
      </w:r>
      <w:r w:rsidRPr="009214CF">
        <w:rPr>
          <w:b/>
          <w:bCs/>
          <w:color w:val="0070C0"/>
          <w:sz w:val="48"/>
          <w:szCs w:val="48"/>
          <w:rtl/>
        </w:rPr>
        <w:t>ولتأمين الكوادر المحورية في اللوبي</w:t>
      </w:r>
      <w:r w:rsidRPr="009214CF">
        <w:rPr>
          <w:b/>
          <w:bCs/>
          <w:color w:val="0070C0"/>
          <w:sz w:val="48"/>
          <w:szCs w:val="48"/>
        </w:rPr>
        <w:t xml:space="preserve"> </w:t>
      </w:r>
      <w:r w:rsidRPr="009214CF">
        <w:rPr>
          <w:b/>
          <w:bCs/>
          <w:color w:val="0070C0"/>
          <w:sz w:val="48"/>
          <w:szCs w:val="48"/>
          <w:rtl/>
        </w:rPr>
        <w:t>ولتدعيم المهارات والخبرات المذكورة آنفا يلجأ اللوبي الى كشف وتوظيف او إستشارة</w:t>
      </w:r>
      <w:r w:rsidRPr="009214CF">
        <w:rPr>
          <w:b/>
          <w:bCs/>
          <w:color w:val="0070C0"/>
          <w:sz w:val="48"/>
          <w:szCs w:val="48"/>
        </w:rPr>
        <w:t xml:space="preserve"> </w:t>
      </w:r>
      <w:r w:rsidRPr="009214CF">
        <w:rPr>
          <w:b/>
          <w:bCs/>
          <w:color w:val="0070C0"/>
          <w:sz w:val="48"/>
          <w:szCs w:val="48"/>
          <w:rtl/>
        </w:rPr>
        <w:t>البرلمانيين والسياسيين والدبلوماسيين والقانونيين والأمنيين المخضرمين المتقاعدين</w:t>
      </w:r>
      <w:r w:rsidRPr="009214CF">
        <w:rPr>
          <w:b/>
          <w:bCs/>
          <w:color w:val="0070C0"/>
          <w:sz w:val="48"/>
          <w:szCs w:val="48"/>
        </w:rPr>
        <w:t xml:space="preserve"> </w:t>
      </w:r>
      <w:r w:rsidRPr="009214CF">
        <w:rPr>
          <w:b/>
          <w:bCs/>
          <w:color w:val="0070C0"/>
          <w:sz w:val="48"/>
          <w:szCs w:val="48"/>
          <w:rtl/>
        </w:rPr>
        <w:t>اصحاب الخبرة والتجربة الميدانية الطويلة في موطن اللوبي لمعرفتهم بمداخل الأمور</w:t>
      </w:r>
      <w:r w:rsidRPr="009214CF">
        <w:rPr>
          <w:b/>
          <w:bCs/>
          <w:color w:val="0070C0"/>
          <w:sz w:val="48"/>
          <w:szCs w:val="48"/>
        </w:rPr>
        <w:t xml:space="preserve"> </w:t>
      </w:r>
      <w:r w:rsidRPr="009214CF">
        <w:rPr>
          <w:b/>
          <w:bCs/>
          <w:color w:val="0070C0"/>
          <w:sz w:val="48"/>
          <w:szCs w:val="48"/>
          <w:rtl/>
        </w:rPr>
        <w:t>ومخارجها وخبرتهم في كيفية اتخاذ القرار والمواقف، وهناك دراسات تبين ان حوالي (43</w:t>
      </w:r>
      <w:r w:rsidRPr="009214CF">
        <w:rPr>
          <w:b/>
          <w:bCs/>
          <w:color w:val="0070C0"/>
          <w:sz w:val="48"/>
          <w:szCs w:val="48"/>
        </w:rPr>
        <w:t xml:space="preserve">) </w:t>
      </w:r>
      <w:r w:rsidRPr="009214CF">
        <w:rPr>
          <w:b/>
          <w:bCs/>
          <w:color w:val="0070C0"/>
          <w:sz w:val="48"/>
          <w:szCs w:val="48"/>
          <w:rtl/>
        </w:rPr>
        <w:t>في المئة من اعضاء مجلس الكونغرس الاميركي، مثلا، بعد استقالتهم اوتقاعدهم يعملون</w:t>
      </w:r>
      <w:r w:rsidRPr="009214CF">
        <w:rPr>
          <w:b/>
          <w:bCs/>
          <w:color w:val="0070C0"/>
          <w:sz w:val="48"/>
          <w:szCs w:val="48"/>
        </w:rPr>
        <w:t xml:space="preserve"> </w:t>
      </w:r>
      <w:r w:rsidRPr="009214CF">
        <w:rPr>
          <w:b/>
          <w:bCs/>
          <w:color w:val="0070C0"/>
          <w:sz w:val="48"/>
          <w:szCs w:val="48"/>
          <w:rtl/>
        </w:rPr>
        <w:t>في شركات اللوبي، بمعنى انهم يستخدمون علاقاتهم وخبرتهم لخدمة مصالح اللوبي</w:t>
      </w:r>
      <w:r w:rsidRPr="009214CF">
        <w:rPr>
          <w:b/>
          <w:bCs/>
          <w:color w:val="0070C0"/>
          <w:sz w:val="48"/>
          <w:szCs w:val="48"/>
        </w:rPr>
        <w:t xml:space="preserve">. </w:t>
      </w:r>
      <w:r w:rsidRPr="009214CF">
        <w:rPr>
          <w:b/>
          <w:bCs/>
          <w:color w:val="0070C0"/>
          <w:sz w:val="48"/>
          <w:szCs w:val="48"/>
        </w:rPr>
        <w:br/>
      </w:r>
      <w:r w:rsidRPr="009214CF">
        <w:rPr>
          <w:b/>
          <w:bCs/>
          <w:color w:val="0070C0"/>
          <w:sz w:val="48"/>
          <w:szCs w:val="48"/>
          <w:rtl/>
        </w:rPr>
        <w:t>واللوبي الذي يعمل في المهجر، مثلا للدفاع عن المصالح العراقية او للدفاع عن</w:t>
      </w:r>
      <w:r w:rsidRPr="009214CF">
        <w:rPr>
          <w:b/>
          <w:bCs/>
          <w:color w:val="0070C0"/>
          <w:sz w:val="48"/>
          <w:szCs w:val="48"/>
        </w:rPr>
        <w:t xml:space="preserve"> </w:t>
      </w:r>
      <w:r w:rsidRPr="009214CF">
        <w:rPr>
          <w:b/>
          <w:bCs/>
          <w:color w:val="0070C0"/>
          <w:sz w:val="48"/>
          <w:szCs w:val="48"/>
          <w:rtl/>
        </w:rPr>
        <w:t>مصالح شريحة من شرائح الشعب العراقي لابدّ وأن يستند للنجاح والتقدم الى تحالف</w:t>
      </w:r>
      <w:r w:rsidRPr="009214CF">
        <w:rPr>
          <w:b/>
          <w:bCs/>
          <w:color w:val="0070C0"/>
          <w:sz w:val="48"/>
          <w:szCs w:val="48"/>
        </w:rPr>
        <w:t xml:space="preserve"> </w:t>
      </w:r>
      <w:r w:rsidRPr="009214CF">
        <w:rPr>
          <w:b/>
          <w:bCs/>
          <w:color w:val="0070C0"/>
          <w:sz w:val="48"/>
          <w:szCs w:val="48"/>
          <w:rtl/>
        </w:rPr>
        <w:t>ستراتيجي وربما مصيري ايضاً بين الدولة التي يعمل فيها وبين العراق، او بين الدولة</w:t>
      </w:r>
      <w:r w:rsidRPr="009214CF">
        <w:rPr>
          <w:b/>
          <w:bCs/>
          <w:color w:val="0070C0"/>
          <w:sz w:val="48"/>
          <w:szCs w:val="48"/>
        </w:rPr>
        <w:t xml:space="preserve"> </w:t>
      </w:r>
      <w:r w:rsidRPr="009214CF">
        <w:rPr>
          <w:b/>
          <w:bCs/>
          <w:color w:val="0070C0"/>
          <w:sz w:val="48"/>
          <w:szCs w:val="48"/>
          <w:rtl/>
        </w:rPr>
        <w:t xml:space="preserve">التي يعمل </w:t>
      </w:r>
      <w:r w:rsidRPr="009214CF">
        <w:rPr>
          <w:b/>
          <w:bCs/>
          <w:color w:val="0070C0"/>
          <w:sz w:val="48"/>
          <w:szCs w:val="48"/>
          <w:rtl/>
        </w:rPr>
        <w:lastRenderedPageBreak/>
        <w:t>فيها خارج العراق وتلك الشريحة العراقية التي يدافع عن مصالحها في</w:t>
      </w:r>
      <w:r w:rsidRPr="009214CF">
        <w:rPr>
          <w:b/>
          <w:bCs/>
          <w:color w:val="0070C0"/>
          <w:sz w:val="48"/>
          <w:szCs w:val="48"/>
        </w:rPr>
        <w:t xml:space="preserve"> </w:t>
      </w:r>
      <w:r w:rsidRPr="009214CF">
        <w:rPr>
          <w:b/>
          <w:bCs/>
          <w:color w:val="0070C0"/>
          <w:sz w:val="48"/>
          <w:szCs w:val="48"/>
          <w:rtl/>
        </w:rPr>
        <w:t>المهجر، والتحالف لا يقوم إلا على اساس المصالح الستراتيجية البعيدة المدى، فلا</w:t>
      </w:r>
      <w:r w:rsidRPr="009214CF">
        <w:rPr>
          <w:b/>
          <w:bCs/>
          <w:color w:val="0070C0"/>
          <w:sz w:val="48"/>
          <w:szCs w:val="48"/>
        </w:rPr>
        <w:t xml:space="preserve"> </w:t>
      </w:r>
      <w:r w:rsidRPr="009214CF">
        <w:rPr>
          <w:b/>
          <w:bCs/>
          <w:color w:val="0070C0"/>
          <w:sz w:val="48"/>
          <w:szCs w:val="48"/>
          <w:rtl/>
        </w:rPr>
        <w:t>وجود للوبي فاعل في المهجر بلا تحالف استراتيجي بعيد المدى، كما انه لا تحالف بلا</w:t>
      </w:r>
      <w:r w:rsidRPr="009214CF">
        <w:rPr>
          <w:b/>
          <w:bCs/>
          <w:color w:val="0070C0"/>
          <w:sz w:val="48"/>
          <w:szCs w:val="48"/>
        </w:rPr>
        <w:t xml:space="preserve"> </w:t>
      </w:r>
      <w:r w:rsidRPr="009214CF">
        <w:rPr>
          <w:b/>
          <w:bCs/>
          <w:color w:val="0070C0"/>
          <w:sz w:val="48"/>
          <w:szCs w:val="48"/>
          <w:rtl/>
        </w:rPr>
        <w:t>مصالح قوية مغرية، ووفقاً لذلك فان للسياسية الخارجية تأثير كبير</w:t>
      </w:r>
      <w:r w:rsidRPr="009214CF">
        <w:rPr>
          <w:b/>
          <w:bCs/>
          <w:color w:val="0070C0"/>
          <w:sz w:val="48"/>
          <w:szCs w:val="48"/>
        </w:rPr>
        <w:t xml:space="preserve">. </w:t>
      </w:r>
      <w:r w:rsidRPr="009214CF">
        <w:rPr>
          <w:b/>
          <w:bCs/>
          <w:color w:val="0070C0"/>
          <w:sz w:val="48"/>
          <w:szCs w:val="48"/>
        </w:rPr>
        <w:br/>
      </w:r>
      <w:r w:rsidRPr="009214CF">
        <w:rPr>
          <w:b/>
          <w:bCs/>
          <w:color w:val="0070C0"/>
          <w:sz w:val="48"/>
          <w:szCs w:val="48"/>
          <w:rtl/>
        </w:rPr>
        <w:t>فاذا كانت</w:t>
      </w:r>
      <w:r w:rsidRPr="009214CF">
        <w:rPr>
          <w:b/>
          <w:bCs/>
          <w:color w:val="0070C0"/>
          <w:sz w:val="48"/>
          <w:szCs w:val="48"/>
        </w:rPr>
        <w:t xml:space="preserve"> </w:t>
      </w:r>
      <w:r w:rsidRPr="009214CF">
        <w:rPr>
          <w:b/>
          <w:bCs/>
          <w:color w:val="0070C0"/>
          <w:sz w:val="48"/>
          <w:szCs w:val="48"/>
          <w:rtl/>
        </w:rPr>
        <w:t>لجماعة تريد ان تؤسس لوبي بعد تحالف قوة مادية مقدارها (5) درجات وثقل واقعي على</w:t>
      </w:r>
      <w:r w:rsidRPr="009214CF">
        <w:rPr>
          <w:b/>
          <w:bCs/>
          <w:color w:val="0070C0"/>
          <w:sz w:val="48"/>
          <w:szCs w:val="48"/>
        </w:rPr>
        <w:t xml:space="preserve"> </w:t>
      </w:r>
      <w:r w:rsidRPr="009214CF">
        <w:rPr>
          <w:b/>
          <w:bCs/>
          <w:color w:val="0070C0"/>
          <w:sz w:val="48"/>
          <w:szCs w:val="48"/>
          <w:rtl/>
        </w:rPr>
        <w:t>الارض مقداره (7) درجات وكفاءة للتواصل التفاوضي مقدارها (2) درجة فقط ، في هذه</w:t>
      </w:r>
      <w:r w:rsidRPr="009214CF">
        <w:rPr>
          <w:b/>
          <w:bCs/>
          <w:color w:val="0070C0"/>
          <w:sz w:val="48"/>
          <w:szCs w:val="48"/>
        </w:rPr>
        <w:t xml:space="preserve"> </w:t>
      </w:r>
      <w:r w:rsidRPr="009214CF">
        <w:rPr>
          <w:b/>
          <w:bCs/>
          <w:color w:val="0070C0"/>
          <w:sz w:val="48"/>
          <w:szCs w:val="48"/>
          <w:rtl/>
        </w:rPr>
        <w:t>الحالة تكون القوة التفاوضية لهذه الجماعة تساوي (70</w:t>
      </w:r>
      <w:r w:rsidRPr="009214CF">
        <w:rPr>
          <w:b/>
          <w:bCs/>
          <w:color w:val="0070C0"/>
          <w:sz w:val="48"/>
          <w:szCs w:val="48"/>
        </w:rPr>
        <w:t xml:space="preserve">) </w:t>
      </w:r>
      <w:r w:rsidRPr="009214CF">
        <w:rPr>
          <w:b/>
          <w:bCs/>
          <w:color w:val="0070C0"/>
          <w:sz w:val="48"/>
          <w:szCs w:val="48"/>
        </w:rPr>
        <w:br/>
      </w:r>
      <w:r w:rsidRPr="009214CF">
        <w:rPr>
          <w:b/>
          <w:bCs/>
          <w:color w:val="0070C0"/>
          <w:sz w:val="48"/>
          <w:szCs w:val="48"/>
        </w:rPr>
        <w:br/>
      </w:r>
      <w:r w:rsidRPr="009214CF">
        <w:rPr>
          <w:b/>
          <w:bCs/>
          <w:color w:val="0070C0"/>
          <w:sz w:val="48"/>
          <w:szCs w:val="48"/>
        </w:rPr>
        <w:br/>
      </w:r>
      <w:r w:rsidRPr="009214CF">
        <w:rPr>
          <w:b/>
          <w:bCs/>
          <w:color w:val="0070C0"/>
          <w:sz w:val="48"/>
          <w:szCs w:val="48"/>
          <w:rtl/>
        </w:rPr>
        <w:t>درجة، حيث</w:t>
      </w:r>
      <w:r w:rsidRPr="009214CF">
        <w:rPr>
          <w:b/>
          <w:bCs/>
          <w:color w:val="0070C0"/>
          <w:sz w:val="48"/>
          <w:szCs w:val="48"/>
        </w:rPr>
        <w:t xml:space="preserve">: </w:t>
      </w:r>
      <w:r w:rsidRPr="009214CF">
        <w:rPr>
          <w:b/>
          <w:bCs/>
          <w:color w:val="0070C0"/>
          <w:sz w:val="48"/>
          <w:szCs w:val="48"/>
        </w:rPr>
        <w:br/>
      </w:r>
      <w:r w:rsidRPr="009214CF">
        <w:rPr>
          <w:b/>
          <w:bCs/>
          <w:color w:val="0070C0"/>
          <w:sz w:val="48"/>
          <w:szCs w:val="48"/>
          <w:rtl/>
        </w:rPr>
        <w:t>القوة التفاوضية = 5×7×2=70</w:t>
      </w:r>
      <w:r w:rsidRPr="009214CF">
        <w:rPr>
          <w:b/>
          <w:bCs/>
          <w:color w:val="0070C0"/>
          <w:sz w:val="48"/>
          <w:szCs w:val="48"/>
        </w:rPr>
        <w:t xml:space="preserve"> </w:t>
      </w:r>
      <w:r w:rsidRPr="009214CF">
        <w:rPr>
          <w:b/>
          <w:bCs/>
          <w:color w:val="0070C0"/>
          <w:sz w:val="48"/>
          <w:szCs w:val="48"/>
        </w:rPr>
        <w:br/>
      </w:r>
      <w:r w:rsidRPr="009214CF">
        <w:rPr>
          <w:b/>
          <w:bCs/>
          <w:color w:val="0070C0"/>
          <w:sz w:val="48"/>
          <w:szCs w:val="48"/>
          <w:rtl/>
        </w:rPr>
        <w:t>فحتى لو كانت – على سبيل الفرض – قوتنا المادية</w:t>
      </w:r>
      <w:r w:rsidRPr="009214CF">
        <w:rPr>
          <w:b/>
          <w:bCs/>
          <w:color w:val="0070C0"/>
          <w:sz w:val="48"/>
          <w:szCs w:val="48"/>
        </w:rPr>
        <w:t xml:space="preserve"> </w:t>
      </w:r>
      <w:r w:rsidRPr="009214CF">
        <w:rPr>
          <w:b/>
          <w:bCs/>
          <w:color w:val="0070C0"/>
          <w:sz w:val="48"/>
          <w:szCs w:val="48"/>
          <w:rtl/>
        </w:rPr>
        <w:t>منخفضة ولنفرضها كمثال انها تختضر في درجة واحدة والثقل على الارض كان كذلك لكن</w:t>
      </w:r>
      <w:r w:rsidRPr="009214CF">
        <w:rPr>
          <w:b/>
          <w:bCs/>
          <w:color w:val="0070C0"/>
          <w:sz w:val="48"/>
          <w:szCs w:val="48"/>
        </w:rPr>
        <w:t xml:space="preserve"> </w:t>
      </w:r>
      <w:r w:rsidRPr="009214CF">
        <w:rPr>
          <w:b/>
          <w:bCs/>
          <w:color w:val="0070C0"/>
          <w:sz w:val="48"/>
          <w:szCs w:val="48"/>
          <w:rtl/>
        </w:rPr>
        <w:t>بزيادة من (2) درجة الى (70) درجة مثلاً كفاءة التواصل التفاوضي يمكن سد العجز في</w:t>
      </w:r>
      <w:r w:rsidRPr="009214CF">
        <w:rPr>
          <w:b/>
          <w:bCs/>
          <w:color w:val="0070C0"/>
          <w:sz w:val="48"/>
          <w:szCs w:val="48"/>
        </w:rPr>
        <w:t xml:space="preserve"> </w:t>
      </w:r>
      <w:r w:rsidRPr="009214CF">
        <w:rPr>
          <w:b/>
          <w:bCs/>
          <w:color w:val="0070C0"/>
          <w:sz w:val="48"/>
          <w:szCs w:val="48"/>
          <w:rtl/>
        </w:rPr>
        <w:t>المجالين الآخرين، وبذلك تبقى</w:t>
      </w:r>
      <w:r w:rsidRPr="009214CF">
        <w:rPr>
          <w:b/>
          <w:bCs/>
          <w:color w:val="0070C0"/>
          <w:sz w:val="48"/>
          <w:szCs w:val="48"/>
        </w:rPr>
        <w:t>:</w:t>
      </w:r>
      <w:r w:rsidRPr="009214CF">
        <w:rPr>
          <w:b/>
          <w:bCs/>
          <w:color w:val="0070C0"/>
          <w:sz w:val="48"/>
          <w:szCs w:val="48"/>
        </w:rPr>
        <w:br/>
      </w:r>
      <w:r w:rsidRPr="009214CF">
        <w:rPr>
          <w:b/>
          <w:bCs/>
          <w:color w:val="0070C0"/>
          <w:sz w:val="48"/>
          <w:szCs w:val="48"/>
          <w:rtl/>
        </w:rPr>
        <w:lastRenderedPageBreak/>
        <w:t>القوة التفاوضية = 1×1×70 = 70</w:t>
      </w:r>
      <w:r w:rsidRPr="009214CF">
        <w:rPr>
          <w:b/>
          <w:bCs/>
          <w:color w:val="0070C0"/>
          <w:sz w:val="48"/>
          <w:szCs w:val="48"/>
        </w:rPr>
        <w:t xml:space="preserve"> </w:t>
      </w:r>
      <w:r w:rsidRPr="009214CF">
        <w:rPr>
          <w:b/>
          <w:bCs/>
          <w:color w:val="0070C0"/>
          <w:sz w:val="48"/>
          <w:szCs w:val="48"/>
        </w:rPr>
        <w:br/>
      </w:r>
      <w:r w:rsidRPr="009214CF">
        <w:rPr>
          <w:b/>
          <w:bCs/>
          <w:color w:val="0070C0"/>
          <w:sz w:val="48"/>
          <w:szCs w:val="48"/>
          <w:rtl/>
        </w:rPr>
        <w:t>صياغة</w:t>
      </w:r>
      <w:r w:rsidRPr="009214CF">
        <w:rPr>
          <w:b/>
          <w:bCs/>
          <w:color w:val="0070C0"/>
          <w:sz w:val="48"/>
          <w:szCs w:val="48"/>
        </w:rPr>
        <w:t xml:space="preserve"> </w:t>
      </w:r>
      <w:r w:rsidRPr="009214CF">
        <w:rPr>
          <w:b/>
          <w:bCs/>
          <w:color w:val="0070C0"/>
          <w:sz w:val="48"/>
          <w:szCs w:val="48"/>
          <w:rtl/>
        </w:rPr>
        <w:t>التحالفات في ضوء اقتناص الفرص</w:t>
      </w:r>
      <w:r w:rsidRPr="009214CF">
        <w:rPr>
          <w:b/>
          <w:bCs/>
          <w:color w:val="0070C0"/>
          <w:sz w:val="48"/>
          <w:szCs w:val="48"/>
        </w:rPr>
        <w:t>:</w:t>
      </w:r>
      <w:r w:rsidRPr="009214CF">
        <w:rPr>
          <w:b/>
          <w:bCs/>
          <w:color w:val="0070C0"/>
          <w:sz w:val="48"/>
          <w:szCs w:val="48"/>
        </w:rPr>
        <w:br/>
      </w:r>
      <w:r w:rsidRPr="009214CF">
        <w:rPr>
          <w:b/>
          <w:bCs/>
          <w:color w:val="0070C0"/>
          <w:sz w:val="48"/>
          <w:szCs w:val="48"/>
          <w:rtl/>
        </w:rPr>
        <w:t>ان الفرص الذهبية للتحالف والمفاوضات تكون متاحة</w:t>
      </w:r>
      <w:r w:rsidRPr="009214CF">
        <w:rPr>
          <w:b/>
          <w:bCs/>
          <w:color w:val="0070C0"/>
          <w:sz w:val="48"/>
          <w:szCs w:val="48"/>
        </w:rPr>
        <w:t xml:space="preserve"> </w:t>
      </w:r>
      <w:r w:rsidRPr="009214CF">
        <w:rPr>
          <w:b/>
          <w:bCs/>
          <w:color w:val="0070C0"/>
          <w:sz w:val="48"/>
          <w:szCs w:val="48"/>
          <w:rtl/>
        </w:rPr>
        <w:t>اكثر في التغييرات الستراتيجية الكبيرة والفرصة كعادتها دائماً عجولة تمضي بسرعة</w:t>
      </w:r>
      <w:r w:rsidRPr="009214CF">
        <w:rPr>
          <w:b/>
          <w:bCs/>
          <w:color w:val="0070C0"/>
          <w:sz w:val="48"/>
          <w:szCs w:val="48"/>
        </w:rPr>
        <w:t xml:space="preserve"> </w:t>
      </w:r>
      <w:r w:rsidRPr="009214CF">
        <w:rPr>
          <w:b/>
          <w:bCs/>
          <w:color w:val="0070C0"/>
          <w:sz w:val="48"/>
          <w:szCs w:val="48"/>
          <w:rtl/>
        </w:rPr>
        <w:t>ولا تعود وهي تأتي متكافئة للجميع لكنها كثيراً ما لا تكون واضحة المعالم فيستثمرها</w:t>
      </w:r>
      <w:r w:rsidRPr="009214CF">
        <w:rPr>
          <w:b/>
          <w:bCs/>
          <w:color w:val="0070C0"/>
          <w:sz w:val="48"/>
          <w:szCs w:val="48"/>
        </w:rPr>
        <w:t xml:space="preserve"> </w:t>
      </w:r>
      <w:r w:rsidRPr="009214CF">
        <w:rPr>
          <w:b/>
          <w:bCs/>
          <w:color w:val="0070C0"/>
          <w:sz w:val="48"/>
          <w:szCs w:val="48"/>
          <w:rtl/>
        </w:rPr>
        <w:t>ويتقدم منْ تمكن من التحررمن التردد والتخوف الحاصل من الضبابية الملازمة دائماً</w:t>
      </w:r>
      <w:r w:rsidRPr="009214CF">
        <w:rPr>
          <w:b/>
          <w:bCs/>
          <w:color w:val="0070C0"/>
          <w:sz w:val="48"/>
          <w:szCs w:val="48"/>
        </w:rPr>
        <w:t xml:space="preserve"> </w:t>
      </w:r>
      <w:r w:rsidRPr="009214CF">
        <w:rPr>
          <w:b/>
          <w:bCs/>
          <w:color w:val="0070C0"/>
          <w:sz w:val="48"/>
          <w:szCs w:val="48"/>
          <w:rtl/>
        </w:rPr>
        <w:t>للفرص، اننا بحاجة الى دنياميكية وسرعة عالية دون تهور لإستثمار الفرص وقبل فوات</w:t>
      </w:r>
      <w:r w:rsidRPr="009214CF">
        <w:rPr>
          <w:b/>
          <w:bCs/>
          <w:color w:val="0070C0"/>
          <w:sz w:val="48"/>
          <w:szCs w:val="48"/>
        </w:rPr>
        <w:t xml:space="preserve"> </w:t>
      </w:r>
      <w:r w:rsidRPr="009214CF">
        <w:rPr>
          <w:b/>
          <w:bCs/>
          <w:color w:val="0070C0"/>
          <w:sz w:val="48"/>
          <w:szCs w:val="48"/>
          <w:rtl/>
        </w:rPr>
        <w:t>أوانها</w:t>
      </w:r>
      <w:r w:rsidRPr="009214CF">
        <w:rPr>
          <w:b/>
          <w:bCs/>
          <w:color w:val="0070C0"/>
          <w:sz w:val="48"/>
          <w:szCs w:val="48"/>
        </w:rPr>
        <w:t>.</w:t>
      </w:r>
      <w:r w:rsidRPr="009214CF">
        <w:rPr>
          <w:b/>
          <w:bCs/>
          <w:color w:val="0070C0"/>
          <w:sz w:val="48"/>
          <w:szCs w:val="48"/>
        </w:rPr>
        <w:br/>
      </w:r>
      <w:r w:rsidRPr="009214CF">
        <w:rPr>
          <w:b/>
          <w:bCs/>
          <w:color w:val="0070C0"/>
          <w:sz w:val="48"/>
          <w:szCs w:val="48"/>
          <w:rtl/>
        </w:rPr>
        <w:t>وهناك تصورات غير صائبة وخلط في المفاهيم يعيق إقامة التحالف الموضوعي</w:t>
      </w:r>
      <w:r w:rsidRPr="009214CF">
        <w:rPr>
          <w:b/>
          <w:bCs/>
          <w:color w:val="0070C0"/>
          <w:sz w:val="48"/>
          <w:szCs w:val="48"/>
        </w:rPr>
        <w:t xml:space="preserve"> </w:t>
      </w:r>
      <w:r w:rsidRPr="009214CF">
        <w:rPr>
          <w:b/>
          <w:bCs/>
          <w:color w:val="0070C0"/>
          <w:sz w:val="48"/>
          <w:szCs w:val="48"/>
          <w:rtl/>
        </w:rPr>
        <w:t>المشروع اللازم لتأسيس اللوبي الفاعل ، فلابد من تصحيح تلك التصورات والفرز بين</w:t>
      </w:r>
      <w:r w:rsidRPr="009214CF">
        <w:rPr>
          <w:b/>
          <w:bCs/>
          <w:color w:val="0070C0"/>
          <w:sz w:val="48"/>
          <w:szCs w:val="48"/>
        </w:rPr>
        <w:t xml:space="preserve"> </w:t>
      </w:r>
      <w:r w:rsidRPr="009214CF">
        <w:rPr>
          <w:b/>
          <w:bCs/>
          <w:color w:val="0070C0"/>
          <w:sz w:val="48"/>
          <w:szCs w:val="48"/>
          <w:rtl/>
        </w:rPr>
        <w:t>المفاهيم فمثلاً التحالف مع هذه الجماعة او الدولة او تلك لا يعني قبول كل سياسات</w:t>
      </w:r>
      <w:r w:rsidRPr="009214CF">
        <w:rPr>
          <w:b/>
          <w:bCs/>
          <w:color w:val="0070C0"/>
          <w:sz w:val="48"/>
          <w:szCs w:val="48"/>
        </w:rPr>
        <w:t xml:space="preserve"> </w:t>
      </w:r>
      <w:r w:rsidRPr="009214CF">
        <w:rPr>
          <w:b/>
          <w:bCs/>
          <w:color w:val="0070C0"/>
          <w:sz w:val="48"/>
          <w:szCs w:val="48"/>
          <w:rtl/>
        </w:rPr>
        <w:t>ومواقف وافكار تلك الجماعة او الدولة ، كما أن التغاضي اوالتغافل اوالتجاهل عن بعض</w:t>
      </w:r>
      <w:r w:rsidRPr="009214CF">
        <w:rPr>
          <w:b/>
          <w:bCs/>
          <w:color w:val="0070C0"/>
          <w:sz w:val="48"/>
          <w:szCs w:val="48"/>
        </w:rPr>
        <w:t xml:space="preserve"> </w:t>
      </w:r>
      <w:r w:rsidRPr="009214CF">
        <w:rPr>
          <w:b/>
          <w:bCs/>
          <w:color w:val="0070C0"/>
          <w:sz w:val="48"/>
          <w:szCs w:val="48"/>
          <w:rtl/>
        </w:rPr>
        <w:t>سلبيات اواخطاء تلك الدولة اوالجماعة لا يعني القبول او التبرير لتلك السلبيات او</w:t>
      </w:r>
      <w:r w:rsidRPr="009214CF">
        <w:rPr>
          <w:b/>
          <w:bCs/>
          <w:color w:val="0070C0"/>
          <w:sz w:val="48"/>
          <w:szCs w:val="48"/>
        </w:rPr>
        <w:t xml:space="preserve"> </w:t>
      </w:r>
      <w:r w:rsidRPr="009214CF">
        <w:rPr>
          <w:b/>
          <w:bCs/>
          <w:color w:val="0070C0"/>
          <w:sz w:val="48"/>
          <w:szCs w:val="48"/>
          <w:rtl/>
        </w:rPr>
        <w:t>الاخطاء، كما ان الاختلاف والمعارضة لتلك الأخطاء والسلبيات لا تعني المواجهة،</w:t>
      </w:r>
      <w:r w:rsidRPr="009214CF">
        <w:rPr>
          <w:b/>
          <w:bCs/>
          <w:color w:val="0070C0"/>
          <w:sz w:val="48"/>
          <w:szCs w:val="48"/>
        </w:rPr>
        <w:t xml:space="preserve"> </w:t>
      </w:r>
      <w:r w:rsidRPr="009214CF">
        <w:rPr>
          <w:b/>
          <w:bCs/>
          <w:color w:val="0070C0"/>
          <w:sz w:val="48"/>
          <w:szCs w:val="48"/>
          <w:rtl/>
        </w:rPr>
        <w:t xml:space="preserve">فلابد من الموازنة بين اهداف الحاضر واحلام المستقبل </w:t>
      </w:r>
      <w:r w:rsidRPr="009214CF">
        <w:rPr>
          <w:b/>
          <w:bCs/>
          <w:color w:val="0070C0"/>
          <w:sz w:val="48"/>
          <w:szCs w:val="48"/>
          <w:rtl/>
        </w:rPr>
        <w:lastRenderedPageBreak/>
        <w:t>والتوفيق بين التكتيك</w:t>
      </w:r>
      <w:r w:rsidRPr="009214CF">
        <w:rPr>
          <w:b/>
          <w:bCs/>
          <w:color w:val="0070C0"/>
          <w:sz w:val="48"/>
          <w:szCs w:val="48"/>
        </w:rPr>
        <w:t xml:space="preserve"> </w:t>
      </w:r>
      <w:r w:rsidRPr="009214CF">
        <w:rPr>
          <w:b/>
          <w:bCs/>
          <w:color w:val="0070C0"/>
          <w:sz w:val="48"/>
          <w:szCs w:val="48"/>
          <w:rtl/>
        </w:rPr>
        <w:t>والستراتيجية، والتحرر والتحريرالمدروس من تعميم نظرية المؤامرة و مما يسميه البعض</w:t>
      </w:r>
      <w:r w:rsidRPr="009214CF">
        <w:rPr>
          <w:b/>
          <w:bCs/>
          <w:color w:val="0070C0"/>
          <w:sz w:val="48"/>
          <w:szCs w:val="48"/>
        </w:rPr>
        <w:t xml:space="preserve"> </w:t>
      </w:r>
      <w:r w:rsidRPr="009214CF">
        <w:rPr>
          <w:b/>
          <w:bCs/>
          <w:color w:val="0070C0"/>
          <w:sz w:val="48"/>
          <w:szCs w:val="48"/>
          <w:rtl/>
        </w:rPr>
        <w:t>بعبادة الصورة اوعبادة السمعة حيث تمتنع اوتتحذر من الإنفتاح او الحوار اوالتفاوض</w:t>
      </w:r>
      <w:r w:rsidRPr="009214CF">
        <w:rPr>
          <w:b/>
          <w:bCs/>
          <w:color w:val="0070C0"/>
          <w:sz w:val="48"/>
          <w:szCs w:val="48"/>
        </w:rPr>
        <w:t xml:space="preserve"> </w:t>
      </w:r>
      <w:r w:rsidRPr="009214CF">
        <w:rPr>
          <w:b/>
          <w:bCs/>
          <w:color w:val="0070C0"/>
          <w:sz w:val="48"/>
          <w:szCs w:val="48"/>
          <w:rtl/>
        </w:rPr>
        <w:t>اوالتحالف لحفظ الصورة نقية، فربما الإنفاق في سبيله تعالى يشمل الإنفاق من الصورة</w:t>
      </w:r>
      <w:r w:rsidRPr="009214CF">
        <w:rPr>
          <w:b/>
          <w:bCs/>
          <w:color w:val="0070C0"/>
          <w:sz w:val="48"/>
          <w:szCs w:val="48"/>
        </w:rPr>
        <w:t xml:space="preserve"> </w:t>
      </w:r>
      <w:r w:rsidRPr="009214CF">
        <w:rPr>
          <w:b/>
          <w:bCs/>
          <w:color w:val="0070C0"/>
          <w:sz w:val="48"/>
          <w:szCs w:val="48"/>
          <w:rtl/>
        </w:rPr>
        <w:t>ايضاً كما يستدل البذل ماء وجه و وجاهة كبار الشخصيات على طريق إستحصال المال</w:t>
      </w:r>
      <w:r w:rsidRPr="009214CF">
        <w:rPr>
          <w:b/>
          <w:bCs/>
          <w:color w:val="0070C0"/>
          <w:sz w:val="48"/>
          <w:szCs w:val="48"/>
        </w:rPr>
        <w:t xml:space="preserve"> </w:t>
      </w:r>
      <w:r w:rsidRPr="009214CF">
        <w:rPr>
          <w:b/>
          <w:bCs/>
          <w:color w:val="0070C0"/>
          <w:sz w:val="48"/>
          <w:szCs w:val="48"/>
          <w:rtl/>
        </w:rPr>
        <w:t>للمعوزين والفقراء والمشاريع الخيرية، انه نوع اخر من الإيثار الصعب المعقد</w:t>
      </w:r>
      <w:r w:rsidRPr="009214CF">
        <w:rPr>
          <w:b/>
          <w:bCs/>
          <w:color w:val="0070C0"/>
          <w:sz w:val="48"/>
          <w:szCs w:val="48"/>
        </w:rPr>
        <w:t xml:space="preserve"> </w:t>
      </w:r>
      <w:r w:rsidRPr="009214CF">
        <w:rPr>
          <w:b/>
          <w:bCs/>
          <w:color w:val="0070C0"/>
          <w:sz w:val="48"/>
          <w:szCs w:val="48"/>
          <w:rtl/>
        </w:rPr>
        <w:t>وغيرالمألوف و( ربّ هِمّة أحيت امة ) كما عن الإمام علي بن ابي طالب عليه</w:t>
      </w:r>
      <w:r w:rsidRPr="009214CF">
        <w:rPr>
          <w:b/>
          <w:bCs/>
          <w:color w:val="0070C0"/>
          <w:sz w:val="48"/>
          <w:szCs w:val="48"/>
        </w:rPr>
        <w:t xml:space="preserve"> </w:t>
      </w:r>
      <w:r w:rsidRPr="009214CF">
        <w:rPr>
          <w:b/>
          <w:bCs/>
          <w:color w:val="0070C0"/>
          <w:sz w:val="48"/>
          <w:szCs w:val="48"/>
          <w:rtl/>
        </w:rPr>
        <w:t>السلام</w:t>
      </w:r>
      <w:r w:rsidRPr="009214CF">
        <w:rPr>
          <w:b/>
          <w:bCs/>
          <w:color w:val="0070C0"/>
          <w:sz w:val="48"/>
          <w:szCs w:val="48"/>
        </w:rPr>
        <w:t>.</w:t>
      </w:r>
      <w:r w:rsidRPr="009214CF">
        <w:rPr>
          <w:b/>
          <w:bCs/>
          <w:color w:val="0070C0"/>
          <w:sz w:val="48"/>
          <w:szCs w:val="48"/>
        </w:rPr>
        <w:br/>
      </w:r>
    </w:p>
    <w:p w:rsidR="009214CF" w:rsidRPr="009214CF" w:rsidRDefault="009214CF" w:rsidP="009214CF">
      <w:pPr>
        <w:rPr>
          <w:b/>
          <w:bCs/>
          <w:color w:val="0070C0"/>
          <w:sz w:val="48"/>
          <w:szCs w:val="48"/>
          <w:rtl/>
        </w:rPr>
      </w:pPr>
    </w:p>
    <w:p w:rsidR="009214CF" w:rsidRPr="009214CF" w:rsidRDefault="009214CF" w:rsidP="009214CF">
      <w:pPr>
        <w:rPr>
          <w:b/>
          <w:bCs/>
          <w:color w:val="0070C0"/>
          <w:sz w:val="48"/>
          <w:szCs w:val="48"/>
          <w:rtl/>
        </w:rPr>
      </w:pPr>
      <w:r w:rsidRPr="009214CF">
        <w:rPr>
          <w:b/>
          <w:bCs/>
          <w:color w:val="0070C0"/>
          <w:sz w:val="48"/>
          <w:szCs w:val="48"/>
          <w:rtl/>
        </w:rPr>
        <w:t>الخاتمة</w:t>
      </w:r>
      <w:r w:rsidRPr="009214CF">
        <w:rPr>
          <w:b/>
          <w:bCs/>
          <w:color w:val="0070C0"/>
          <w:sz w:val="48"/>
          <w:szCs w:val="48"/>
        </w:rPr>
        <w:br/>
      </w:r>
      <w:r w:rsidRPr="009214CF">
        <w:rPr>
          <w:b/>
          <w:bCs/>
          <w:color w:val="0070C0"/>
          <w:sz w:val="48"/>
          <w:szCs w:val="48"/>
          <w:rtl/>
        </w:rPr>
        <w:t>أتمنى من الله القدير أن أكون من الذين وفقوا في كتابة</w:t>
      </w:r>
      <w:r w:rsidRPr="009214CF">
        <w:rPr>
          <w:b/>
          <w:bCs/>
          <w:color w:val="0070C0"/>
          <w:sz w:val="48"/>
          <w:szCs w:val="48"/>
        </w:rPr>
        <w:t xml:space="preserve"> </w:t>
      </w:r>
      <w:r w:rsidRPr="009214CF">
        <w:rPr>
          <w:b/>
          <w:bCs/>
          <w:color w:val="0070C0"/>
          <w:sz w:val="48"/>
          <w:szCs w:val="48"/>
          <w:rtl/>
        </w:rPr>
        <w:t>هذا التقرير</w:t>
      </w:r>
      <w:r w:rsidRPr="009214CF">
        <w:rPr>
          <w:b/>
          <w:bCs/>
          <w:color w:val="0070C0"/>
          <w:sz w:val="48"/>
          <w:szCs w:val="48"/>
        </w:rPr>
        <w:t>......</w:t>
      </w:r>
      <w:r w:rsidRPr="009214CF">
        <w:rPr>
          <w:b/>
          <w:bCs/>
          <w:color w:val="0070C0"/>
          <w:sz w:val="48"/>
          <w:szCs w:val="48"/>
        </w:rPr>
        <w:br/>
      </w:r>
    </w:p>
    <w:p w:rsidR="009214CF" w:rsidRPr="009214CF" w:rsidRDefault="009214CF" w:rsidP="009214CF">
      <w:pPr>
        <w:rPr>
          <w:b/>
          <w:bCs/>
          <w:color w:val="0070C0"/>
          <w:sz w:val="48"/>
          <w:szCs w:val="48"/>
          <w:rtl/>
        </w:rPr>
      </w:pPr>
    </w:p>
    <w:p w:rsidR="009214CF" w:rsidRPr="009214CF" w:rsidRDefault="009214CF" w:rsidP="009214CF">
      <w:pPr>
        <w:rPr>
          <w:b/>
          <w:bCs/>
          <w:color w:val="0070C0"/>
          <w:sz w:val="48"/>
          <w:szCs w:val="48"/>
          <w:rtl/>
        </w:rPr>
      </w:pPr>
    </w:p>
    <w:p w:rsidR="009214CF" w:rsidRPr="009214CF" w:rsidRDefault="009214CF" w:rsidP="009214CF">
      <w:pPr>
        <w:rPr>
          <w:b/>
          <w:bCs/>
          <w:color w:val="0070C0"/>
          <w:sz w:val="48"/>
          <w:szCs w:val="48"/>
          <w:rtl/>
        </w:rPr>
      </w:pPr>
    </w:p>
    <w:p w:rsidR="009214CF" w:rsidRPr="009214CF" w:rsidRDefault="009214CF" w:rsidP="009214CF">
      <w:pPr>
        <w:rPr>
          <w:b/>
          <w:bCs/>
          <w:color w:val="0070C0"/>
          <w:sz w:val="48"/>
          <w:szCs w:val="48"/>
          <w:rtl/>
        </w:rPr>
      </w:pPr>
    </w:p>
    <w:p w:rsidR="009214CF" w:rsidRPr="009214CF" w:rsidRDefault="009214CF" w:rsidP="009214CF">
      <w:pPr>
        <w:rPr>
          <w:b/>
          <w:bCs/>
          <w:color w:val="0070C0"/>
          <w:sz w:val="48"/>
          <w:szCs w:val="48"/>
          <w:rtl/>
        </w:rPr>
      </w:pPr>
    </w:p>
    <w:p w:rsidR="009214CF" w:rsidRDefault="009214CF" w:rsidP="00D91EBF">
      <w:pPr>
        <w:rPr>
          <w:b/>
          <w:bCs/>
          <w:color w:val="0070C0"/>
          <w:sz w:val="48"/>
          <w:szCs w:val="48"/>
          <w:rtl/>
          <w:lang w:bidi="ar-AE"/>
        </w:rPr>
      </w:pPr>
      <w:r w:rsidRPr="009214CF">
        <w:rPr>
          <w:b/>
          <w:bCs/>
          <w:color w:val="0070C0"/>
          <w:sz w:val="48"/>
          <w:szCs w:val="48"/>
        </w:rPr>
        <w:br/>
      </w:r>
      <w:r w:rsidRPr="009214CF">
        <w:rPr>
          <w:b/>
          <w:bCs/>
          <w:color w:val="0070C0"/>
          <w:sz w:val="48"/>
          <w:szCs w:val="48"/>
          <w:rtl/>
        </w:rPr>
        <w:t>الرأي</w:t>
      </w:r>
      <w:r w:rsidRPr="009214CF">
        <w:rPr>
          <w:b/>
          <w:bCs/>
          <w:color w:val="0070C0"/>
          <w:sz w:val="48"/>
          <w:szCs w:val="48"/>
        </w:rPr>
        <w:t xml:space="preserve"> / </w:t>
      </w:r>
      <w:r w:rsidRPr="009214CF">
        <w:rPr>
          <w:b/>
          <w:bCs/>
          <w:color w:val="0070C0"/>
          <w:sz w:val="48"/>
          <w:szCs w:val="48"/>
        </w:rPr>
        <w:br/>
      </w:r>
      <w:r w:rsidRPr="009214CF">
        <w:rPr>
          <w:b/>
          <w:bCs/>
          <w:color w:val="0070C0"/>
          <w:sz w:val="48"/>
          <w:szCs w:val="48"/>
          <w:rtl/>
        </w:rPr>
        <w:t>أوافق؛ جماعات الضغط عندما يكونون مع الشعب</w:t>
      </w:r>
      <w:r w:rsidRPr="009214CF">
        <w:rPr>
          <w:b/>
          <w:bCs/>
          <w:color w:val="0070C0"/>
          <w:sz w:val="48"/>
          <w:szCs w:val="48"/>
        </w:rPr>
        <w:t xml:space="preserve"> </w:t>
      </w:r>
      <w:r w:rsidRPr="009214CF">
        <w:rPr>
          <w:b/>
          <w:bCs/>
          <w:color w:val="0070C0"/>
          <w:sz w:val="48"/>
          <w:szCs w:val="48"/>
          <w:rtl/>
        </w:rPr>
        <w:t>ضد الحكومة</w:t>
      </w:r>
      <w:r w:rsidRPr="009214CF">
        <w:rPr>
          <w:b/>
          <w:bCs/>
          <w:color w:val="0070C0"/>
          <w:sz w:val="48"/>
          <w:szCs w:val="48"/>
        </w:rPr>
        <w:t xml:space="preserve">... </w:t>
      </w:r>
      <w:r w:rsidRPr="009214CF">
        <w:rPr>
          <w:b/>
          <w:bCs/>
          <w:color w:val="0070C0"/>
          <w:sz w:val="48"/>
          <w:szCs w:val="48"/>
        </w:rPr>
        <w:br/>
      </w:r>
      <w:r w:rsidRPr="009214CF">
        <w:rPr>
          <w:b/>
          <w:bCs/>
          <w:color w:val="0070C0"/>
          <w:sz w:val="48"/>
          <w:szCs w:val="48"/>
          <w:rtl/>
        </w:rPr>
        <w:t>أعارض؛ع</w:t>
      </w:r>
      <w:r>
        <w:rPr>
          <w:rFonts w:hint="cs"/>
          <w:b/>
          <w:bCs/>
          <w:color w:val="0070C0"/>
          <w:sz w:val="48"/>
          <w:szCs w:val="48"/>
          <w:rtl/>
        </w:rPr>
        <w:t>ن</w:t>
      </w:r>
      <w:r w:rsidRPr="009214CF">
        <w:rPr>
          <w:b/>
          <w:bCs/>
          <w:color w:val="0070C0"/>
          <w:sz w:val="48"/>
          <w:szCs w:val="48"/>
          <w:rtl/>
        </w:rPr>
        <w:t>دما يكونون مع الحكومة ضد الشعب</w:t>
      </w:r>
      <w:r w:rsidRPr="009214CF">
        <w:rPr>
          <w:b/>
          <w:bCs/>
          <w:color w:val="0070C0"/>
          <w:sz w:val="48"/>
          <w:szCs w:val="48"/>
        </w:rPr>
        <w:t xml:space="preserve"> ...</w:t>
      </w:r>
      <w:r w:rsidRPr="009214CF">
        <w:rPr>
          <w:b/>
          <w:bCs/>
          <w:color w:val="0070C0"/>
          <w:sz w:val="48"/>
          <w:szCs w:val="48"/>
        </w:rPr>
        <w:br/>
      </w:r>
      <w:r w:rsidRPr="009214CF">
        <w:rPr>
          <w:b/>
          <w:bCs/>
          <w:color w:val="0070C0"/>
          <w:sz w:val="48"/>
          <w:szCs w:val="48"/>
        </w:rPr>
        <w:br/>
      </w:r>
      <w:r w:rsidRPr="009214CF">
        <w:rPr>
          <w:b/>
          <w:bCs/>
          <w:color w:val="0070C0"/>
          <w:sz w:val="48"/>
          <w:szCs w:val="48"/>
          <w:rtl/>
        </w:rPr>
        <w:t>المصادر</w:t>
      </w:r>
      <w:r w:rsidRPr="009214CF">
        <w:rPr>
          <w:b/>
          <w:bCs/>
          <w:color w:val="0070C0"/>
          <w:sz w:val="48"/>
          <w:szCs w:val="48"/>
        </w:rPr>
        <w:t xml:space="preserve"> </w:t>
      </w:r>
      <w:r w:rsidRPr="009214CF">
        <w:rPr>
          <w:b/>
          <w:bCs/>
          <w:color w:val="0070C0"/>
          <w:sz w:val="48"/>
          <w:szCs w:val="48"/>
          <w:rtl/>
        </w:rPr>
        <w:t>والمراجع</w:t>
      </w:r>
      <w:r w:rsidRPr="009214CF">
        <w:rPr>
          <w:b/>
          <w:bCs/>
          <w:color w:val="0070C0"/>
          <w:sz w:val="48"/>
          <w:szCs w:val="48"/>
        </w:rPr>
        <w:br/>
      </w:r>
      <w:r w:rsidRPr="009214CF">
        <w:rPr>
          <w:b/>
          <w:bCs/>
          <w:color w:val="0070C0"/>
          <w:sz w:val="48"/>
          <w:szCs w:val="48"/>
          <w:rtl/>
        </w:rPr>
        <w:t>شبكة النبأ المعلوماتية</w:t>
      </w:r>
      <w:r w:rsidRPr="009214CF">
        <w:rPr>
          <w:b/>
          <w:bCs/>
          <w:color w:val="0070C0"/>
          <w:sz w:val="48"/>
          <w:szCs w:val="48"/>
        </w:rPr>
        <w:br/>
      </w:r>
      <w:hyperlink r:id="rId5" w:tgtFrame="_blank" w:history="1">
        <w:r w:rsidRPr="009214CF">
          <w:rPr>
            <w:b/>
            <w:bCs/>
            <w:color w:val="FF0000"/>
            <w:sz w:val="48"/>
            <w:szCs w:val="48"/>
          </w:rPr>
          <w:t>http://www.annabaa.org/nbanews/65/427.http</w:t>
        </w:r>
      </w:hyperlink>
      <w:r w:rsidRPr="009214CF">
        <w:rPr>
          <w:b/>
          <w:bCs/>
          <w:color w:val="0070C0"/>
          <w:sz w:val="48"/>
          <w:szCs w:val="48"/>
        </w:rPr>
        <w:br/>
      </w:r>
      <w:r w:rsidRPr="009214CF">
        <w:rPr>
          <w:b/>
          <w:bCs/>
          <w:color w:val="0070C0"/>
          <w:sz w:val="48"/>
          <w:szCs w:val="48"/>
        </w:rPr>
        <w:br/>
      </w:r>
      <w:r w:rsidRPr="009214CF">
        <w:rPr>
          <w:b/>
          <w:bCs/>
          <w:color w:val="0070C0"/>
          <w:sz w:val="48"/>
          <w:szCs w:val="48"/>
        </w:rPr>
        <w:br/>
      </w:r>
      <w:r>
        <w:rPr>
          <w:rFonts w:hint="cs"/>
          <w:b/>
          <w:bCs/>
          <w:color w:val="0070C0"/>
          <w:sz w:val="48"/>
          <w:szCs w:val="48"/>
          <w:rtl/>
          <w:lang w:bidi="ar-AE"/>
        </w:rPr>
        <w:t xml:space="preserve">عمل الطالبة </w:t>
      </w:r>
      <w:r w:rsidR="00D91EBF">
        <w:rPr>
          <w:rFonts w:hint="cs"/>
          <w:b/>
          <w:bCs/>
          <w:color w:val="0070C0"/>
          <w:sz w:val="48"/>
          <w:szCs w:val="48"/>
          <w:rtl/>
          <w:lang w:bidi="ar-AE"/>
        </w:rPr>
        <w:t>أو الطالب</w:t>
      </w:r>
      <w:r>
        <w:rPr>
          <w:rFonts w:hint="cs"/>
          <w:b/>
          <w:bCs/>
          <w:color w:val="0070C0"/>
          <w:sz w:val="48"/>
          <w:szCs w:val="48"/>
          <w:rtl/>
          <w:lang w:bidi="ar-AE"/>
        </w:rPr>
        <w:t xml:space="preserve">: </w:t>
      </w:r>
    </w:p>
    <w:p w:rsidR="009214CF" w:rsidRDefault="009214CF" w:rsidP="00D91EBF">
      <w:pPr>
        <w:rPr>
          <w:b/>
          <w:bCs/>
          <w:color w:val="0070C0"/>
          <w:sz w:val="48"/>
          <w:szCs w:val="48"/>
          <w:rtl/>
          <w:lang w:bidi="ar-AE"/>
        </w:rPr>
      </w:pPr>
      <w:r>
        <w:rPr>
          <w:rFonts w:hint="cs"/>
          <w:b/>
          <w:bCs/>
          <w:color w:val="0070C0"/>
          <w:sz w:val="48"/>
          <w:szCs w:val="48"/>
          <w:rtl/>
          <w:lang w:bidi="ar-AE"/>
        </w:rPr>
        <w:t xml:space="preserve">الصف </w:t>
      </w:r>
    </w:p>
    <w:p w:rsidR="003D67E3" w:rsidRPr="009214CF" w:rsidRDefault="009214CF" w:rsidP="009214CF">
      <w:pPr>
        <w:rPr>
          <w:color w:val="0070C0"/>
          <w:sz w:val="48"/>
          <w:szCs w:val="48"/>
          <w:lang w:bidi="ar-AE"/>
        </w:rPr>
      </w:pPr>
      <w:r w:rsidRPr="009214CF">
        <w:rPr>
          <w:b/>
          <w:bCs/>
          <w:color w:val="0070C0"/>
          <w:sz w:val="48"/>
          <w:szCs w:val="48"/>
        </w:rPr>
        <w:br/>
      </w:r>
      <w:r w:rsidRPr="009214CF">
        <w:rPr>
          <w:b/>
          <w:bCs/>
          <w:color w:val="0070C0"/>
          <w:sz w:val="48"/>
          <w:szCs w:val="48"/>
        </w:rPr>
        <w:br/>
      </w:r>
    </w:p>
    <w:sectPr w:rsidR="003D67E3" w:rsidRPr="009214CF" w:rsidSect="00CA410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defaultTabStop w:val="720"/>
  <w:characterSpacingControl w:val="doNotCompress"/>
  <w:compat/>
  <w:rsids>
    <w:rsidRoot w:val="009214CF"/>
    <w:rsid w:val="003D67E3"/>
    <w:rsid w:val="009214CF"/>
    <w:rsid w:val="00CA410C"/>
    <w:rsid w:val="00D91EBF"/>
    <w:rsid w:val="00EC1D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67E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21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14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nnabaa.org/nbanews/65/427.http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925</Words>
  <Characters>5275</Characters>
  <Application>Microsoft Office Word</Application>
  <DocSecurity>0</DocSecurity>
  <Lines>43</Lines>
  <Paragraphs>12</Paragraphs>
  <ScaleCrop>false</ScaleCrop>
  <Company>TOSHIBA</Company>
  <LinksUpToDate>false</LinksUpToDate>
  <CharactersWithSpaces>6188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mohammed</dc:creator>
  <cp:lastModifiedBy>ام البنات</cp:lastModifiedBy>
  <cp:revision>3</cp:revision>
  <dcterms:created xsi:type="dcterms:W3CDTF">2010-03-17T18:20:00Z</dcterms:created>
  <dcterms:modified xsi:type="dcterms:W3CDTF">2010-04-17T15:54:00Z</dcterms:modified>
</cp:coreProperties>
</file>