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15978044"/>
        <w:docPartObj>
          <w:docPartGallery w:val="Cover Pages"/>
          <w:docPartUnique/>
        </w:docPartObj>
      </w:sdtPr>
      <w:sdtEndPr>
        <w:rPr>
          <w:rtl w:val="0"/>
          <w:lang w:bidi="ar-AE"/>
        </w:rPr>
      </w:sdtEndPr>
      <w:sdtContent>
        <w:p w:rsidR="00155EA8" w:rsidRDefault="00155EA8">
          <w:pPr>
            <w:rPr>
              <w:rtl/>
              <w:lang w:bidi="ar-AE"/>
            </w:rPr>
          </w:pPr>
        </w:p>
        <w:p w:rsidR="00155EA8" w:rsidRDefault="004E1F50" w:rsidP="004E1F50">
          <w:r>
            <w:rPr>
              <w:rFonts w:asciiTheme="majorHAnsi" w:eastAsiaTheme="majorEastAsia" w:hAnsiTheme="majorHAnsi" w:cstheme="majorBidi" w:hint="cs"/>
              <w:color w:val="E6EED5" w:themeColor="accent3" w:themeTint="3F"/>
              <w:sz w:val="72"/>
              <w:szCs w:val="72"/>
              <w:rtl/>
              <w:lang w:bidi="ar-AE"/>
            </w:rPr>
            <w:t xml:space="preserve"> </w:t>
          </w:r>
          <w:r w:rsidR="00155EA8">
            <w:rPr>
              <w:rFonts w:asciiTheme="majorHAnsi" w:eastAsiaTheme="majorEastAsia" w:hAnsiTheme="majorHAnsi" w:cstheme="majorBidi" w:hint="cs"/>
              <w:color w:val="E6EED5" w:themeColor="accent3" w:themeTint="3F"/>
              <w:sz w:val="72"/>
              <w:szCs w:val="72"/>
              <w:rtl/>
              <w:lang w:bidi="ar-AE"/>
            </w:rPr>
            <w:t>..</w:t>
          </w:r>
          <w:r w:rsidR="00CA6B6F">
            <w:rPr>
              <w:noProof/>
              <w:lang w:eastAsia="zh-TW"/>
            </w:rPr>
            <w:pict>
              <v:rect id="_x0000_s1026" style="position:absolute;left:0;text-align:left;margin-left:0;margin-top:0;width:612pt;height:11in;z-index:-251658240;mso-width-percent:1000;mso-height-percent:1000;mso-position-horizontal:center;mso-position-horizontal-relative:page;mso-position-vertical:center;mso-position-vertical-relative:page;mso-width-percent:1000;mso-height-percent:1000" o:allowincell="f" stroked="f">
                <v:textbox style="mso-next-textbox:#_x0000_s1026">
                  <w:txbxContent>
                    <w:p w:rsidR="00155EA8" w:rsidRDefault="004E1F50" w:rsidP="004E1F50">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hint="cs"/>
                          <w:color w:val="E6EED5" w:themeColor="accent3" w:themeTint="3F"/>
                          <w:sz w:val="72"/>
                          <w:szCs w:val="72"/>
                          <w:rtl/>
                          <w:lang w:bidi="ar-AE"/>
                        </w:rPr>
                        <w:t>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عمر بهاء الدين الأميري.. شاعر الإنسانية المؤمنة بهاء الدين الأميري.. شاعر الإنسانية المؤمنة</w:t>
                      </w:r>
                      <w:r>
                        <w:rPr>
                          <w:rFonts w:asciiTheme="majorHAnsi" w:eastAsiaTheme="majorEastAsia" w:hAnsiTheme="majorHAnsi" w:cstheme="majorBidi"/>
                          <w:color w:val="E6EED5" w:themeColor="accent3" w:themeTint="3F"/>
                          <w:sz w:val="72"/>
                          <w:szCs w:val="72"/>
                        </w:rPr>
                        <w:t xml:space="preserve"> uiopaqwertyu</w:t>
                      </w:r>
                      <w:r w:rsidR="00155EA8">
                        <w:rPr>
                          <w:rFonts w:asciiTheme="majorHAnsi" w:eastAsiaTheme="majorEastAsia" w:hAnsiTheme="majorHAnsi" w:cstheme="majorBidi"/>
                          <w:color w:val="E6EED5" w:themeColor="accent3" w:themeTint="3F"/>
                          <w:sz w:val="72"/>
                          <w:szCs w:val="72"/>
                        </w:rPr>
                        <w:t>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sidR="00155EA8">
                        <w:rPr>
                          <w:rFonts w:asciiTheme="majorHAnsi" w:eastAsiaTheme="majorEastAsia" w:hAnsiTheme="majorHAnsi" w:cstheme="majorBidi"/>
                          <w:color w:val="E6EED5" w:themeColor="accent3" w:themeTint="3F"/>
                          <w:sz w:val="72"/>
                          <w:szCs w:val="72"/>
                          <w:u w:val="single"/>
                        </w:rPr>
                        <w:t>xcvbnmqwertyuiopasdfghjklzxcvbnmqw</w:t>
                      </w:r>
                      <w:r w:rsidR="00155EA8">
                        <w:rPr>
                          <w:rFonts w:asciiTheme="majorHAnsi" w:eastAsiaTheme="majorEastAsia" w:hAnsiTheme="majorHAnsi" w:cstheme="majorBidi"/>
                          <w:color w:val="E6EED5" w:themeColor="accent3" w:themeTint="3F"/>
                          <w:sz w:val="72"/>
                          <w:szCs w:val="72"/>
                        </w:rPr>
                        <w:t>ertyuiopasdfghjklzxcvbnm</w:t>
                      </w:r>
                    </w:p>
                  </w:txbxContent>
                </v:textbox>
                <w10:wrap anchorx="page" anchory="page"/>
              </v:rect>
            </w:pict>
          </w:r>
        </w:p>
        <w:p w:rsidR="00155EA8" w:rsidRDefault="00155EA8"/>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5976"/>
          </w:tblGrid>
          <w:tr w:rsidR="00155EA8">
            <w:trPr>
              <w:trHeight w:val="3770"/>
              <w:jc w:val="center"/>
            </w:trPr>
            <w:tc>
              <w:tcPr>
                <w:tcW w:w="3000" w:type="pct"/>
                <w:shd w:val="clear" w:color="auto" w:fill="FFFFFF" w:themeFill="background1"/>
                <w:vAlign w:val="center"/>
              </w:tcPr>
              <w:sdt>
                <w:sdtPr>
                  <w:rPr>
                    <w:rFonts w:asciiTheme="majorHAnsi" w:eastAsiaTheme="majorEastAsia" w:hAnsiTheme="majorHAnsi" w:cstheme="majorBidi"/>
                    <w:sz w:val="40"/>
                    <w:szCs w:val="40"/>
                  </w:rPr>
                  <w:alias w:val="Title"/>
                  <w:id w:val="13783212"/>
                  <w:placeholder>
                    <w:docPart w:val="AF9C6ED8EAB24F07B2678F65FE9B8536"/>
                  </w:placeholder>
                  <w:dataBinding w:prefixMappings="xmlns:ns0='http://schemas.openxmlformats.org/package/2006/metadata/core-properties' xmlns:ns1='http://purl.org/dc/elements/1.1/'" w:xpath="/ns0:coreProperties[1]/ns1:title[1]" w:storeItemID="{6C3C8BC8-F283-45AE-878A-BAB7291924A1}"/>
                  <w:text/>
                </w:sdtPr>
                <w:sdtContent>
                  <w:p w:rsidR="00155EA8" w:rsidRDefault="004E1F50" w:rsidP="004E1F50">
                    <w:pPr>
                      <w:pStyle w:val="NoSpacing"/>
                      <w:jc w:val="center"/>
                      <w:rPr>
                        <w:rFonts w:asciiTheme="majorHAnsi" w:eastAsiaTheme="majorEastAsia" w:hAnsiTheme="majorHAnsi" w:cstheme="majorBidi"/>
                        <w:sz w:val="40"/>
                        <w:szCs w:val="40"/>
                      </w:rPr>
                    </w:pPr>
                    <w:r>
                      <w:rPr>
                        <w:rFonts w:asciiTheme="majorHAnsi" w:eastAsiaTheme="majorEastAsia" w:hAnsiTheme="majorHAnsi" w:cstheme="majorBidi" w:hint="cs"/>
                        <w:sz w:val="40"/>
                        <w:szCs w:val="40"/>
                        <w:rtl/>
                      </w:rPr>
                      <w:t>تــقــريــر عــن</w:t>
                    </w:r>
                  </w:p>
                </w:sdtContent>
              </w:sdt>
              <w:p w:rsidR="00155EA8" w:rsidRDefault="00155EA8">
                <w:pPr>
                  <w:pStyle w:val="NoSpacing"/>
                  <w:jc w:val="center"/>
                </w:pPr>
              </w:p>
              <w:sdt>
                <w:sdtPr>
                  <w:rPr>
                    <w:rFonts w:asciiTheme="majorHAnsi" w:eastAsiaTheme="majorEastAsia" w:hAnsiTheme="majorHAnsi" w:cstheme="majorBidi"/>
                    <w:sz w:val="32"/>
                    <w:szCs w:val="32"/>
                  </w:rPr>
                  <w:alias w:val="Subtitle"/>
                  <w:id w:val="13783219"/>
                  <w:placeholder>
                    <w:docPart w:val="AE71BFFEC4414744BA7A28651D4B8B13"/>
                  </w:placeholder>
                  <w:dataBinding w:prefixMappings="xmlns:ns0='http://schemas.openxmlformats.org/package/2006/metadata/core-properties' xmlns:ns1='http://purl.org/dc/elements/1.1/'" w:xpath="/ns0:coreProperties[1]/ns1:subject[1]" w:storeItemID="{6C3C8BC8-F283-45AE-878A-BAB7291924A1}"/>
                  <w:text/>
                </w:sdtPr>
                <w:sdtContent>
                  <w:p w:rsidR="00155EA8" w:rsidRDefault="004E1F50" w:rsidP="004E1F50">
                    <w:pPr>
                      <w:pStyle w:val="NoSpacing"/>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عــمــر بهــاء الـدين الأمـيـري</w:t>
                    </w:r>
                  </w:p>
                </w:sdtContent>
              </w:sdt>
              <w:p w:rsidR="00155EA8" w:rsidRDefault="00155EA8">
                <w:pPr>
                  <w:pStyle w:val="NoSpacing"/>
                  <w:jc w:val="center"/>
                </w:pPr>
              </w:p>
              <w:sdt>
                <w:sdtPr>
                  <w:alias w:val="Date"/>
                  <w:id w:val="13783224"/>
                  <w:dataBinding w:prefixMappings="xmlns:ns0='http://schemas.microsoft.com/office/2006/coverPageProps'" w:xpath="/ns0:CoverPageProperties[1]/ns0:PublishDate[1]" w:storeItemID="{55AF091B-3C7A-41E3-B477-F2FDAA23CFDA}"/>
                  <w:date w:fullDate="2010-04-01T00:00:00Z">
                    <w:dateFormat w:val="M/d/yyyy"/>
                    <w:lid w:val="en-US"/>
                    <w:storeMappedDataAs w:val="dateTime"/>
                    <w:calendar w:val="gregorian"/>
                  </w:date>
                </w:sdtPr>
                <w:sdtContent>
                  <w:p w:rsidR="00155EA8" w:rsidRDefault="00CB6138" w:rsidP="00CB6138">
                    <w:pPr>
                      <w:pStyle w:val="NoSpacing"/>
                      <w:jc w:val="center"/>
                    </w:pPr>
                    <w:r>
                      <w:t>4/1/2010</w:t>
                    </w:r>
                  </w:p>
                </w:sdtContent>
              </w:sdt>
              <w:p w:rsidR="00155EA8" w:rsidRDefault="00155EA8">
                <w:pPr>
                  <w:pStyle w:val="NoSpacing"/>
                  <w:jc w:val="center"/>
                </w:pPr>
              </w:p>
              <w:sdt>
                <w:sdtPr>
                  <w:alias w:val="Author"/>
                  <w:id w:val="13783229"/>
                  <w:dataBinding w:prefixMappings="xmlns:ns0='http://schemas.openxmlformats.org/package/2006/metadata/core-properties' xmlns:ns1='http://purl.org/dc/elements/1.1/'" w:xpath="/ns0:coreProperties[1]/ns1:creator[1]" w:storeItemID="{6C3C8BC8-F283-45AE-878A-BAB7291924A1}"/>
                  <w:text/>
                </w:sdtPr>
                <w:sdtContent>
                  <w:p w:rsidR="00155EA8" w:rsidRDefault="00CB6138" w:rsidP="00A44F84">
                    <w:pPr>
                      <w:pStyle w:val="NoSpacing"/>
                      <w:jc w:val="center"/>
                    </w:pPr>
                    <w:r>
                      <w:rPr>
                        <w:rFonts w:hint="cs"/>
                        <w:rtl/>
                        <w:lang w:val="en-GB" w:bidi="ar-AE"/>
                      </w:rPr>
                      <w:t xml:space="preserve">عمل الطالبـة : </w:t>
                    </w:r>
                  </w:p>
                </w:sdtContent>
              </w:sdt>
              <w:p w:rsidR="00155EA8" w:rsidRDefault="00155EA8">
                <w:pPr>
                  <w:pStyle w:val="NoSpacing"/>
                  <w:jc w:val="center"/>
                </w:pPr>
              </w:p>
            </w:tc>
          </w:tr>
        </w:tbl>
        <w:p w:rsidR="00155EA8" w:rsidRDefault="00155EA8"/>
        <w:p w:rsidR="00155EA8" w:rsidRDefault="00155EA8">
          <w:pPr>
            <w:bidi w:val="0"/>
            <w:rPr>
              <w:rtl/>
              <w:lang w:bidi="ar-AE"/>
            </w:rPr>
          </w:pPr>
          <w:r>
            <w:rPr>
              <w:rtl/>
              <w:lang w:bidi="ar-AE"/>
            </w:rPr>
            <w:br w:type="page"/>
          </w:r>
        </w:p>
      </w:sdtContent>
    </w:sdt>
    <w:p w:rsidR="007018D5" w:rsidRDefault="00CA6B6F" w:rsidP="00155EA8">
      <w:pPr>
        <w:ind w:left="-908" w:right="-851"/>
        <w:rPr>
          <w:rFonts w:ascii="Arial" w:hAnsi="Arial" w:cs="Arial"/>
          <w:b/>
          <w:bCs/>
          <w:color w:val="FF0000"/>
          <w:sz w:val="36"/>
          <w:szCs w:val="36"/>
          <w:rtl/>
        </w:rPr>
      </w:pPr>
      <w:r>
        <w:rPr>
          <w:rFonts w:ascii="Arial" w:hAnsi="Arial" w:cs="Arial"/>
          <w:b/>
          <w:bCs/>
          <w:noProof/>
          <w:color w:val="FF0000"/>
          <w:sz w:val="36"/>
          <w:szCs w:val="36"/>
          <w:rtl/>
        </w:rPr>
        <w:lastRenderedPageBreak/>
        <w:pict>
          <v:rect id="_x0000_s1030" style="position:absolute;left:0;text-align:left;margin-left:97.8pt;margin-top:-8.55pt;width:252.45pt;height:83.2pt;z-index:251661312" fillcolor="#ddd8c2 [2894]" strokecolor="#9bbb59 [3206]" strokeweight="1pt">
            <v:stroke dashstyle="dash"/>
            <v:shadow color="#868686"/>
            <v:textbox>
              <w:txbxContent>
                <w:p w:rsidR="007018D5" w:rsidRPr="00CB6138" w:rsidRDefault="007018D5" w:rsidP="007018D5">
                  <w:pPr>
                    <w:jc w:val="center"/>
                    <w:rPr>
                      <w:sz w:val="44"/>
                      <w:szCs w:val="44"/>
                      <w:lang w:bidi="ar-AE"/>
                    </w:rPr>
                  </w:pPr>
                  <w:r>
                    <w:rPr>
                      <w:rFonts w:hint="cs"/>
                      <w:sz w:val="44"/>
                      <w:szCs w:val="44"/>
                      <w:rtl/>
                      <w:lang w:bidi="ar-AE"/>
                    </w:rPr>
                    <w:t>الـمصادر و الـمراجع</w:t>
                  </w:r>
                </w:p>
              </w:txbxContent>
            </v:textbox>
            <w10:wrap anchorx="page"/>
          </v:rect>
        </w:pict>
      </w: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CA6B6F" w:rsidP="00155EA8">
      <w:pPr>
        <w:ind w:left="-908" w:right="-851"/>
        <w:rPr>
          <w:rFonts w:ascii="Arial" w:hAnsi="Arial" w:cs="Arial"/>
          <w:b/>
          <w:bCs/>
          <w:color w:val="FF0000"/>
          <w:sz w:val="36"/>
          <w:szCs w:val="36"/>
          <w:rtl/>
          <w:lang w:bidi="ar-AE"/>
        </w:rPr>
      </w:pPr>
      <w:r>
        <w:rPr>
          <w:rFonts w:ascii="Arial" w:hAnsi="Arial" w:cs="Arial"/>
          <w:b/>
          <w:bCs/>
          <w:noProof/>
          <w:color w:val="FF0000"/>
          <w:sz w:val="36"/>
          <w:szCs w:val="36"/>
          <w:rtl/>
        </w:rPr>
        <w:pict>
          <v:roundrect id="_x0000_s1031" style="position:absolute;left:0;text-align:left;margin-left:58.5pt;margin-top:-3.5pt;width:330.05pt;height:335.65pt;z-index:251662336" arcsize="10923f">
            <v:textbox style="mso-next-textbox:#_x0000_s1031">
              <w:txbxContent>
                <w:p w:rsidR="007018D5" w:rsidRPr="007018D5" w:rsidRDefault="007018D5" w:rsidP="007018D5">
                  <w:pPr>
                    <w:pStyle w:val="NormalWeb"/>
                    <w:bidi/>
                    <w:spacing w:before="0" w:beforeAutospacing="0" w:after="0" w:afterAutospacing="0"/>
                    <w:ind w:firstLine="374"/>
                    <w:rPr>
                      <w:sz w:val="28"/>
                      <w:szCs w:val="28"/>
                    </w:rPr>
                  </w:pPr>
                  <w:r w:rsidRPr="007018D5">
                    <w:rPr>
                      <w:rStyle w:val="Strong"/>
                      <w:rFonts w:hint="cs"/>
                      <w:sz w:val="28"/>
                      <w:szCs w:val="28"/>
                      <w:rtl/>
                    </w:rPr>
                    <w:t>- عباس السيسي: حكايات عن الإخوان، الجزء الثاني، دار التوزيع والنشر الإسلامية، 1998م.</w:t>
                  </w:r>
                </w:p>
                <w:p w:rsidR="007018D5" w:rsidRPr="007018D5" w:rsidRDefault="007018D5" w:rsidP="007018D5">
                  <w:pPr>
                    <w:pStyle w:val="NormalWeb"/>
                    <w:bidi/>
                    <w:spacing w:before="0" w:beforeAutospacing="0" w:after="0" w:afterAutospacing="0"/>
                    <w:ind w:firstLine="374"/>
                    <w:rPr>
                      <w:sz w:val="28"/>
                      <w:szCs w:val="28"/>
                      <w:rtl/>
                    </w:rPr>
                  </w:pPr>
                  <w:r w:rsidRPr="007018D5">
                    <w:rPr>
                      <w:rFonts w:hint="cs"/>
                      <w:sz w:val="28"/>
                      <w:szCs w:val="28"/>
                      <w:rtl/>
                    </w:rPr>
                    <w:t> </w:t>
                  </w:r>
                </w:p>
                <w:p w:rsidR="007018D5" w:rsidRPr="007018D5" w:rsidRDefault="007018D5" w:rsidP="007018D5">
                  <w:pPr>
                    <w:pStyle w:val="NormalWeb"/>
                    <w:bidi/>
                    <w:spacing w:before="0" w:beforeAutospacing="0" w:after="0" w:afterAutospacing="0"/>
                    <w:ind w:firstLine="374"/>
                    <w:rPr>
                      <w:sz w:val="28"/>
                      <w:szCs w:val="28"/>
                      <w:rtl/>
                    </w:rPr>
                  </w:pPr>
                  <w:r w:rsidRPr="007018D5">
                    <w:rPr>
                      <w:rStyle w:val="Strong"/>
                      <w:rFonts w:hint="cs"/>
                      <w:sz w:val="28"/>
                      <w:szCs w:val="28"/>
                      <w:rtl/>
                    </w:rPr>
                    <w:t>- زينب أبو غنيمة: حسن البنا من الميلاد إلى الاستشهاد، الفتح للإعلام العربي، بدون تاريخ، صـ217.</w:t>
                  </w:r>
                </w:p>
                <w:p w:rsidR="007018D5" w:rsidRPr="007018D5" w:rsidRDefault="007018D5" w:rsidP="007018D5">
                  <w:pPr>
                    <w:pStyle w:val="NormalWeb"/>
                    <w:bidi/>
                    <w:spacing w:before="0" w:beforeAutospacing="0" w:after="0" w:afterAutospacing="0"/>
                    <w:ind w:firstLine="374"/>
                    <w:rPr>
                      <w:sz w:val="28"/>
                      <w:szCs w:val="28"/>
                      <w:rtl/>
                    </w:rPr>
                  </w:pPr>
                </w:p>
                <w:p w:rsidR="007018D5" w:rsidRPr="007018D5" w:rsidRDefault="007018D5" w:rsidP="007018D5">
                  <w:pPr>
                    <w:pStyle w:val="NormalWeb"/>
                    <w:bidi/>
                    <w:spacing w:before="0" w:beforeAutospacing="0" w:after="0" w:afterAutospacing="0"/>
                    <w:ind w:firstLine="374"/>
                    <w:rPr>
                      <w:sz w:val="28"/>
                      <w:szCs w:val="28"/>
                      <w:rtl/>
                    </w:rPr>
                  </w:pPr>
                  <w:r w:rsidRPr="007018D5">
                    <w:rPr>
                      <w:rStyle w:val="Strong"/>
                      <w:rFonts w:hint="cs"/>
                      <w:sz w:val="28"/>
                      <w:szCs w:val="28"/>
                      <w:rtl/>
                    </w:rPr>
                    <w:t>- مجلة "المسلمون": جمادى الآخرة 1373هـ/ فبراير 1954م.</w:t>
                  </w:r>
                </w:p>
                <w:p w:rsidR="007018D5" w:rsidRPr="007018D5" w:rsidRDefault="007018D5" w:rsidP="007018D5">
                  <w:pPr>
                    <w:pStyle w:val="NormalWeb"/>
                    <w:bidi/>
                    <w:spacing w:before="0" w:beforeAutospacing="0" w:after="0" w:afterAutospacing="0"/>
                    <w:ind w:firstLine="374"/>
                    <w:rPr>
                      <w:sz w:val="28"/>
                      <w:szCs w:val="28"/>
                      <w:rtl/>
                    </w:rPr>
                  </w:pPr>
                </w:p>
                <w:p w:rsidR="007018D5" w:rsidRPr="007018D5" w:rsidRDefault="007018D5" w:rsidP="007018D5">
                  <w:pPr>
                    <w:pStyle w:val="NormalWeb"/>
                    <w:numPr>
                      <w:ilvl w:val="0"/>
                      <w:numId w:val="2"/>
                    </w:numPr>
                    <w:bidi/>
                    <w:spacing w:before="0" w:beforeAutospacing="0" w:after="0" w:afterAutospacing="0"/>
                    <w:ind w:left="441" w:firstLine="0"/>
                    <w:rPr>
                      <w:sz w:val="28"/>
                      <w:szCs w:val="28"/>
                    </w:rPr>
                  </w:pPr>
                  <w:r w:rsidRPr="007018D5">
                    <w:rPr>
                      <w:rFonts w:ascii="Arabic Transparent" w:hAnsi="Arabic Transparent"/>
                      <w:b/>
                      <w:bCs/>
                      <w:sz w:val="28"/>
                      <w:szCs w:val="28"/>
                      <w:rtl/>
                    </w:rPr>
                    <w:t>شعراء الدعوة الإسلامية ج2 ص223 جدع وجرار</w:t>
                  </w:r>
                </w:p>
                <w:p w:rsidR="007018D5" w:rsidRPr="007018D5" w:rsidRDefault="007018D5" w:rsidP="007018D5">
                  <w:pPr>
                    <w:pStyle w:val="NormalWeb"/>
                    <w:bidi/>
                    <w:spacing w:before="0" w:beforeAutospacing="0" w:after="0" w:afterAutospacing="0"/>
                    <w:rPr>
                      <w:sz w:val="28"/>
                      <w:szCs w:val="28"/>
                    </w:rPr>
                  </w:pPr>
                </w:p>
                <w:p w:rsidR="007018D5" w:rsidRPr="007018D5" w:rsidRDefault="007018D5" w:rsidP="007018D5">
                  <w:pPr>
                    <w:pStyle w:val="NormalWeb"/>
                    <w:numPr>
                      <w:ilvl w:val="0"/>
                      <w:numId w:val="2"/>
                    </w:numPr>
                    <w:bidi/>
                    <w:spacing w:before="0" w:beforeAutospacing="0" w:after="0" w:afterAutospacing="0"/>
                    <w:rPr>
                      <w:sz w:val="28"/>
                      <w:szCs w:val="28"/>
                      <w:rtl/>
                    </w:rPr>
                  </w:pPr>
                  <w:r w:rsidRPr="007018D5">
                    <w:rPr>
                      <w:rFonts w:ascii="Arabic Transparent" w:hAnsi="Arabic Transparent"/>
                      <w:b/>
                      <w:bCs/>
                      <w:sz w:val="28"/>
                      <w:szCs w:val="28"/>
                      <w:rtl/>
                    </w:rPr>
                    <w:t>دواوين الشعر الإسلامي المعاصر ص176 أحمد الجدع</w:t>
                  </w:r>
                </w:p>
                <w:p w:rsidR="007018D5" w:rsidRPr="007018D5" w:rsidRDefault="007018D5" w:rsidP="007018D5">
                  <w:pPr>
                    <w:rPr>
                      <w:lang w:bidi="ar-AE"/>
                    </w:rPr>
                  </w:pPr>
                </w:p>
              </w:txbxContent>
            </v:textbox>
            <w10:wrap anchorx="page"/>
          </v:roundrect>
        </w:pict>
      </w: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7018D5" w:rsidRDefault="007018D5" w:rsidP="00155EA8">
      <w:pPr>
        <w:ind w:left="-908" w:right="-851"/>
        <w:rPr>
          <w:rFonts w:ascii="Arial" w:hAnsi="Arial" w:cs="Arial"/>
          <w:b/>
          <w:bCs/>
          <w:color w:val="FF0000"/>
          <w:sz w:val="36"/>
          <w:szCs w:val="36"/>
          <w:rtl/>
        </w:rPr>
      </w:pPr>
    </w:p>
    <w:p w:rsidR="00DD7705" w:rsidRPr="00155EA8" w:rsidRDefault="00DD7705" w:rsidP="00155EA8">
      <w:pPr>
        <w:ind w:left="-908" w:right="-851"/>
        <w:rPr>
          <w:rFonts w:asciiTheme="minorBidi" w:hAnsiTheme="minorBidi"/>
          <w:b/>
          <w:bCs/>
          <w:sz w:val="28"/>
          <w:szCs w:val="28"/>
          <w:rtl/>
        </w:rPr>
      </w:pPr>
      <w:r>
        <w:rPr>
          <w:rFonts w:ascii="Arial" w:hAnsi="Arial" w:cs="Arial"/>
          <w:b/>
          <w:bCs/>
          <w:color w:val="FF0000"/>
          <w:sz w:val="36"/>
          <w:szCs w:val="36"/>
          <w:rtl/>
        </w:rPr>
        <w:lastRenderedPageBreak/>
        <w:t>المقدمه</w:t>
      </w:r>
      <w:r>
        <w:rPr>
          <w:rFonts w:ascii="Arial" w:hAnsi="Arial" w:cs="Arial"/>
          <w:b/>
          <w:bCs/>
          <w:color w:val="FF0000"/>
          <w:sz w:val="36"/>
          <w:szCs w:val="36"/>
        </w:rPr>
        <w:t>:</w:t>
      </w:r>
      <w:r>
        <w:rPr>
          <w:rFonts w:ascii="Tahoma" w:hAnsi="Tahoma" w:cs="Tahoma"/>
          <w:b/>
          <w:bCs/>
          <w:color w:val="0000FF"/>
          <w:sz w:val="36"/>
          <w:szCs w:val="36"/>
        </w:rPr>
        <w:br/>
      </w:r>
      <w:r w:rsidRPr="00155EA8">
        <w:rPr>
          <w:rFonts w:asciiTheme="minorBidi" w:hAnsiTheme="minorBidi"/>
          <w:b/>
          <w:bCs/>
          <w:sz w:val="28"/>
          <w:szCs w:val="28"/>
        </w:rPr>
        <w:br/>
      </w:r>
      <w:r w:rsidRPr="00155EA8">
        <w:rPr>
          <w:rFonts w:asciiTheme="minorBidi" w:hAnsiTheme="minorBidi"/>
          <w:b/>
          <w:bCs/>
          <w:sz w:val="28"/>
          <w:szCs w:val="28"/>
          <w:rtl/>
        </w:rPr>
        <w:t>الحمد لله رب العالمين والصلاة و السلام على أشرف المرسلين المبعوث رحمة للعالمين و به نستعين</w:t>
      </w:r>
      <w:r w:rsidRPr="00155EA8">
        <w:rPr>
          <w:rFonts w:asciiTheme="minorBidi" w:hAnsiTheme="minorBidi"/>
          <w:b/>
          <w:bCs/>
          <w:sz w:val="28"/>
          <w:szCs w:val="28"/>
        </w:rPr>
        <w:t xml:space="preserve"> </w:t>
      </w:r>
      <w:r w:rsidRPr="00155EA8">
        <w:rPr>
          <w:rFonts w:asciiTheme="minorBidi" w:hAnsiTheme="minorBidi"/>
          <w:b/>
          <w:bCs/>
          <w:sz w:val="28"/>
          <w:szCs w:val="28"/>
          <w:rtl/>
        </w:rPr>
        <w:t>تحية طيبة وبعد</w:t>
      </w:r>
      <w:r w:rsidR="00B05DC1" w:rsidRPr="00155EA8">
        <w:rPr>
          <w:rFonts w:asciiTheme="minorBidi" w:hAnsiTheme="minorBidi"/>
          <w:b/>
          <w:bCs/>
          <w:sz w:val="28"/>
          <w:szCs w:val="28"/>
          <w:rtl/>
        </w:rPr>
        <w:t>..</w:t>
      </w:r>
      <w:r w:rsidRPr="00155EA8">
        <w:rPr>
          <w:rFonts w:asciiTheme="minorBidi" w:hAnsiTheme="minorBidi"/>
          <w:b/>
          <w:bCs/>
          <w:sz w:val="28"/>
          <w:szCs w:val="28"/>
        </w:rPr>
        <w:br/>
      </w:r>
      <w:r w:rsidRPr="00155EA8">
        <w:rPr>
          <w:rFonts w:asciiTheme="minorBidi" w:hAnsiTheme="minorBidi"/>
          <w:b/>
          <w:bCs/>
          <w:sz w:val="28"/>
          <w:szCs w:val="28"/>
          <w:rtl/>
        </w:rPr>
        <w:t xml:space="preserve">يتناول </w:t>
      </w:r>
      <w:r w:rsidR="00B05DC1" w:rsidRPr="00155EA8">
        <w:rPr>
          <w:rFonts w:asciiTheme="minorBidi" w:hAnsiTheme="minorBidi"/>
          <w:b/>
          <w:bCs/>
          <w:sz w:val="28"/>
          <w:szCs w:val="28"/>
          <w:rtl/>
        </w:rPr>
        <w:t xml:space="preserve">تقـريري هذا </w:t>
      </w:r>
      <w:r w:rsidRPr="00155EA8">
        <w:rPr>
          <w:rFonts w:asciiTheme="minorBidi" w:hAnsiTheme="minorBidi"/>
          <w:b/>
          <w:bCs/>
          <w:sz w:val="28"/>
          <w:szCs w:val="28"/>
          <w:rtl/>
        </w:rPr>
        <w:t>شخصية من الشخصيات الشعرية المهمة</w:t>
      </w:r>
      <w:r w:rsidR="00B05DC1" w:rsidRPr="00155EA8">
        <w:rPr>
          <w:rFonts w:asciiTheme="minorBidi" w:hAnsiTheme="minorBidi"/>
          <w:b/>
          <w:bCs/>
          <w:sz w:val="28"/>
          <w:szCs w:val="28"/>
          <w:rtl/>
        </w:rPr>
        <w:t>،</w:t>
      </w:r>
      <w:r w:rsidRPr="00155EA8">
        <w:rPr>
          <w:rFonts w:asciiTheme="minorBidi" w:hAnsiTheme="minorBidi"/>
          <w:b/>
          <w:bCs/>
          <w:sz w:val="28"/>
          <w:szCs w:val="28"/>
        </w:rPr>
        <w:t xml:space="preserve"> </w:t>
      </w:r>
      <w:r w:rsidRPr="00155EA8">
        <w:rPr>
          <w:rFonts w:asciiTheme="minorBidi" w:hAnsiTheme="minorBidi"/>
          <w:b/>
          <w:bCs/>
          <w:sz w:val="28"/>
          <w:szCs w:val="28"/>
          <w:rtl/>
        </w:rPr>
        <w:t>شاعرالمحاريب، شاعر</w:t>
      </w:r>
      <w:r w:rsidRPr="00155EA8">
        <w:rPr>
          <w:rFonts w:asciiTheme="minorBidi" w:hAnsiTheme="minorBidi"/>
          <w:b/>
          <w:bCs/>
          <w:sz w:val="28"/>
          <w:szCs w:val="28"/>
        </w:rPr>
        <w:t xml:space="preserve"> </w:t>
      </w:r>
      <w:r w:rsidRPr="00155EA8">
        <w:rPr>
          <w:rFonts w:asciiTheme="minorBidi" w:hAnsiTheme="minorBidi"/>
          <w:b/>
          <w:bCs/>
          <w:sz w:val="28"/>
          <w:szCs w:val="28"/>
          <w:rtl/>
        </w:rPr>
        <w:t>الإنسانيّة المؤمنة، عميد الشعر الإسلامي المعاصر الشاعر عمر</w:t>
      </w:r>
      <w:r w:rsidRPr="00155EA8">
        <w:rPr>
          <w:rFonts w:asciiTheme="minorBidi" w:hAnsiTheme="minorBidi"/>
          <w:b/>
          <w:bCs/>
          <w:sz w:val="28"/>
          <w:szCs w:val="28"/>
        </w:rPr>
        <w:t xml:space="preserve"> </w:t>
      </w:r>
      <w:r w:rsidRPr="00155EA8">
        <w:rPr>
          <w:rFonts w:asciiTheme="minorBidi" w:hAnsiTheme="minorBidi"/>
          <w:b/>
          <w:bCs/>
          <w:sz w:val="28"/>
          <w:szCs w:val="28"/>
          <w:rtl/>
        </w:rPr>
        <w:t>بهاءالدين</w:t>
      </w:r>
      <w:r w:rsidRPr="00155EA8">
        <w:rPr>
          <w:rFonts w:asciiTheme="minorBidi" w:hAnsiTheme="minorBidi"/>
          <w:b/>
          <w:bCs/>
          <w:sz w:val="28"/>
          <w:szCs w:val="28"/>
        </w:rPr>
        <w:t xml:space="preserve"> </w:t>
      </w:r>
      <w:r w:rsidRPr="00155EA8">
        <w:rPr>
          <w:rFonts w:asciiTheme="minorBidi" w:hAnsiTheme="minorBidi"/>
          <w:b/>
          <w:bCs/>
          <w:sz w:val="28"/>
          <w:szCs w:val="28"/>
          <w:rtl/>
        </w:rPr>
        <w:t>الأميري</w:t>
      </w:r>
      <w:r w:rsidR="00042607" w:rsidRPr="00155EA8">
        <w:rPr>
          <w:rFonts w:asciiTheme="minorBidi" w:hAnsiTheme="minorBidi"/>
          <w:b/>
          <w:bCs/>
          <w:sz w:val="28"/>
          <w:szCs w:val="28"/>
        </w:rPr>
        <w:t>.</w:t>
      </w:r>
      <w:r w:rsidR="00042607" w:rsidRPr="00155EA8">
        <w:rPr>
          <w:rFonts w:asciiTheme="minorBidi" w:hAnsiTheme="minorBidi"/>
          <w:b/>
          <w:bCs/>
          <w:sz w:val="28"/>
          <w:szCs w:val="28"/>
          <w:rtl/>
          <w:lang w:bidi="ar-AE"/>
        </w:rPr>
        <w:t xml:space="preserve"> هذا الشاعر الذي </w:t>
      </w:r>
      <w:r w:rsidRPr="00155EA8">
        <w:rPr>
          <w:rFonts w:asciiTheme="minorBidi" w:hAnsiTheme="minorBidi"/>
          <w:b/>
          <w:bCs/>
          <w:sz w:val="28"/>
          <w:szCs w:val="28"/>
          <w:rtl/>
        </w:rPr>
        <w:t xml:space="preserve">قدّم بأصالته الفنية وصدق معاناته جديداً في عالم الشعر، إذ شدّ إلى قيثارة الشعر العربي وتراً جديدا في </w:t>
      </w:r>
      <w:r w:rsidR="00042607" w:rsidRPr="00155EA8">
        <w:rPr>
          <w:rFonts w:asciiTheme="minorBidi" w:hAnsiTheme="minorBidi"/>
          <w:b/>
          <w:bCs/>
          <w:sz w:val="28"/>
          <w:szCs w:val="28"/>
          <w:rtl/>
        </w:rPr>
        <w:t>دواوينه الشعرية التي تعتبر من أجمل ما كتب في الشعر العربي المعاصر.</w:t>
      </w:r>
      <w:r w:rsidRPr="00155EA8">
        <w:rPr>
          <w:rFonts w:asciiTheme="minorBidi" w:hAnsiTheme="minorBidi"/>
          <w:b/>
          <w:bCs/>
          <w:sz w:val="28"/>
          <w:szCs w:val="28"/>
        </w:rPr>
        <w:br/>
      </w:r>
      <w:r w:rsidRPr="00155EA8">
        <w:rPr>
          <w:rFonts w:asciiTheme="minorBidi" w:hAnsiTheme="minorBidi"/>
          <w:b/>
          <w:bCs/>
          <w:sz w:val="28"/>
          <w:szCs w:val="28"/>
          <w:rtl/>
        </w:rPr>
        <w:t>تناولت في</w:t>
      </w:r>
      <w:r w:rsidRPr="00155EA8">
        <w:rPr>
          <w:rFonts w:asciiTheme="minorBidi" w:hAnsiTheme="minorBidi"/>
          <w:b/>
          <w:bCs/>
          <w:sz w:val="28"/>
          <w:szCs w:val="28"/>
        </w:rPr>
        <w:t xml:space="preserve"> </w:t>
      </w:r>
      <w:r w:rsidRPr="00155EA8">
        <w:rPr>
          <w:rFonts w:asciiTheme="minorBidi" w:hAnsiTheme="minorBidi"/>
          <w:b/>
          <w:bCs/>
          <w:sz w:val="28"/>
          <w:szCs w:val="28"/>
          <w:rtl/>
        </w:rPr>
        <w:t>هذا التقرير</w:t>
      </w:r>
      <w:r w:rsidR="00042607" w:rsidRPr="00155EA8">
        <w:rPr>
          <w:rFonts w:asciiTheme="minorBidi" w:hAnsiTheme="minorBidi"/>
          <w:b/>
          <w:bCs/>
          <w:sz w:val="28"/>
          <w:szCs w:val="28"/>
          <w:rtl/>
        </w:rPr>
        <w:t xml:space="preserve"> جوانب عدة من حياة هذا الش</w:t>
      </w:r>
      <w:r w:rsidR="00B45884">
        <w:rPr>
          <w:rFonts w:asciiTheme="minorBidi" w:hAnsiTheme="minorBidi" w:hint="cs"/>
          <w:b/>
          <w:bCs/>
          <w:sz w:val="28"/>
          <w:szCs w:val="28"/>
          <w:rtl/>
        </w:rPr>
        <w:t>ا</w:t>
      </w:r>
      <w:r w:rsidR="00042607" w:rsidRPr="00155EA8">
        <w:rPr>
          <w:rFonts w:asciiTheme="minorBidi" w:hAnsiTheme="minorBidi"/>
          <w:b/>
          <w:bCs/>
          <w:sz w:val="28"/>
          <w:szCs w:val="28"/>
          <w:rtl/>
        </w:rPr>
        <w:t>عر, التي شملت</w:t>
      </w:r>
      <w:r w:rsidRPr="00155EA8">
        <w:rPr>
          <w:rFonts w:asciiTheme="minorBidi" w:hAnsiTheme="minorBidi"/>
          <w:b/>
          <w:bCs/>
          <w:sz w:val="28"/>
          <w:szCs w:val="28"/>
          <w:rtl/>
        </w:rPr>
        <w:t xml:space="preserve"> حياته و</w:t>
      </w:r>
      <w:r w:rsidR="008E75CA" w:rsidRPr="00155EA8">
        <w:rPr>
          <w:rFonts w:asciiTheme="minorBidi" w:hAnsiTheme="minorBidi"/>
          <w:b/>
          <w:bCs/>
          <w:sz w:val="28"/>
          <w:szCs w:val="28"/>
          <w:rtl/>
        </w:rPr>
        <w:t xml:space="preserve"> نشأته و</w:t>
      </w:r>
      <w:r w:rsidRPr="00155EA8">
        <w:rPr>
          <w:rFonts w:asciiTheme="minorBidi" w:hAnsiTheme="minorBidi"/>
          <w:b/>
          <w:bCs/>
          <w:sz w:val="28"/>
          <w:szCs w:val="28"/>
          <w:rtl/>
        </w:rPr>
        <w:t xml:space="preserve"> شعره و</w:t>
      </w:r>
      <w:r w:rsidR="008E75CA" w:rsidRPr="00155EA8">
        <w:rPr>
          <w:rFonts w:asciiTheme="minorBidi" w:hAnsiTheme="minorBidi"/>
          <w:b/>
          <w:bCs/>
          <w:sz w:val="28"/>
          <w:szCs w:val="28"/>
          <w:rtl/>
        </w:rPr>
        <w:t xml:space="preserve"> بعض</w:t>
      </w:r>
      <w:r w:rsidRPr="00155EA8">
        <w:rPr>
          <w:rFonts w:asciiTheme="minorBidi" w:hAnsiTheme="minorBidi"/>
          <w:b/>
          <w:bCs/>
          <w:sz w:val="28"/>
          <w:szCs w:val="28"/>
          <w:rtl/>
        </w:rPr>
        <w:t xml:space="preserve"> دواوينه ، </w:t>
      </w:r>
      <w:r w:rsidR="00155EA8">
        <w:rPr>
          <w:rFonts w:asciiTheme="minorBidi" w:hAnsiTheme="minorBidi" w:hint="cs"/>
          <w:b/>
          <w:bCs/>
          <w:sz w:val="28"/>
          <w:szCs w:val="28"/>
          <w:rtl/>
        </w:rPr>
        <w:t xml:space="preserve">و </w:t>
      </w:r>
      <w:r w:rsidR="00B45884">
        <w:rPr>
          <w:rFonts w:asciiTheme="minorBidi" w:hAnsiTheme="minorBidi" w:hint="cs"/>
          <w:b/>
          <w:bCs/>
          <w:sz w:val="28"/>
          <w:szCs w:val="28"/>
          <w:rtl/>
        </w:rPr>
        <w:t>في النهاية</w:t>
      </w:r>
      <w:r w:rsidR="00155EA8">
        <w:rPr>
          <w:rFonts w:asciiTheme="minorBidi" w:hAnsiTheme="minorBidi" w:hint="cs"/>
          <w:b/>
          <w:bCs/>
          <w:sz w:val="28"/>
          <w:szCs w:val="28"/>
          <w:rtl/>
        </w:rPr>
        <w:t xml:space="preserve"> كانت وفاته.</w:t>
      </w:r>
      <w:r w:rsidR="00155EA8" w:rsidRPr="00B92771">
        <w:rPr>
          <w:rFonts w:asciiTheme="minorBidi" w:hAnsiTheme="minorBidi"/>
          <w:b/>
          <w:bCs/>
          <w:color w:val="993366"/>
          <w:sz w:val="32"/>
          <w:szCs w:val="32"/>
        </w:rPr>
        <w:t xml:space="preserve"> </w:t>
      </w:r>
      <w:r w:rsidRPr="00B92771">
        <w:rPr>
          <w:rFonts w:asciiTheme="minorBidi" w:hAnsiTheme="minorBidi"/>
          <w:b/>
          <w:bCs/>
          <w:color w:val="993366"/>
          <w:sz w:val="32"/>
          <w:szCs w:val="32"/>
        </w:rPr>
        <w:br/>
      </w:r>
    </w:p>
    <w:p w:rsidR="00155EA8" w:rsidRPr="00B92771" w:rsidRDefault="00155EA8" w:rsidP="00B92771">
      <w:pPr>
        <w:ind w:left="-908" w:right="-851"/>
        <w:rPr>
          <w:rFonts w:asciiTheme="minorBidi" w:hAnsiTheme="minorBidi"/>
          <w:b/>
          <w:bCs/>
          <w:color w:val="993366"/>
          <w:sz w:val="36"/>
          <w:szCs w:val="36"/>
          <w:rtl/>
          <w:lang w:bidi="ar-AE"/>
        </w:rPr>
      </w:pPr>
      <w:r>
        <w:rPr>
          <w:rFonts w:ascii="Arial" w:hAnsi="Arial" w:cs="Arial" w:hint="cs"/>
          <w:b/>
          <w:bCs/>
          <w:color w:val="FF0000"/>
          <w:sz w:val="36"/>
          <w:szCs w:val="36"/>
          <w:rtl/>
        </w:rPr>
        <w:t>المـوضـوع:</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u w:val="single"/>
          <w:rtl/>
        </w:rPr>
        <w:t>الولادة والنشأة:</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rtl/>
        </w:rPr>
        <w:t>ولد الشاعر عمر بهاء الدين الأميري – شاعر الإنسانية المؤمنة- فى حلب الشهباء بسورية سنة 1336هـ (1915م) في أسرة من كرائم الأسر الحلبية، فوالده هو محمد بهاء الدين الأ</w:t>
      </w:r>
      <w:r w:rsidR="00B45884">
        <w:rPr>
          <w:rFonts w:asciiTheme="minorBidi" w:eastAsia="Times New Roman" w:hAnsiTheme="minorBidi"/>
          <w:b/>
          <w:bCs/>
          <w:color w:val="000000"/>
          <w:sz w:val="28"/>
          <w:szCs w:val="28"/>
          <w:rtl/>
        </w:rPr>
        <w:t>ميري، نائب حلب في "مجلس المبعوث</w:t>
      </w:r>
      <w:r w:rsidR="00B45884">
        <w:rPr>
          <w:rFonts w:asciiTheme="minorBidi" w:eastAsia="Times New Roman" w:hAnsiTheme="minorBidi" w:hint="cs"/>
          <w:b/>
          <w:bCs/>
          <w:color w:val="000000"/>
          <w:sz w:val="28"/>
          <w:szCs w:val="28"/>
          <w:rtl/>
        </w:rPr>
        <w:t>و</w:t>
      </w:r>
      <w:r w:rsidRPr="00DD7705">
        <w:rPr>
          <w:rFonts w:asciiTheme="minorBidi" w:eastAsia="Times New Roman" w:hAnsiTheme="minorBidi"/>
          <w:b/>
          <w:bCs/>
          <w:color w:val="000000"/>
          <w:sz w:val="28"/>
          <w:szCs w:val="28"/>
          <w:rtl/>
        </w:rPr>
        <w:t>ن العثماني"، وأمه هي "سامية الجندلية" ابنة "حسن رضا" رئيس محكمة الاستئناف في حلب.</w:t>
      </w:r>
    </w:p>
    <w:p w:rsidR="00DD7705" w:rsidRPr="00B92771" w:rsidRDefault="00DD7705" w:rsidP="00B92771">
      <w:pPr>
        <w:spacing w:after="0" w:line="240" w:lineRule="auto"/>
        <w:ind w:left="-908" w:right="-851"/>
        <w:jc w:val="lowKashida"/>
        <w:rPr>
          <w:rFonts w:asciiTheme="minorBidi" w:eastAsia="Times New Roman" w:hAnsiTheme="minorBidi"/>
          <w:b/>
          <w:bCs/>
          <w:color w:val="7E4321"/>
          <w:sz w:val="28"/>
          <w:szCs w:val="28"/>
          <w:rtl/>
          <w:lang w:bidi="ar-AE"/>
        </w:rPr>
      </w:pPr>
      <w:r w:rsidRPr="00DD7705">
        <w:rPr>
          <w:rFonts w:asciiTheme="minorBidi" w:eastAsia="Times New Roman" w:hAnsiTheme="minorBidi"/>
          <w:b/>
          <w:bCs/>
          <w:color w:val="000000"/>
          <w:sz w:val="28"/>
          <w:szCs w:val="28"/>
          <w:rtl/>
        </w:rPr>
        <w:t>درس المراحل التعليمية الأساسية في مدينة حلب، وفيها أتم دراسته في الآداب والفلسفة. درس الأدب وفقه اللغة في كلية الآداب والعلوم الإنسانية بجامعة السوربون في باريس، والحقوق في الجامعة السورية في دمشق. وحصل على شهادة الدكتوراه الفخرية من السوربون.</w:t>
      </w:r>
    </w:p>
    <w:p w:rsidR="00DD7705" w:rsidRPr="00B92771" w:rsidRDefault="00DD7705" w:rsidP="00B92771">
      <w:pPr>
        <w:spacing w:after="0" w:line="240" w:lineRule="auto"/>
        <w:ind w:left="-908" w:right="-851"/>
        <w:jc w:val="lowKashida"/>
        <w:rPr>
          <w:rFonts w:asciiTheme="minorBidi" w:eastAsia="Times New Roman" w:hAnsiTheme="minorBidi"/>
          <w:b/>
          <w:bCs/>
          <w:color w:val="7E4321"/>
          <w:sz w:val="28"/>
          <w:szCs w:val="28"/>
          <w:rtl/>
          <w:lang w:bidi="ar-AE"/>
        </w:rPr>
      </w:pP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u w:val="single"/>
          <w:rtl/>
        </w:rPr>
        <w:t>أعمال وسجل حياة :</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rtl/>
        </w:rPr>
        <w:t>عمل الشاعر عمر بهاء الدين الأميري في التعليم فتولى إدارة المعهد العربي الإسلامي في دمشق، أسهم في انطلاقة العمل الإسلامي المعاصر، واتصل بكثير من مراكزه، وتولى بعض مسئولياته.</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rtl/>
        </w:rPr>
        <w:t>شارك في الدفاع عن القدس مع جيش الإنقاذ، خلال حرب فلسطين عام 1379هـ (1948م). مثَّل سوريا وزيرًا، وسفيرًا في باكستان والسعودية، وكان سفيرًا في وزارة الخارجية السورية.</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rtl/>
        </w:rPr>
        <w:t>من مؤسسي جمعية "دار الأرقم الإسلامية" في حلب، وأسهم في تأسيس حركة (سورية الحرة)، وكان رئيس الجانب السياسي فيها، عام (1384ه) - (1952م).</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rtl/>
        </w:rPr>
        <w:t>كان عضوًا في المجمع العلمي العراقي، وعضوًا في المجمع الملكي للبحوث الإسلامية في الأردن.</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rtl/>
        </w:rPr>
        <w:t>دُعِيَ إلى المغرب عام 1386هـ / 1965م أستاذًا لكرسي "الإسلام والتيارات المعاصرة"، في دار الحديث الحسنية بالرباط، واستمر في العمل خمسة عشر عامًا، وعين أستاذاً للدراسات الإسلامية في جامعة القرويين، ومدرساً للفقه الحضاري والعلوم الإنسانية بجامعة محمد الخامس بفاس .</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rtl/>
        </w:rPr>
        <w:t>ودُعِيَ أستاذًا زائرًا ومحاضرًا في : جامعات الرياض، والإمام محمد بن سعود الإسلامية، والملك فيصل، والملك عبد العزيز في السعودية، وجامعات الأزهر، والجزائر، والكويت، وصنعاء، وقطر، والجامعة الأردنية في عمان، وجامعة الإمارات العربية في العين، وعدد من الجامعات الإسلامية في باكستان، وتركيا، وأندونيسيا.</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r w:rsidRPr="00DD7705">
        <w:rPr>
          <w:rFonts w:asciiTheme="minorBidi" w:eastAsia="Times New Roman" w:hAnsiTheme="minorBidi"/>
          <w:b/>
          <w:bCs/>
          <w:color w:val="000000"/>
          <w:sz w:val="28"/>
          <w:szCs w:val="28"/>
          <w:rtl/>
        </w:rPr>
        <w:t>التقى رحمه الله تعالى بكثير جداً من الشخصيات العالمية من رجال العلم والفكر والشعر والسياسة، واهتم بقضايا الثقافية والسياسية والجهاد في أوطان العروبة والإسلام، وأسهم في بعض مواسمها ومؤتمراتها ، واتصل بكبار علمائها ورجالاتها ومؤسساتها...كان شخصية جذابة ، دمث الخلق ، طلق المحيا ، سهل المعاملة ، مهيب الطلعة ، طلق اللسان ، أبيض اللون .</w:t>
      </w:r>
    </w:p>
    <w:p w:rsidR="00DD7705" w:rsidRPr="00DD7705" w:rsidRDefault="00DD7705" w:rsidP="00B92771">
      <w:pPr>
        <w:spacing w:after="0" w:line="240" w:lineRule="auto"/>
        <w:ind w:left="-908" w:right="-851"/>
        <w:jc w:val="lowKashida"/>
        <w:rPr>
          <w:rFonts w:asciiTheme="minorBidi" w:eastAsia="Times New Roman" w:hAnsiTheme="minorBidi"/>
          <w:b/>
          <w:bCs/>
          <w:color w:val="7E4321"/>
          <w:sz w:val="28"/>
          <w:szCs w:val="28"/>
          <w:rtl/>
        </w:rPr>
      </w:pPr>
    </w:p>
    <w:p w:rsidR="008F7231" w:rsidRPr="00B92771" w:rsidRDefault="008F7231" w:rsidP="00B92771">
      <w:pPr>
        <w:ind w:left="-908" w:right="-851"/>
        <w:rPr>
          <w:rFonts w:asciiTheme="minorBidi" w:hAnsiTheme="minorBidi"/>
          <w:b/>
          <w:bCs/>
          <w:color w:val="0000FF"/>
          <w:sz w:val="28"/>
          <w:szCs w:val="28"/>
        </w:rPr>
      </w:pPr>
    </w:p>
    <w:p w:rsidR="008F7231" w:rsidRPr="008F7231" w:rsidRDefault="008F7231" w:rsidP="00B92771">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FF"/>
          <w:sz w:val="28"/>
          <w:szCs w:val="28"/>
          <w:rtl/>
        </w:rPr>
        <w:t> </w:t>
      </w:r>
      <w:r w:rsidRPr="008F7231">
        <w:rPr>
          <w:rFonts w:asciiTheme="minorBidi" w:eastAsia="Times New Roman" w:hAnsiTheme="minorBidi"/>
          <w:b/>
          <w:bCs/>
          <w:color w:val="000000"/>
          <w:sz w:val="28"/>
          <w:szCs w:val="28"/>
          <w:u w:val="single"/>
          <w:rtl/>
        </w:rPr>
        <w:t>الفقه الحضاري</w:t>
      </w:r>
      <w:r w:rsidR="00B92771">
        <w:rPr>
          <w:rFonts w:asciiTheme="minorBidi" w:eastAsia="Times New Roman" w:hAnsiTheme="minorBidi" w:hint="cs"/>
          <w:b/>
          <w:bCs/>
          <w:color w:val="000000"/>
          <w:sz w:val="28"/>
          <w:szCs w:val="28"/>
          <w:u w:val="single"/>
          <w:rtl/>
        </w:rPr>
        <w:t>:</w:t>
      </w:r>
    </w:p>
    <w:p w:rsidR="008F7231" w:rsidRPr="008F7231" w:rsidRDefault="008F7231" w:rsidP="00B92771">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tl/>
        </w:rPr>
        <w:t>     على مدى خمسة عشر عامًا، كان الأميري يقوم بتدريس مادة "الإسلام والتيارات المعاصرة" في دار الحديث الحسنية بالرباط، كما درَّس "الحضارة الإسلامية" في كلية الآداب والعلوم الإنسانية بجامعة محمد الخامس، وكان يقوم بتدريس هذه المادة في الجامعات العربية والإسلامية التي يُدعى إليها أستاذًا زائرًا، وكان دائمًا يروج لفكرته في (الفقه الحضاري) الذي يفتقر إليه المسلمون في هذا العصر، بجوار الفقه التقليدي الذي يُعْنَى بمعرفة الأحكام الشرعية المستنبَطة من أدلتها التفصيلية، وهذا الفقه التقليدي هو الذي تُعْنَى به كليات الشريعة والحقوق، وتقوم عليه مجامع الفقه الإسلامي المعروفة.</w:t>
      </w:r>
    </w:p>
    <w:p w:rsidR="008F7231" w:rsidRPr="008F7231" w:rsidRDefault="008F7231" w:rsidP="00B92771">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tl/>
        </w:rPr>
        <w:t>    وقد تبنَّى (رحمه الله) هذه المادة وقام بتدريسها، وعرض خطوطها وأبعادها - تنظيرًا وتطبيقًا - في الكتب التي أصدرها ، وفى هذه الطروحات نراه يؤمن إيمانًا وثيقًا بأن المسلمين قدموا للعالم عطاء حضاريًا في شتى المجالات، علميًا وأدبيًا وفلسفيًا واجتماعيًا وفنيًا، وهذا العطاء لم يفقد قدرته على التجديد ، وعوامل خلوده رغم الزمن .</w:t>
      </w:r>
    </w:p>
    <w:p w:rsidR="008F7231" w:rsidRPr="00B92771" w:rsidRDefault="008F7231" w:rsidP="00B92771">
      <w:pPr>
        <w:ind w:left="-908" w:right="-851"/>
        <w:rPr>
          <w:rFonts w:asciiTheme="minorBidi" w:hAnsiTheme="minorBidi"/>
          <w:b/>
          <w:bCs/>
          <w:color w:val="0000FF"/>
          <w:sz w:val="28"/>
          <w:szCs w:val="28"/>
        </w:rPr>
      </w:pPr>
    </w:p>
    <w:p w:rsidR="008F7231" w:rsidRPr="008F7231" w:rsidRDefault="008F7231" w:rsidP="00B92771">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u w:val="single"/>
          <w:rtl/>
        </w:rPr>
        <w:t>تمكنه من ناصية الشعر:</w:t>
      </w:r>
    </w:p>
    <w:p w:rsidR="00902FF1" w:rsidRPr="00B92771" w:rsidRDefault="008F7231" w:rsidP="00B92771">
      <w:pPr>
        <w:pStyle w:val="BodyText"/>
        <w:bidi/>
        <w:spacing w:before="120" w:beforeAutospacing="0" w:after="120" w:afterAutospacing="0"/>
        <w:ind w:left="-908" w:right="-851"/>
        <w:jc w:val="lowKashida"/>
        <w:rPr>
          <w:rFonts w:asciiTheme="minorBidi" w:hAnsiTheme="minorBidi" w:cstheme="minorBidi"/>
          <w:b/>
          <w:bCs/>
          <w:sz w:val="28"/>
          <w:szCs w:val="28"/>
          <w:rtl/>
        </w:rPr>
      </w:pPr>
      <w:r w:rsidRPr="008F7231">
        <w:rPr>
          <w:rFonts w:asciiTheme="minorBidi" w:hAnsiTheme="minorBidi" w:cstheme="minorBidi"/>
          <w:b/>
          <w:bCs/>
          <w:color w:val="000000"/>
          <w:sz w:val="28"/>
          <w:szCs w:val="28"/>
          <w:rtl/>
        </w:rPr>
        <w:t>وقد كان عمر الأميري محباً للشعر، ناظماً له منذ الصغر</w:t>
      </w:r>
      <w:r w:rsidR="00902FF1" w:rsidRPr="00B92771">
        <w:rPr>
          <w:rFonts w:asciiTheme="minorBidi" w:hAnsiTheme="minorBidi" w:cstheme="minorBidi"/>
          <w:b/>
          <w:bCs/>
          <w:sz w:val="28"/>
          <w:szCs w:val="28"/>
          <w:rtl/>
        </w:rPr>
        <w:t xml:space="preserve"> بكل عفويّة وتلقائيّة، متأثّراً بمدرسة القرآن الكريم، وإشعاع الرسول الأمين (ص)، وعظماء الأمّة، ومن أحب من الشعراء </w:t>
      </w:r>
      <w:r w:rsidRPr="008F7231">
        <w:rPr>
          <w:rFonts w:asciiTheme="minorBidi" w:hAnsiTheme="minorBidi" w:cstheme="minorBidi"/>
          <w:b/>
          <w:bCs/>
          <w:color w:val="000000"/>
          <w:sz w:val="28"/>
          <w:szCs w:val="28"/>
          <w:rtl/>
        </w:rPr>
        <w:t xml:space="preserve"> </w:t>
      </w:r>
      <w:r w:rsidRPr="00B92771">
        <w:rPr>
          <w:rFonts w:asciiTheme="minorBidi" w:hAnsiTheme="minorBidi" w:cstheme="minorBidi"/>
          <w:b/>
          <w:bCs/>
          <w:color w:val="000000"/>
          <w:sz w:val="28"/>
          <w:szCs w:val="28"/>
          <w:rtl/>
        </w:rPr>
        <w:t>حتى أنه قا</w:t>
      </w:r>
      <w:r w:rsidRPr="008F7231">
        <w:rPr>
          <w:rFonts w:asciiTheme="minorBidi" w:hAnsiTheme="minorBidi" w:cstheme="minorBidi"/>
          <w:b/>
          <w:bCs/>
          <w:color w:val="000000"/>
          <w:sz w:val="28"/>
          <w:szCs w:val="28"/>
          <w:rtl/>
        </w:rPr>
        <w:t>ل: لقد نظمت الشعر وأنا في التاسعة من عمري وألفت أول ديوان وأنا في الرابعة عشر، ثم أحرقته، وكان رحمه الله شاعراً موهوباً فصيحاً بليغاً، وخطيباً مفوهاً، إذا تكلم استمع الجميع لكلامه وفصاحته وكمال بلاغته، وكان حاضر البديهة مستحضراً للجواب بحنكة وذكاء وفهم،</w:t>
      </w:r>
      <w:r w:rsidR="00902FF1" w:rsidRPr="00B92771">
        <w:rPr>
          <w:rFonts w:asciiTheme="minorBidi" w:hAnsiTheme="minorBidi" w:cstheme="minorBidi"/>
          <w:b/>
          <w:bCs/>
          <w:sz w:val="28"/>
          <w:szCs w:val="28"/>
          <w:rtl/>
        </w:rPr>
        <w:t xml:space="preserve">امتاز شعره بالجرأة والصراحة، ونقد الأوضاع الشاذّة، وحمل على طغاة الأمّة ومستبديها، وحمّلهم مسؤوليّة الانتكاسات والهزائم التي أصيبت بها الأمّة، كما امتاز بالحس الوجداني المرهف، واتسم بالعمق والأصالة، والسموّ الروحي، واهتم بقضايا أمّته ومشكلاتها، وكان يرى أن الإسلام وحده طريق الخلاص بعد سقوط كل الشعارات والأيديولوجيات والوجوه المستعارة . </w:t>
      </w:r>
    </w:p>
    <w:p w:rsidR="008F7231" w:rsidRPr="00B92771" w:rsidRDefault="00902FF1" w:rsidP="00B92771">
      <w:pPr>
        <w:spacing w:after="0" w:line="240" w:lineRule="auto"/>
        <w:ind w:left="-908" w:right="-851"/>
        <w:jc w:val="lowKashida"/>
        <w:rPr>
          <w:rFonts w:asciiTheme="minorBidi" w:eastAsia="Times New Roman" w:hAnsiTheme="minorBidi"/>
          <w:b/>
          <w:bCs/>
          <w:color w:val="7E4321"/>
          <w:sz w:val="28"/>
          <w:szCs w:val="28"/>
          <w:rtl/>
        </w:rPr>
      </w:pPr>
      <w:r w:rsidRPr="00B92771">
        <w:rPr>
          <w:rFonts w:asciiTheme="minorBidi" w:eastAsia="Times New Roman" w:hAnsiTheme="minorBidi"/>
          <w:b/>
          <w:bCs/>
          <w:color w:val="000000"/>
          <w:sz w:val="28"/>
          <w:szCs w:val="28"/>
          <w:rtl/>
        </w:rPr>
        <w:t>و الجدير بالذكر أن شعره</w:t>
      </w:r>
      <w:r w:rsidR="008F7231" w:rsidRPr="008F7231">
        <w:rPr>
          <w:rFonts w:asciiTheme="minorBidi" w:eastAsia="Times New Roman" w:hAnsiTheme="minorBidi"/>
          <w:b/>
          <w:bCs/>
          <w:color w:val="000000"/>
          <w:sz w:val="28"/>
          <w:szCs w:val="28"/>
          <w:rtl/>
        </w:rPr>
        <w:t xml:space="preserve"> شمل أبحر العروض كلها بل زاد عليها !! </w:t>
      </w:r>
      <w:r w:rsidR="008F7231" w:rsidRPr="00B92771">
        <w:rPr>
          <w:rFonts w:asciiTheme="minorBidi" w:eastAsia="Times New Roman" w:hAnsiTheme="minorBidi"/>
          <w:b/>
          <w:bCs/>
          <w:color w:val="000000"/>
          <w:sz w:val="28"/>
          <w:szCs w:val="28"/>
          <w:rtl/>
        </w:rPr>
        <w:t>و قيل أن</w:t>
      </w:r>
      <w:r w:rsidR="008F7231" w:rsidRPr="008F7231">
        <w:rPr>
          <w:rFonts w:asciiTheme="minorBidi" w:eastAsia="Times New Roman" w:hAnsiTheme="minorBidi"/>
          <w:b/>
          <w:bCs/>
          <w:color w:val="000000"/>
          <w:sz w:val="28"/>
          <w:szCs w:val="28"/>
          <w:rtl/>
        </w:rPr>
        <w:t xml:space="preserve"> </w:t>
      </w:r>
      <w:r w:rsidR="008F7231" w:rsidRPr="00B92771">
        <w:rPr>
          <w:rFonts w:asciiTheme="minorBidi" w:eastAsia="Times New Roman" w:hAnsiTheme="minorBidi"/>
          <w:b/>
          <w:bCs/>
          <w:color w:val="000000"/>
          <w:sz w:val="28"/>
          <w:szCs w:val="28"/>
          <w:rtl/>
        </w:rPr>
        <w:t>الشيخ العلامة أحمد القلاش قا</w:t>
      </w:r>
      <w:r w:rsidR="008F7231" w:rsidRPr="008F7231">
        <w:rPr>
          <w:rFonts w:asciiTheme="minorBidi" w:eastAsia="Times New Roman" w:hAnsiTheme="minorBidi"/>
          <w:b/>
          <w:bCs/>
          <w:color w:val="000000"/>
          <w:sz w:val="28"/>
          <w:szCs w:val="28"/>
          <w:rtl/>
        </w:rPr>
        <w:t>ل له: إن لك شعراً موزوناً قد زاد على أبحر الشعر المشهورة الستة عشر بحراً كما هي معروفة في علم العروض، وإن دل هذا على شي فإنما يدل على قوة شعر الأستاذ الأميري ومقدرته الشعرية الفريدة النادرة.</w:t>
      </w:r>
    </w:p>
    <w:p w:rsidR="008F7231" w:rsidRPr="00B92771" w:rsidRDefault="008F7231" w:rsidP="00B92771">
      <w:pPr>
        <w:spacing w:after="0" w:line="240" w:lineRule="auto"/>
        <w:ind w:left="-908" w:right="-851"/>
        <w:jc w:val="lowKashida"/>
        <w:rPr>
          <w:rFonts w:asciiTheme="minorBidi" w:eastAsia="Times New Roman" w:hAnsiTheme="minorBidi"/>
          <w:b/>
          <w:bCs/>
          <w:color w:val="7E4321"/>
          <w:sz w:val="28"/>
          <w:szCs w:val="28"/>
          <w:rtl/>
        </w:rPr>
      </w:pPr>
    </w:p>
    <w:p w:rsidR="008F7231" w:rsidRPr="00B92771" w:rsidRDefault="008F7231" w:rsidP="00B92771">
      <w:pPr>
        <w:spacing w:after="0" w:line="240" w:lineRule="auto"/>
        <w:ind w:left="-908" w:right="-851"/>
        <w:jc w:val="lowKashida"/>
        <w:rPr>
          <w:rFonts w:asciiTheme="minorBidi" w:eastAsia="Times New Roman" w:hAnsiTheme="minorBidi"/>
          <w:b/>
          <w:bCs/>
          <w:color w:val="7E4321"/>
          <w:sz w:val="28"/>
          <w:szCs w:val="28"/>
          <w:rtl/>
        </w:rPr>
      </w:pPr>
    </w:p>
    <w:p w:rsidR="008F7231" w:rsidRPr="008F7231" w:rsidRDefault="008F7231" w:rsidP="00B92771">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u w:val="single"/>
          <w:rtl/>
        </w:rPr>
        <w:t>أمي ... ديوان لا كالدواوين :</w:t>
      </w:r>
    </w:p>
    <w:p w:rsidR="008F7231" w:rsidRPr="008F7231" w:rsidRDefault="008F7231" w:rsidP="00B92771">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tl/>
        </w:rPr>
        <w:t>    حدا به البر بأمه وحبه الشديد لها أن يؤلف الشاعر الأميري فيها ديواناً كاملاً أسماه ديوان (أمي) وكان أعظم وأجمل دواوينه ، سطر فيه جميع ما قاله عن أمه بخط يده وبترتيبه ... يقول الشاعر الأميري عن أمه:</w:t>
      </w:r>
    </w:p>
    <w:p w:rsidR="008F7231" w:rsidRPr="008F7231" w:rsidRDefault="008F7231" w:rsidP="00B92771">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tl/>
        </w:rPr>
        <w:t>لقد كانت فذة في حنانها وعقلها وفضلها، وكانت نادرة المثال بين بنات جيلها... وإن لها موقفاً يوم سافرت إلى القدس خلال حرب فلسطين لا أنساه: لقد سافرت من دمشق رأساً دون أن أمر بحلب لوداعها والأسرة، فلما بلغها الخبر كتبت إلي: إنني أقدر رقة العاطفة التي حملتك على السفر دون إعلامنا ووداعنا، ولكن ثق يا بني أنني أكثر بك فخراً وأنت تؤدي واجبك في فلسطين مني وأنت بجواري ترعى شيخوختي، وإنني لأعلم أن الله القادر على حفظك في حلب ودمشق هو الله القادر على حفظك في القدس وسواها، وكل ما أضرع إليه به أن يكرمني بك فيعيدك إليّ سالماً غانماً.</w:t>
      </w:r>
    </w:p>
    <w:p w:rsidR="008F7231" w:rsidRPr="008F7231" w:rsidRDefault="008F7231" w:rsidP="00B92771">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tl/>
        </w:rPr>
        <w:t>وأول ما سطر في ديوانه هذه الكلمات الرائعة ، وكان في مصيفه الهادئ بجبل الأربعين بأريحا:</w:t>
      </w:r>
    </w:p>
    <w:p w:rsidR="008F7231" w:rsidRPr="008F7231" w:rsidRDefault="008F7231" w:rsidP="00B92771">
      <w:pPr>
        <w:spacing w:after="0" w:line="240" w:lineRule="auto"/>
        <w:ind w:left="-908" w:right="-851"/>
        <w:jc w:val="center"/>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tl/>
        </w:rPr>
        <w:t>أماه يا روحاً منيراً في رحى جسـم أهــلاّ</w:t>
      </w:r>
    </w:p>
    <w:p w:rsidR="008F7231" w:rsidRPr="008F7231" w:rsidRDefault="008F7231" w:rsidP="00B92771">
      <w:pPr>
        <w:spacing w:after="0" w:line="240" w:lineRule="auto"/>
        <w:ind w:left="-908" w:right="-851"/>
        <w:jc w:val="center"/>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tl/>
        </w:rPr>
        <w:t>وعلى الثرى ملكاً طهوراً في ثياب الأم حـلاّ</w:t>
      </w:r>
    </w:p>
    <w:p w:rsidR="008F7231" w:rsidRPr="008F7231" w:rsidRDefault="008F7231" w:rsidP="00B92771">
      <w:pPr>
        <w:spacing w:after="0" w:line="240" w:lineRule="auto"/>
        <w:ind w:left="-908" w:right="-851"/>
        <w:jc w:val="center"/>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tl/>
        </w:rPr>
        <w:t>وعلى جَناني من جِنان الخلد كالنعمى أطـلاّ</w:t>
      </w:r>
    </w:p>
    <w:p w:rsidR="008F7231" w:rsidRPr="008F7231" w:rsidRDefault="008F7231" w:rsidP="00B92771">
      <w:pPr>
        <w:spacing w:after="0" w:line="240" w:lineRule="auto"/>
        <w:ind w:left="-908" w:right="-851"/>
        <w:jc w:val="center"/>
        <w:rPr>
          <w:rFonts w:asciiTheme="minorBidi" w:eastAsia="Times New Roman" w:hAnsiTheme="minorBidi"/>
          <w:b/>
          <w:bCs/>
          <w:sz w:val="28"/>
          <w:szCs w:val="28"/>
          <w:rtl/>
        </w:rPr>
      </w:pPr>
      <w:r w:rsidRPr="008F7231">
        <w:rPr>
          <w:rFonts w:asciiTheme="minorBidi" w:eastAsia="Times New Roman" w:hAnsiTheme="minorBidi"/>
          <w:b/>
          <w:bCs/>
          <w:sz w:val="28"/>
          <w:szCs w:val="28"/>
          <w:rtl/>
        </w:rPr>
        <w:t>قد كـان كالإشراق يغمرني جَدَاه إذا تجــلّى</w:t>
      </w:r>
    </w:p>
    <w:p w:rsidR="008F7231" w:rsidRPr="008F7231" w:rsidRDefault="008F7231" w:rsidP="00B92771">
      <w:pPr>
        <w:spacing w:after="0" w:line="240" w:lineRule="auto"/>
        <w:ind w:left="-908" w:right="-851"/>
        <w:jc w:val="center"/>
        <w:rPr>
          <w:rFonts w:asciiTheme="minorBidi" w:eastAsia="Times New Roman" w:hAnsiTheme="minorBidi"/>
          <w:b/>
          <w:bCs/>
          <w:sz w:val="28"/>
          <w:szCs w:val="28"/>
          <w:rtl/>
        </w:rPr>
      </w:pPr>
      <w:r w:rsidRPr="008F7231">
        <w:rPr>
          <w:rFonts w:asciiTheme="minorBidi" w:eastAsia="Times New Roman" w:hAnsiTheme="minorBidi"/>
          <w:b/>
          <w:bCs/>
          <w:sz w:val="28"/>
          <w:szCs w:val="28"/>
          <w:rtl/>
        </w:rPr>
        <w:lastRenderedPageBreak/>
        <w:t>بـركات عمري من رضاه وتستمر وقد تولى</w:t>
      </w: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وبعد فقد أمه وانتقالها إلى رحمة ربها ، ردد الشاعر الأميري فيها قصائد كثيرة، ومن جملة ما قال قصيدة عنوانها: لمن؟ قالها وهو في مصيفه الجميل جبل الأربعين بأريحا بسورية:</w:t>
      </w: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لمـــن أرســل البسـمـــــة الشاكــرة             لمن أسرد الطرفة النادرة</w:t>
      </w:r>
      <w:r w:rsidRPr="008F7231">
        <w:rPr>
          <w:rFonts w:asciiTheme="minorBidi" w:eastAsia="Times New Roman" w:hAnsiTheme="minorBidi"/>
          <w:b/>
          <w:bCs/>
          <w:sz w:val="28"/>
          <w:szCs w:val="28"/>
          <w:rtl/>
        </w:rPr>
        <w:br/>
        <w:t>لمـــن أتــخير أشـــهـــى الــثمــار              لمن أقطف الزهرة العاطرة</w:t>
      </w:r>
      <w:r w:rsidRPr="008F7231">
        <w:rPr>
          <w:rFonts w:asciiTheme="minorBidi" w:eastAsia="Times New Roman" w:hAnsiTheme="minorBidi"/>
          <w:b/>
          <w:bCs/>
          <w:sz w:val="28"/>
          <w:szCs w:val="28"/>
          <w:rtl/>
        </w:rPr>
        <w:br/>
        <w:t>لــمـــن أتــجــمل رغــم الـهـــموم               وقد غادرتني إلى الآخرة</w:t>
      </w:r>
      <w:r w:rsidRPr="008F7231">
        <w:rPr>
          <w:rFonts w:asciiTheme="minorBidi" w:eastAsia="Times New Roman" w:hAnsiTheme="minorBidi"/>
          <w:b/>
          <w:bCs/>
          <w:sz w:val="28"/>
          <w:szCs w:val="28"/>
          <w:rtl/>
        </w:rPr>
        <w:br/>
        <w:t>حــبـــا الله مـــرقدهــــا أنـــــسه              وأسكنها جنة ناضرة</w:t>
      </w:r>
      <w:r w:rsidRPr="008F7231">
        <w:rPr>
          <w:rFonts w:asciiTheme="minorBidi" w:eastAsia="Times New Roman" w:hAnsiTheme="minorBidi"/>
          <w:b/>
          <w:bCs/>
          <w:sz w:val="28"/>
          <w:szCs w:val="28"/>
          <w:rtl/>
        </w:rPr>
        <w:br/>
        <w:t>وألــهــم قـلبـــي صبــر اليــقــــين             على حكم أقداره القاهرة</w:t>
      </w:r>
      <w:r w:rsidRPr="008F7231">
        <w:rPr>
          <w:rFonts w:asciiTheme="minorBidi" w:eastAsia="Times New Roman" w:hAnsiTheme="minorBidi"/>
          <w:b/>
          <w:bCs/>
          <w:sz w:val="28"/>
          <w:szCs w:val="28"/>
          <w:rtl/>
        </w:rPr>
        <w:br/>
        <w:t>ستلبـــث تــمـــــلأ أيــام عمــــري             ســــقى الله أيــــامنا الغــــابرة</w:t>
      </w:r>
    </w:p>
    <w:p w:rsidR="008F7231" w:rsidRPr="00155EA8" w:rsidRDefault="008F7231" w:rsidP="00B92771">
      <w:pPr>
        <w:ind w:left="-908" w:right="-851"/>
        <w:rPr>
          <w:rFonts w:asciiTheme="minorBidi" w:hAnsiTheme="minorBidi"/>
          <w:b/>
          <w:bCs/>
          <w:sz w:val="28"/>
          <w:szCs w:val="28"/>
        </w:rPr>
      </w:pP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u w:val="single"/>
          <w:rtl/>
        </w:rPr>
        <w:t>قصيدة القصائد : ( أب )</w:t>
      </w:r>
    </w:p>
    <w:p w:rsidR="00F62E60" w:rsidRPr="00155EA8"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ومن قصائده الجميلة الرائعة قصيدة -أب- وهي حقاً من روائع الشعر العربي الحديث. نظمها الشاعر وهو في مصيف قرنايل بلبنان، وقد سعد بأسرته وأولاده خلال الصيف، ثم رحل الأولاد عنه وعادوا إلى حلب، وبقي الشاعر الأب وحده في البيت الذي أصبح اليوم موحشاً كالقبر ، بعد أن كان بالأمس جنة وارفة الظلال بما فيه من حياة وحركة وضجيج وسعادة</w:t>
      </w:r>
      <w:r w:rsidR="00F62E60" w:rsidRPr="00155EA8">
        <w:rPr>
          <w:rFonts w:asciiTheme="minorBidi" w:eastAsia="Times New Roman" w:hAnsiTheme="minorBidi"/>
          <w:b/>
          <w:bCs/>
          <w:sz w:val="28"/>
          <w:szCs w:val="28"/>
          <w:rtl/>
        </w:rPr>
        <w:t xml:space="preserve">. </w:t>
      </w: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 xml:space="preserve"> يقول في قصيدته:</w:t>
      </w: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أيــــن الضجـــيج العــذب والشغب          أين التدارس شابه اللعبُ</w:t>
      </w:r>
      <w:r w:rsidRPr="008F7231">
        <w:rPr>
          <w:rFonts w:asciiTheme="minorBidi" w:eastAsia="Times New Roman" w:hAnsiTheme="minorBidi"/>
          <w:b/>
          <w:bCs/>
          <w:sz w:val="28"/>
          <w:szCs w:val="28"/>
          <w:rtl/>
        </w:rPr>
        <w:br/>
        <w:t>أيــــن الطـــفولة فــي توقدهـــا             أين الدمى في الأرض والكتبُ</w:t>
      </w:r>
      <w:r w:rsidRPr="008F7231">
        <w:rPr>
          <w:rFonts w:asciiTheme="minorBidi" w:eastAsia="Times New Roman" w:hAnsiTheme="minorBidi"/>
          <w:b/>
          <w:bCs/>
          <w:sz w:val="28"/>
          <w:szCs w:val="28"/>
          <w:rtl/>
        </w:rPr>
        <w:br/>
        <w:t>أيــــن التشــاكس دونــما غــرضٍ             أين التشاكي ماله سبب</w:t>
      </w:r>
      <w:r w:rsidRPr="008F7231">
        <w:rPr>
          <w:rFonts w:asciiTheme="minorBidi" w:eastAsia="Times New Roman" w:hAnsiTheme="minorBidi"/>
          <w:b/>
          <w:bCs/>
          <w:sz w:val="28"/>
          <w:szCs w:val="28"/>
          <w:rtl/>
        </w:rPr>
        <w:br/>
        <w:t>أيــــن التــسابق فــي مـجــاورتي            شغفا إذا أكلوا وإن شربوا</w:t>
      </w:r>
      <w:r w:rsidRPr="008F7231">
        <w:rPr>
          <w:rFonts w:asciiTheme="minorBidi" w:eastAsia="Times New Roman" w:hAnsiTheme="minorBidi"/>
          <w:b/>
          <w:bCs/>
          <w:sz w:val="28"/>
          <w:szCs w:val="28"/>
          <w:rtl/>
        </w:rPr>
        <w:br/>
        <w:t>فنشيـــدهم بـابـا وإذا فـــرحـــوا             ووعيدهم بابا إذا غضبوا</w:t>
      </w:r>
      <w:r w:rsidRPr="008F7231">
        <w:rPr>
          <w:rFonts w:asciiTheme="minorBidi" w:eastAsia="Times New Roman" w:hAnsiTheme="minorBidi"/>
          <w:b/>
          <w:bCs/>
          <w:sz w:val="28"/>
          <w:szCs w:val="28"/>
          <w:rtl/>
        </w:rPr>
        <w:br/>
        <w:t>وهــتــافهم بــابا إذا ابــتعــــدوا             ونجيهم بابا إذا اقتربوا</w:t>
      </w:r>
      <w:r w:rsidRPr="008F7231">
        <w:rPr>
          <w:rFonts w:asciiTheme="minorBidi" w:eastAsia="Times New Roman" w:hAnsiTheme="minorBidi"/>
          <w:b/>
          <w:bCs/>
          <w:sz w:val="28"/>
          <w:szCs w:val="28"/>
          <w:rtl/>
        </w:rPr>
        <w:br/>
        <w:t>بالأمـــس فــي قرنــايلٍ نزلـــوا               واليوم قد ضمتهم حلب</w:t>
      </w:r>
      <w:r w:rsidRPr="008F7231">
        <w:rPr>
          <w:rFonts w:asciiTheme="minorBidi" w:eastAsia="Times New Roman" w:hAnsiTheme="minorBidi"/>
          <w:b/>
          <w:bCs/>
          <w:sz w:val="28"/>
          <w:szCs w:val="28"/>
          <w:rtl/>
        </w:rPr>
        <w:br/>
        <w:t>دمــعي الــذي كتــمته جــلـــدا               لما تباكوا عندما ركبوا</w:t>
      </w:r>
      <w:r w:rsidRPr="008F7231">
        <w:rPr>
          <w:rFonts w:asciiTheme="minorBidi" w:eastAsia="Times New Roman" w:hAnsiTheme="minorBidi"/>
          <w:b/>
          <w:bCs/>
          <w:sz w:val="28"/>
          <w:szCs w:val="28"/>
          <w:rtl/>
        </w:rPr>
        <w:br/>
        <w:t xml:space="preserve">ألــفيتني كــالطفــل عــاطفـــة                فإذا به كالغيث ينسكب </w:t>
      </w:r>
      <w:r w:rsidRPr="008F7231">
        <w:rPr>
          <w:rFonts w:asciiTheme="minorBidi" w:eastAsia="Times New Roman" w:hAnsiTheme="minorBidi"/>
          <w:b/>
          <w:bCs/>
          <w:sz w:val="28"/>
          <w:szCs w:val="28"/>
          <w:rtl/>
        </w:rPr>
        <w:br/>
        <w:t xml:space="preserve">قـــد يعجــب العُـــذّال مـن رجل               يبكي ولو لم أبك فالعجب </w:t>
      </w:r>
      <w:r w:rsidRPr="008F7231">
        <w:rPr>
          <w:rFonts w:asciiTheme="minorBidi" w:eastAsia="Times New Roman" w:hAnsiTheme="minorBidi"/>
          <w:b/>
          <w:bCs/>
          <w:sz w:val="28"/>
          <w:szCs w:val="28"/>
          <w:rtl/>
        </w:rPr>
        <w:br/>
        <w:t>هيــهــات مــا كـــل البكـــا خَوَر           إني وبي عزم الرجال أب</w:t>
      </w:r>
      <w:r w:rsidRPr="008F7231">
        <w:rPr>
          <w:rFonts w:asciiTheme="minorBidi" w:eastAsia="Times New Roman" w:hAnsiTheme="minorBidi"/>
          <w:b/>
          <w:bCs/>
          <w:sz w:val="28"/>
          <w:szCs w:val="28"/>
          <w:rtl/>
        </w:rPr>
        <w:br/>
        <w:t>    وقد كتب أستاذنا الدكتور محمد حسان الطيان مقالة جميلة عن هذه القصيدة وكلمة بابا العربية الأصل فيها ، فقال: ولا يكاد قارئ للشعر أو مستمع له أو مستمتع به أو متذوق لمعانيه أو مفتون بمبانيه ينكر على شاعرنا استعماله لهذه الكلمة وتكراره لها، وقد طار ذكره هذه القصيدة في الآفاق ونالت من الشهرة والذيوع، بل لقد أعجب بها عملاق الأدب والنقد عباس محمود العقاد، وقال عنها في ندوة من ندوات منزله في مصر الجديدة في رمضان سنة 1381هـ (لو كان للأدب العالمي ديوان من جزء واحد لكانت هذه القصيدة في طليعته) وترجمت القصيدة إلى اللغة الفرنسية، وقورنت بقصائد الشاعر الفرنسي فيكتورهوجو في الأطفال.</w:t>
      </w:r>
    </w:p>
    <w:p w:rsidR="008F7231" w:rsidRPr="00B92771" w:rsidRDefault="008F7231" w:rsidP="00B92771">
      <w:pPr>
        <w:ind w:left="-908" w:right="-851"/>
        <w:rPr>
          <w:rFonts w:asciiTheme="minorBidi" w:hAnsiTheme="minorBidi"/>
          <w:b/>
          <w:bCs/>
          <w:color w:val="0000FF"/>
          <w:sz w:val="28"/>
          <w:szCs w:val="28"/>
        </w:rPr>
      </w:pPr>
    </w:p>
    <w:p w:rsidR="008F7231" w:rsidRPr="008F7231" w:rsidRDefault="008F7231" w:rsidP="007018D5">
      <w:pPr>
        <w:spacing w:after="0" w:line="240" w:lineRule="auto"/>
        <w:ind w:left="-908" w:right="-851"/>
        <w:jc w:val="lowKashida"/>
        <w:rPr>
          <w:rFonts w:asciiTheme="minorBidi" w:eastAsia="Times New Roman" w:hAnsiTheme="minorBidi"/>
          <w:b/>
          <w:bCs/>
          <w:color w:val="7E4321"/>
          <w:sz w:val="28"/>
          <w:szCs w:val="28"/>
          <w:rtl/>
        </w:rPr>
      </w:pPr>
      <w:r w:rsidRPr="008F7231">
        <w:rPr>
          <w:rFonts w:asciiTheme="minorBidi" w:eastAsia="Times New Roman" w:hAnsiTheme="minorBidi"/>
          <w:b/>
          <w:bCs/>
          <w:color w:val="000000"/>
          <w:sz w:val="28"/>
          <w:szCs w:val="28"/>
        </w:rPr>
        <w:t> </w:t>
      </w:r>
      <w:r w:rsidR="007018D5">
        <w:rPr>
          <w:rFonts w:asciiTheme="minorBidi" w:eastAsia="Times New Roman" w:hAnsiTheme="minorBidi" w:hint="cs"/>
          <w:b/>
          <w:bCs/>
          <w:color w:val="000000"/>
          <w:sz w:val="28"/>
          <w:szCs w:val="28"/>
          <w:u w:val="single"/>
          <w:rtl/>
        </w:rPr>
        <w:t>قـالو عنـه:</w:t>
      </w:r>
    </w:p>
    <w:p w:rsidR="008F7231" w:rsidRPr="007018D5" w:rsidRDefault="008F7231" w:rsidP="007018D5">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color w:val="000000"/>
          <w:sz w:val="28"/>
          <w:szCs w:val="28"/>
          <w:rtl/>
        </w:rPr>
        <w:t> </w:t>
      </w:r>
      <w:r w:rsidR="007018D5" w:rsidRPr="007018D5">
        <w:rPr>
          <w:rFonts w:hint="cs"/>
          <w:b/>
          <w:bCs/>
          <w:sz w:val="28"/>
          <w:szCs w:val="28"/>
          <w:rtl/>
        </w:rPr>
        <w:t>كتب أبو الحسن الندوي في مقدمته لرياحين الجنة يصف الأميري بقوله: وجدت في شعرك لذّة ومتعة وسعادة ما لا أجده في غيره من الشعر الجديد، وهو- والحق يُقال- نفحات من الإيمان، وقبسات من نور القرآن، وصدق العاطفة، ورقّة الشعور، وتصوّر دقيق لهواجس النفس، وخلجات الفكر، وكم تمنيت أن كنت معك في دعائك، وفي لحظات ابتهالاتك.</w:t>
      </w:r>
    </w:p>
    <w:p w:rsidR="007018D5" w:rsidRPr="008F7231" w:rsidRDefault="007018D5" w:rsidP="007018D5">
      <w:pPr>
        <w:spacing w:after="0" w:line="240" w:lineRule="auto"/>
        <w:ind w:left="-908" w:right="-851"/>
        <w:jc w:val="lowKashida"/>
        <w:rPr>
          <w:rFonts w:asciiTheme="minorBidi" w:eastAsia="Times New Roman" w:hAnsiTheme="minorBidi"/>
          <w:b/>
          <w:bCs/>
          <w:sz w:val="28"/>
          <w:szCs w:val="28"/>
          <w:rtl/>
        </w:rPr>
      </w:pPr>
      <w:r w:rsidRPr="007018D5">
        <w:rPr>
          <w:rStyle w:val="Strong"/>
          <w:rFonts w:hint="cs"/>
          <w:sz w:val="28"/>
          <w:szCs w:val="28"/>
          <w:rtl/>
        </w:rPr>
        <w:lastRenderedPageBreak/>
        <w:t>وكتب في سيرته محمد علي الهاشمي: عمر بهاء الدين الأميري شاعر الأبوّة الحانية، والنبوة البارّة، والفن الأصيل</w:t>
      </w:r>
    </w:p>
    <w:p w:rsidR="008F7231" w:rsidRPr="007018D5" w:rsidRDefault="007018D5" w:rsidP="00B92771">
      <w:pPr>
        <w:ind w:left="-908" w:right="-851"/>
        <w:rPr>
          <w:rFonts w:asciiTheme="minorBidi" w:hAnsiTheme="minorBidi"/>
          <w:b/>
          <w:bCs/>
          <w:sz w:val="28"/>
          <w:szCs w:val="28"/>
        </w:rPr>
      </w:pPr>
      <w:r w:rsidRPr="007018D5">
        <w:rPr>
          <w:rStyle w:val="Strong"/>
          <w:rFonts w:hint="cs"/>
          <w:sz w:val="28"/>
          <w:szCs w:val="28"/>
          <w:rtl/>
        </w:rPr>
        <w:t>ويقول العلامة الشيخ يوسف القرضاوي: أذكر أنني في ذلك العدد نفسه من مجلة (الشهاب)، وفي باب "روضة الأدب" قرأت له- أول ما قرأت- شعرًا ربانيًّا عذبًا رقراقًا، لم يكن لنا به عهد في ذلك الوقت، تحت عنوان "خماسيات الأميري"، وفيها مناجاة لله تعالى، كأنما تسمع فيها رفيف أجنحة الملائكة، وكأنما هي ترتيلة أو صلاة مجسدة في شعر مؤمن أو إيمان شاعر.</w:t>
      </w: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u w:val="single"/>
          <w:rtl/>
        </w:rPr>
        <w:t>متفرقات:</w:t>
      </w:r>
    </w:p>
    <w:p w:rsid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**حدثني فضيلة شيخنا الدكتور محمد فوزي فيض الله حفظه الله وأمد في عمره عن الأميري وشدة بره بأمه أنه دخل يوماً يزوره في بيته بحلب بمنطقة الفرافرة فشاهد الأستاذ عمر منكباً على أقدام أمه يقبلها ويطلب رضاها.</w:t>
      </w:r>
    </w:p>
    <w:p w:rsidR="00155EA8" w:rsidRPr="008F7231" w:rsidRDefault="00155EA8" w:rsidP="00B92771">
      <w:pPr>
        <w:spacing w:after="0" w:line="240" w:lineRule="auto"/>
        <w:ind w:left="-908" w:right="-851"/>
        <w:jc w:val="lowKashida"/>
        <w:rPr>
          <w:rFonts w:asciiTheme="minorBidi" w:eastAsia="Times New Roman" w:hAnsiTheme="minorBidi"/>
          <w:b/>
          <w:bCs/>
          <w:sz w:val="28"/>
          <w:szCs w:val="28"/>
          <w:rtl/>
        </w:rPr>
      </w:pP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 يقول القرضاوي : ومن اللطائف التي تذكر: أنه اتصل مره بهاتفي في المنزل ، وكان رقمه سهلاً حفظه الناس ، وهو 22522 وقد ردت عليه ابنتي الصغرى، وسأل عني فلم يجدني، فأملى عليها هذه الشطرات:</w:t>
      </w: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يا خمسة تحفها المثانـي                       ويا خليلا ماله من ثان</w:t>
      </w:r>
    </w:p>
    <w:p w:rsidR="008F7231" w:rsidRP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يبعد عني وهو مني داني                      وكلما واصلته جفـاني</w:t>
      </w:r>
    </w:p>
    <w:p w:rsidR="008F7231" w:rsidRDefault="008F7231" w:rsidP="00B92771">
      <w:pPr>
        <w:spacing w:after="0" w:line="240" w:lineRule="auto"/>
        <w:ind w:left="-908" w:right="-851"/>
        <w:jc w:val="lowKashida"/>
        <w:rPr>
          <w:rFonts w:asciiTheme="minorBidi" w:eastAsia="Times New Roman" w:hAnsiTheme="minorBidi"/>
          <w:b/>
          <w:bCs/>
          <w:sz w:val="28"/>
          <w:szCs w:val="28"/>
          <w:rtl/>
        </w:rPr>
      </w:pPr>
      <w:r w:rsidRPr="008F7231">
        <w:rPr>
          <w:rFonts w:asciiTheme="minorBidi" w:eastAsia="Times New Roman" w:hAnsiTheme="minorBidi"/>
          <w:b/>
          <w:bCs/>
          <w:sz w:val="28"/>
          <w:szCs w:val="28"/>
          <w:rtl/>
        </w:rPr>
        <w:t xml:space="preserve">فلما عدت إلى البيت ذكرت لي ابنتي ما أملاه عليها ، فطلبته وقلت له: وهل أستطيع أن أجفوك، وهل يجفو الخليل خليله. </w:t>
      </w:r>
    </w:p>
    <w:p w:rsidR="00155EA8" w:rsidRDefault="00155EA8" w:rsidP="00B92771">
      <w:pPr>
        <w:spacing w:after="0" w:line="240" w:lineRule="auto"/>
        <w:ind w:left="-908" w:right="-851"/>
        <w:jc w:val="lowKashida"/>
        <w:rPr>
          <w:rFonts w:asciiTheme="minorBidi" w:eastAsia="Times New Roman" w:hAnsiTheme="minorBidi"/>
          <w:b/>
          <w:bCs/>
          <w:sz w:val="28"/>
          <w:szCs w:val="28"/>
          <w:rtl/>
        </w:rPr>
      </w:pPr>
    </w:p>
    <w:p w:rsidR="00155EA8" w:rsidRDefault="00155EA8" w:rsidP="00B92771">
      <w:pPr>
        <w:spacing w:after="0" w:line="240" w:lineRule="auto"/>
        <w:ind w:left="-908" w:right="-851"/>
        <w:jc w:val="lowKashida"/>
        <w:rPr>
          <w:rFonts w:asciiTheme="minorBidi" w:eastAsia="Times New Roman" w:hAnsiTheme="minorBidi"/>
          <w:b/>
          <w:bCs/>
          <w:sz w:val="28"/>
          <w:szCs w:val="28"/>
          <w:rtl/>
        </w:rPr>
      </w:pPr>
      <w:r>
        <w:rPr>
          <w:rFonts w:asciiTheme="minorBidi" w:eastAsia="Times New Roman" w:hAnsiTheme="minorBidi" w:hint="cs"/>
          <w:b/>
          <w:bCs/>
          <w:sz w:val="28"/>
          <w:szCs w:val="28"/>
          <w:rtl/>
        </w:rPr>
        <w:t>وفـاته:</w:t>
      </w:r>
    </w:p>
    <w:p w:rsidR="00155EA8" w:rsidRPr="008F7231" w:rsidRDefault="00155EA8" w:rsidP="00B92771">
      <w:pPr>
        <w:spacing w:after="0" w:line="240" w:lineRule="auto"/>
        <w:ind w:left="-908" w:right="-851"/>
        <w:jc w:val="lowKashida"/>
        <w:rPr>
          <w:rFonts w:asciiTheme="minorBidi" w:eastAsia="Times New Roman" w:hAnsiTheme="minorBidi"/>
          <w:b/>
          <w:bCs/>
          <w:sz w:val="28"/>
          <w:szCs w:val="28"/>
          <w:rtl/>
        </w:rPr>
      </w:pPr>
      <w:r w:rsidRPr="00155EA8">
        <w:rPr>
          <w:rStyle w:val="Strong"/>
          <w:rFonts w:hint="cs"/>
          <w:sz w:val="28"/>
          <w:szCs w:val="28"/>
          <w:rtl/>
        </w:rPr>
        <w:t>تُوفي عمر بهاء الدين الأميري، بعد مرض عضال أصابه، عندما كان يقيم في المغرب، ثم نُقل بمكرمة ملكية من الملك فهد بن عبد العزيز للعلاج في السعودية؛ حيث مكث شهرين حتى توفاه الله مساء الأحد 22 من شوال سنة 1412هـ الموافق 26 أبريل 1992م عن عمر ناهز الـ(73)، ودُفن في المدينة المنورة.</w:t>
      </w:r>
    </w:p>
    <w:p w:rsidR="00155EA8" w:rsidRDefault="00155EA8" w:rsidP="00B92771">
      <w:pPr>
        <w:ind w:left="-908" w:right="-851"/>
        <w:rPr>
          <w:rFonts w:asciiTheme="minorBidi" w:hAnsiTheme="minorBidi"/>
          <w:b/>
          <w:bCs/>
          <w:sz w:val="28"/>
          <w:szCs w:val="28"/>
          <w:rtl/>
        </w:rPr>
      </w:pPr>
    </w:p>
    <w:p w:rsidR="00155EA8" w:rsidRPr="00155EA8" w:rsidRDefault="00155EA8" w:rsidP="00B92771">
      <w:pPr>
        <w:ind w:left="-908" w:right="-851"/>
        <w:rPr>
          <w:rFonts w:asciiTheme="minorBidi" w:hAnsiTheme="minorBidi"/>
          <w:b/>
          <w:bCs/>
          <w:sz w:val="28"/>
          <w:szCs w:val="28"/>
          <w:rtl/>
        </w:rPr>
      </w:pPr>
    </w:p>
    <w:p w:rsidR="00B05DC1" w:rsidRPr="00155EA8" w:rsidRDefault="00155EA8" w:rsidP="00155EA8">
      <w:pPr>
        <w:ind w:left="-908" w:right="-851"/>
        <w:rPr>
          <w:rFonts w:asciiTheme="minorBidi" w:hAnsiTheme="minorBidi"/>
          <w:b/>
          <w:bCs/>
          <w:color w:val="FF0000"/>
          <w:sz w:val="36"/>
          <w:szCs w:val="36"/>
          <w:rtl/>
        </w:rPr>
      </w:pPr>
      <w:r w:rsidRPr="00155EA8">
        <w:rPr>
          <w:rFonts w:asciiTheme="minorBidi" w:hAnsiTheme="minorBidi" w:hint="cs"/>
          <w:b/>
          <w:bCs/>
          <w:color w:val="FF0000"/>
          <w:sz w:val="36"/>
          <w:szCs w:val="36"/>
          <w:rtl/>
        </w:rPr>
        <w:t>الخــاتـــمـــة:</w:t>
      </w:r>
      <w:r w:rsidR="00DD7705" w:rsidRPr="00155EA8">
        <w:rPr>
          <w:rFonts w:asciiTheme="minorBidi" w:hAnsiTheme="minorBidi"/>
          <w:b/>
          <w:bCs/>
          <w:sz w:val="28"/>
          <w:szCs w:val="28"/>
        </w:rPr>
        <w:br/>
      </w:r>
      <w:r w:rsidR="00B05DC1" w:rsidRPr="00155EA8">
        <w:rPr>
          <w:rFonts w:asciiTheme="minorBidi" w:hAnsiTheme="minorBidi"/>
          <w:b/>
          <w:bCs/>
          <w:sz w:val="28"/>
          <w:szCs w:val="28"/>
          <w:rtl/>
        </w:rPr>
        <w:t>إن الصدق في التعبير لا يحتاج إلى دليل</w:t>
      </w:r>
      <w:r w:rsidR="008E75CA" w:rsidRPr="00155EA8">
        <w:rPr>
          <w:rFonts w:asciiTheme="minorBidi" w:hAnsiTheme="minorBidi"/>
          <w:b/>
          <w:bCs/>
          <w:sz w:val="28"/>
          <w:szCs w:val="28"/>
          <w:rtl/>
        </w:rPr>
        <w:t>..</w:t>
      </w:r>
      <w:r w:rsidR="00B05DC1" w:rsidRPr="00155EA8">
        <w:rPr>
          <w:rFonts w:asciiTheme="minorBidi" w:hAnsiTheme="minorBidi"/>
          <w:b/>
          <w:bCs/>
          <w:sz w:val="28"/>
          <w:szCs w:val="28"/>
          <w:rtl/>
        </w:rPr>
        <w:t xml:space="preserve"> منذ قرأت أبيات لشاعر الإنسانية المؤمنة وانا </w:t>
      </w:r>
      <w:r w:rsidRPr="00155EA8">
        <w:rPr>
          <w:rFonts w:asciiTheme="minorBidi" w:hAnsiTheme="minorBidi" w:hint="cs"/>
          <w:b/>
          <w:bCs/>
          <w:sz w:val="28"/>
          <w:szCs w:val="28"/>
          <w:rtl/>
        </w:rPr>
        <w:t>أ</w:t>
      </w:r>
      <w:r w:rsidR="00B05DC1" w:rsidRPr="00155EA8">
        <w:rPr>
          <w:rFonts w:asciiTheme="minorBidi" w:hAnsiTheme="minorBidi"/>
          <w:b/>
          <w:bCs/>
          <w:sz w:val="28"/>
          <w:szCs w:val="28"/>
          <w:rtl/>
        </w:rPr>
        <w:t xml:space="preserve">علم </w:t>
      </w:r>
      <w:r w:rsidRPr="00155EA8">
        <w:rPr>
          <w:rFonts w:asciiTheme="minorBidi" w:hAnsiTheme="minorBidi" w:hint="cs"/>
          <w:b/>
          <w:bCs/>
          <w:sz w:val="28"/>
          <w:szCs w:val="28"/>
          <w:rtl/>
        </w:rPr>
        <w:t>أ</w:t>
      </w:r>
      <w:r w:rsidR="00B05DC1" w:rsidRPr="00155EA8">
        <w:rPr>
          <w:rFonts w:asciiTheme="minorBidi" w:hAnsiTheme="minorBidi"/>
          <w:b/>
          <w:bCs/>
          <w:sz w:val="28"/>
          <w:szCs w:val="28"/>
          <w:rtl/>
        </w:rPr>
        <w:t>ن حياته ستكون بهذه العظمة وأن س</w:t>
      </w:r>
      <w:r w:rsidR="008E75CA" w:rsidRPr="00155EA8">
        <w:rPr>
          <w:rFonts w:asciiTheme="minorBidi" w:hAnsiTheme="minorBidi"/>
          <w:b/>
          <w:bCs/>
          <w:sz w:val="28"/>
          <w:szCs w:val="28"/>
          <w:rtl/>
        </w:rPr>
        <w:t>ي</w:t>
      </w:r>
      <w:r w:rsidR="00B05DC1" w:rsidRPr="00155EA8">
        <w:rPr>
          <w:rFonts w:asciiTheme="minorBidi" w:hAnsiTheme="minorBidi"/>
          <w:b/>
          <w:bCs/>
          <w:sz w:val="28"/>
          <w:szCs w:val="28"/>
          <w:rtl/>
        </w:rPr>
        <w:t>رته ستكون بهذه النصاعة والإشراق</w:t>
      </w:r>
      <w:r w:rsidR="008E75CA" w:rsidRPr="00155EA8">
        <w:rPr>
          <w:rFonts w:asciiTheme="minorBidi" w:hAnsiTheme="minorBidi"/>
          <w:b/>
          <w:bCs/>
          <w:sz w:val="28"/>
          <w:szCs w:val="28"/>
          <w:rtl/>
        </w:rPr>
        <w:t>.. فقد كان الإسلام يجرى في دمه وأعصابه، ونَفَسه، فعاش شامخ الرأس، أبيّ الوجدان، كريم العطاء..</w:t>
      </w:r>
      <w:r w:rsidR="008E75CA" w:rsidRPr="00155EA8">
        <w:rPr>
          <w:rFonts w:asciiTheme="minorBidi" w:hAnsiTheme="minorBidi"/>
          <w:b/>
          <w:bCs/>
          <w:sz w:val="28"/>
          <w:szCs w:val="28"/>
        </w:rPr>
        <w:br/>
      </w:r>
      <w:r w:rsidR="00B05DC1" w:rsidRPr="00155EA8">
        <w:rPr>
          <w:rFonts w:asciiTheme="minorBidi" w:hAnsiTheme="minorBidi"/>
          <w:b/>
          <w:bCs/>
          <w:sz w:val="28"/>
          <w:szCs w:val="28"/>
          <w:rtl/>
        </w:rPr>
        <w:t>فها</w:t>
      </w:r>
      <w:r w:rsidR="008E75CA" w:rsidRPr="00155EA8">
        <w:rPr>
          <w:rFonts w:asciiTheme="minorBidi" w:hAnsiTheme="minorBidi"/>
          <w:b/>
          <w:bCs/>
          <w:sz w:val="28"/>
          <w:szCs w:val="28"/>
          <w:rtl/>
        </w:rPr>
        <w:t xml:space="preserve"> </w:t>
      </w:r>
      <w:r w:rsidR="00B05DC1" w:rsidRPr="00155EA8">
        <w:rPr>
          <w:rFonts w:asciiTheme="minorBidi" w:hAnsiTheme="minorBidi"/>
          <w:b/>
          <w:bCs/>
          <w:sz w:val="28"/>
          <w:szCs w:val="28"/>
          <w:rtl/>
        </w:rPr>
        <w:t xml:space="preserve">أنا </w:t>
      </w:r>
      <w:r w:rsidR="008E75CA" w:rsidRPr="00155EA8">
        <w:rPr>
          <w:rFonts w:asciiTheme="minorBidi" w:hAnsiTheme="minorBidi"/>
          <w:b/>
          <w:bCs/>
          <w:sz w:val="28"/>
          <w:szCs w:val="28"/>
          <w:rtl/>
        </w:rPr>
        <w:t>قد انهيت تقريري</w:t>
      </w:r>
      <w:r w:rsidR="00B05DC1" w:rsidRPr="00155EA8">
        <w:rPr>
          <w:rFonts w:asciiTheme="minorBidi" w:hAnsiTheme="minorBidi"/>
          <w:b/>
          <w:bCs/>
          <w:sz w:val="28"/>
          <w:szCs w:val="28"/>
          <w:rtl/>
        </w:rPr>
        <w:t xml:space="preserve"> واسأل الله سبحانه وتعالى أن يثيبه على ما قدم وأن تكون حياته نبراسا وأملا للعاملين على طريق الخير للبشرية جمعاء رحم الله شاعر الإنسانية عمر بهاء الدين الأميري رحمة واسعه </w:t>
      </w:r>
    </w:p>
    <w:p w:rsidR="00DD7705" w:rsidRPr="00B92771" w:rsidRDefault="00DD7705" w:rsidP="00B92771">
      <w:pPr>
        <w:ind w:left="-908" w:right="-851"/>
        <w:rPr>
          <w:rFonts w:asciiTheme="minorBidi" w:hAnsiTheme="minorBidi"/>
          <w:rtl/>
          <w:lang w:bidi="ar-AE"/>
        </w:rPr>
      </w:pPr>
      <w:r w:rsidRPr="00B92771">
        <w:rPr>
          <w:rFonts w:asciiTheme="minorBidi" w:hAnsiTheme="minorBidi"/>
          <w:b/>
          <w:bCs/>
          <w:color w:val="0000FF"/>
          <w:sz w:val="36"/>
          <w:szCs w:val="36"/>
        </w:rPr>
        <w:br/>
      </w:r>
    </w:p>
    <w:p w:rsidR="00B92771" w:rsidRDefault="00B92771">
      <w:pPr>
        <w:ind w:left="-766"/>
        <w:rPr>
          <w:lang w:bidi="ar-AE"/>
        </w:rPr>
      </w:pPr>
    </w:p>
    <w:p w:rsidR="00155EA8" w:rsidRDefault="00155EA8">
      <w:pPr>
        <w:ind w:left="-766"/>
        <w:rPr>
          <w:rtl/>
          <w:lang w:bidi="ar-AE"/>
        </w:rPr>
      </w:pPr>
    </w:p>
    <w:p w:rsidR="007018D5" w:rsidRDefault="007018D5">
      <w:pPr>
        <w:ind w:left="-766"/>
        <w:rPr>
          <w:rtl/>
          <w:lang w:bidi="ar-AE"/>
        </w:rPr>
      </w:pPr>
    </w:p>
    <w:p w:rsidR="007018D5" w:rsidRDefault="007018D5">
      <w:pPr>
        <w:ind w:left="-766"/>
        <w:rPr>
          <w:rtl/>
          <w:lang w:bidi="ar-AE"/>
        </w:rPr>
      </w:pPr>
    </w:p>
    <w:p w:rsidR="007018D5" w:rsidRDefault="007018D5">
      <w:pPr>
        <w:ind w:left="-766"/>
        <w:rPr>
          <w:rtl/>
          <w:lang w:bidi="ar-AE"/>
        </w:rPr>
      </w:pPr>
    </w:p>
    <w:p w:rsidR="007018D5" w:rsidRDefault="007018D5">
      <w:pPr>
        <w:ind w:left="-766"/>
        <w:rPr>
          <w:rFonts w:hint="cs"/>
          <w:rtl/>
          <w:lang w:bidi="ar-AE"/>
        </w:rPr>
      </w:pPr>
    </w:p>
    <w:p w:rsidR="007018D5" w:rsidRDefault="007018D5">
      <w:pPr>
        <w:ind w:left="-766"/>
        <w:rPr>
          <w:lang w:bidi="ar-AE"/>
        </w:rPr>
      </w:pPr>
    </w:p>
    <w:p w:rsidR="00155EA8" w:rsidRDefault="00155EA8">
      <w:pPr>
        <w:ind w:left="-766"/>
        <w:rPr>
          <w:lang w:bidi="ar-AE"/>
        </w:rPr>
      </w:pPr>
    </w:p>
    <w:p w:rsidR="00155EA8" w:rsidRDefault="00155EA8">
      <w:pPr>
        <w:ind w:left="-766"/>
        <w:rPr>
          <w:lang w:bidi="ar-AE"/>
        </w:rPr>
      </w:pPr>
    </w:p>
    <w:p w:rsidR="00155EA8" w:rsidRPr="00DD7705" w:rsidRDefault="00CA6B6F" w:rsidP="00CB6138">
      <w:pPr>
        <w:ind w:left="-766"/>
        <w:jc w:val="center"/>
        <w:rPr>
          <w:lang w:bidi="ar-AE"/>
        </w:rPr>
      </w:pPr>
      <w:r>
        <w:rPr>
          <w:noProof/>
        </w:rPr>
        <w:pict>
          <v:rect id="_x0000_s1027" style="position:absolute;left:0;text-align:left;margin-left:85.8pt;margin-top:-20.55pt;width:252.45pt;height:83.2pt;z-index:251659264" fillcolor="#ddd8c2 [2894]" strokecolor="#9bbb59 [3206]" strokeweight="1pt">
            <v:stroke dashstyle="dash"/>
            <v:shadow color="#868686"/>
            <v:textbox>
              <w:txbxContent>
                <w:p w:rsidR="00CB6138" w:rsidRPr="00CB6138" w:rsidRDefault="00CB6138" w:rsidP="00CB6138">
                  <w:pPr>
                    <w:jc w:val="center"/>
                    <w:rPr>
                      <w:sz w:val="44"/>
                      <w:szCs w:val="44"/>
                      <w:lang w:bidi="ar-AE"/>
                    </w:rPr>
                  </w:pPr>
                  <w:r w:rsidRPr="00CB6138">
                    <w:rPr>
                      <w:rFonts w:hint="cs"/>
                      <w:sz w:val="44"/>
                      <w:szCs w:val="44"/>
                      <w:rtl/>
                      <w:lang w:bidi="ar-AE"/>
                    </w:rPr>
                    <w:t>الــفــهرس</w:t>
                  </w:r>
                </w:p>
              </w:txbxContent>
            </v:textbox>
            <w10:wrap anchorx="page"/>
          </v:rect>
        </w:pict>
      </w:r>
    </w:p>
    <w:p w:rsidR="00CB6138" w:rsidRPr="00DD7705" w:rsidRDefault="00CA6B6F">
      <w:pPr>
        <w:ind w:left="-766"/>
        <w:jc w:val="center"/>
        <w:rPr>
          <w:rtl/>
          <w:lang w:bidi="ar-AE"/>
        </w:rPr>
      </w:pPr>
      <w:r>
        <w:rPr>
          <w:noProof/>
          <w:rtl/>
        </w:rPr>
        <w:pict>
          <v:roundrect id="_x0000_s1028" style="position:absolute;left:0;text-align:left;margin-left:46.5pt;margin-top:94.25pt;width:330.05pt;height:335.65pt;z-index:251660288" arcsize="10923f">
            <v:textbox style="mso-next-textbox:#_x0000_s1028">
              <w:txbxContent>
                <w:p w:rsidR="00CB6138" w:rsidRPr="00CB6138" w:rsidRDefault="00CB6138" w:rsidP="00CB6138">
                  <w:pPr>
                    <w:rPr>
                      <w:sz w:val="36"/>
                      <w:szCs w:val="36"/>
                      <w:rtl/>
                      <w:lang w:bidi="ar-AE"/>
                    </w:rPr>
                  </w:pPr>
                  <w:r w:rsidRPr="00CB6138">
                    <w:rPr>
                      <w:rFonts w:hint="cs"/>
                      <w:sz w:val="36"/>
                      <w:szCs w:val="36"/>
                      <w:rtl/>
                      <w:lang w:bidi="ar-AE"/>
                    </w:rPr>
                    <w:t xml:space="preserve">1 </w:t>
                  </w:r>
                  <w:r w:rsidRPr="00CB6138">
                    <w:rPr>
                      <w:sz w:val="36"/>
                      <w:szCs w:val="36"/>
                      <w:rtl/>
                      <w:lang w:bidi="ar-AE"/>
                    </w:rPr>
                    <w:t>–</w:t>
                  </w:r>
                  <w:r w:rsidRPr="00CB6138">
                    <w:rPr>
                      <w:rFonts w:hint="cs"/>
                      <w:sz w:val="36"/>
                      <w:szCs w:val="36"/>
                      <w:rtl/>
                      <w:lang w:bidi="ar-AE"/>
                    </w:rPr>
                    <w:t xml:space="preserve"> المـقدمــة</w:t>
                  </w:r>
                </w:p>
                <w:p w:rsidR="00CB6138" w:rsidRPr="00CB6138" w:rsidRDefault="00CB6138" w:rsidP="00CB6138">
                  <w:pPr>
                    <w:rPr>
                      <w:sz w:val="36"/>
                      <w:szCs w:val="36"/>
                      <w:rtl/>
                      <w:lang w:bidi="ar-AE"/>
                    </w:rPr>
                  </w:pPr>
                  <w:r w:rsidRPr="00CB6138">
                    <w:rPr>
                      <w:rFonts w:hint="cs"/>
                      <w:sz w:val="36"/>
                      <w:szCs w:val="36"/>
                      <w:rtl/>
                      <w:lang w:bidi="ar-AE"/>
                    </w:rPr>
                    <w:t>2- المـوضــوع :</w:t>
                  </w:r>
                </w:p>
                <w:p w:rsidR="00CB6138" w:rsidRPr="00CB6138" w:rsidRDefault="00CB6138" w:rsidP="00CB6138">
                  <w:pPr>
                    <w:pStyle w:val="ListParagraph"/>
                    <w:numPr>
                      <w:ilvl w:val="0"/>
                      <w:numId w:val="1"/>
                    </w:numPr>
                    <w:rPr>
                      <w:sz w:val="36"/>
                      <w:szCs w:val="36"/>
                      <w:lang w:bidi="ar-AE"/>
                    </w:rPr>
                  </w:pPr>
                  <w:r w:rsidRPr="00CB6138">
                    <w:rPr>
                      <w:rFonts w:hint="cs"/>
                      <w:sz w:val="36"/>
                      <w:szCs w:val="36"/>
                      <w:rtl/>
                      <w:lang w:bidi="ar-AE"/>
                    </w:rPr>
                    <w:t>الولادة والنشأة</w:t>
                  </w:r>
                </w:p>
                <w:p w:rsidR="00CB6138" w:rsidRPr="00CB6138" w:rsidRDefault="00CB6138" w:rsidP="00CB6138">
                  <w:pPr>
                    <w:pStyle w:val="ListParagraph"/>
                    <w:numPr>
                      <w:ilvl w:val="0"/>
                      <w:numId w:val="1"/>
                    </w:numPr>
                    <w:rPr>
                      <w:sz w:val="36"/>
                      <w:szCs w:val="36"/>
                      <w:lang w:bidi="ar-AE"/>
                    </w:rPr>
                  </w:pPr>
                  <w:r w:rsidRPr="00CB6138">
                    <w:rPr>
                      <w:rFonts w:hint="cs"/>
                      <w:sz w:val="36"/>
                      <w:szCs w:val="36"/>
                      <w:rtl/>
                      <w:lang w:bidi="ar-AE"/>
                    </w:rPr>
                    <w:t>أعمــال و سجل الحـياة</w:t>
                  </w:r>
                </w:p>
                <w:p w:rsidR="00CB6138" w:rsidRPr="00CB6138" w:rsidRDefault="00CB6138" w:rsidP="00CB6138">
                  <w:pPr>
                    <w:pStyle w:val="ListParagraph"/>
                    <w:numPr>
                      <w:ilvl w:val="0"/>
                      <w:numId w:val="1"/>
                    </w:numPr>
                    <w:rPr>
                      <w:sz w:val="36"/>
                      <w:szCs w:val="36"/>
                      <w:lang w:bidi="ar-AE"/>
                    </w:rPr>
                  </w:pPr>
                  <w:r w:rsidRPr="00CB6138">
                    <w:rPr>
                      <w:rFonts w:hint="cs"/>
                      <w:sz w:val="36"/>
                      <w:szCs w:val="36"/>
                      <w:rtl/>
                      <w:lang w:bidi="ar-AE"/>
                    </w:rPr>
                    <w:t>فقهه الحـضاري</w:t>
                  </w:r>
                </w:p>
                <w:p w:rsidR="00CB6138" w:rsidRPr="00CB6138" w:rsidRDefault="00CB6138" w:rsidP="00CB6138">
                  <w:pPr>
                    <w:pStyle w:val="ListParagraph"/>
                    <w:numPr>
                      <w:ilvl w:val="0"/>
                      <w:numId w:val="1"/>
                    </w:numPr>
                    <w:rPr>
                      <w:sz w:val="36"/>
                      <w:szCs w:val="36"/>
                      <w:lang w:bidi="ar-AE"/>
                    </w:rPr>
                  </w:pPr>
                  <w:r w:rsidRPr="00CB6138">
                    <w:rPr>
                      <w:rFonts w:hint="cs"/>
                      <w:sz w:val="36"/>
                      <w:szCs w:val="36"/>
                      <w:rtl/>
                      <w:lang w:bidi="ar-AE"/>
                    </w:rPr>
                    <w:t>شعــره</w:t>
                  </w:r>
                </w:p>
                <w:p w:rsidR="00CB6138" w:rsidRPr="00CB6138" w:rsidRDefault="00CB6138" w:rsidP="00CB6138">
                  <w:pPr>
                    <w:pStyle w:val="ListParagraph"/>
                    <w:numPr>
                      <w:ilvl w:val="0"/>
                      <w:numId w:val="1"/>
                    </w:numPr>
                    <w:rPr>
                      <w:sz w:val="36"/>
                      <w:szCs w:val="36"/>
                      <w:lang w:bidi="ar-AE"/>
                    </w:rPr>
                  </w:pPr>
                  <w:r w:rsidRPr="00CB6138">
                    <w:rPr>
                      <w:rFonts w:hint="cs"/>
                      <w:sz w:val="36"/>
                      <w:szCs w:val="36"/>
                      <w:rtl/>
                      <w:lang w:bidi="ar-AE"/>
                    </w:rPr>
                    <w:t>أشهر دواوينه</w:t>
                  </w:r>
                </w:p>
                <w:p w:rsidR="00CB6138" w:rsidRPr="00CB6138" w:rsidRDefault="007018D5" w:rsidP="00CB6138">
                  <w:pPr>
                    <w:pStyle w:val="ListParagraph"/>
                    <w:numPr>
                      <w:ilvl w:val="0"/>
                      <w:numId w:val="1"/>
                    </w:numPr>
                    <w:rPr>
                      <w:sz w:val="36"/>
                      <w:szCs w:val="36"/>
                      <w:lang w:bidi="ar-AE"/>
                    </w:rPr>
                  </w:pPr>
                  <w:r>
                    <w:rPr>
                      <w:rFonts w:asciiTheme="minorBidi" w:eastAsia="Times New Roman" w:hAnsiTheme="minorBidi" w:hint="cs"/>
                      <w:color w:val="000000"/>
                      <w:sz w:val="36"/>
                      <w:szCs w:val="36"/>
                      <w:rtl/>
                    </w:rPr>
                    <w:t>قالو</w:t>
                  </w:r>
                  <w:r w:rsidR="00B45884">
                    <w:rPr>
                      <w:rFonts w:asciiTheme="minorBidi" w:eastAsia="Times New Roman" w:hAnsiTheme="minorBidi" w:hint="cs"/>
                      <w:color w:val="000000"/>
                      <w:sz w:val="36"/>
                      <w:szCs w:val="36"/>
                      <w:rtl/>
                    </w:rPr>
                    <w:t>ا</w:t>
                  </w:r>
                  <w:r>
                    <w:rPr>
                      <w:rFonts w:asciiTheme="minorBidi" w:eastAsia="Times New Roman" w:hAnsiTheme="minorBidi" w:hint="cs"/>
                      <w:color w:val="000000"/>
                      <w:sz w:val="36"/>
                      <w:szCs w:val="36"/>
                      <w:rtl/>
                    </w:rPr>
                    <w:t xml:space="preserve"> عنه</w:t>
                  </w:r>
                </w:p>
                <w:p w:rsidR="00CB6138" w:rsidRDefault="00CB6138" w:rsidP="00CB6138">
                  <w:pPr>
                    <w:pStyle w:val="ListParagraph"/>
                    <w:numPr>
                      <w:ilvl w:val="0"/>
                      <w:numId w:val="1"/>
                    </w:numPr>
                    <w:rPr>
                      <w:sz w:val="36"/>
                      <w:szCs w:val="36"/>
                      <w:lang w:bidi="ar-AE"/>
                    </w:rPr>
                  </w:pPr>
                  <w:r w:rsidRPr="00CB6138">
                    <w:rPr>
                      <w:rFonts w:hint="cs"/>
                      <w:sz w:val="36"/>
                      <w:szCs w:val="36"/>
                      <w:rtl/>
                      <w:lang w:bidi="ar-AE"/>
                    </w:rPr>
                    <w:t>متفرقــات</w:t>
                  </w:r>
                </w:p>
                <w:p w:rsidR="00481941" w:rsidRPr="00CB6138" w:rsidRDefault="00481941" w:rsidP="00CB6138">
                  <w:pPr>
                    <w:pStyle w:val="ListParagraph"/>
                    <w:numPr>
                      <w:ilvl w:val="0"/>
                      <w:numId w:val="1"/>
                    </w:numPr>
                    <w:rPr>
                      <w:sz w:val="36"/>
                      <w:szCs w:val="36"/>
                      <w:lang w:bidi="ar-AE"/>
                    </w:rPr>
                  </w:pPr>
                  <w:r>
                    <w:rPr>
                      <w:rFonts w:hint="cs"/>
                      <w:sz w:val="36"/>
                      <w:szCs w:val="36"/>
                      <w:rtl/>
                      <w:lang w:bidi="ar-AE"/>
                    </w:rPr>
                    <w:t>وفاته</w:t>
                  </w:r>
                </w:p>
                <w:p w:rsidR="00CB6138" w:rsidRPr="00CB6138" w:rsidRDefault="00CB6138" w:rsidP="00CB6138">
                  <w:pPr>
                    <w:rPr>
                      <w:sz w:val="36"/>
                      <w:szCs w:val="36"/>
                      <w:lang w:bidi="ar-AE"/>
                    </w:rPr>
                  </w:pPr>
                  <w:r w:rsidRPr="00CB6138">
                    <w:rPr>
                      <w:rFonts w:hint="cs"/>
                      <w:sz w:val="36"/>
                      <w:szCs w:val="36"/>
                      <w:rtl/>
                      <w:lang w:bidi="ar-AE"/>
                    </w:rPr>
                    <w:t>3- الــخــاتــمـة</w:t>
                  </w:r>
                </w:p>
              </w:txbxContent>
            </v:textbox>
            <w10:wrap anchorx="page"/>
          </v:roundrect>
        </w:pict>
      </w:r>
    </w:p>
    <w:sectPr w:rsidR="00CB6138" w:rsidRPr="00DD7705" w:rsidSect="00155EA8">
      <w:pgSz w:w="11906" w:h="16838"/>
      <w:pgMar w:top="1440" w:right="1800" w:bottom="1440" w:left="1800" w:header="708" w:footer="708" w:gutter="0"/>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36910"/>
    <w:multiLevelType w:val="hybridMultilevel"/>
    <w:tmpl w:val="E640CE26"/>
    <w:lvl w:ilvl="0" w:tplc="7C7E6E9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953E2D"/>
    <w:multiLevelType w:val="hybridMultilevel"/>
    <w:tmpl w:val="BEFC7D2E"/>
    <w:lvl w:ilvl="0" w:tplc="9182AB86">
      <w:start w:val="3"/>
      <w:numFmt w:val="bullet"/>
      <w:lvlText w:val="-"/>
      <w:lvlJc w:val="left"/>
      <w:pPr>
        <w:ind w:left="734" w:hanging="360"/>
      </w:pPr>
      <w:rPr>
        <w:rFonts w:ascii="Times New Roman" w:eastAsia="Times New Roman" w:hAnsi="Times New Roman" w:cs="Times New Roman"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rsids>
    <w:rsidRoot w:val="00DD7705"/>
    <w:rsid w:val="00042607"/>
    <w:rsid w:val="00155EA8"/>
    <w:rsid w:val="0044316D"/>
    <w:rsid w:val="00481941"/>
    <w:rsid w:val="004E1F50"/>
    <w:rsid w:val="007018D5"/>
    <w:rsid w:val="008E75CA"/>
    <w:rsid w:val="008F7231"/>
    <w:rsid w:val="00902FF1"/>
    <w:rsid w:val="00A01588"/>
    <w:rsid w:val="00A44F84"/>
    <w:rsid w:val="00A93B0B"/>
    <w:rsid w:val="00B05DC1"/>
    <w:rsid w:val="00B45884"/>
    <w:rsid w:val="00B92771"/>
    <w:rsid w:val="00CA6B6F"/>
    <w:rsid w:val="00CB6138"/>
    <w:rsid w:val="00DD7705"/>
    <w:rsid w:val="00EC00DD"/>
    <w:rsid w:val="00F579A2"/>
    <w:rsid w:val="00F62E60"/>
    <w:rsid w:val="00FB5F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289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B0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02FF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902FF1"/>
    <w:rPr>
      <w:rFonts w:ascii="Times New Roman" w:eastAsia="Times New Roman" w:hAnsi="Times New Roman" w:cs="Times New Roman"/>
      <w:sz w:val="24"/>
      <w:szCs w:val="24"/>
    </w:rPr>
  </w:style>
  <w:style w:type="character" w:styleId="Strong">
    <w:name w:val="Strong"/>
    <w:basedOn w:val="DefaultParagraphFont"/>
    <w:uiPriority w:val="22"/>
    <w:qFormat/>
    <w:rsid w:val="00155EA8"/>
    <w:rPr>
      <w:b/>
      <w:bCs/>
    </w:rPr>
  </w:style>
  <w:style w:type="paragraph" w:styleId="NoSpacing">
    <w:name w:val="No Spacing"/>
    <w:link w:val="NoSpacingChar"/>
    <w:uiPriority w:val="1"/>
    <w:qFormat/>
    <w:rsid w:val="00155EA8"/>
    <w:pPr>
      <w:spacing w:after="0" w:line="240" w:lineRule="auto"/>
    </w:pPr>
    <w:rPr>
      <w:rFonts w:eastAsiaTheme="minorEastAsia"/>
    </w:rPr>
  </w:style>
  <w:style w:type="character" w:customStyle="1" w:styleId="NoSpacingChar">
    <w:name w:val="No Spacing Char"/>
    <w:basedOn w:val="DefaultParagraphFont"/>
    <w:link w:val="NoSpacing"/>
    <w:uiPriority w:val="1"/>
    <w:rsid w:val="00155EA8"/>
    <w:rPr>
      <w:rFonts w:eastAsiaTheme="minorEastAsia"/>
    </w:rPr>
  </w:style>
  <w:style w:type="paragraph" w:styleId="BalloonText">
    <w:name w:val="Balloon Text"/>
    <w:basedOn w:val="Normal"/>
    <w:link w:val="BalloonTextChar"/>
    <w:uiPriority w:val="99"/>
    <w:semiHidden/>
    <w:unhideWhenUsed/>
    <w:rsid w:val="00155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EA8"/>
    <w:rPr>
      <w:rFonts w:ascii="Tahoma" w:hAnsi="Tahoma" w:cs="Tahoma"/>
      <w:sz w:val="16"/>
      <w:szCs w:val="16"/>
    </w:rPr>
  </w:style>
  <w:style w:type="paragraph" w:styleId="ListParagraph">
    <w:name w:val="List Paragraph"/>
    <w:basedOn w:val="Normal"/>
    <w:uiPriority w:val="34"/>
    <w:qFormat/>
    <w:rsid w:val="00CB6138"/>
    <w:pPr>
      <w:ind w:left="720"/>
      <w:contextualSpacing/>
    </w:pPr>
  </w:style>
  <w:style w:type="paragraph" w:styleId="NormalWeb">
    <w:name w:val="Normal (Web)"/>
    <w:basedOn w:val="Normal"/>
    <w:uiPriority w:val="99"/>
    <w:semiHidden/>
    <w:unhideWhenUsed/>
    <w:rsid w:val="007018D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44F84"/>
    <w:pPr>
      <w:spacing w:after="0" w:line="240" w:lineRule="auto"/>
    </w:pPr>
  </w:style>
</w:styles>
</file>

<file path=word/webSettings.xml><?xml version="1.0" encoding="utf-8"?>
<w:webSettings xmlns:r="http://schemas.openxmlformats.org/officeDocument/2006/relationships" xmlns:w="http://schemas.openxmlformats.org/wordprocessingml/2006/main">
  <w:divs>
    <w:div w:id="42021558">
      <w:bodyDiv w:val="1"/>
      <w:marLeft w:val="0"/>
      <w:marRight w:val="0"/>
      <w:marTop w:val="0"/>
      <w:marBottom w:val="0"/>
      <w:divBdr>
        <w:top w:val="none" w:sz="0" w:space="0" w:color="auto"/>
        <w:left w:val="none" w:sz="0" w:space="0" w:color="auto"/>
        <w:bottom w:val="none" w:sz="0" w:space="0" w:color="auto"/>
        <w:right w:val="none" w:sz="0" w:space="0" w:color="auto"/>
      </w:divBdr>
      <w:divsChild>
        <w:div w:id="341317987">
          <w:marLeft w:val="0"/>
          <w:marRight w:val="0"/>
          <w:marTop w:val="0"/>
          <w:marBottom w:val="0"/>
          <w:divBdr>
            <w:top w:val="none" w:sz="0" w:space="0" w:color="auto"/>
            <w:left w:val="none" w:sz="0" w:space="0" w:color="auto"/>
            <w:bottom w:val="none" w:sz="0" w:space="0" w:color="auto"/>
            <w:right w:val="none" w:sz="0" w:space="0" w:color="auto"/>
          </w:divBdr>
          <w:divsChild>
            <w:div w:id="877821637">
              <w:marLeft w:val="0"/>
              <w:marRight w:val="242"/>
              <w:marTop w:val="0"/>
              <w:marBottom w:val="0"/>
              <w:divBdr>
                <w:top w:val="none" w:sz="0" w:space="0" w:color="auto"/>
                <w:left w:val="none" w:sz="0" w:space="0" w:color="auto"/>
                <w:bottom w:val="none" w:sz="0" w:space="0" w:color="auto"/>
                <w:right w:val="none" w:sz="0" w:space="0" w:color="auto"/>
              </w:divBdr>
            </w:div>
            <w:div w:id="1782453987">
              <w:marLeft w:val="0"/>
              <w:marRight w:val="242"/>
              <w:marTop w:val="0"/>
              <w:marBottom w:val="0"/>
              <w:divBdr>
                <w:top w:val="none" w:sz="0" w:space="0" w:color="auto"/>
                <w:left w:val="none" w:sz="0" w:space="0" w:color="auto"/>
                <w:bottom w:val="none" w:sz="0" w:space="0" w:color="auto"/>
                <w:right w:val="none" w:sz="0" w:space="0" w:color="auto"/>
              </w:divBdr>
            </w:div>
          </w:divsChild>
        </w:div>
      </w:divsChild>
    </w:div>
    <w:div w:id="63724152">
      <w:bodyDiv w:val="1"/>
      <w:marLeft w:val="0"/>
      <w:marRight w:val="0"/>
      <w:marTop w:val="0"/>
      <w:marBottom w:val="0"/>
      <w:divBdr>
        <w:top w:val="none" w:sz="0" w:space="0" w:color="auto"/>
        <w:left w:val="none" w:sz="0" w:space="0" w:color="auto"/>
        <w:bottom w:val="none" w:sz="0" w:space="0" w:color="auto"/>
        <w:right w:val="none" w:sz="0" w:space="0" w:color="auto"/>
      </w:divBdr>
      <w:divsChild>
        <w:div w:id="1076704129">
          <w:marLeft w:val="0"/>
          <w:marRight w:val="0"/>
          <w:marTop w:val="0"/>
          <w:marBottom w:val="0"/>
          <w:divBdr>
            <w:top w:val="none" w:sz="0" w:space="0" w:color="auto"/>
            <w:left w:val="none" w:sz="0" w:space="0" w:color="auto"/>
            <w:bottom w:val="none" w:sz="0" w:space="0" w:color="auto"/>
            <w:right w:val="none" w:sz="0" w:space="0" w:color="auto"/>
          </w:divBdr>
        </w:div>
      </w:divsChild>
    </w:div>
    <w:div w:id="788625882">
      <w:bodyDiv w:val="1"/>
      <w:marLeft w:val="0"/>
      <w:marRight w:val="0"/>
      <w:marTop w:val="0"/>
      <w:marBottom w:val="0"/>
      <w:divBdr>
        <w:top w:val="none" w:sz="0" w:space="0" w:color="auto"/>
        <w:left w:val="none" w:sz="0" w:space="0" w:color="auto"/>
        <w:bottom w:val="none" w:sz="0" w:space="0" w:color="auto"/>
        <w:right w:val="none" w:sz="0" w:space="0" w:color="auto"/>
      </w:divBdr>
      <w:divsChild>
        <w:div w:id="1173648096">
          <w:marLeft w:val="0"/>
          <w:marRight w:val="0"/>
          <w:marTop w:val="0"/>
          <w:marBottom w:val="0"/>
          <w:divBdr>
            <w:top w:val="none" w:sz="0" w:space="0" w:color="auto"/>
            <w:left w:val="none" w:sz="0" w:space="0" w:color="auto"/>
            <w:bottom w:val="none" w:sz="0" w:space="0" w:color="auto"/>
            <w:right w:val="none" w:sz="0" w:space="0" w:color="auto"/>
          </w:divBdr>
        </w:div>
      </w:divsChild>
    </w:div>
    <w:div w:id="923296390">
      <w:bodyDiv w:val="1"/>
      <w:marLeft w:val="0"/>
      <w:marRight w:val="0"/>
      <w:marTop w:val="0"/>
      <w:marBottom w:val="0"/>
      <w:divBdr>
        <w:top w:val="none" w:sz="0" w:space="0" w:color="auto"/>
        <w:left w:val="none" w:sz="0" w:space="0" w:color="auto"/>
        <w:bottom w:val="none" w:sz="0" w:space="0" w:color="auto"/>
        <w:right w:val="none" w:sz="0" w:space="0" w:color="auto"/>
      </w:divBdr>
      <w:divsChild>
        <w:div w:id="956375534">
          <w:marLeft w:val="0"/>
          <w:marRight w:val="0"/>
          <w:marTop w:val="0"/>
          <w:marBottom w:val="0"/>
          <w:divBdr>
            <w:top w:val="none" w:sz="0" w:space="0" w:color="auto"/>
            <w:left w:val="none" w:sz="0" w:space="0" w:color="auto"/>
            <w:bottom w:val="none" w:sz="0" w:space="0" w:color="auto"/>
            <w:right w:val="none" w:sz="0" w:space="0" w:color="auto"/>
          </w:divBdr>
          <w:divsChild>
            <w:div w:id="192770206">
              <w:marLeft w:val="0"/>
              <w:marRight w:val="242"/>
              <w:marTop w:val="0"/>
              <w:marBottom w:val="0"/>
              <w:divBdr>
                <w:top w:val="none" w:sz="0" w:space="0" w:color="auto"/>
                <w:left w:val="none" w:sz="0" w:space="0" w:color="auto"/>
                <w:bottom w:val="none" w:sz="0" w:space="0" w:color="auto"/>
                <w:right w:val="none" w:sz="0" w:space="0" w:color="auto"/>
              </w:divBdr>
            </w:div>
            <w:div w:id="2067482518">
              <w:marLeft w:val="0"/>
              <w:marRight w:val="1440"/>
              <w:marTop w:val="0"/>
              <w:marBottom w:val="0"/>
              <w:divBdr>
                <w:top w:val="none" w:sz="0" w:space="0" w:color="auto"/>
                <w:left w:val="none" w:sz="0" w:space="0" w:color="auto"/>
                <w:bottom w:val="none" w:sz="0" w:space="0" w:color="auto"/>
                <w:right w:val="none" w:sz="0" w:space="0" w:color="auto"/>
              </w:divBdr>
            </w:div>
            <w:div w:id="1452551009">
              <w:marLeft w:val="0"/>
              <w:marRight w:val="1440"/>
              <w:marTop w:val="0"/>
              <w:marBottom w:val="0"/>
              <w:divBdr>
                <w:top w:val="none" w:sz="0" w:space="0" w:color="auto"/>
                <w:left w:val="none" w:sz="0" w:space="0" w:color="auto"/>
                <w:bottom w:val="none" w:sz="0" w:space="0" w:color="auto"/>
                <w:right w:val="none" w:sz="0" w:space="0" w:color="auto"/>
              </w:divBdr>
            </w:div>
          </w:divsChild>
        </w:div>
      </w:divsChild>
    </w:div>
    <w:div w:id="945111781">
      <w:bodyDiv w:val="1"/>
      <w:marLeft w:val="0"/>
      <w:marRight w:val="0"/>
      <w:marTop w:val="0"/>
      <w:marBottom w:val="0"/>
      <w:divBdr>
        <w:top w:val="none" w:sz="0" w:space="0" w:color="auto"/>
        <w:left w:val="none" w:sz="0" w:space="0" w:color="auto"/>
        <w:bottom w:val="none" w:sz="0" w:space="0" w:color="auto"/>
        <w:right w:val="none" w:sz="0" w:space="0" w:color="auto"/>
      </w:divBdr>
      <w:divsChild>
        <w:div w:id="141703280">
          <w:marLeft w:val="0"/>
          <w:marRight w:val="0"/>
          <w:marTop w:val="0"/>
          <w:marBottom w:val="0"/>
          <w:divBdr>
            <w:top w:val="none" w:sz="0" w:space="0" w:color="auto"/>
            <w:left w:val="none" w:sz="0" w:space="0" w:color="auto"/>
            <w:bottom w:val="none" w:sz="0" w:space="0" w:color="auto"/>
            <w:right w:val="none" w:sz="0" w:space="0" w:color="auto"/>
          </w:divBdr>
        </w:div>
      </w:divsChild>
    </w:div>
    <w:div w:id="1165517410">
      <w:bodyDiv w:val="1"/>
      <w:marLeft w:val="0"/>
      <w:marRight w:val="0"/>
      <w:marTop w:val="0"/>
      <w:marBottom w:val="0"/>
      <w:divBdr>
        <w:top w:val="none" w:sz="0" w:space="0" w:color="auto"/>
        <w:left w:val="none" w:sz="0" w:space="0" w:color="auto"/>
        <w:bottom w:val="none" w:sz="0" w:space="0" w:color="auto"/>
        <w:right w:val="none" w:sz="0" w:space="0" w:color="auto"/>
      </w:divBdr>
      <w:divsChild>
        <w:div w:id="1490439969">
          <w:marLeft w:val="0"/>
          <w:marRight w:val="0"/>
          <w:marTop w:val="0"/>
          <w:marBottom w:val="0"/>
          <w:divBdr>
            <w:top w:val="none" w:sz="0" w:space="0" w:color="auto"/>
            <w:left w:val="none" w:sz="0" w:space="0" w:color="auto"/>
            <w:bottom w:val="none" w:sz="0" w:space="0" w:color="auto"/>
            <w:right w:val="none" w:sz="0" w:space="0" w:color="auto"/>
          </w:divBdr>
          <w:divsChild>
            <w:div w:id="256251297">
              <w:marLeft w:val="0"/>
              <w:marRight w:val="242"/>
              <w:marTop w:val="0"/>
              <w:marBottom w:val="0"/>
              <w:divBdr>
                <w:top w:val="none" w:sz="0" w:space="0" w:color="auto"/>
                <w:left w:val="none" w:sz="0" w:space="0" w:color="auto"/>
                <w:bottom w:val="none" w:sz="0" w:space="0" w:color="auto"/>
                <w:right w:val="none" w:sz="0" w:space="0" w:color="auto"/>
              </w:divBdr>
            </w:div>
            <w:div w:id="1598250073">
              <w:marLeft w:val="0"/>
              <w:marRight w:val="242"/>
              <w:marTop w:val="0"/>
              <w:marBottom w:val="0"/>
              <w:divBdr>
                <w:top w:val="none" w:sz="0" w:space="0" w:color="auto"/>
                <w:left w:val="none" w:sz="0" w:space="0" w:color="auto"/>
                <w:bottom w:val="none" w:sz="0" w:space="0" w:color="auto"/>
                <w:right w:val="none" w:sz="0" w:space="0" w:color="auto"/>
              </w:divBdr>
            </w:div>
          </w:divsChild>
        </w:div>
      </w:divsChild>
    </w:div>
    <w:div w:id="1227573520">
      <w:bodyDiv w:val="1"/>
      <w:marLeft w:val="0"/>
      <w:marRight w:val="0"/>
      <w:marTop w:val="0"/>
      <w:marBottom w:val="0"/>
      <w:divBdr>
        <w:top w:val="none" w:sz="0" w:space="0" w:color="auto"/>
        <w:left w:val="none" w:sz="0" w:space="0" w:color="auto"/>
        <w:bottom w:val="none" w:sz="0" w:space="0" w:color="auto"/>
        <w:right w:val="none" w:sz="0" w:space="0" w:color="auto"/>
      </w:divBdr>
      <w:divsChild>
        <w:div w:id="2028746718">
          <w:marLeft w:val="0"/>
          <w:marRight w:val="0"/>
          <w:marTop w:val="0"/>
          <w:marBottom w:val="0"/>
          <w:divBdr>
            <w:top w:val="none" w:sz="0" w:space="0" w:color="auto"/>
            <w:left w:val="none" w:sz="0" w:space="0" w:color="auto"/>
            <w:bottom w:val="none" w:sz="0" w:space="0" w:color="auto"/>
            <w:right w:val="none" w:sz="0" w:space="0" w:color="auto"/>
          </w:divBdr>
        </w:div>
      </w:divsChild>
    </w:div>
    <w:div w:id="1491679008">
      <w:bodyDiv w:val="1"/>
      <w:marLeft w:val="0"/>
      <w:marRight w:val="0"/>
      <w:marTop w:val="0"/>
      <w:marBottom w:val="0"/>
      <w:divBdr>
        <w:top w:val="none" w:sz="0" w:space="0" w:color="auto"/>
        <w:left w:val="none" w:sz="0" w:space="0" w:color="auto"/>
        <w:bottom w:val="none" w:sz="0" w:space="0" w:color="auto"/>
        <w:right w:val="none" w:sz="0" w:space="0" w:color="auto"/>
      </w:divBdr>
      <w:divsChild>
        <w:div w:id="1506938606">
          <w:marLeft w:val="0"/>
          <w:marRight w:val="0"/>
          <w:marTop w:val="0"/>
          <w:marBottom w:val="0"/>
          <w:divBdr>
            <w:top w:val="none" w:sz="0" w:space="0" w:color="auto"/>
            <w:left w:val="none" w:sz="0" w:space="0" w:color="auto"/>
            <w:bottom w:val="none" w:sz="0" w:space="0" w:color="auto"/>
            <w:right w:val="none" w:sz="0" w:space="0" w:color="auto"/>
          </w:divBdr>
          <w:divsChild>
            <w:div w:id="1895041684">
              <w:marLeft w:val="0"/>
              <w:marRight w:val="0"/>
              <w:marTop w:val="0"/>
              <w:marBottom w:val="0"/>
              <w:divBdr>
                <w:top w:val="none" w:sz="0" w:space="0" w:color="auto"/>
                <w:left w:val="none" w:sz="0" w:space="0" w:color="auto"/>
                <w:bottom w:val="none" w:sz="0" w:space="0" w:color="auto"/>
                <w:right w:val="none" w:sz="0" w:space="0" w:color="auto"/>
              </w:divBdr>
              <w:divsChild>
                <w:div w:id="1279872816">
                  <w:marLeft w:val="0"/>
                  <w:marRight w:val="0"/>
                  <w:marTop w:val="0"/>
                  <w:marBottom w:val="0"/>
                  <w:divBdr>
                    <w:top w:val="none" w:sz="0" w:space="0" w:color="auto"/>
                    <w:left w:val="none" w:sz="0" w:space="0" w:color="auto"/>
                    <w:bottom w:val="none" w:sz="0" w:space="0" w:color="auto"/>
                    <w:right w:val="none" w:sz="0" w:space="0" w:color="auto"/>
                  </w:divBdr>
                  <w:divsChild>
                    <w:div w:id="618999480">
                      <w:marLeft w:val="0"/>
                      <w:marRight w:val="0"/>
                      <w:marTop w:val="0"/>
                      <w:marBottom w:val="0"/>
                      <w:divBdr>
                        <w:top w:val="none" w:sz="0" w:space="0" w:color="auto"/>
                        <w:left w:val="none" w:sz="0" w:space="0" w:color="auto"/>
                        <w:bottom w:val="none" w:sz="0" w:space="0" w:color="auto"/>
                        <w:right w:val="none" w:sz="0" w:space="0" w:color="auto"/>
                      </w:divBdr>
                      <w:divsChild>
                        <w:div w:id="129421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901428">
      <w:bodyDiv w:val="1"/>
      <w:marLeft w:val="0"/>
      <w:marRight w:val="0"/>
      <w:marTop w:val="0"/>
      <w:marBottom w:val="0"/>
      <w:divBdr>
        <w:top w:val="none" w:sz="0" w:space="0" w:color="auto"/>
        <w:left w:val="none" w:sz="0" w:space="0" w:color="auto"/>
        <w:bottom w:val="none" w:sz="0" w:space="0" w:color="auto"/>
        <w:right w:val="none" w:sz="0" w:space="0" w:color="auto"/>
      </w:divBdr>
      <w:divsChild>
        <w:div w:id="543103087">
          <w:marLeft w:val="0"/>
          <w:marRight w:val="0"/>
          <w:marTop w:val="0"/>
          <w:marBottom w:val="0"/>
          <w:divBdr>
            <w:top w:val="none" w:sz="0" w:space="0" w:color="auto"/>
            <w:left w:val="none" w:sz="0" w:space="0" w:color="auto"/>
            <w:bottom w:val="none" w:sz="0" w:space="0" w:color="auto"/>
            <w:right w:val="none" w:sz="0" w:space="0" w:color="auto"/>
          </w:divBdr>
        </w:div>
      </w:divsChild>
    </w:div>
    <w:div w:id="2060081469">
      <w:bodyDiv w:val="1"/>
      <w:marLeft w:val="0"/>
      <w:marRight w:val="0"/>
      <w:marTop w:val="0"/>
      <w:marBottom w:val="0"/>
      <w:divBdr>
        <w:top w:val="none" w:sz="0" w:space="0" w:color="auto"/>
        <w:left w:val="none" w:sz="0" w:space="0" w:color="auto"/>
        <w:bottom w:val="none" w:sz="0" w:space="0" w:color="auto"/>
        <w:right w:val="none" w:sz="0" w:space="0" w:color="auto"/>
      </w:divBdr>
      <w:divsChild>
        <w:div w:id="1354921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F9C6ED8EAB24F07B2678F65FE9B8536"/>
        <w:category>
          <w:name w:val="General"/>
          <w:gallery w:val="placeholder"/>
        </w:category>
        <w:types>
          <w:type w:val="bbPlcHdr"/>
        </w:types>
        <w:behaviors>
          <w:behavior w:val="content"/>
        </w:behaviors>
        <w:guid w:val="{B5BE6FAE-4A68-4FCC-B4ED-6EE5D85C07A2}"/>
      </w:docPartPr>
      <w:docPartBody>
        <w:p w:rsidR="00E503BE" w:rsidRDefault="00803A65" w:rsidP="00803A65">
          <w:pPr>
            <w:pStyle w:val="AF9C6ED8EAB24F07B2678F65FE9B8536"/>
          </w:pPr>
          <w:r>
            <w:rPr>
              <w:rFonts w:asciiTheme="majorHAnsi" w:eastAsiaTheme="majorEastAsia" w:hAnsiTheme="majorHAnsi" w:cstheme="majorBidi"/>
              <w:sz w:val="40"/>
              <w:szCs w:val="40"/>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abic Transparent">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03A65"/>
    <w:rsid w:val="000D03F3"/>
    <w:rsid w:val="004C063D"/>
    <w:rsid w:val="00803A65"/>
    <w:rsid w:val="00E503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3B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9C6ED8EAB24F07B2678F65FE9B8536">
    <w:name w:val="AF9C6ED8EAB24F07B2678F65FE9B8536"/>
    <w:rsid w:val="00803A65"/>
    <w:pPr>
      <w:bidi/>
    </w:pPr>
  </w:style>
  <w:style w:type="paragraph" w:customStyle="1" w:styleId="AE71BFFEC4414744BA7A28651D4B8B13">
    <w:name w:val="AE71BFFEC4414744BA7A28651D4B8B13"/>
    <w:rsid w:val="00803A65"/>
    <w:pPr>
      <w:bidi/>
    </w:pPr>
  </w:style>
  <w:style w:type="paragraph" w:customStyle="1" w:styleId="66098B196FD742CB9385C51364057877">
    <w:name w:val="66098B196FD742CB9385C51364057877"/>
    <w:rsid w:val="00803A65"/>
    <w:pPr>
      <w:bidi/>
    </w:pPr>
  </w:style>
  <w:style w:type="paragraph" w:customStyle="1" w:styleId="BCB92A705F7B4FBEA292C922EE365FA1">
    <w:name w:val="BCB92A705F7B4FBEA292C922EE365FA1"/>
    <w:rsid w:val="00803A65"/>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B7948C-8897-4EBD-9AFA-26E32AD63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7</Pages>
  <Words>1528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تــقــريــر عــن</dc:title>
  <dc:subject>عــمــر بهــاء الـدين الأمـيـري</dc:subject>
  <dc:creator>عمل الطالبـة : </dc:creator>
  <cp:lastModifiedBy>RRS</cp:lastModifiedBy>
  <cp:revision>5</cp:revision>
  <cp:lastPrinted>2010-03-31T21:45:00Z</cp:lastPrinted>
  <dcterms:created xsi:type="dcterms:W3CDTF">2010-03-31T18:13:00Z</dcterms:created>
  <dcterms:modified xsi:type="dcterms:W3CDTF">2010-05-05T21:51:00Z</dcterms:modified>
</cp:coreProperties>
</file>