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160" w:rsidRPr="00E1710B" w:rsidRDefault="00E1710B" w:rsidP="00E1710B">
      <w:pPr>
        <w:rPr>
          <w:rFonts w:cs="Bold Italic Art"/>
          <w:color w:val="2403E7"/>
          <w:sz w:val="56"/>
          <w:szCs w:val="56"/>
        </w:rPr>
      </w:pPr>
      <w:r w:rsidRPr="00E1710B">
        <w:rPr>
          <w:rFonts w:cs="Bold Italic Art" w:hint="cs"/>
          <w:color w:val="2403E7"/>
          <w:sz w:val="56"/>
          <w:szCs w:val="56"/>
          <w:rtl/>
        </w:rPr>
        <w:t xml:space="preserve">                  </w:t>
      </w:r>
      <w:r>
        <w:rPr>
          <w:rFonts w:cs="Bold Italic Art" w:hint="cs"/>
          <w:color w:val="FF0000"/>
          <w:sz w:val="56"/>
          <w:szCs w:val="56"/>
          <w:rtl/>
        </w:rPr>
        <w:t>((</w:t>
      </w:r>
      <w:r w:rsidRPr="00E1710B">
        <w:rPr>
          <w:rFonts w:cs="Bold Italic Art" w:hint="cs"/>
          <w:color w:val="2403E7"/>
          <w:sz w:val="56"/>
          <w:szCs w:val="56"/>
          <w:rtl/>
        </w:rPr>
        <w:t xml:space="preserve">  مقارنة</w:t>
      </w:r>
      <w:r w:rsidRPr="00E1710B">
        <w:rPr>
          <w:rFonts w:cs="Bold Italic Art" w:hint="cs"/>
          <w:color w:val="FF0000"/>
          <w:sz w:val="56"/>
          <w:szCs w:val="56"/>
          <w:rtl/>
        </w:rPr>
        <w:t xml:space="preserve"> ))</w:t>
      </w:r>
    </w:p>
    <w:tbl>
      <w:tblPr>
        <w:tblStyle w:val="a3"/>
        <w:bidiVisual/>
        <w:tblW w:w="0" w:type="auto"/>
        <w:tblLook w:val="04A0"/>
      </w:tblPr>
      <w:tblGrid>
        <w:gridCol w:w="4261"/>
        <w:gridCol w:w="4261"/>
      </w:tblGrid>
      <w:tr w:rsidR="001E1160" w:rsidTr="001E1160">
        <w:tc>
          <w:tcPr>
            <w:tcW w:w="4261" w:type="dxa"/>
          </w:tcPr>
          <w:p w:rsidR="001E1160" w:rsidRPr="001E1160" w:rsidRDefault="001E1160">
            <w:pPr>
              <w:rPr>
                <w:rFonts w:ascii="Arial Unicode MS" w:eastAsia="Arial Unicode MS" w:hAnsi="Arial Unicode MS" w:cs="Arial Unicode MS" w:hint="cs"/>
                <w:color w:val="0D0D0D" w:themeColor="text1" w:themeTint="F2"/>
                <w:sz w:val="36"/>
                <w:szCs w:val="36"/>
                <w:rtl/>
                <w:lang w:bidi="ar-AE"/>
              </w:rPr>
            </w:pPr>
            <w:r w:rsidRPr="001E1160">
              <w:rPr>
                <w:rFonts w:ascii="Arial Unicode MS" w:eastAsia="Arial Unicode MS" w:hAnsi="Arial Unicode MS" w:cs="Arial Unicode MS" w:hint="cs"/>
                <w:color w:val="0D0D0D" w:themeColor="text1" w:themeTint="F2"/>
                <w:sz w:val="36"/>
                <w:szCs w:val="36"/>
                <w:rtl/>
                <w:lang w:bidi="ar-AE"/>
              </w:rPr>
              <w:t>العلوم التطبيقية</w:t>
            </w:r>
          </w:p>
          <w:p w:rsidR="001E1160" w:rsidRDefault="001E1160">
            <w:pPr>
              <w:rPr>
                <w:rFonts w:hint="cs"/>
                <w:rtl/>
                <w:lang w:bidi="ar-AE"/>
              </w:rPr>
            </w:pPr>
          </w:p>
          <w:p w:rsidR="001E1160" w:rsidRDefault="001E1160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261" w:type="dxa"/>
          </w:tcPr>
          <w:p w:rsidR="001E1160" w:rsidRPr="001E1160" w:rsidRDefault="001E1160">
            <w:pPr>
              <w:rPr>
                <w:rFonts w:ascii="Arial Unicode MS" w:eastAsia="Arial Unicode MS" w:hAnsi="Arial Unicode MS" w:cs="Arial Unicode MS" w:hint="cs"/>
                <w:color w:val="CC0F00"/>
                <w:sz w:val="36"/>
                <w:szCs w:val="36"/>
                <w:rtl/>
                <w:lang w:bidi="ar-AE"/>
              </w:rPr>
            </w:pPr>
            <w:r w:rsidRPr="001E1160">
              <w:rPr>
                <w:rFonts w:ascii="Arial Unicode MS" w:eastAsia="Arial Unicode MS" w:hAnsi="Arial Unicode MS" w:cs="Arial Unicode MS" w:hint="cs"/>
                <w:color w:val="CC0F00"/>
                <w:sz w:val="36"/>
                <w:szCs w:val="36"/>
                <w:rtl/>
                <w:lang w:bidi="ar-AE"/>
              </w:rPr>
              <w:t>اسم العالم</w:t>
            </w:r>
          </w:p>
        </w:tc>
      </w:tr>
      <w:tr w:rsidR="001E1160" w:rsidTr="001E1160">
        <w:tc>
          <w:tcPr>
            <w:tcW w:w="4261" w:type="dxa"/>
          </w:tcPr>
          <w:p w:rsidR="001E1160" w:rsidRPr="001E1160" w:rsidRDefault="001E1160">
            <w:pP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  <w:lang w:bidi="ar-AE"/>
              </w:rPr>
            </w:pPr>
          </w:p>
          <w:p w:rsidR="001E1160" w:rsidRPr="001E1160" w:rsidRDefault="001E1160">
            <w:pP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  <w:lang w:bidi="ar-AE"/>
              </w:rPr>
            </w:pPr>
            <w:r w:rsidRPr="001E1160"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  <w:lang w:bidi="ar-AE"/>
              </w:rPr>
              <w:t>الحساب</w:t>
            </w:r>
          </w:p>
          <w:p w:rsidR="001E1160" w:rsidRPr="001E1160" w:rsidRDefault="001E1160">
            <w:pP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  <w:lang w:bidi="ar-AE"/>
              </w:rPr>
            </w:pPr>
          </w:p>
        </w:tc>
        <w:tc>
          <w:tcPr>
            <w:tcW w:w="4261" w:type="dxa"/>
          </w:tcPr>
          <w:p w:rsidR="001E1160" w:rsidRPr="001E1160" w:rsidRDefault="001E1160">
            <w:pPr>
              <w:rPr>
                <w:rFonts w:ascii="Arial Unicode MS" w:eastAsia="Arial Unicode MS" w:hAnsi="Arial Unicode MS" w:cs="Arial Unicode MS"/>
                <w:color w:val="2403E7"/>
                <w:sz w:val="28"/>
                <w:szCs w:val="28"/>
                <w:rtl/>
                <w:lang w:bidi="ar-AE"/>
              </w:rPr>
            </w:pPr>
            <w:r w:rsidRPr="001E1160">
              <w:rPr>
                <w:rFonts w:ascii="Arial Unicode MS" w:eastAsia="Arial Unicode MS" w:hAnsi="Arial Unicode MS" w:cs="Arial Unicode MS" w:hint="cs"/>
                <w:color w:val="2403E7"/>
                <w:sz w:val="28"/>
                <w:szCs w:val="28"/>
                <w:rtl/>
                <w:lang w:bidi="ar-AE"/>
              </w:rPr>
              <w:t xml:space="preserve"> </w:t>
            </w:r>
          </w:p>
          <w:p w:rsidR="001E1160" w:rsidRPr="001E1160" w:rsidRDefault="001E1160" w:rsidP="001E1160">
            <w:pPr>
              <w:rPr>
                <w:rFonts w:ascii="Arial Unicode MS" w:eastAsia="Arial Unicode MS" w:hAnsi="Arial Unicode MS" w:cs="Arial Unicode MS" w:hint="cs"/>
                <w:color w:val="2403E7"/>
                <w:sz w:val="28"/>
                <w:szCs w:val="28"/>
                <w:rtl/>
                <w:lang w:bidi="ar-AE"/>
              </w:rPr>
            </w:pPr>
            <w:r w:rsidRPr="001E1160">
              <w:rPr>
                <w:rFonts w:ascii="Arial Unicode MS" w:eastAsia="Arial Unicode MS" w:hAnsi="Arial Unicode MS" w:cs="Arial Unicode MS" w:hint="cs"/>
                <w:color w:val="2403E7"/>
                <w:sz w:val="28"/>
                <w:szCs w:val="28"/>
                <w:rtl/>
                <w:lang w:bidi="ar-AE"/>
              </w:rPr>
              <w:t xml:space="preserve">محمد بن موسى الخوارزمي </w:t>
            </w:r>
          </w:p>
        </w:tc>
      </w:tr>
      <w:tr w:rsidR="001E1160" w:rsidTr="001E1160">
        <w:tc>
          <w:tcPr>
            <w:tcW w:w="4261" w:type="dxa"/>
          </w:tcPr>
          <w:p w:rsidR="001E1160" w:rsidRPr="001E1160" w:rsidRDefault="001E1160">
            <w:pP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  <w:lang w:bidi="ar-AE"/>
              </w:rPr>
            </w:pPr>
          </w:p>
          <w:p w:rsidR="001E1160" w:rsidRPr="001E1160" w:rsidRDefault="001E1160">
            <w:pP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  <w:lang w:bidi="ar-AE"/>
              </w:rPr>
            </w:pPr>
            <w:r w:rsidRPr="001E1160"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  <w:lang w:bidi="ar-AE"/>
              </w:rPr>
              <w:t>الهندسة</w:t>
            </w:r>
          </w:p>
          <w:p w:rsidR="001E1160" w:rsidRPr="001E1160" w:rsidRDefault="001E1160">
            <w:pP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  <w:lang w:bidi="ar-AE"/>
              </w:rPr>
            </w:pPr>
          </w:p>
        </w:tc>
        <w:tc>
          <w:tcPr>
            <w:tcW w:w="4261" w:type="dxa"/>
          </w:tcPr>
          <w:p w:rsidR="001E1160" w:rsidRPr="001E1160" w:rsidRDefault="001E1160">
            <w:pPr>
              <w:rPr>
                <w:rFonts w:ascii="Arial Unicode MS" w:eastAsia="Arial Unicode MS" w:hAnsi="Arial Unicode MS" w:cs="Arial Unicode MS"/>
                <w:color w:val="2403E7"/>
                <w:sz w:val="28"/>
                <w:szCs w:val="28"/>
                <w:rtl/>
                <w:lang w:bidi="ar-AE"/>
              </w:rPr>
            </w:pPr>
          </w:p>
          <w:p w:rsidR="001E1160" w:rsidRPr="001E1160" w:rsidRDefault="001E1160" w:rsidP="001E1160">
            <w:pPr>
              <w:rPr>
                <w:rFonts w:ascii="Arial Unicode MS" w:eastAsia="Arial Unicode MS" w:hAnsi="Arial Unicode MS" w:cs="Arial Unicode MS" w:hint="cs"/>
                <w:color w:val="2403E7"/>
                <w:sz w:val="28"/>
                <w:szCs w:val="28"/>
                <w:rtl/>
                <w:lang w:bidi="ar-AE"/>
              </w:rPr>
            </w:pPr>
            <w:r w:rsidRPr="001E1160">
              <w:rPr>
                <w:rFonts w:ascii="Arial Unicode MS" w:eastAsia="Arial Unicode MS" w:hAnsi="Arial Unicode MS" w:cs="Arial Unicode MS" w:hint="cs"/>
                <w:color w:val="2403E7"/>
                <w:sz w:val="28"/>
                <w:szCs w:val="28"/>
                <w:rtl/>
                <w:lang w:bidi="ar-AE"/>
              </w:rPr>
              <w:t xml:space="preserve">الحسن بن الهيثم </w:t>
            </w:r>
            <w:r w:rsidRPr="001E1160">
              <w:rPr>
                <w:rFonts w:ascii="Arial Unicode MS" w:eastAsia="Arial Unicode MS" w:hAnsi="Arial Unicode MS" w:cs="Arial Unicode MS"/>
                <w:color w:val="2403E7"/>
                <w:sz w:val="28"/>
                <w:szCs w:val="28"/>
                <w:rtl/>
                <w:lang w:bidi="ar-AE"/>
              </w:rPr>
              <w:t>–</w:t>
            </w:r>
            <w:r w:rsidRPr="001E1160">
              <w:rPr>
                <w:rFonts w:ascii="Arial Unicode MS" w:eastAsia="Arial Unicode MS" w:hAnsi="Arial Unicode MS" w:cs="Arial Unicode MS" w:hint="cs"/>
                <w:color w:val="2403E7"/>
                <w:sz w:val="28"/>
                <w:szCs w:val="28"/>
                <w:rtl/>
                <w:lang w:bidi="ar-AE"/>
              </w:rPr>
              <w:t xml:space="preserve"> ابن البيروني</w:t>
            </w:r>
          </w:p>
        </w:tc>
      </w:tr>
      <w:tr w:rsidR="001E1160" w:rsidTr="001E1160">
        <w:tc>
          <w:tcPr>
            <w:tcW w:w="4261" w:type="dxa"/>
          </w:tcPr>
          <w:p w:rsidR="001E1160" w:rsidRPr="001E1160" w:rsidRDefault="001E1160">
            <w:pP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  <w:lang w:bidi="ar-AE"/>
              </w:rPr>
            </w:pPr>
          </w:p>
          <w:p w:rsidR="001E1160" w:rsidRPr="001E1160" w:rsidRDefault="001E1160">
            <w:pP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  <w:lang w:bidi="ar-AE"/>
              </w:rPr>
            </w:pPr>
            <w:r w:rsidRPr="001E1160"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  <w:lang w:bidi="ar-AE"/>
              </w:rPr>
              <w:t>الفلك</w:t>
            </w:r>
          </w:p>
          <w:p w:rsidR="001E1160" w:rsidRPr="001E1160" w:rsidRDefault="001E1160">
            <w:pP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  <w:lang w:bidi="ar-AE"/>
              </w:rPr>
            </w:pPr>
          </w:p>
        </w:tc>
        <w:tc>
          <w:tcPr>
            <w:tcW w:w="4261" w:type="dxa"/>
          </w:tcPr>
          <w:p w:rsidR="001E1160" w:rsidRPr="001E1160" w:rsidRDefault="001E1160">
            <w:pPr>
              <w:rPr>
                <w:rFonts w:ascii="Arial Unicode MS" w:eastAsia="Arial Unicode MS" w:hAnsi="Arial Unicode MS" w:cs="Arial Unicode MS"/>
                <w:color w:val="2403E7"/>
                <w:sz w:val="28"/>
                <w:szCs w:val="28"/>
                <w:rtl/>
                <w:lang w:bidi="ar-AE"/>
              </w:rPr>
            </w:pPr>
          </w:p>
          <w:p w:rsidR="001E1160" w:rsidRPr="001E1160" w:rsidRDefault="001E1160" w:rsidP="001E1160">
            <w:pPr>
              <w:rPr>
                <w:rFonts w:ascii="Arial Unicode MS" w:eastAsia="Arial Unicode MS" w:hAnsi="Arial Unicode MS" w:cs="Arial Unicode MS" w:hint="cs"/>
                <w:color w:val="2403E7"/>
                <w:sz w:val="28"/>
                <w:szCs w:val="28"/>
                <w:rtl/>
                <w:lang w:bidi="ar-AE"/>
              </w:rPr>
            </w:pPr>
            <w:proofErr w:type="spellStart"/>
            <w:r w:rsidRPr="001E1160">
              <w:rPr>
                <w:rFonts w:ascii="Arial Unicode MS" w:eastAsia="Arial Unicode MS" w:hAnsi="Arial Unicode MS" w:cs="Arial Unicode MS" w:hint="cs"/>
                <w:color w:val="2403E7"/>
                <w:sz w:val="28"/>
                <w:szCs w:val="28"/>
                <w:rtl/>
                <w:lang w:bidi="ar-AE"/>
              </w:rPr>
              <w:t>الفرغاني</w:t>
            </w:r>
            <w:proofErr w:type="spellEnd"/>
            <w:r w:rsidRPr="001E1160">
              <w:rPr>
                <w:rFonts w:ascii="Arial Unicode MS" w:eastAsia="Arial Unicode MS" w:hAnsi="Arial Unicode MS" w:cs="Arial Unicode MS" w:hint="cs"/>
                <w:color w:val="2403E7"/>
                <w:sz w:val="28"/>
                <w:szCs w:val="28"/>
                <w:rtl/>
                <w:lang w:bidi="ar-AE"/>
              </w:rPr>
              <w:t xml:space="preserve"> -  البيروني </w:t>
            </w:r>
          </w:p>
        </w:tc>
      </w:tr>
      <w:tr w:rsidR="001E1160" w:rsidTr="001E1160">
        <w:tc>
          <w:tcPr>
            <w:tcW w:w="4261" w:type="dxa"/>
          </w:tcPr>
          <w:p w:rsidR="001E1160" w:rsidRPr="001E1160" w:rsidRDefault="001E1160">
            <w:pP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  <w:lang w:bidi="ar-AE"/>
              </w:rPr>
            </w:pPr>
          </w:p>
          <w:p w:rsidR="001E1160" w:rsidRPr="001E1160" w:rsidRDefault="001E1160">
            <w:pP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  <w:lang w:bidi="ar-AE"/>
              </w:rPr>
            </w:pPr>
            <w:r w:rsidRPr="001E1160"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  <w:lang w:bidi="ar-AE"/>
              </w:rPr>
              <w:t>الكيمياء ( صنعة جابر )</w:t>
            </w:r>
          </w:p>
          <w:p w:rsidR="001E1160" w:rsidRPr="001E1160" w:rsidRDefault="001E1160">
            <w:pP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  <w:lang w:bidi="ar-AE"/>
              </w:rPr>
            </w:pPr>
          </w:p>
        </w:tc>
        <w:tc>
          <w:tcPr>
            <w:tcW w:w="4261" w:type="dxa"/>
          </w:tcPr>
          <w:p w:rsidR="001E1160" w:rsidRPr="001E1160" w:rsidRDefault="001E1160">
            <w:pPr>
              <w:rPr>
                <w:rFonts w:ascii="Arial Unicode MS" w:eastAsia="Arial Unicode MS" w:hAnsi="Arial Unicode MS" w:cs="Arial Unicode MS"/>
                <w:color w:val="2403E7"/>
                <w:sz w:val="28"/>
                <w:szCs w:val="28"/>
                <w:rtl/>
                <w:lang w:bidi="ar-AE"/>
              </w:rPr>
            </w:pPr>
          </w:p>
          <w:p w:rsidR="001E1160" w:rsidRPr="001E1160" w:rsidRDefault="001E1160" w:rsidP="001E1160">
            <w:pPr>
              <w:rPr>
                <w:rFonts w:ascii="Arial Unicode MS" w:eastAsia="Arial Unicode MS" w:hAnsi="Arial Unicode MS" w:cs="Arial Unicode MS" w:hint="cs"/>
                <w:color w:val="2403E7"/>
                <w:sz w:val="28"/>
                <w:szCs w:val="28"/>
                <w:rtl/>
                <w:lang w:bidi="ar-AE"/>
              </w:rPr>
            </w:pPr>
            <w:r w:rsidRPr="001E1160">
              <w:rPr>
                <w:rFonts w:ascii="Arial Unicode MS" w:eastAsia="Arial Unicode MS" w:hAnsi="Arial Unicode MS" w:cs="Arial Unicode MS" w:hint="cs"/>
                <w:color w:val="2403E7"/>
                <w:sz w:val="28"/>
                <w:szCs w:val="28"/>
                <w:rtl/>
                <w:lang w:bidi="ar-AE"/>
              </w:rPr>
              <w:t>جابر بن حيان - الرازي</w:t>
            </w:r>
          </w:p>
        </w:tc>
      </w:tr>
      <w:tr w:rsidR="001E1160" w:rsidTr="001E1160">
        <w:tc>
          <w:tcPr>
            <w:tcW w:w="4261" w:type="dxa"/>
          </w:tcPr>
          <w:p w:rsidR="001E1160" w:rsidRPr="001E1160" w:rsidRDefault="001E1160">
            <w:pP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  <w:lang w:bidi="ar-AE"/>
              </w:rPr>
            </w:pPr>
          </w:p>
          <w:p w:rsidR="001E1160" w:rsidRPr="001E1160" w:rsidRDefault="001E1160">
            <w:pP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  <w:lang w:bidi="ar-AE"/>
              </w:rPr>
            </w:pPr>
            <w:r w:rsidRPr="001E1160"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  <w:lang w:bidi="ar-AE"/>
              </w:rPr>
              <w:t xml:space="preserve">الطب </w:t>
            </w:r>
          </w:p>
          <w:p w:rsidR="001E1160" w:rsidRPr="001E1160" w:rsidRDefault="001E1160">
            <w:pP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  <w:lang w:bidi="ar-AE"/>
              </w:rPr>
            </w:pPr>
          </w:p>
        </w:tc>
        <w:tc>
          <w:tcPr>
            <w:tcW w:w="4261" w:type="dxa"/>
          </w:tcPr>
          <w:p w:rsidR="001E1160" w:rsidRPr="001E1160" w:rsidRDefault="001E1160">
            <w:pPr>
              <w:rPr>
                <w:rFonts w:ascii="Arial Unicode MS" w:eastAsia="Arial Unicode MS" w:hAnsi="Arial Unicode MS" w:cs="Arial Unicode MS"/>
                <w:color w:val="2403E7"/>
                <w:sz w:val="28"/>
                <w:szCs w:val="28"/>
                <w:rtl/>
                <w:lang w:bidi="ar-AE"/>
              </w:rPr>
            </w:pPr>
          </w:p>
          <w:p w:rsidR="001E1160" w:rsidRPr="001E1160" w:rsidRDefault="001E1160" w:rsidP="001E1160">
            <w:pPr>
              <w:rPr>
                <w:rFonts w:ascii="Arial Unicode MS" w:eastAsia="Arial Unicode MS" w:hAnsi="Arial Unicode MS" w:cs="Arial Unicode MS" w:hint="cs"/>
                <w:color w:val="2403E7"/>
                <w:sz w:val="28"/>
                <w:szCs w:val="28"/>
                <w:rtl/>
                <w:lang w:bidi="ar-AE"/>
              </w:rPr>
            </w:pPr>
            <w:r w:rsidRPr="001E1160">
              <w:rPr>
                <w:rFonts w:ascii="Arial Unicode MS" w:eastAsia="Arial Unicode MS" w:hAnsi="Arial Unicode MS" w:cs="Arial Unicode MS" w:hint="cs"/>
                <w:color w:val="2403E7"/>
                <w:sz w:val="28"/>
                <w:szCs w:val="28"/>
                <w:rtl/>
                <w:lang w:bidi="ar-AE"/>
              </w:rPr>
              <w:t xml:space="preserve">الرازي </w:t>
            </w:r>
            <w:r w:rsidRPr="001E1160">
              <w:rPr>
                <w:rFonts w:ascii="Arial Unicode MS" w:eastAsia="Arial Unicode MS" w:hAnsi="Arial Unicode MS" w:cs="Arial Unicode MS"/>
                <w:color w:val="2403E7"/>
                <w:sz w:val="28"/>
                <w:szCs w:val="28"/>
                <w:rtl/>
                <w:lang w:bidi="ar-AE"/>
              </w:rPr>
              <w:t>–</w:t>
            </w:r>
            <w:r w:rsidRPr="001E1160">
              <w:rPr>
                <w:rFonts w:ascii="Arial Unicode MS" w:eastAsia="Arial Unicode MS" w:hAnsi="Arial Unicode MS" w:cs="Arial Unicode MS" w:hint="cs"/>
                <w:color w:val="2403E7"/>
                <w:sz w:val="28"/>
                <w:szCs w:val="28"/>
                <w:rtl/>
                <w:lang w:bidi="ar-AE"/>
              </w:rPr>
              <w:t xml:space="preserve"> ابن سينا </w:t>
            </w:r>
            <w:r w:rsidRPr="001E1160">
              <w:rPr>
                <w:rFonts w:ascii="Arial Unicode MS" w:eastAsia="Arial Unicode MS" w:hAnsi="Arial Unicode MS" w:cs="Arial Unicode MS"/>
                <w:color w:val="2403E7"/>
                <w:sz w:val="28"/>
                <w:szCs w:val="28"/>
                <w:rtl/>
                <w:lang w:bidi="ar-AE"/>
              </w:rPr>
              <w:t>–</w:t>
            </w:r>
            <w:r w:rsidRPr="001E1160">
              <w:rPr>
                <w:rFonts w:ascii="Arial Unicode MS" w:eastAsia="Arial Unicode MS" w:hAnsi="Arial Unicode MS" w:cs="Arial Unicode MS" w:hint="cs"/>
                <w:color w:val="2403E7"/>
                <w:sz w:val="28"/>
                <w:szCs w:val="28"/>
                <w:rtl/>
                <w:lang w:bidi="ar-AE"/>
              </w:rPr>
              <w:t xml:space="preserve"> </w:t>
            </w:r>
            <w:proofErr w:type="spellStart"/>
            <w:r w:rsidRPr="001E1160">
              <w:rPr>
                <w:rFonts w:ascii="Arial Unicode MS" w:eastAsia="Arial Unicode MS" w:hAnsi="Arial Unicode MS" w:cs="Arial Unicode MS" w:hint="cs"/>
                <w:color w:val="2403E7"/>
                <w:sz w:val="28"/>
                <w:szCs w:val="28"/>
                <w:rtl/>
                <w:lang w:bidi="ar-AE"/>
              </w:rPr>
              <w:t>الزهراوي</w:t>
            </w:r>
            <w:proofErr w:type="spellEnd"/>
            <w:r w:rsidRPr="001E1160">
              <w:rPr>
                <w:rFonts w:ascii="Arial Unicode MS" w:eastAsia="Arial Unicode MS" w:hAnsi="Arial Unicode MS" w:cs="Arial Unicode MS" w:hint="cs"/>
                <w:color w:val="2403E7"/>
                <w:sz w:val="28"/>
                <w:szCs w:val="28"/>
                <w:rtl/>
                <w:lang w:bidi="ar-AE"/>
              </w:rPr>
              <w:t xml:space="preserve"> </w:t>
            </w:r>
            <w:r w:rsidRPr="001E1160">
              <w:rPr>
                <w:rFonts w:ascii="Arial Unicode MS" w:eastAsia="Arial Unicode MS" w:hAnsi="Arial Unicode MS" w:cs="Arial Unicode MS"/>
                <w:color w:val="2403E7"/>
                <w:sz w:val="28"/>
                <w:szCs w:val="28"/>
                <w:rtl/>
                <w:lang w:bidi="ar-AE"/>
              </w:rPr>
              <w:t>–</w:t>
            </w:r>
            <w:r w:rsidRPr="001E1160">
              <w:rPr>
                <w:rFonts w:ascii="Arial Unicode MS" w:eastAsia="Arial Unicode MS" w:hAnsi="Arial Unicode MS" w:cs="Arial Unicode MS" w:hint="cs"/>
                <w:color w:val="2403E7"/>
                <w:sz w:val="28"/>
                <w:szCs w:val="28"/>
                <w:rtl/>
                <w:lang w:bidi="ar-AE"/>
              </w:rPr>
              <w:t xml:space="preserve"> ابن البيطار</w:t>
            </w:r>
          </w:p>
        </w:tc>
      </w:tr>
      <w:tr w:rsidR="001E1160" w:rsidTr="001E1160">
        <w:tc>
          <w:tcPr>
            <w:tcW w:w="4261" w:type="dxa"/>
          </w:tcPr>
          <w:p w:rsidR="001E1160" w:rsidRPr="001E1160" w:rsidRDefault="001E1160">
            <w:pP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  <w:lang w:bidi="ar-AE"/>
              </w:rPr>
            </w:pPr>
          </w:p>
          <w:p w:rsidR="001E1160" w:rsidRPr="001E1160" w:rsidRDefault="001E1160">
            <w:pP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  <w:lang w:bidi="ar-AE"/>
              </w:rPr>
            </w:pPr>
            <w:r w:rsidRPr="001E1160"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  <w:lang w:bidi="ar-AE"/>
              </w:rPr>
              <w:t xml:space="preserve">الفيزياء </w:t>
            </w:r>
          </w:p>
          <w:p w:rsidR="001E1160" w:rsidRPr="001E1160" w:rsidRDefault="001E1160">
            <w:pP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  <w:lang w:bidi="ar-AE"/>
              </w:rPr>
            </w:pPr>
          </w:p>
        </w:tc>
        <w:tc>
          <w:tcPr>
            <w:tcW w:w="4261" w:type="dxa"/>
          </w:tcPr>
          <w:p w:rsidR="001E1160" w:rsidRPr="001E1160" w:rsidRDefault="001E1160">
            <w:pPr>
              <w:rPr>
                <w:rFonts w:ascii="Arial Unicode MS" w:eastAsia="Arial Unicode MS" w:hAnsi="Arial Unicode MS" w:cs="Arial Unicode MS"/>
                <w:color w:val="2403E7"/>
                <w:sz w:val="28"/>
                <w:szCs w:val="28"/>
                <w:rtl/>
                <w:lang w:bidi="ar-AE"/>
              </w:rPr>
            </w:pPr>
          </w:p>
          <w:p w:rsidR="001E1160" w:rsidRPr="001E1160" w:rsidRDefault="001E1160" w:rsidP="001E1160">
            <w:pPr>
              <w:rPr>
                <w:rFonts w:ascii="Arial Unicode MS" w:eastAsia="Arial Unicode MS" w:hAnsi="Arial Unicode MS" w:cs="Arial Unicode MS" w:hint="cs"/>
                <w:color w:val="2403E7"/>
                <w:sz w:val="28"/>
                <w:szCs w:val="28"/>
                <w:rtl/>
                <w:lang w:bidi="ar-AE"/>
              </w:rPr>
            </w:pPr>
            <w:r w:rsidRPr="001E1160">
              <w:rPr>
                <w:rFonts w:ascii="Arial Unicode MS" w:eastAsia="Arial Unicode MS" w:hAnsi="Arial Unicode MS" w:cs="Arial Unicode MS" w:hint="cs"/>
                <w:color w:val="2403E7"/>
                <w:sz w:val="28"/>
                <w:szCs w:val="28"/>
                <w:rtl/>
                <w:lang w:bidi="ar-AE"/>
              </w:rPr>
              <w:t xml:space="preserve">الحسن بن الهيثم </w:t>
            </w:r>
          </w:p>
        </w:tc>
      </w:tr>
    </w:tbl>
    <w:p w:rsidR="002868B4" w:rsidRDefault="002868B4">
      <w:pPr>
        <w:rPr>
          <w:rFonts w:hint="cs"/>
          <w:lang w:bidi="ar-AE"/>
        </w:rPr>
      </w:pPr>
    </w:p>
    <w:sectPr w:rsidR="002868B4" w:rsidSect="003169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E1160"/>
    <w:rsid w:val="001E1160"/>
    <w:rsid w:val="002868B4"/>
    <w:rsid w:val="003169AF"/>
    <w:rsid w:val="00E17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8B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1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.~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2</cp:revision>
  <dcterms:created xsi:type="dcterms:W3CDTF">2010-05-28T19:23:00Z</dcterms:created>
  <dcterms:modified xsi:type="dcterms:W3CDTF">2010-05-28T19:36:00Z</dcterms:modified>
</cp:coreProperties>
</file>