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1EA" w:rsidRDefault="00BE19E9" w:rsidP="00170A77">
      <w:pPr>
        <w:jc w:val="center"/>
        <w:rPr>
          <w:sz w:val="36"/>
          <w:szCs w:val="36"/>
          <w:rtl/>
          <w:lang w:bidi="ar-EG"/>
        </w:rPr>
      </w:pPr>
      <w:r>
        <w:rPr>
          <w:rFonts w:cs="Arial"/>
          <w:noProof/>
          <w:sz w:val="36"/>
          <w:szCs w:val="36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-495300</wp:posOffset>
            </wp:positionH>
            <wp:positionV relativeFrom="paragraph">
              <wp:posOffset>-292100</wp:posOffset>
            </wp:positionV>
            <wp:extent cx="1473200" cy="1371600"/>
            <wp:effectExtent l="0" t="0" r="0" b="0"/>
            <wp:wrapTight wrapText="bothSides">
              <wp:wrapPolygon edited="0">
                <wp:start x="8659" y="0"/>
                <wp:lineTo x="4190" y="6000"/>
                <wp:lineTo x="2793" y="9300"/>
                <wp:lineTo x="3910" y="14400"/>
                <wp:lineTo x="1397" y="19200"/>
                <wp:lineTo x="1397" y="20700"/>
                <wp:lineTo x="3352" y="21000"/>
                <wp:lineTo x="10334" y="21000"/>
                <wp:lineTo x="17876" y="21000"/>
                <wp:lineTo x="18714" y="21000"/>
                <wp:lineTo x="20669" y="19800"/>
                <wp:lineTo x="20669" y="19200"/>
                <wp:lineTo x="19552" y="17400"/>
                <wp:lineTo x="17597" y="14400"/>
                <wp:lineTo x="18434" y="10800"/>
                <wp:lineTo x="18714" y="9300"/>
                <wp:lineTo x="18155" y="7500"/>
                <wp:lineTo x="16759" y="4800"/>
                <wp:lineTo x="10614" y="0"/>
                <wp:lineTo x="8659" y="0"/>
              </wp:wrapPolygon>
            </wp:wrapTight>
            <wp:docPr id="2" name="Picture 2" descr="شعار المدرس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شعار المدرسة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70A77">
        <w:rPr>
          <w:rFonts w:cs="Arial"/>
          <w:noProof/>
          <w:sz w:val="36"/>
          <w:szCs w:val="36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4572000</wp:posOffset>
            </wp:positionH>
            <wp:positionV relativeFrom="paragraph">
              <wp:posOffset>-292100</wp:posOffset>
            </wp:positionV>
            <wp:extent cx="1270000" cy="1435100"/>
            <wp:effectExtent l="0" t="0" r="0" b="0"/>
            <wp:wrapThrough wrapText="bothSides">
              <wp:wrapPolygon edited="0">
                <wp:start x="9072" y="573"/>
                <wp:lineTo x="4860" y="2581"/>
                <wp:lineTo x="2268" y="4588"/>
                <wp:lineTo x="1944" y="16343"/>
                <wp:lineTo x="5508" y="18924"/>
                <wp:lineTo x="1944" y="20071"/>
                <wp:lineTo x="2268" y="20931"/>
                <wp:lineTo x="19116" y="20931"/>
                <wp:lineTo x="19440" y="20358"/>
                <wp:lineTo x="16200" y="18924"/>
                <wp:lineTo x="19764" y="16343"/>
                <wp:lineTo x="19764" y="4874"/>
                <wp:lineTo x="17172" y="3154"/>
                <wp:lineTo x="11340" y="573"/>
                <wp:lineTo x="9072" y="573"/>
              </wp:wrapPolygon>
            </wp:wrapThrough>
            <wp:docPr id="3" name="Picture 1" descr="C:\Documents and Settings\Ehab banga\My Documents\100px-New_Coat_of_arms_of_United_Arab_Emirat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Ehab banga\My Documents\100px-New_Coat_of_arms_of_United_Arab_Emirates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43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0A77">
        <w:rPr>
          <w:rFonts w:hint="cs"/>
          <w:sz w:val="36"/>
          <w:szCs w:val="36"/>
          <w:rtl/>
          <w:lang w:bidi="ar-EG"/>
        </w:rPr>
        <w:t>دولة الإمارات العربية المتحدة</w:t>
      </w:r>
    </w:p>
    <w:p w:rsidR="00170A77" w:rsidRDefault="00170A77" w:rsidP="00170A77">
      <w:pPr>
        <w:jc w:val="center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وزارة التربية والتعليم</w:t>
      </w:r>
    </w:p>
    <w:p w:rsidR="00170A77" w:rsidRDefault="00170A77" w:rsidP="00170A77">
      <w:pPr>
        <w:jc w:val="center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منطقة أبو ظبي التعليمية</w:t>
      </w:r>
    </w:p>
    <w:p w:rsidR="00170A77" w:rsidRDefault="00170A77" w:rsidP="00170A77">
      <w:pPr>
        <w:jc w:val="center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مراجعة لمادة التاريخ للصف التاسع </w:t>
      </w:r>
    </w:p>
    <w:p w:rsidR="00170A77" w:rsidRDefault="00170A77" w:rsidP="00F245D4">
      <w:pPr>
        <w:jc w:val="center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إهداء لجميع الطلاب وخاصة طلاب مدرس</w:t>
      </w:r>
      <w:r w:rsidR="00F245D4">
        <w:rPr>
          <w:rFonts w:hint="cs"/>
          <w:sz w:val="36"/>
          <w:szCs w:val="36"/>
          <w:rtl/>
          <w:lang w:bidi="ar-EG"/>
        </w:rPr>
        <w:t>تي العزيزة</w:t>
      </w:r>
      <w:r>
        <w:rPr>
          <w:rFonts w:hint="cs"/>
          <w:sz w:val="36"/>
          <w:szCs w:val="36"/>
          <w:rtl/>
          <w:lang w:bidi="ar-EG"/>
        </w:rPr>
        <w:t xml:space="preserve"> العجبان</w:t>
      </w:r>
    </w:p>
    <w:p w:rsidR="00170A77" w:rsidRDefault="00170A77" w:rsidP="00170A77">
      <w:pPr>
        <w:jc w:val="center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وطلاب صفي العزيز </w:t>
      </w:r>
      <w:r>
        <w:rPr>
          <w:sz w:val="36"/>
          <w:szCs w:val="36"/>
          <w:lang w:bidi="ar-EG"/>
        </w:rPr>
        <w:t>A/9</w:t>
      </w:r>
    </w:p>
    <w:p w:rsidR="00170A77" w:rsidRDefault="00170A77" w:rsidP="00170A77">
      <w:pPr>
        <w:jc w:val="center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وأستاذي العزيز </w:t>
      </w:r>
      <w:r w:rsidR="00F245D4">
        <w:rPr>
          <w:rFonts w:hint="cs"/>
          <w:sz w:val="36"/>
          <w:szCs w:val="36"/>
          <w:rtl/>
          <w:lang w:bidi="ar-EG"/>
        </w:rPr>
        <w:t xml:space="preserve">أ </w:t>
      </w:r>
      <w:r>
        <w:rPr>
          <w:rFonts w:hint="cs"/>
          <w:sz w:val="36"/>
          <w:szCs w:val="36"/>
          <w:rtl/>
          <w:lang w:bidi="ar-EG"/>
        </w:rPr>
        <w:t>/ محمد موسى بن طاهر (( أبو عبد الله ))</w:t>
      </w:r>
    </w:p>
    <w:p w:rsidR="001D3BE7" w:rsidRDefault="001D6CD5" w:rsidP="001D3BE7">
      <w:pPr>
        <w:tabs>
          <w:tab w:val="left" w:pos="346"/>
          <w:tab w:val="center" w:pos="4153"/>
        </w:tabs>
        <w:rPr>
          <w:sz w:val="36"/>
          <w:szCs w:val="36"/>
          <w:rtl/>
          <w:lang w:bidi="ar-EG"/>
        </w:rPr>
      </w:pPr>
      <w:r>
        <w:rPr>
          <w:noProof/>
          <w:sz w:val="36"/>
          <w:szCs w:val="36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51pt;margin-top:4.9pt;width:518pt;height:1pt;flip:x;z-index:251660288" o:connectortype="straight">
            <w10:wrap anchorx="page"/>
          </v:shape>
        </w:pict>
      </w:r>
      <w:r w:rsidR="001D3BE7">
        <w:rPr>
          <w:sz w:val="36"/>
          <w:szCs w:val="36"/>
          <w:rtl/>
          <w:lang w:bidi="ar-EG"/>
        </w:rPr>
        <w:tab/>
      </w:r>
      <w:r w:rsidR="001D3BE7">
        <w:rPr>
          <w:sz w:val="36"/>
          <w:szCs w:val="36"/>
          <w:rtl/>
          <w:lang w:bidi="ar-EG"/>
        </w:rPr>
        <w:tab/>
      </w:r>
    </w:p>
    <w:p w:rsidR="00170A77" w:rsidRPr="001D3BE7" w:rsidRDefault="001D3BE7" w:rsidP="001D3BE7">
      <w:pPr>
        <w:jc w:val="center"/>
        <w:rPr>
          <w:color w:val="FF0000"/>
          <w:sz w:val="36"/>
          <w:szCs w:val="36"/>
          <w:rtl/>
          <w:lang w:bidi="ar-EG"/>
        </w:rPr>
      </w:pPr>
      <w:r w:rsidRPr="001D3BE7">
        <w:rPr>
          <w:rFonts w:hint="cs"/>
          <w:color w:val="FF0000"/>
          <w:sz w:val="36"/>
          <w:szCs w:val="36"/>
          <w:rtl/>
          <w:lang w:bidi="ar-EG"/>
        </w:rPr>
        <w:t>الفصل الثاني</w:t>
      </w:r>
    </w:p>
    <w:p w:rsidR="001D3BE7" w:rsidRPr="001D3BE7" w:rsidRDefault="001D3BE7" w:rsidP="001D3BE7">
      <w:pPr>
        <w:jc w:val="center"/>
        <w:rPr>
          <w:color w:val="FF0000"/>
          <w:sz w:val="36"/>
          <w:szCs w:val="36"/>
          <w:rtl/>
          <w:lang w:bidi="ar-EG"/>
        </w:rPr>
      </w:pPr>
      <w:r w:rsidRPr="001D3BE7">
        <w:rPr>
          <w:rFonts w:hint="cs"/>
          <w:color w:val="FF0000"/>
          <w:sz w:val="36"/>
          <w:szCs w:val="36"/>
          <w:rtl/>
          <w:lang w:bidi="ar-EG"/>
        </w:rPr>
        <w:t xml:space="preserve">الوحدة الثالثة </w:t>
      </w:r>
    </w:p>
    <w:p w:rsidR="001D3BE7" w:rsidRDefault="001D3BE7" w:rsidP="001D3BE7">
      <w:pPr>
        <w:jc w:val="center"/>
        <w:rPr>
          <w:color w:val="FF0000"/>
          <w:sz w:val="36"/>
          <w:szCs w:val="36"/>
          <w:rtl/>
          <w:lang w:bidi="ar-EG"/>
        </w:rPr>
      </w:pPr>
      <w:r w:rsidRPr="001D3BE7">
        <w:rPr>
          <w:rFonts w:hint="cs"/>
          <w:color w:val="FF0000"/>
          <w:sz w:val="36"/>
          <w:szCs w:val="36"/>
          <w:rtl/>
          <w:lang w:bidi="ar-EG"/>
        </w:rPr>
        <w:t>ا</w:t>
      </w:r>
      <w:r>
        <w:rPr>
          <w:rFonts w:hint="cs"/>
          <w:color w:val="FF0000"/>
          <w:sz w:val="36"/>
          <w:szCs w:val="36"/>
          <w:rtl/>
          <w:lang w:bidi="ar-EG"/>
        </w:rPr>
        <w:t>لمقاومة الوطنية في البلاد العربية</w:t>
      </w:r>
    </w:p>
    <w:p w:rsidR="001D3BE7" w:rsidRDefault="001D3BE7" w:rsidP="001D3BE7">
      <w:pPr>
        <w:rPr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* أولاً - في منطقة الخليج العربي وشبه الجزيرة العربية :</w:t>
      </w:r>
    </w:p>
    <w:p w:rsidR="001D3BE7" w:rsidRDefault="001D3BE7" w:rsidP="001D3BE7">
      <w:pPr>
        <w:pStyle w:val="ListParagraph"/>
        <w:numPr>
          <w:ilvl w:val="0"/>
          <w:numId w:val="1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أدى تحرير الخليج إلى :</w:t>
      </w:r>
    </w:p>
    <w:p w:rsidR="001D3BE7" w:rsidRDefault="001D3BE7" w:rsidP="001D3BE7">
      <w:pPr>
        <w:pStyle w:val="ListParagraph"/>
        <w:rPr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- ظهور القوى المحلية</w:t>
      </w:r>
    </w:p>
    <w:p w:rsidR="001D3BE7" w:rsidRDefault="001D3BE7" w:rsidP="001D3BE7">
      <w:pPr>
        <w:pStyle w:val="ListParagraph"/>
        <w:rPr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- استئناف هجرة القبائل</w:t>
      </w:r>
    </w:p>
    <w:p w:rsidR="001D3BE7" w:rsidRDefault="001D3BE7" w:rsidP="001D3BE7">
      <w:pPr>
        <w:pStyle w:val="ListParagraph"/>
        <w:rPr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- شعور العرب بسيادتهم البحرية</w:t>
      </w:r>
    </w:p>
    <w:p w:rsidR="00911C7C" w:rsidRDefault="00911C7C" w:rsidP="00911C7C">
      <w:pPr>
        <w:pStyle w:val="ListParagraph"/>
        <w:numPr>
          <w:ilvl w:val="0"/>
          <w:numId w:val="1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من الأحلاف التي قامت في الإمارات :</w:t>
      </w:r>
    </w:p>
    <w:p w:rsidR="00911C7C" w:rsidRDefault="00911C7C" w:rsidP="00911C7C">
      <w:pPr>
        <w:pStyle w:val="ListParagraph"/>
        <w:rPr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- حلف بني ياس (( برزوا كقوة برية ومقرهم الظفرة وأبو ظبي ))</w:t>
      </w:r>
    </w:p>
    <w:p w:rsidR="00911C7C" w:rsidRDefault="00911C7C" w:rsidP="00911C7C">
      <w:pPr>
        <w:pStyle w:val="ListParagraph"/>
        <w:rPr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- حلف القواسم (( برزوا كقوة بحرية ))</w:t>
      </w:r>
    </w:p>
    <w:p w:rsidR="00911C7C" w:rsidRDefault="00911C7C" w:rsidP="00911C7C">
      <w:pPr>
        <w:pStyle w:val="ListParagraph"/>
        <w:numPr>
          <w:ilvl w:val="0"/>
          <w:numId w:val="1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من أسباب الحملات البريطانية على القواسم :</w:t>
      </w:r>
    </w:p>
    <w:p w:rsidR="00911C7C" w:rsidRDefault="00911C7C" w:rsidP="00911C7C">
      <w:pPr>
        <w:pStyle w:val="ListParagraph"/>
        <w:rPr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- أسر القواسم القواسم لبعض السفن الإنجليزية</w:t>
      </w:r>
    </w:p>
    <w:p w:rsidR="00911C7C" w:rsidRDefault="00911C7C" w:rsidP="00911C7C">
      <w:pPr>
        <w:pStyle w:val="ListParagraph"/>
        <w:numPr>
          <w:ilvl w:val="0"/>
          <w:numId w:val="1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من أهداف بريطانيا وراء إطلاق صفة القرصنة على القواسم :</w:t>
      </w:r>
    </w:p>
    <w:p w:rsidR="00911C7C" w:rsidRDefault="00911C7C" w:rsidP="00911C7C">
      <w:pPr>
        <w:pStyle w:val="ListParagraph"/>
        <w:rPr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- إرسال الحملات العسكرية للقضاء عليهم</w:t>
      </w:r>
    </w:p>
    <w:p w:rsidR="00911C7C" w:rsidRDefault="00911C7C" w:rsidP="00911C7C">
      <w:pPr>
        <w:pStyle w:val="ListParagraph"/>
        <w:rPr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- إضعاف مقاومتهم الوطنية</w:t>
      </w:r>
    </w:p>
    <w:p w:rsidR="00D0512A" w:rsidRPr="00D0512A" w:rsidRDefault="00D0512A" w:rsidP="00D0512A">
      <w:pPr>
        <w:pStyle w:val="ListParagraph"/>
        <w:numPr>
          <w:ilvl w:val="0"/>
          <w:numId w:val="1"/>
        </w:numPr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lastRenderedPageBreak/>
        <w:t>يعد</w:t>
      </w:r>
      <w:r>
        <w:rPr>
          <w:rFonts w:hint="cs"/>
          <w:color w:val="FF0000"/>
          <w:sz w:val="36"/>
          <w:szCs w:val="36"/>
          <w:rtl/>
          <w:lang w:bidi="ar-EG"/>
        </w:rPr>
        <w:t xml:space="preserve">الشيخ عيسى بن زايد آل نهيان </w:t>
      </w:r>
      <w:r w:rsidRPr="00D0512A">
        <w:rPr>
          <w:rFonts w:hint="cs"/>
          <w:sz w:val="36"/>
          <w:szCs w:val="36"/>
          <w:rtl/>
          <w:lang w:bidi="ar-EG"/>
        </w:rPr>
        <w:t>أول من تنبه إلى أهمية الاستقرار</w:t>
      </w:r>
    </w:p>
    <w:p w:rsidR="00911C7C" w:rsidRDefault="00911C7C" w:rsidP="00911C7C">
      <w:pPr>
        <w:pStyle w:val="ListParagraph"/>
        <w:numPr>
          <w:ilvl w:val="0"/>
          <w:numId w:val="1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من الحملات التي حدثت في دولة الإمارات :</w:t>
      </w:r>
    </w:p>
    <w:tbl>
      <w:tblPr>
        <w:tblStyle w:val="TableGrid"/>
        <w:bidiVisual/>
        <w:tblW w:w="0" w:type="auto"/>
        <w:tblInd w:w="720" w:type="dxa"/>
        <w:tblLook w:val="04A0"/>
      </w:tblPr>
      <w:tblGrid>
        <w:gridCol w:w="1930"/>
        <w:gridCol w:w="1974"/>
        <w:gridCol w:w="1925"/>
        <w:gridCol w:w="1973"/>
      </w:tblGrid>
      <w:tr w:rsidR="00EE7BEB" w:rsidTr="00EE7BEB">
        <w:tc>
          <w:tcPr>
            <w:tcW w:w="2130" w:type="dxa"/>
            <w:tcBorders>
              <w:top w:val="single" w:sz="4" w:space="0" w:color="auto"/>
              <w:tl2br w:val="single" w:sz="4" w:space="0" w:color="auto"/>
              <w:tr2bl w:val="single" w:sz="4" w:space="0" w:color="auto"/>
            </w:tcBorders>
          </w:tcPr>
          <w:p w:rsidR="00911C7C" w:rsidRDefault="00911C7C" w:rsidP="00911C7C">
            <w:pPr>
              <w:pStyle w:val="ListParagraph"/>
              <w:ind w:left="0"/>
              <w:rPr>
                <w:sz w:val="36"/>
                <w:szCs w:val="36"/>
                <w:rtl/>
                <w:lang w:bidi="ar-EG"/>
              </w:rPr>
            </w:pPr>
          </w:p>
        </w:tc>
        <w:tc>
          <w:tcPr>
            <w:tcW w:w="2130" w:type="dxa"/>
          </w:tcPr>
          <w:p w:rsidR="00911C7C" w:rsidRPr="00EE7BEB" w:rsidRDefault="00EE7BEB" w:rsidP="00911C7C">
            <w:pPr>
              <w:pStyle w:val="ListParagraph"/>
              <w:ind w:left="0"/>
              <w:rPr>
                <w:color w:val="FF0000"/>
                <w:sz w:val="36"/>
                <w:szCs w:val="36"/>
                <w:lang w:bidi="ar-EG"/>
              </w:rPr>
            </w:pPr>
            <w:r>
              <w:rPr>
                <w:rFonts w:hint="cs"/>
                <w:color w:val="FF0000"/>
                <w:sz w:val="36"/>
                <w:szCs w:val="36"/>
                <w:rtl/>
                <w:lang w:bidi="ar-EG"/>
              </w:rPr>
              <w:t xml:space="preserve">حملة </w:t>
            </w:r>
            <w:r>
              <w:rPr>
                <w:color w:val="FF0000"/>
                <w:sz w:val="36"/>
                <w:szCs w:val="36"/>
                <w:lang w:bidi="ar-EG"/>
              </w:rPr>
              <w:t>1805</w:t>
            </w:r>
          </w:p>
        </w:tc>
        <w:tc>
          <w:tcPr>
            <w:tcW w:w="2131" w:type="dxa"/>
          </w:tcPr>
          <w:p w:rsidR="00911C7C" w:rsidRPr="00EE7BEB" w:rsidRDefault="00EE7BEB" w:rsidP="00911C7C">
            <w:pPr>
              <w:pStyle w:val="ListParagraph"/>
              <w:ind w:left="0"/>
              <w:rPr>
                <w:color w:val="FF0000"/>
                <w:sz w:val="36"/>
                <w:szCs w:val="36"/>
                <w:lang w:bidi="ar-EG"/>
              </w:rPr>
            </w:pPr>
            <w:r>
              <w:rPr>
                <w:rFonts w:hint="cs"/>
                <w:color w:val="FF0000"/>
                <w:sz w:val="36"/>
                <w:szCs w:val="36"/>
                <w:rtl/>
                <w:lang w:bidi="ar-EG"/>
              </w:rPr>
              <w:t xml:space="preserve">حملة </w:t>
            </w:r>
            <w:r>
              <w:rPr>
                <w:color w:val="FF0000"/>
                <w:sz w:val="36"/>
                <w:szCs w:val="36"/>
                <w:lang w:bidi="ar-EG"/>
              </w:rPr>
              <w:t>1809</w:t>
            </w:r>
          </w:p>
        </w:tc>
        <w:tc>
          <w:tcPr>
            <w:tcW w:w="2131" w:type="dxa"/>
          </w:tcPr>
          <w:p w:rsidR="00911C7C" w:rsidRPr="00EE7BEB" w:rsidRDefault="00EE7BEB" w:rsidP="00911C7C">
            <w:pPr>
              <w:pStyle w:val="ListParagraph"/>
              <w:ind w:left="0"/>
              <w:rPr>
                <w:color w:val="FF0000"/>
                <w:sz w:val="36"/>
                <w:szCs w:val="36"/>
                <w:lang w:bidi="ar-EG"/>
              </w:rPr>
            </w:pPr>
            <w:r>
              <w:rPr>
                <w:rFonts w:hint="cs"/>
                <w:color w:val="FF0000"/>
                <w:sz w:val="36"/>
                <w:szCs w:val="36"/>
                <w:rtl/>
                <w:lang w:bidi="ar-EG"/>
              </w:rPr>
              <w:t xml:space="preserve">حملة </w:t>
            </w:r>
            <w:r>
              <w:rPr>
                <w:color w:val="FF0000"/>
                <w:sz w:val="36"/>
                <w:szCs w:val="36"/>
                <w:lang w:bidi="ar-EG"/>
              </w:rPr>
              <w:t>1819</w:t>
            </w:r>
          </w:p>
        </w:tc>
      </w:tr>
      <w:tr w:rsidR="00EE7BEB" w:rsidTr="00911C7C">
        <w:tc>
          <w:tcPr>
            <w:tcW w:w="2130" w:type="dxa"/>
          </w:tcPr>
          <w:p w:rsidR="00911C7C" w:rsidRPr="00EE7BEB" w:rsidRDefault="00EE7BEB" w:rsidP="00911C7C">
            <w:pPr>
              <w:pStyle w:val="ListParagraph"/>
              <w:ind w:left="0"/>
              <w:rPr>
                <w:color w:val="FF0000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color w:val="FF0000"/>
                <w:sz w:val="36"/>
                <w:szCs w:val="36"/>
                <w:rtl/>
                <w:lang w:bidi="ar-EG"/>
              </w:rPr>
              <w:t>الأسباب</w:t>
            </w:r>
          </w:p>
        </w:tc>
        <w:tc>
          <w:tcPr>
            <w:tcW w:w="2130" w:type="dxa"/>
          </w:tcPr>
          <w:p w:rsidR="00911C7C" w:rsidRPr="00EE7BEB" w:rsidRDefault="00EE7BEB" w:rsidP="00911C7C">
            <w:pPr>
              <w:pStyle w:val="ListParagraph"/>
              <w:ind w:left="0"/>
              <w:rPr>
                <w:color w:val="00B050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color w:val="00B050"/>
                <w:sz w:val="36"/>
                <w:szCs w:val="36"/>
                <w:rtl/>
                <w:lang w:bidi="ar-EG"/>
              </w:rPr>
              <w:t>- أسر القواسم لبعض السفن الإنجليزية</w:t>
            </w:r>
          </w:p>
        </w:tc>
        <w:tc>
          <w:tcPr>
            <w:tcW w:w="2131" w:type="dxa"/>
          </w:tcPr>
          <w:p w:rsidR="00EE7BEB" w:rsidRDefault="00EE7BEB" w:rsidP="00EE7BEB">
            <w:pPr>
              <w:pStyle w:val="ListParagraph"/>
              <w:ind w:left="0"/>
              <w:rPr>
                <w:color w:val="00B050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color w:val="00B050"/>
                <w:sz w:val="36"/>
                <w:szCs w:val="36"/>
                <w:rtl/>
                <w:lang w:bidi="ar-EG"/>
              </w:rPr>
              <w:t>- تدمير قوة القواسم</w:t>
            </w:r>
          </w:p>
          <w:p w:rsidR="00EE7BEB" w:rsidRPr="00EE7BEB" w:rsidRDefault="00EE7BEB" w:rsidP="00EE7BEB">
            <w:pPr>
              <w:pStyle w:val="ListParagraph"/>
              <w:ind w:left="0"/>
              <w:rPr>
                <w:color w:val="00B050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color w:val="00B050"/>
                <w:sz w:val="36"/>
                <w:szCs w:val="36"/>
                <w:rtl/>
                <w:lang w:bidi="ar-EG"/>
              </w:rPr>
              <w:t>- احتلال رأس الخيمة</w:t>
            </w:r>
          </w:p>
        </w:tc>
        <w:tc>
          <w:tcPr>
            <w:tcW w:w="2131" w:type="dxa"/>
          </w:tcPr>
          <w:p w:rsidR="00911C7C" w:rsidRPr="00EE7BEB" w:rsidRDefault="00EE7BEB" w:rsidP="00911C7C">
            <w:pPr>
              <w:pStyle w:val="ListParagraph"/>
              <w:ind w:left="0"/>
              <w:rPr>
                <w:color w:val="00B050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color w:val="00B050"/>
                <w:sz w:val="36"/>
                <w:szCs w:val="36"/>
                <w:rtl/>
                <w:lang w:bidi="ar-EG"/>
              </w:rPr>
              <w:t>- القضاء نهائياً على قوة القواسم</w:t>
            </w:r>
          </w:p>
        </w:tc>
      </w:tr>
      <w:tr w:rsidR="00EE7BEB" w:rsidTr="00EE7BEB">
        <w:trPr>
          <w:cantSplit/>
          <w:trHeight w:val="1134"/>
        </w:trPr>
        <w:tc>
          <w:tcPr>
            <w:tcW w:w="2130" w:type="dxa"/>
            <w:textDirection w:val="tbRl"/>
          </w:tcPr>
          <w:p w:rsidR="00EE7BEB" w:rsidRDefault="00EE7BEB" w:rsidP="00EE7BEB">
            <w:pPr>
              <w:pStyle w:val="ListParagraph"/>
              <w:ind w:left="113" w:right="113"/>
              <w:rPr>
                <w:color w:val="FF0000"/>
                <w:sz w:val="36"/>
                <w:szCs w:val="36"/>
                <w:rtl/>
                <w:lang w:bidi="ar-EG"/>
              </w:rPr>
            </w:pPr>
          </w:p>
          <w:p w:rsidR="00911C7C" w:rsidRPr="00EE7BEB" w:rsidRDefault="00EE7BEB" w:rsidP="00EE7BEB">
            <w:pPr>
              <w:pStyle w:val="ListParagraph"/>
              <w:ind w:left="113" w:right="113"/>
              <w:rPr>
                <w:color w:val="FF0000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color w:val="FF0000"/>
                <w:sz w:val="36"/>
                <w:szCs w:val="36"/>
                <w:rtl/>
                <w:lang w:bidi="ar-EG"/>
              </w:rPr>
              <w:t>الــــــــــــنــــــــــــتائج</w:t>
            </w:r>
          </w:p>
        </w:tc>
        <w:tc>
          <w:tcPr>
            <w:tcW w:w="2130" w:type="dxa"/>
            <w:textDirection w:val="tbRl"/>
          </w:tcPr>
          <w:p w:rsidR="00EE7BEB" w:rsidRDefault="00EE7BEB" w:rsidP="00EE7BEB">
            <w:pPr>
              <w:pStyle w:val="ListParagraph"/>
              <w:ind w:left="113" w:right="113"/>
              <w:rPr>
                <w:color w:val="00B050"/>
                <w:sz w:val="36"/>
                <w:szCs w:val="36"/>
                <w:rtl/>
                <w:lang w:bidi="ar-EG"/>
              </w:rPr>
            </w:pPr>
          </w:p>
          <w:p w:rsidR="00911C7C" w:rsidRPr="00EE7BEB" w:rsidRDefault="00EE7BEB" w:rsidP="00EE7BEB">
            <w:pPr>
              <w:pStyle w:val="ListParagraph"/>
              <w:ind w:left="113" w:right="113"/>
              <w:rPr>
                <w:color w:val="00B050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color w:val="00B050"/>
                <w:sz w:val="36"/>
                <w:szCs w:val="36"/>
                <w:rtl/>
                <w:lang w:bidi="ar-EG"/>
              </w:rPr>
              <w:t>فـــــــــــــــــشل الحملة</w:t>
            </w:r>
          </w:p>
        </w:tc>
        <w:tc>
          <w:tcPr>
            <w:tcW w:w="2131" w:type="dxa"/>
            <w:textDirection w:val="tbRl"/>
          </w:tcPr>
          <w:p w:rsidR="00EE7BEB" w:rsidRDefault="00EE7BEB" w:rsidP="00EE7BEB">
            <w:pPr>
              <w:pStyle w:val="ListParagraph"/>
              <w:ind w:left="113" w:right="113"/>
              <w:rPr>
                <w:color w:val="00B050"/>
                <w:sz w:val="36"/>
                <w:szCs w:val="36"/>
                <w:rtl/>
                <w:lang w:bidi="ar-EG"/>
              </w:rPr>
            </w:pPr>
          </w:p>
          <w:p w:rsidR="00911C7C" w:rsidRPr="00EE7BEB" w:rsidRDefault="00EE7BEB" w:rsidP="00EE7BEB">
            <w:pPr>
              <w:pStyle w:val="ListParagraph"/>
              <w:ind w:left="113" w:right="113"/>
              <w:rPr>
                <w:color w:val="00B050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color w:val="00B050"/>
                <w:sz w:val="36"/>
                <w:szCs w:val="36"/>
                <w:rtl/>
                <w:lang w:bidi="ar-EG"/>
              </w:rPr>
              <w:t>فـــــــــــــــــشل الحملة</w:t>
            </w:r>
          </w:p>
        </w:tc>
        <w:tc>
          <w:tcPr>
            <w:tcW w:w="2131" w:type="dxa"/>
          </w:tcPr>
          <w:p w:rsidR="00911C7C" w:rsidRDefault="00EE7BEB" w:rsidP="00911C7C">
            <w:pPr>
              <w:pStyle w:val="ListParagraph"/>
              <w:ind w:left="0"/>
              <w:rPr>
                <w:color w:val="00B050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color w:val="00B050"/>
                <w:sz w:val="36"/>
                <w:szCs w:val="36"/>
                <w:rtl/>
                <w:lang w:bidi="ar-EG"/>
              </w:rPr>
              <w:t>- عدم مهاجمة السفن البريطانية</w:t>
            </w:r>
          </w:p>
          <w:p w:rsidR="00EE7BEB" w:rsidRPr="00EE7BEB" w:rsidRDefault="00EE7BEB" w:rsidP="00911C7C">
            <w:pPr>
              <w:pStyle w:val="ListParagraph"/>
              <w:ind w:left="0"/>
              <w:rPr>
                <w:color w:val="00B050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color w:val="00B050"/>
                <w:sz w:val="36"/>
                <w:szCs w:val="36"/>
                <w:rtl/>
                <w:lang w:bidi="ar-EG"/>
              </w:rPr>
              <w:t>- حق السفن البريطانية في تفتيش السفن العربية</w:t>
            </w:r>
          </w:p>
        </w:tc>
      </w:tr>
    </w:tbl>
    <w:p w:rsidR="00911C7C" w:rsidRDefault="00EE7BEB" w:rsidP="00EE7BEB">
      <w:pPr>
        <w:pStyle w:val="ListParagraph"/>
        <w:numPr>
          <w:ilvl w:val="0"/>
          <w:numId w:val="1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تعد  اتفاقية </w:t>
      </w:r>
      <w:r>
        <w:rPr>
          <w:rFonts w:hint="cs"/>
          <w:color w:val="FF0000"/>
          <w:sz w:val="36"/>
          <w:szCs w:val="36"/>
          <w:rtl/>
          <w:lang w:bidi="ar-EG"/>
        </w:rPr>
        <w:t xml:space="preserve">(( </w:t>
      </w:r>
      <w:r w:rsidRPr="00EE7BEB">
        <w:rPr>
          <w:rFonts w:hint="cs"/>
          <w:color w:val="FF0000"/>
          <w:sz w:val="36"/>
          <w:szCs w:val="36"/>
          <w:rtl/>
          <w:lang w:bidi="ar-EG"/>
        </w:rPr>
        <w:t>الصلح الدائم</w:t>
      </w:r>
      <w:r>
        <w:rPr>
          <w:rFonts w:hint="cs"/>
          <w:sz w:val="36"/>
          <w:szCs w:val="36"/>
          <w:rtl/>
          <w:lang w:bidi="ar-EG"/>
        </w:rPr>
        <w:t xml:space="preserve"> </w:t>
      </w:r>
      <w:r>
        <w:rPr>
          <w:rFonts w:hint="cs"/>
          <w:color w:val="FF0000"/>
          <w:sz w:val="36"/>
          <w:szCs w:val="36"/>
          <w:rtl/>
          <w:lang w:bidi="ar-EG"/>
        </w:rPr>
        <w:t>البحري</w:t>
      </w:r>
      <w:r>
        <w:rPr>
          <w:rFonts w:hint="cs"/>
          <w:sz w:val="36"/>
          <w:szCs w:val="36"/>
          <w:rtl/>
          <w:lang w:bidi="ar-EG"/>
        </w:rPr>
        <w:t xml:space="preserve"> </w:t>
      </w:r>
      <w:r>
        <w:rPr>
          <w:rFonts w:hint="cs"/>
          <w:color w:val="FF0000"/>
          <w:sz w:val="36"/>
          <w:szCs w:val="36"/>
          <w:rtl/>
          <w:lang w:bidi="ar-EG"/>
        </w:rPr>
        <w:t xml:space="preserve">)) </w:t>
      </w:r>
      <w:r w:rsidR="0060057A">
        <w:rPr>
          <w:rFonts w:hint="cs"/>
          <w:sz w:val="36"/>
          <w:szCs w:val="36"/>
          <w:rtl/>
          <w:lang w:bidi="ar-EG"/>
        </w:rPr>
        <w:t xml:space="preserve">من أبرز الاتفاقيات وبمجبها فرضت بريطانيا سطرتها على الإمارات حتى انسحاب قواتها عام </w:t>
      </w:r>
      <w:r w:rsidR="0060057A">
        <w:rPr>
          <w:sz w:val="36"/>
          <w:szCs w:val="36"/>
          <w:lang w:bidi="ar-EG"/>
        </w:rPr>
        <w:t>1971</w:t>
      </w:r>
    </w:p>
    <w:p w:rsidR="0060057A" w:rsidRDefault="0060057A" w:rsidP="00EE7BEB">
      <w:pPr>
        <w:pStyle w:val="ListParagraph"/>
        <w:numPr>
          <w:ilvl w:val="0"/>
          <w:numId w:val="1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من خطوات قيام دولة الإمارات :</w:t>
      </w:r>
    </w:p>
    <w:tbl>
      <w:tblPr>
        <w:tblStyle w:val="TableGrid"/>
        <w:bidiVisual/>
        <w:tblW w:w="0" w:type="auto"/>
        <w:tblInd w:w="720" w:type="dxa"/>
        <w:tblLook w:val="04A0"/>
      </w:tblPr>
      <w:tblGrid>
        <w:gridCol w:w="2612"/>
        <w:gridCol w:w="2576"/>
        <w:gridCol w:w="2614"/>
      </w:tblGrid>
      <w:tr w:rsidR="0060057A" w:rsidTr="0060057A">
        <w:tc>
          <w:tcPr>
            <w:tcW w:w="2840" w:type="dxa"/>
          </w:tcPr>
          <w:p w:rsidR="0060057A" w:rsidRPr="0060057A" w:rsidRDefault="0060057A" w:rsidP="0060057A">
            <w:pPr>
              <w:pStyle w:val="ListParagraph"/>
              <w:ind w:left="0"/>
              <w:rPr>
                <w:color w:val="FF0000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color w:val="FF0000"/>
                <w:sz w:val="36"/>
                <w:szCs w:val="36"/>
                <w:rtl/>
                <w:lang w:bidi="ar-EG"/>
              </w:rPr>
              <w:t>اسم الإجتماع</w:t>
            </w:r>
          </w:p>
        </w:tc>
        <w:tc>
          <w:tcPr>
            <w:tcW w:w="2841" w:type="dxa"/>
          </w:tcPr>
          <w:p w:rsidR="0060057A" w:rsidRPr="0060057A" w:rsidRDefault="0060057A" w:rsidP="0060057A">
            <w:pPr>
              <w:pStyle w:val="ListParagraph"/>
              <w:ind w:left="0"/>
              <w:rPr>
                <w:color w:val="FF0000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color w:val="FF0000"/>
                <w:sz w:val="36"/>
                <w:szCs w:val="36"/>
                <w:rtl/>
                <w:lang w:bidi="ar-EG"/>
              </w:rPr>
              <w:t>التاريخ</w:t>
            </w:r>
          </w:p>
        </w:tc>
        <w:tc>
          <w:tcPr>
            <w:tcW w:w="2841" w:type="dxa"/>
          </w:tcPr>
          <w:p w:rsidR="0060057A" w:rsidRPr="0060057A" w:rsidRDefault="0060057A" w:rsidP="0060057A">
            <w:pPr>
              <w:pStyle w:val="ListParagraph"/>
              <w:ind w:left="0"/>
              <w:rPr>
                <w:color w:val="FF0000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color w:val="FF0000"/>
                <w:sz w:val="36"/>
                <w:szCs w:val="36"/>
                <w:rtl/>
                <w:lang w:bidi="ar-EG"/>
              </w:rPr>
              <w:t>النتائج</w:t>
            </w:r>
          </w:p>
        </w:tc>
      </w:tr>
      <w:tr w:rsidR="0060057A" w:rsidTr="00D0512A">
        <w:trPr>
          <w:cantSplit/>
          <w:trHeight w:val="1134"/>
        </w:trPr>
        <w:tc>
          <w:tcPr>
            <w:tcW w:w="2840" w:type="dxa"/>
          </w:tcPr>
          <w:p w:rsidR="0060057A" w:rsidRPr="0060057A" w:rsidRDefault="0060057A" w:rsidP="0060057A">
            <w:pPr>
              <w:pStyle w:val="ListParagraph"/>
              <w:ind w:left="0"/>
              <w:rPr>
                <w:color w:val="FF0000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color w:val="FF0000"/>
                <w:sz w:val="36"/>
                <w:szCs w:val="36"/>
                <w:rtl/>
                <w:lang w:bidi="ar-EG"/>
              </w:rPr>
              <w:t>السميح</w:t>
            </w:r>
            <w:r w:rsidR="00D0512A">
              <w:rPr>
                <w:rFonts w:hint="cs"/>
                <w:color w:val="FF0000"/>
                <w:sz w:val="36"/>
                <w:szCs w:val="36"/>
                <w:rtl/>
                <w:lang w:bidi="ar-EG"/>
              </w:rPr>
              <w:t xml:space="preserve"> </w:t>
            </w:r>
            <w:r>
              <w:rPr>
                <w:rFonts w:hint="cs"/>
                <w:color w:val="FF0000"/>
                <w:sz w:val="36"/>
                <w:szCs w:val="36"/>
                <w:rtl/>
                <w:lang w:bidi="ar-EG"/>
              </w:rPr>
              <w:t>( أبو ظبي ودبي )</w:t>
            </w:r>
          </w:p>
        </w:tc>
        <w:tc>
          <w:tcPr>
            <w:tcW w:w="2841" w:type="dxa"/>
          </w:tcPr>
          <w:p w:rsidR="0060057A" w:rsidRPr="0060057A" w:rsidRDefault="0060057A" w:rsidP="00D0512A">
            <w:pPr>
              <w:pStyle w:val="ListParagraph"/>
              <w:ind w:left="0"/>
              <w:rPr>
                <w:color w:val="00B050"/>
                <w:sz w:val="36"/>
                <w:szCs w:val="36"/>
                <w:lang w:bidi="ar-EG"/>
              </w:rPr>
            </w:pPr>
            <w:r>
              <w:rPr>
                <w:color w:val="00B050"/>
                <w:sz w:val="36"/>
                <w:szCs w:val="36"/>
                <w:lang w:bidi="ar-EG"/>
              </w:rPr>
              <w:t>18</w:t>
            </w:r>
            <w:r>
              <w:rPr>
                <w:rFonts w:hint="cs"/>
                <w:color w:val="00B050"/>
                <w:sz w:val="36"/>
                <w:szCs w:val="36"/>
                <w:rtl/>
                <w:lang w:bidi="ar-EG"/>
              </w:rPr>
              <w:t xml:space="preserve"> فبراير </w:t>
            </w:r>
            <w:r>
              <w:rPr>
                <w:color w:val="00B050"/>
                <w:sz w:val="36"/>
                <w:szCs w:val="36"/>
                <w:lang w:bidi="ar-EG"/>
              </w:rPr>
              <w:t>1968</w:t>
            </w:r>
          </w:p>
        </w:tc>
        <w:tc>
          <w:tcPr>
            <w:tcW w:w="2841" w:type="dxa"/>
          </w:tcPr>
          <w:p w:rsidR="00D0512A" w:rsidRDefault="00D0512A" w:rsidP="0060057A">
            <w:pPr>
              <w:pStyle w:val="ListParagraph"/>
              <w:ind w:left="0"/>
              <w:rPr>
                <w:color w:val="00B050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color w:val="00B050"/>
                <w:sz w:val="36"/>
                <w:szCs w:val="36"/>
                <w:rtl/>
                <w:lang w:bidi="ar-EG"/>
              </w:rPr>
              <w:t>- قيام اتحاد ثنائي بين الإمارتين</w:t>
            </w:r>
          </w:p>
          <w:p w:rsidR="00D0512A" w:rsidRDefault="00D0512A" w:rsidP="0060057A">
            <w:pPr>
              <w:pStyle w:val="ListParagraph"/>
              <w:ind w:left="0"/>
              <w:rPr>
                <w:color w:val="00B050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color w:val="00B050"/>
                <w:sz w:val="36"/>
                <w:szCs w:val="36"/>
                <w:rtl/>
                <w:lang w:bidi="ar-EG"/>
              </w:rPr>
              <w:t>- دعوة باقي حكام الإمارات</w:t>
            </w:r>
          </w:p>
          <w:p w:rsidR="0060057A" w:rsidRPr="0060057A" w:rsidRDefault="00D0512A" w:rsidP="0060057A">
            <w:pPr>
              <w:pStyle w:val="ListParagraph"/>
              <w:ind w:left="0"/>
              <w:rPr>
                <w:color w:val="00B050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color w:val="00B050"/>
                <w:sz w:val="36"/>
                <w:szCs w:val="36"/>
                <w:rtl/>
                <w:lang w:bidi="ar-EG"/>
              </w:rPr>
              <w:t xml:space="preserve">- دعوة حاكمي قطر والبحرين </w:t>
            </w:r>
          </w:p>
        </w:tc>
      </w:tr>
      <w:tr w:rsidR="0060057A" w:rsidTr="0060057A">
        <w:tc>
          <w:tcPr>
            <w:tcW w:w="2840" w:type="dxa"/>
          </w:tcPr>
          <w:p w:rsidR="0060057A" w:rsidRPr="0060057A" w:rsidRDefault="0060057A" w:rsidP="0060057A">
            <w:pPr>
              <w:pStyle w:val="ListParagraph"/>
              <w:ind w:left="0"/>
              <w:rPr>
                <w:color w:val="FF0000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color w:val="FF0000"/>
                <w:sz w:val="36"/>
                <w:szCs w:val="36"/>
                <w:rtl/>
                <w:lang w:bidi="ar-EG"/>
              </w:rPr>
              <w:t>دبي الأول</w:t>
            </w:r>
            <w:r w:rsidR="00D0512A">
              <w:rPr>
                <w:rFonts w:hint="cs"/>
                <w:color w:val="FF0000"/>
                <w:sz w:val="36"/>
                <w:szCs w:val="36"/>
                <w:rtl/>
                <w:lang w:bidi="ar-EG"/>
              </w:rPr>
              <w:t xml:space="preserve"> </w:t>
            </w:r>
            <w:r>
              <w:rPr>
                <w:rFonts w:hint="cs"/>
                <w:color w:val="FF0000"/>
                <w:sz w:val="36"/>
                <w:szCs w:val="36"/>
                <w:rtl/>
                <w:lang w:bidi="ar-EG"/>
              </w:rPr>
              <w:t>( حكام الإمارات + حاكمي قطر والبحرين )</w:t>
            </w:r>
          </w:p>
        </w:tc>
        <w:tc>
          <w:tcPr>
            <w:tcW w:w="2841" w:type="dxa"/>
          </w:tcPr>
          <w:p w:rsidR="0060057A" w:rsidRPr="0060057A" w:rsidRDefault="0060057A" w:rsidP="0060057A">
            <w:pPr>
              <w:pStyle w:val="ListParagraph"/>
              <w:ind w:left="0"/>
              <w:rPr>
                <w:color w:val="00B050"/>
                <w:sz w:val="36"/>
                <w:szCs w:val="36"/>
                <w:lang w:bidi="ar-EG"/>
              </w:rPr>
            </w:pPr>
            <w:r>
              <w:rPr>
                <w:color w:val="00B050"/>
                <w:sz w:val="36"/>
                <w:szCs w:val="36"/>
                <w:lang w:bidi="ar-EG"/>
              </w:rPr>
              <w:t>25</w:t>
            </w:r>
            <w:r>
              <w:rPr>
                <w:rFonts w:hint="cs"/>
                <w:color w:val="00B050"/>
                <w:sz w:val="36"/>
                <w:szCs w:val="36"/>
                <w:rtl/>
                <w:lang w:bidi="ar-EG"/>
              </w:rPr>
              <w:t xml:space="preserve"> فبراير </w:t>
            </w:r>
            <w:r>
              <w:rPr>
                <w:color w:val="00B050"/>
                <w:sz w:val="36"/>
                <w:szCs w:val="36"/>
                <w:lang w:bidi="ar-EG"/>
              </w:rPr>
              <w:t>1968</w:t>
            </w:r>
          </w:p>
        </w:tc>
        <w:tc>
          <w:tcPr>
            <w:tcW w:w="2841" w:type="dxa"/>
          </w:tcPr>
          <w:p w:rsidR="0060057A" w:rsidRDefault="00D0512A" w:rsidP="0060057A">
            <w:pPr>
              <w:pStyle w:val="ListParagraph"/>
              <w:ind w:left="0"/>
              <w:rPr>
                <w:color w:val="00B050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color w:val="00B050"/>
                <w:sz w:val="36"/>
                <w:szCs w:val="36"/>
                <w:rtl/>
                <w:lang w:bidi="ar-EG"/>
              </w:rPr>
              <w:t>- تشكيل مجلس أعلى</w:t>
            </w:r>
          </w:p>
          <w:p w:rsidR="00D0512A" w:rsidRDefault="00D0512A" w:rsidP="0060057A">
            <w:pPr>
              <w:pStyle w:val="ListParagraph"/>
              <w:ind w:left="0"/>
              <w:rPr>
                <w:color w:val="00B050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color w:val="00B050"/>
                <w:sz w:val="36"/>
                <w:szCs w:val="36"/>
                <w:rtl/>
                <w:lang w:bidi="ar-EG"/>
              </w:rPr>
              <w:t>- تشكيل مجلس للإتحاد</w:t>
            </w:r>
          </w:p>
          <w:p w:rsidR="00D0512A" w:rsidRPr="00D0512A" w:rsidRDefault="00D0512A" w:rsidP="0060057A">
            <w:pPr>
              <w:pStyle w:val="ListParagraph"/>
              <w:ind w:left="0"/>
              <w:rPr>
                <w:color w:val="00B050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color w:val="00B050"/>
                <w:sz w:val="36"/>
                <w:szCs w:val="36"/>
                <w:rtl/>
                <w:lang w:bidi="ar-EG"/>
              </w:rPr>
              <w:t>- تشكيل محكمة عليا</w:t>
            </w:r>
          </w:p>
        </w:tc>
      </w:tr>
      <w:tr w:rsidR="0060057A" w:rsidTr="0060057A">
        <w:tc>
          <w:tcPr>
            <w:tcW w:w="2840" w:type="dxa"/>
          </w:tcPr>
          <w:p w:rsidR="0060057A" w:rsidRDefault="0060057A" w:rsidP="0060057A">
            <w:pPr>
              <w:pStyle w:val="ListParagraph"/>
              <w:ind w:left="0"/>
              <w:rPr>
                <w:color w:val="FF0000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color w:val="FF0000"/>
                <w:sz w:val="36"/>
                <w:szCs w:val="36"/>
                <w:rtl/>
                <w:lang w:bidi="ar-EG"/>
              </w:rPr>
              <w:t>دبي الثاني</w:t>
            </w:r>
            <w:r w:rsidR="00D0512A">
              <w:rPr>
                <w:rFonts w:hint="cs"/>
                <w:color w:val="FF0000"/>
                <w:sz w:val="36"/>
                <w:szCs w:val="36"/>
                <w:rtl/>
                <w:lang w:bidi="ar-EG"/>
              </w:rPr>
              <w:t xml:space="preserve">( </w:t>
            </w:r>
            <w:r>
              <w:rPr>
                <w:rFonts w:hint="cs"/>
                <w:color w:val="FF0000"/>
                <w:sz w:val="36"/>
                <w:szCs w:val="36"/>
                <w:rtl/>
                <w:lang w:bidi="ar-EG"/>
              </w:rPr>
              <w:t>الإمارات الست )</w:t>
            </w:r>
          </w:p>
        </w:tc>
        <w:tc>
          <w:tcPr>
            <w:tcW w:w="2841" w:type="dxa"/>
          </w:tcPr>
          <w:p w:rsidR="0060057A" w:rsidRPr="0060057A" w:rsidRDefault="0060057A" w:rsidP="0060057A">
            <w:pPr>
              <w:pStyle w:val="ListParagraph"/>
              <w:ind w:left="0"/>
              <w:rPr>
                <w:color w:val="00B050"/>
                <w:sz w:val="36"/>
                <w:szCs w:val="36"/>
                <w:lang w:bidi="ar-EG"/>
              </w:rPr>
            </w:pPr>
            <w:r>
              <w:rPr>
                <w:color w:val="00B050"/>
                <w:sz w:val="36"/>
                <w:szCs w:val="36"/>
                <w:lang w:bidi="ar-EG"/>
              </w:rPr>
              <w:t>18</w:t>
            </w:r>
            <w:r>
              <w:rPr>
                <w:rFonts w:hint="cs"/>
                <w:color w:val="00B050"/>
                <w:sz w:val="36"/>
                <w:szCs w:val="36"/>
                <w:rtl/>
                <w:lang w:bidi="ar-EG"/>
              </w:rPr>
              <w:t xml:space="preserve"> يوليو </w:t>
            </w:r>
            <w:r>
              <w:rPr>
                <w:color w:val="00B050"/>
                <w:sz w:val="36"/>
                <w:szCs w:val="36"/>
                <w:lang w:bidi="ar-EG"/>
              </w:rPr>
              <w:t>1971</w:t>
            </w:r>
          </w:p>
        </w:tc>
        <w:tc>
          <w:tcPr>
            <w:tcW w:w="2841" w:type="dxa"/>
          </w:tcPr>
          <w:p w:rsidR="0060057A" w:rsidRDefault="00D0512A" w:rsidP="0060057A">
            <w:pPr>
              <w:pStyle w:val="ListParagraph"/>
              <w:ind w:left="0"/>
              <w:rPr>
                <w:color w:val="00B050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color w:val="00B050"/>
                <w:sz w:val="36"/>
                <w:szCs w:val="36"/>
                <w:rtl/>
                <w:lang w:bidi="ar-EG"/>
              </w:rPr>
              <w:t>- قيام دولة الإمارات</w:t>
            </w:r>
          </w:p>
          <w:p w:rsidR="00D0512A" w:rsidRPr="00D0512A" w:rsidRDefault="00D0512A" w:rsidP="0060057A">
            <w:pPr>
              <w:pStyle w:val="ListParagraph"/>
              <w:ind w:left="0"/>
              <w:rPr>
                <w:color w:val="00B050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color w:val="00B050"/>
                <w:sz w:val="36"/>
                <w:szCs w:val="36"/>
                <w:rtl/>
                <w:lang w:bidi="ar-EG"/>
              </w:rPr>
              <w:t>- سريان الدستور المؤقت</w:t>
            </w:r>
          </w:p>
        </w:tc>
      </w:tr>
    </w:tbl>
    <w:p w:rsidR="0060057A" w:rsidRPr="00D0512A" w:rsidRDefault="00D0512A" w:rsidP="00E95588">
      <w:pPr>
        <w:pStyle w:val="ListParagraph"/>
        <w:numPr>
          <w:ilvl w:val="0"/>
          <w:numId w:val="2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lastRenderedPageBreak/>
        <w:t xml:space="preserve">انضمت </w:t>
      </w:r>
      <w:r>
        <w:rPr>
          <w:rFonts w:hint="cs"/>
          <w:color w:val="FF0000"/>
          <w:sz w:val="36"/>
          <w:szCs w:val="36"/>
          <w:rtl/>
          <w:lang w:bidi="ar-EG"/>
        </w:rPr>
        <w:t xml:space="preserve">رأس الخيمة </w:t>
      </w:r>
      <w:r>
        <w:rPr>
          <w:rFonts w:hint="cs"/>
          <w:sz w:val="36"/>
          <w:szCs w:val="36"/>
          <w:rtl/>
          <w:lang w:bidi="ar-EG"/>
        </w:rPr>
        <w:t xml:space="preserve">للإتحاد عام </w:t>
      </w:r>
      <w:r>
        <w:rPr>
          <w:sz w:val="36"/>
          <w:szCs w:val="36"/>
          <w:lang w:bidi="ar-EG"/>
        </w:rPr>
        <w:t xml:space="preserve"> </w:t>
      </w:r>
      <w:r w:rsidRPr="00D0512A">
        <w:rPr>
          <w:color w:val="FF0000"/>
          <w:sz w:val="36"/>
          <w:szCs w:val="36"/>
          <w:lang w:bidi="ar-EG"/>
        </w:rPr>
        <w:t>10</w:t>
      </w:r>
      <w:r w:rsidRPr="00D0512A">
        <w:rPr>
          <w:rFonts w:hint="cs"/>
          <w:color w:val="FF0000"/>
          <w:sz w:val="36"/>
          <w:szCs w:val="36"/>
          <w:rtl/>
          <w:lang w:bidi="ar-EG"/>
        </w:rPr>
        <w:t>فبراير</w:t>
      </w:r>
      <w:r w:rsidRPr="00D0512A">
        <w:rPr>
          <w:color w:val="FF0000"/>
          <w:sz w:val="36"/>
          <w:szCs w:val="36"/>
          <w:lang w:bidi="ar-EG"/>
        </w:rPr>
        <w:t>1972</w:t>
      </w:r>
      <w:r>
        <w:rPr>
          <w:sz w:val="36"/>
          <w:szCs w:val="36"/>
          <w:lang w:bidi="ar-EG"/>
        </w:rPr>
        <w:t xml:space="preserve"> </w:t>
      </w:r>
    </w:p>
    <w:p w:rsidR="00911C7C" w:rsidRDefault="00D0512A" w:rsidP="00E95588">
      <w:pPr>
        <w:pStyle w:val="ListParagraph"/>
        <w:numPr>
          <w:ilvl w:val="0"/>
          <w:numId w:val="2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انضمت </w:t>
      </w:r>
      <w:r>
        <w:rPr>
          <w:rFonts w:hint="cs"/>
          <w:color w:val="FF0000"/>
          <w:sz w:val="36"/>
          <w:szCs w:val="36"/>
          <w:rtl/>
          <w:lang w:bidi="ar-EG"/>
        </w:rPr>
        <w:t xml:space="preserve">الإمارات </w:t>
      </w:r>
      <w:r w:rsidRPr="00D0512A">
        <w:rPr>
          <w:rFonts w:hint="cs"/>
          <w:color w:val="FF0000"/>
          <w:sz w:val="36"/>
          <w:szCs w:val="36"/>
          <w:rtl/>
          <w:lang w:bidi="ar-EG"/>
        </w:rPr>
        <w:t>إلى جامعة الدول العربية في عام</w:t>
      </w:r>
      <w:r>
        <w:rPr>
          <w:rFonts w:hint="cs"/>
          <w:sz w:val="36"/>
          <w:szCs w:val="36"/>
          <w:rtl/>
          <w:lang w:bidi="ar-EG"/>
        </w:rPr>
        <w:t xml:space="preserve"> </w:t>
      </w:r>
      <w:r>
        <w:rPr>
          <w:color w:val="FF0000"/>
          <w:sz w:val="36"/>
          <w:szCs w:val="36"/>
          <w:lang w:bidi="ar-EG"/>
        </w:rPr>
        <w:t>6</w:t>
      </w:r>
      <w:r>
        <w:rPr>
          <w:rFonts w:hint="cs"/>
          <w:color w:val="FF0000"/>
          <w:sz w:val="36"/>
          <w:szCs w:val="36"/>
          <w:rtl/>
          <w:lang w:bidi="ar-EG"/>
        </w:rPr>
        <w:t>ديسمبر</w:t>
      </w:r>
      <w:r>
        <w:rPr>
          <w:color w:val="FF0000"/>
          <w:sz w:val="36"/>
          <w:szCs w:val="36"/>
          <w:lang w:bidi="ar-EG"/>
        </w:rPr>
        <w:t xml:space="preserve">1971 </w:t>
      </w:r>
    </w:p>
    <w:p w:rsidR="00D0512A" w:rsidRPr="00D0512A" w:rsidRDefault="00D0512A" w:rsidP="00E95588">
      <w:pPr>
        <w:pStyle w:val="ListParagraph"/>
        <w:numPr>
          <w:ilvl w:val="0"/>
          <w:numId w:val="2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انضمت </w:t>
      </w:r>
      <w:r>
        <w:rPr>
          <w:rFonts w:hint="cs"/>
          <w:color w:val="FF0000"/>
          <w:sz w:val="36"/>
          <w:szCs w:val="36"/>
          <w:rtl/>
          <w:lang w:bidi="ar-EG"/>
        </w:rPr>
        <w:t xml:space="preserve">الإمارات إلى الأمم المتحدة في عام </w:t>
      </w:r>
      <w:r>
        <w:rPr>
          <w:color w:val="FF0000"/>
          <w:sz w:val="36"/>
          <w:szCs w:val="36"/>
          <w:lang w:bidi="ar-EG"/>
        </w:rPr>
        <w:t>9</w:t>
      </w:r>
      <w:r>
        <w:rPr>
          <w:rFonts w:hint="cs"/>
          <w:color w:val="FF0000"/>
          <w:sz w:val="36"/>
          <w:szCs w:val="36"/>
          <w:rtl/>
          <w:lang w:bidi="ar-EG"/>
        </w:rPr>
        <w:t xml:space="preserve"> ديسمبر </w:t>
      </w:r>
      <w:r>
        <w:rPr>
          <w:color w:val="FF0000"/>
          <w:sz w:val="36"/>
          <w:szCs w:val="36"/>
          <w:lang w:bidi="ar-EG"/>
        </w:rPr>
        <w:t>1971</w:t>
      </w:r>
    </w:p>
    <w:p w:rsidR="00D0512A" w:rsidRDefault="00E22787" w:rsidP="00E95588">
      <w:pPr>
        <w:pStyle w:val="ListParagraph"/>
        <w:numPr>
          <w:ilvl w:val="0"/>
          <w:numId w:val="2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من أهداف دستور دولة الإمارات :</w:t>
      </w:r>
    </w:p>
    <w:p w:rsidR="00E22787" w:rsidRDefault="00E22787" w:rsidP="00E22787">
      <w:pPr>
        <w:pStyle w:val="ListParagraph"/>
        <w:rPr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- الحفاظ على استقلال الإتحاد وسيادته</w:t>
      </w:r>
    </w:p>
    <w:p w:rsidR="00E22787" w:rsidRPr="00BB2982" w:rsidRDefault="00E22787" w:rsidP="00E22787">
      <w:pPr>
        <w:pStyle w:val="ListParagraph"/>
        <w:rPr>
          <w:color w:val="00B050"/>
          <w:sz w:val="36"/>
          <w:szCs w:val="36"/>
          <w:rtl/>
          <w:lang w:bidi="ar-EG"/>
        </w:rPr>
      </w:pPr>
      <w:r w:rsidRPr="00BB2982">
        <w:rPr>
          <w:rFonts w:hint="cs"/>
          <w:color w:val="00B050"/>
          <w:sz w:val="36"/>
          <w:szCs w:val="36"/>
          <w:rtl/>
          <w:lang w:bidi="ar-EG"/>
        </w:rPr>
        <w:t>- الحفاظ على أمنه وإستقراره</w:t>
      </w:r>
    </w:p>
    <w:p w:rsidR="00E22787" w:rsidRDefault="00E22787" w:rsidP="00E22787">
      <w:pPr>
        <w:pStyle w:val="ListParagraph"/>
        <w:rPr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- التعاون بين الإمارات</w:t>
      </w:r>
    </w:p>
    <w:p w:rsidR="00E22787" w:rsidRPr="00BB2982" w:rsidRDefault="00E22787" w:rsidP="00E22787">
      <w:pPr>
        <w:pStyle w:val="ListParagraph"/>
        <w:rPr>
          <w:color w:val="00B050"/>
          <w:sz w:val="36"/>
          <w:szCs w:val="36"/>
          <w:rtl/>
          <w:lang w:bidi="ar-EG"/>
        </w:rPr>
      </w:pPr>
      <w:r w:rsidRPr="00BB2982">
        <w:rPr>
          <w:rFonts w:hint="cs"/>
          <w:color w:val="00B050"/>
          <w:sz w:val="36"/>
          <w:szCs w:val="36"/>
          <w:rtl/>
          <w:lang w:bidi="ar-EG"/>
        </w:rPr>
        <w:t>- توفير الحياة الكريمة لجميع المواطنين</w:t>
      </w:r>
    </w:p>
    <w:p w:rsidR="00E22787" w:rsidRDefault="00E22787" w:rsidP="00E95588">
      <w:pPr>
        <w:pStyle w:val="ListParagraph"/>
        <w:numPr>
          <w:ilvl w:val="0"/>
          <w:numId w:val="3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احتلت </w:t>
      </w:r>
      <w:r>
        <w:rPr>
          <w:rFonts w:hint="cs"/>
          <w:color w:val="FF0000"/>
          <w:sz w:val="36"/>
          <w:szCs w:val="36"/>
          <w:rtl/>
          <w:lang w:bidi="ar-EG"/>
        </w:rPr>
        <w:t>إيران جزر طنب الكبرى وطنب الصغرى وأبو موسى</w:t>
      </w:r>
      <w:r>
        <w:rPr>
          <w:rFonts w:hint="cs"/>
          <w:sz w:val="36"/>
          <w:szCs w:val="36"/>
          <w:rtl/>
          <w:lang w:bidi="ar-EG"/>
        </w:rPr>
        <w:t xml:space="preserve"> </w:t>
      </w:r>
      <w:r>
        <w:rPr>
          <w:rFonts w:hint="cs"/>
          <w:color w:val="FF0000"/>
          <w:sz w:val="36"/>
          <w:szCs w:val="36"/>
          <w:rtl/>
          <w:lang w:bidi="ar-EG"/>
        </w:rPr>
        <w:t xml:space="preserve">في عام </w:t>
      </w:r>
      <w:r>
        <w:rPr>
          <w:color w:val="FF0000"/>
          <w:sz w:val="36"/>
          <w:szCs w:val="36"/>
          <w:lang w:bidi="ar-EG"/>
        </w:rPr>
        <w:t>30</w:t>
      </w:r>
      <w:r>
        <w:rPr>
          <w:rFonts w:hint="cs"/>
          <w:color w:val="FF0000"/>
          <w:sz w:val="36"/>
          <w:szCs w:val="36"/>
          <w:rtl/>
          <w:lang w:bidi="ar-EG"/>
        </w:rPr>
        <w:t xml:space="preserve"> نوفمبر </w:t>
      </w:r>
      <w:r>
        <w:rPr>
          <w:color w:val="FF0000"/>
          <w:sz w:val="36"/>
          <w:szCs w:val="36"/>
          <w:lang w:bidi="ar-EG"/>
        </w:rPr>
        <w:t>1971</w:t>
      </w:r>
      <w:r>
        <w:rPr>
          <w:rFonts w:hint="cs"/>
          <w:color w:val="FF0000"/>
          <w:sz w:val="36"/>
          <w:szCs w:val="36"/>
          <w:rtl/>
          <w:lang w:bidi="ar-EG"/>
        </w:rPr>
        <w:t xml:space="preserve"> وهي ملك لإمارتي الشارقة و رأس الخيمة</w:t>
      </w:r>
    </w:p>
    <w:p w:rsidR="00E22787" w:rsidRDefault="00E22787" w:rsidP="00E95588">
      <w:pPr>
        <w:pStyle w:val="ListParagraph"/>
        <w:numPr>
          <w:ilvl w:val="0"/>
          <w:numId w:val="3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من أسباب احتلال الجزر الثلاث :</w:t>
      </w:r>
    </w:p>
    <w:p w:rsidR="00E22787" w:rsidRPr="00BB2982" w:rsidRDefault="00E22787" w:rsidP="00E22787">
      <w:pPr>
        <w:pStyle w:val="ListParagraph"/>
        <w:rPr>
          <w:color w:val="00B050"/>
          <w:sz w:val="36"/>
          <w:szCs w:val="36"/>
          <w:rtl/>
          <w:lang w:bidi="ar-EG"/>
        </w:rPr>
      </w:pPr>
      <w:r w:rsidRPr="00BB2982">
        <w:rPr>
          <w:rFonts w:hint="cs"/>
          <w:color w:val="00B050"/>
          <w:sz w:val="36"/>
          <w:szCs w:val="36"/>
          <w:rtl/>
          <w:lang w:bidi="ar-EG"/>
        </w:rPr>
        <w:t>- سعي إيران للتحكم بمدخل الخليج العربي</w:t>
      </w:r>
    </w:p>
    <w:p w:rsidR="00E22787" w:rsidRDefault="00E22787" w:rsidP="00E22787">
      <w:pPr>
        <w:pStyle w:val="ListParagraph"/>
        <w:rPr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- استغلال أكسيد الحديد الأحمر</w:t>
      </w:r>
    </w:p>
    <w:p w:rsidR="00E22787" w:rsidRPr="00BB2982" w:rsidRDefault="00E22787" w:rsidP="00E22787">
      <w:pPr>
        <w:pStyle w:val="ListParagraph"/>
        <w:rPr>
          <w:color w:val="00B050"/>
          <w:sz w:val="36"/>
          <w:szCs w:val="36"/>
          <w:rtl/>
          <w:lang w:bidi="ar-EG"/>
        </w:rPr>
      </w:pPr>
      <w:r w:rsidRPr="00BB2982">
        <w:rPr>
          <w:rFonts w:hint="cs"/>
          <w:color w:val="00B050"/>
          <w:sz w:val="36"/>
          <w:szCs w:val="36"/>
          <w:rtl/>
          <w:lang w:bidi="ar-EG"/>
        </w:rPr>
        <w:t>- استغلال النفط الخام</w:t>
      </w:r>
    </w:p>
    <w:p w:rsidR="00E22787" w:rsidRDefault="00E22787" w:rsidP="00E95588">
      <w:pPr>
        <w:pStyle w:val="ListParagraph"/>
        <w:numPr>
          <w:ilvl w:val="0"/>
          <w:numId w:val="4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من طرق المفاوضات التي اتبعتها دولة الإمارات في حل القضية :</w:t>
      </w:r>
    </w:p>
    <w:p w:rsidR="00E22787" w:rsidRDefault="00E22787" w:rsidP="00E22787">
      <w:pPr>
        <w:pStyle w:val="ListParagraph"/>
        <w:rPr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- مفاوضات ثنائية</w:t>
      </w:r>
    </w:p>
    <w:p w:rsidR="00E22787" w:rsidRPr="00BB2982" w:rsidRDefault="00E22787" w:rsidP="00E22787">
      <w:pPr>
        <w:pStyle w:val="ListParagraph"/>
        <w:rPr>
          <w:color w:val="00B050"/>
          <w:sz w:val="36"/>
          <w:szCs w:val="36"/>
          <w:rtl/>
          <w:lang w:bidi="ar-EG"/>
        </w:rPr>
      </w:pPr>
      <w:r w:rsidRPr="00BB2982">
        <w:rPr>
          <w:rFonts w:hint="cs"/>
          <w:color w:val="00B050"/>
          <w:sz w:val="36"/>
          <w:szCs w:val="36"/>
          <w:rtl/>
          <w:lang w:bidi="ar-EG"/>
        </w:rPr>
        <w:t>- تحويل القضية لمحكمة العدل الدولية</w:t>
      </w:r>
    </w:p>
    <w:p w:rsidR="00E22787" w:rsidRDefault="00E22787" w:rsidP="00E95588">
      <w:pPr>
        <w:pStyle w:val="ListParagraph"/>
        <w:numPr>
          <w:ilvl w:val="0"/>
          <w:numId w:val="4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من مبادئ دولة الإمارات الخارجية : ( على الصعيد الخليجي )</w:t>
      </w:r>
    </w:p>
    <w:p w:rsidR="00E22787" w:rsidRDefault="00E22787" w:rsidP="00E22787">
      <w:pPr>
        <w:pStyle w:val="ListParagraph"/>
        <w:rPr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- الإسهام في قيام مجلس التعاون</w:t>
      </w:r>
    </w:p>
    <w:p w:rsidR="00E22787" w:rsidRPr="00BB2982" w:rsidRDefault="00E22787" w:rsidP="00E22787">
      <w:pPr>
        <w:pStyle w:val="ListParagraph"/>
        <w:rPr>
          <w:color w:val="00B050"/>
          <w:sz w:val="36"/>
          <w:szCs w:val="36"/>
          <w:rtl/>
          <w:lang w:bidi="ar-EG"/>
        </w:rPr>
      </w:pPr>
      <w:r w:rsidRPr="00BB2982">
        <w:rPr>
          <w:rFonts w:hint="cs"/>
          <w:color w:val="00B050"/>
          <w:sz w:val="36"/>
          <w:szCs w:val="36"/>
          <w:rtl/>
          <w:lang w:bidi="ar-EG"/>
        </w:rPr>
        <w:t>- المشاركة في تحرير الكويت</w:t>
      </w:r>
    </w:p>
    <w:p w:rsidR="00E22787" w:rsidRDefault="00E22787" w:rsidP="00E95588">
      <w:pPr>
        <w:pStyle w:val="ListParagraph"/>
        <w:numPr>
          <w:ilvl w:val="0"/>
          <w:numId w:val="4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من مبادئ دولة الإمارات الخارجية : ( على الصعيد الإسلامي )</w:t>
      </w:r>
    </w:p>
    <w:p w:rsidR="00E22787" w:rsidRDefault="00E22787" w:rsidP="00E22787">
      <w:pPr>
        <w:pStyle w:val="ListParagraph"/>
        <w:rPr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- مساندة الشعب الفلسطيني</w:t>
      </w:r>
    </w:p>
    <w:p w:rsidR="00E22787" w:rsidRPr="00BB2982" w:rsidRDefault="00E22787" w:rsidP="00E22787">
      <w:pPr>
        <w:pStyle w:val="ListParagraph"/>
        <w:rPr>
          <w:color w:val="00B050"/>
          <w:sz w:val="36"/>
          <w:szCs w:val="36"/>
          <w:rtl/>
          <w:lang w:bidi="ar-EG"/>
        </w:rPr>
      </w:pPr>
      <w:r w:rsidRPr="00BB2982">
        <w:rPr>
          <w:rFonts w:hint="cs"/>
          <w:color w:val="00B050"/>
          <w:sz w:val="36"/>
          <w:szCs w:val="36"/>
          <w:rtl/>
          <w:lang w:bidi="ar-EG"/>
        </w:rPr>
        <w:t xml:space="preserve">- </w:t>
      </w:r>
      <w:r w:rsidR="00F245D4" w:rsidRPr="00BB2982">
        <w:rPr>
          <w:rFonts w:hint="cs"/>
          <w:color w:val="00B050"/>
          <w:sz w:val="36"/>
          <w:szCs w:val="36"/>
          <w:rtl/>
          <w:lang w:bidi="ar-EG"/>
        </w:rPr>
        <w:t xml:space="preserve">المشاركة في عمليات إغاثة في الصومال </w:t>
      </w:r>
    </w:p>
    <w:p w:rsidR="00F245D4" w:rsidRDefault="00F245D4" w:rsidP="00E95588">
      <w:pPr>
        <w:pStyle w:val="ListParagraph"/>
        <w:numPr>
          <w:ilvl w:val="0"/>
          <w:numId w:val="4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من مبادئ دولة الإمارات الخارجية : ( على الصعيد الدولي )</w:t>
      </w:r>
    </w:p>
    <w:p w:rsidR="00F245D4" w:rsidRDefault="00F245D4" w:rsidP="00F245D4">
      <w:pPr>
        <w:pStyle w:val="ListParagraph"/>
        <w:rPr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- دعم جهود الأمم المتحدة</w:t>
      </w:r>
    </w:p>
    <w:p w:rsidR="00F245D4" w:rsidRPr="00BB2982" w:rsidRDefault="00F245D4" w:rsidP="00F245D4">
      <w:pPr>
        <w:pStyle w:val="ListParagraph"/>
        <w:rPr>
          <w:color w:val="00B050"/>
          <w:sz w:val="36"/>
          <w:szCs w:val="36"/>
          <w:rtl/>
          <w:lang w:bidi="ar-EG"/>
        </w:rPr>
      </w:pPr>
      <w:r w:rsidRPr="00BB2982">
        <w:rPr>
          <w:rFonts w:hint="cs"/>
          <w:color w:val="00B050"/>
          <w:sz w:val="36"/>
          <w:szCs w:val="36"/>
          <w:rtl/>
          <w:lang w:bidi="ar-EG"/>
        </w:rPr>
        <w:t>- التعاون مع الدول الصديقة</w:t>
      </w:r>
    </w:p>
    <w:p w:rsidR="00F245D4" w:rsidRPr="00F245D4" w:rsidRDefault="00F245D4" w:rsidP="00F245D4">
      <w:pPr>
        <w:pStyle w:val="ListParagraph"/>
        <w:rPr>
          <w:color w:val="FF0000"/>
          <w:sz w:val="36"/>
          <w:szCs w:val="36"/>
          <w:rtl/>
          <w:lang w:bidi="ar-EG"/>
        </w:rPr>
      </w:pPr>
    </w:p>
    <w:p w:rsidR="00E22787" w:rsidRPr="00E22787" w:rsidRDefault="00E22787" w:rsidP="00E22787">
      <w:pPr>
        <w:rPr>
          <w:sz w:val="36"/>
          <w:szCs w:val="36"/>
          <w:lang w:bidi="ar-EG"/>
        </w:rPr>
      </w:pPr>
    </w:p>
    <w:p w:rsidR="00E22787" w:rsidRDefault="00F245D4" w:rsidP="00E95588">
      <w:pPr>
        <w:pStyle w:val="ListParagraph"/>
        <w:numPr>
          <w:ilvl w:val="0"/>
          <w:numId w:val="4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lastRenderedPageBreak/>
        <w:t>الدولة السعودية :</w:t>
      </w:r>
    </w:p>
    <w:tbl>
      <w:tblPr>
        <w:tblStyle w:val="TableGrid"/>
        <w:bidiVisual/>
        <w:tblW w:w="0" w:type="auto"/>
        <w:tblInd w:w="720" w:type="dxa"/>
        <w:tblLook w:val="04A0"/>
      </w:tblPr>
      <w:tblGrid>
        <w:gridCol w:w="1970"/>
        <w:gridCol w:w="1935"/>
        <w:gridCol w:w="1939"/>
        <w:gridCol w:w="1958"/>
      </w:tblGrid>
      <w:tr w:rsidR="00F245D4" w:rsidTr="00F245D4">
        <w:tc>
          <w:tcPr>
            <w:tcW w:w="2130" w:type="dxa"/>
            <w:tcBorders>
              <w:tl2br w:val="single" w:sz="4" w:space="0" w:color="auto"/>
              <w:tr2bl w:val="single" w:sz="4" w:space="0" w:color="auto"/>
            </w:tcBorders>
          </w:tcPr>
          <w:p w:rsidR="00F245D4" w:rsidRDefault="00F245D4" w:rsidP="00F245D4">
            <w:pPr>
              <w:pStyle w:val="ListParagraph"/>
              <w:ind w:left="0"/>
              <w:rPr>
                <w:sz w:val="36"/>
                <w:szCs w:val="36"/>
                <w:rtl/>
                <w:lang w:bidi="ar-EG"/>
              </w:rPr>
            </w:pPr>
          </w:p>
        </w:tc>
        <w:tc>
          <w:tcPr>
            <w:tcW w:w="2130" w:type="dxa"/>
          </w:tcPr>
          <w:p w:rsidR="00F245D4" w:rsidRPr="00F245D4" w:rsidRDefault="00F245D4" w:rsidP="00F245D4">
            <w:pPr>
              <w:pStyle w:val="ListParagraph"/>
              <w:ind w:left="0"/>
              <w:rPr>
                <w:color w:val="FF0000"/>
                <w:sz w:val="36"/>
                <w:szCs w:val="36"/>
                <w:rtl/>
                <w:lang w:bidi="ar-EG"/>
              </w:rPr>
            </w:pPr>
            <w:r w:rsidRPr="00F245D4">
              <w:rPr>
                <w:rFonts w:hint="cs"/>
                <w:color w:val="FF0000"/>
                <w:sz w:val="36"/>
                <w:szCs w:val="36"/>
                <w:rtl/>
                <w:lang w:bidi="ar-EG"/>
              </w:rPr>
              <w:t>الأولى</w:t>
            </w:r>
          </w:p>
        </w:tc>
        <w:tc>
          <w:tcPr>
            <w:tcW w:w="2131" w:type="dxa"/>
          </w:tcPr>
          <w:p w:rsidR="00F245D4" w:rsidRPr="00F245D4" w:rsidRDefault="00F245D4" w:rsidP="00F245D4">
            <w:pPr>
              <w:pStyle w:val="ListParagraph"/>
              <w:ind w:left="0"/>
              <w:rPr>
                <w:color w:val="FF0000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color w:val="FF0000"/>
                <w:sz w:val="36"/>
                <w:szCs w:val="36"/>
                <w:rtl/>
                <w:lang w:bidi="ar-EG"/>
              </w:rPr>
              <w:t>الثانية</w:t>
            </w:r>
          </w:p>
        </w:tc>
        <w:tc>
          <w:tcPr>
            <w:tcW w:w="2131" w:type="dxa"/>
          </w:tcPr>
          <w:p w:rsidR="00F245D4" w:rsidRPr="00F245D4" w:rsidRDefault="00F245D4" w:rsidP="00F245D4">
            <w:pPr>
              <w:pStyle w:val="ListParagraph"/>
              <w:ind w:left="0"/>
              <w:rPr>
                <w:color w:val="FF0000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color w:val="FF0000"/>
                <w:sz w:val="36"/>
                <w:szCs w:val="36"/>
                <w:rtl/>
                <w:lang w:bidi="ar-EG"/>
              </w:rPr>
              <w:t>الثالثة</w:t>
            </w:r>
          </w:p>
        </w:tc>
      </w:tr>
      <w:tr w:rsidR="00F245D4" w:rsidTr="00F245D4">
        <w:tc>
          <w:tcPr>
            <w:tcW w:w="2130" w:type="dxa"/>
          </w:tcPr>
          <w:p w:rsidR="00F245D4" w:rsidRPr="00F245D4" w:rsidRDefault="00F245D4" w:rsidP="00F245D4">
            <w:pPr>
              <w:pStyle w:val="ListParagraph"/>
              <w:ind w:left="0"/>
              <w:rPr>
                <w:color w:val="FF0000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color w:val="FF0000"/>
                <w:sz w:val="36"/>
                <w:szCs w:val="36"/>
                <w:rtl/>
                <w:lang w:bidi="ar-EG"/>
              </w:rPr>
              <w:t>المؤسس</w:t>
            </w:r>
          </w:p>
        </w:tc>
        <w:tc>
          <w:tcPr>
            <w:tcW w:w="2130" w:type="dxa"/>
            <w:tcBorders>
              <w:tl2br w:val="single" w:sz="4" w:space="0" w:color="auto"/>
              <w:tr2bl w:val="single" w:sz="4" w:space="0" w:color="auto"/>
            </w:tcBorders>
          </w:tcPr>
          <w:p w:rsidR="00F245D4" w:rsidRPr="00F245D4" w:rsidRDefault="00F245D4" w:rsidP="00F245D4">
            <w:pPr>
              <w:pStyle w:val="ListParagraph"/>
              <w:ind w:left="0"/>
              <w:rPr>
                <w:color w:val="00B050"/>
                <w:sz w:val="36"/>
                <w:szCs w:val="36"/>
                <w:rtl/>
                <w:lang w:bidi="ar-EG"/>
              </w:rPr>
            </w:pPr>
          </w:p>
        </w:tc>
        <w:tc>
          <w:tcPr>
            <w:tcW w:w="2131" w:type="dxa"/>
          </w:tcPr>
          <w:p w:rsidR="00F245D4" w:rsidRPr="00F245D4" w:rsidRDefault="00F245D4" w:rsidP="00F245D4">
            <w:pPr>
              <w:pStyle w:val="ListParagraph"/>
              <w:ind w:left="0"/>
              <w:rPr>
                <w:color w:val="00B050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color w:val="00B050"/>
                <w:sz w:val="36"/>
                <w:szCs w:val="36"/>
                <w:rtl/>
                <w:lang w:bidi="ar-EG"/>
              </w:rPr>
              <w:t>تركي بن عبد الله</w:t>
            </w:r>
          </w:p>
        </w:tc>
        <w:tc>
          <w:tcPr>
            <w:tcW w:w="2131" w:type="dxa"/>
          </w:tcPr>
          <w:p w:rsidR="00F245D4" w:rsidRPr="00F245D4" w:rsidRDefault="00F245D4" w:rsidP="00F245D4">
            <w:pPr>
              <w:pStyle w:val="ListParagraph"/>
              <w:ind w:left="0"/>
              <w:rPr>
                <w:color w:val="00B050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color w:val="00B050"/>
                <w:sz w:val="36"/>
                <w:szCs w:val="36"/>
                <w:rtl/>
                <w:lang w:bidi="ar-EG"/>
              </w:rPr>
              <w:t>عبد العزيز بن عبد الرحمن</w:t>
            </w:r>
          </w:p>
        </w:tc>
      </w:tr>
      <w:tr w:rsidR="00F245D4" w:rsidTr="008617E9">
        <w:tc>
          <w:tcPr>
            <w:tcW w:w="2130" w:type="dxa"/>
          </w:tcPr>
          <w:p w:rsidR="00F245D4" w:rsidRPr="00F245D4" w:rsidRDefault="00F245D4" w:rsidP="00F245D4">
            <w:pPr>
              <w:pStyle w:val="ListParagraph"/>
              <w:ind w:left="0"/>
              <w:rPr>
                <w:color w:val="FF0000"/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color w:val="FF0000"/>
                <w:sz w:val="36"/>
                <w:szCs w:val="36"/>
                <w:rtl/>
                <w:lang w:bidi="ar-EG"/>
              </w:rPr>
              <w:t>تاريخ القيام</w:t>
            </w:r>
          </w:p>
        </w:tc>
        <w:tc>
          <w:tcPr>
            <w:tcW w:w="2130" w:type="dxa"/>
            <w:tcBorders>
              <w:tl2br w:val="single" w:sz="4" w:space="0" w:color="auto"/>
              <w:tr2bl w:val="single" w:sz="4" w:space="0" w:color="auto"/>
            </w:tcBorders>
          </w:tcPr>
          <w:p w:rsidR="00F245D4" w:rsidRDefault="00F245D4" w:rsidP="00F245D4">
            <w:pPr>
              <w:pStyle w:val="ListParagraph"/>
              <w:ind w:left="0"/>
              <w:rPr>
                <w:sz w:val="36"/>
                <w:szCs w:val="36"/>
                <w:rtl/>
                <w:lang w:bidi="ar-EG"/>
              </w:rPr>
            </w:pPr>
          </w:p>
        </w:tc>
        <w:tc>
          <w:tcPr>
            <w:tcW w:w="2131" w:type="dxa"/>
          </w:tcPr>
          <w:p w:rsidR="00F245D4" w:rsidRPr="008617E9" w:rsidRDefault="008617E9" w:rsidP="00F245D4">
            <w:pPr>
              <w:pStyle w:val="ListParagraph"/>
              <w:ind w:left="0"/>
              <w:rPr>
                <w:color w:val="00B050"/>
                <w:sz w:val="36"/>
                <w:szCs w:val="36"/>
                <w:lang w:bidi="ar-EG"/>
              </w:rPr>
            </w:pPr>
            <w:r>
              <w:rPr>
                <w:color w:val="00B050"/>
                <w:sz w:val="36"/>
                <w:szCs w:val="36"/>
                <w:lang w:bidi="ar-EG"/>
              </w:rPr>
              <w:t>1843</w:t>
            </w:r>
          </w:p>
        </w:tc>
        <w:tc>
          <w:tcPr>
            <w:tcW w:w="2131" w:type="dxa"/>
          </w:tcPr>
          <w:p w:rsidR="00F245D4" w:rsidRPr="008617E9" w:rsidRDefault="008617E9" w:rsidP="00F245D4">
            <w:pPr>
              <w:pStyle w:val="ListParagraph"/>
              <w:ind w:left="0"/>
              <w:rPr>
                <w:color w:val="00B050"/>
                <w:sz w:val="36"/>
                <w:szCs w:val="36"/>
                <w:lang w:bidi="ar-EG"/>
              </w:rPr>
            </w:pPr>
            <w:r>
              <w:rPr>
                <w:color w:val="00B050"/>
                <w:sz w:val="36"/>
                <w:szCs w:val="36"/>
                <w:lang w:bidi="ar-EG"/>
              </w:rPr>
              <w:t>1901</w:t>
            </w:r>
          </w:p>
        </w:tc>
      </w:tr>
    </w:tbl>
    <w:p w:rsidR="00F245D4" w:rsidRDefault="008617E9" w:rsidP="00E95588">
      <w:pPr>
        <w:pStyle w:val="ListParagraph"/>
        <w:numPr>
          <w:ilvl w:val="0"/>
          <w:numId w:val="4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دمر </w:t>
      </w:r>
      <w:r>
        <w:rPr>
          <w:rFonts w:hint="cs"/>
          <w:color w:val="FF0000"/>
          <w:sz w:val="36"/>
          <w:szCs w:val="36"/>
          <w:rtl/>
          <w:lang w:bidi="ar-EG"/>
        </w:rPr>
        <w:t xml:space="preserve">محمد على والى مصر المملكة السعودية الأولى عام </w:t>
      </w:r>
      <w:r>
        <w:rPr>
          <w:color w:val="FF0000"/>
          <w:sz w:val="36"/>
          <w:szCs w:val="36"/>
          <w:lang w:bidi="ar-EG"/>
        </w:rPr>
        <w:t>1818</w:t>
      </w:r>
    </w:p>
    <w:p w:rsidR="008617E9" w:rsidRDefault="008617E9" w:rsidP="00E95588">
      <w:pPr>
        <w:pStyle w:val="ListParagraph"/>
        <w:numPr>
          <w:ilvl w:val="0"/>
          <w:numId w:val="4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مراحل قيام المملكة العربية السعودية :</w:t>
      </w:r>
    </w:p>
    <w:p w:rsidR="008617E9" w:rsidRDefault="008617E9" w:rsidP="008617E9">
      <w:pPr>
        <w:pStyle w:val="ListParagraph"/>
        <w:rPr>
          <w:color w:val="00B050"/>
          <w:sz w:val="36"/>
          <w:szCs w:val="36"/>
          <w:rtl/>
          <w:lang w:bidi="ar-EG"/>
        </w:rPr>
      </w:pPr>
      <w:r>
        <w:rPr>
          <w:rFonts w:hint="cs"/>
          <w:color w:val="00B050"/>
          <w:sz w:val="36"/>
          <w:szCs w:val="36"/>
          <w:rtl/>
          <w:lang w:bidi="ar-EG"/>
        </w:rPr>
        <w:t>* المرحلة الأولى :</w:t>
      </w:r>
    </w:p>
    <w:p w:rsidR="008617E9" w:rsidRDefault="008617E9" w:rsidP="008617E9">
      <w:pPr>
        <w:pStyle w:val="ListParagraph"/>
        <w:rPr>
          <w:color w:val="FF0000"/>
          <w:sz w:val="36"/>
          <w:szCs w:val="36"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 xml:space="preserve">- ضم الإحساء والقطيف عام </w:t>
      </w:r>
      <w:r>
        <w:rPr>
          <w:color w:val="FF0000"/>
          <w:sz w:val="36"/>
          <w:szCs w:val="36"/>
          <w:lang w:bidi="ar-EG"/>
        </w:rPr>
        <w:t>1913</w:t>
      </w:r>
    </w:p>
    <w:p w:rsidR="008617E9" w:rsidRDefault="008617E9" w:rsidP="008617E9">
      <w:pPr>
        <w:pStyle w:val="ListParagraph"/>
        <w:rPr>
          <w:color w:val="00B050"/>
          <w:sz w:val="36"/>
          <w:szCs w:val="36"/>
          <w:rtl/>
          <w:lang w:bidi="ar-EG"/>
        </w:rPr>
      </w:pPr>
      <w:r>
        <w:rPr>
          <w:rFonts w:hint="cs"/>
          <w:color w:val="00B050"/>
          <w:sz w:val="36"/>
          <w:szCs w:val="36"/>
          <w:rtl/>
          <w:lang w:bidi="ar-EG"/>
        </w:rPr>
        <w:t>* المرحلة الثانية :</w:t>
      </w:r>
    </w:p>
    <w:p w:rsidR="008617E9" w:rsidRDefault="008617E9" w:rsidP="008617E9">
      <w:pPr>
        <w:pStyle w:val="ListParagraph"/>
        <w:rPr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- هزيمة آل الرشيد والسيطرة على حائل</w:t>
      </w:r>
    </w:p>
    <w:p w:rsidR="008617E9" w:rsidRPr="00BB2982" w:rsidRDefault="008617E9" w:rsidP="008617E9">
      <w:pPr>
        <w:pStyle w:val="ListParagraph"/>
        <w:rPr>
          <w:color w:val="FF0000"/>
          <w:sz w:val="36"/>
          <w:szCs w:val="36"/>
          <w:rtl/>
          <w:lang w:bidi="ar-EG"/>
        </w:rPr>
      </w:pPr>
      <w:r w:rsidRPr="00BB2982">
        <w:rPr>
          <w:rFonts w:hint="cs"/>
          <w:color w:val="FF0000"/>
          <w:sz w:val="36"/>
          <w:szCs w:val="36"/>
          <w:rtl/>
          <w:lang w:bidi="ar-EG"/>
        </w:rPr>
        <w:t>- اتخاذ عبد العزيز بن سعود لقب سلطان نجد وملحقاتها</w:t>
      </w:r>
    </w:p>
    <w:p w:rsidR="008617E9" w:rsidRDefault="008617E9" w:rsidP="008617E9">
      <w:pPr>
        <w:pStyle w:val="ListParagraph"/>
        <w:rPr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- جعل الحكم وراثياً في ذريته</w:t>
      </w:r>
    </w:p>
    <w:p w:rsidR="008617E9" w:rsidRDefault="008617E9" w:rsidP="008617E9">
      <w:pPr>
        <w:pStyle w:val="ListParagraph"/>
        <w:rPr>
          <w:color w:val="00B050"/>
          <w:sz w:val="36"/>
          <w:szCs w:val="36"/>
          <w:rtl/>
          <w:lang w:bidi="ar-EG"/>
        </w:rPr>
      </w:pPr>
      <w:r>
        <w:rPr>
          <w:rFonts w:hint="cs"/>
          <w:color w:val="00B050"/>
          <w:sz w:val="36"/>
          <w:szCs w:val="36"/>
          <w:rtl/>
          <w:lang w:bidi="ar-EG"/>
        </w:rPr>
        <w:t>* المرحلة الثالثة :</w:t>
      </w:r>
    </w:p>
    <w:p w:rsidR="008617E9" w:rsidRDefault="008617E9" w:rsidP="008617E9">
      <w:pPr>
        <w:pStyle w:val="ListParagraph"/>
        <w:rPr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- ضم الحجاز التي كانت تحت حكم الهاشميين</w:t>
      </w:r>
    </w:p>
    <w:p w:rsidR="008617E9" w:rsidRDefault="008617E9" w:rsidP="008617E9">
      <w:pPr>
        <w:pStyle w:val="ListParagraph"/>
        <w:rPr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- تلقيب عبد العزيز بن سعود سلطان نجد وملحقاتها وملك الحجاز</w:t>
      </w:r>
    </w:p>
    <w:p w:rsidR="008617E9" w:rsidRDefault="008617E9" w:rsidP="008617E9">
      <w:pPr>
        <w:pStyle w:val="ListParagraph"/>
        <w:rPr>
          <w:color w:val="00B050"/>
          <w:sz w:val="36"/>
          <w:szCs w:val="36"/>
          <w:rtl/>
          <w:lang w:bidi="ar-EG"/>
        </w:rPr>
      </w:pPr>
      <w:r>
        <w:rPr>
          <w:rFonts w:hint="cs"/>
          <w:color w:val="00B050"/>
          <w:sz w:val="36"/>
          <w:szCs w:val="36"/>
          <w:rtl/>
          <w:lang w:bidi="ar-EG"/>
        </w:rPr>
        <w:t>* المرحلة الرابعة :</w:t>
      </w:r>
    </w:p>
    <w:p w:rsidR="008617E9" w:rsidRDefault="008617E9" w:rsidP="008617E9">
      <w:pPr>
        <w:pStyle w:val="ListParagraph"/>
        <w:rPr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 xml:space="preserve">- ضم عسير عام </w:t>
      </w:r>
      <w:r>
        <w:rPr>
          <w:color w:val="FF0000"/>
          <w:sz w:val="36"/>
          <w:szCs w:val="36"/>
          <w:lang w:bidi="ar-EG"/>
        </w:rPr>
        <w:t>1930</w:t>
      </w:r>
      <w:r>
        <w:rPr>
          <w:rFonts w:hint="cs"/>
          <w:color w:val="FF0000"/>
          <w:sz w:val="36"/>
          <w:szCs w:val="36"/>
          <w:rtl/>
          <w:lang w:bidi="ar-EG"/>
        </w:rPr>
        <w:t xml:space="preserve"> وكانت يحكمها الأدارسة</w:t>
      </w:r>
    </w:p>
    <w:p w:rsidR="008617E9" w:rsidRDefault="008617E9" w:rsidP="008617E9">
      <w:pPr>
        <w:pStyle w:val="ListParagraph"/>
        <w:rPr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 xml:space="preserve">- تم توحيد المملكة في عام </w:t>
      </w:r>
      <w:r>
        <w:rPr>
          <w:color w:val="FF0000"/>
          <w:sz w:val="36"/>
          <w:szCs w:val="36"/>
          <w:lang w:bidi="ar-EG"/>
        </w:rPr>
        <w:t>1932</w:t>
      </w:r>
      <w:r>
        <w:rPr>
          <w:rFonts w:hint="cs"/>
          <w:color w:val="FF0000"/>
          <w:sz w:val="36"/>
          <w:szCs w:val="36"/>
          <w:rtl/>
          <w:lang w:bidi="ar-EG"/>
        </w:rPr>
        <w:t xml:space="preserve"> بإسم المملكة العربية السعودية</w:t>
      </w:r>
    </w:p>
    <w:p w:rsidR="008617E9" w:rsidRDefault="00FD032C" w:rsidP="00E95588">
      <w:pPr>
        <w:pStyle w:val="ListParagraph"/>
        <w:numPr>
          <w:ilvl w:val="0"/>
          <w:numId w:val="5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أبرز حكام آل سعود :</w:t>
      </w:r>
    </w:p>
    <w:p w:rsidR="00FD032C" w:rsidRPr="00BB2982" w:rsidRDefault="00FD032C" w:rsidP="00FD032C">
      <w:pPr>
        <w:pStyle w:val="ListParagraph"/>
        <w:rPr>
          <w:color w:val="00B050"/>
          <w:sz w:val="36"/>
          <w:szCs w:val="36"/>
          <w:rtl/>
          <w:lang w:bidi="ar-EG"/>
        </w:rPr>
      </w:pPr>
      <w:r w:rsidRPr="00BB2982">
        <w:rPr>
          <w:rFonts w:hint="cs"/>
          <w:color w:val="00B050"/>
          <w:sz w:val="36"/>
          <w:szCs w:val="36"/>
          <w:rtl/>
          <w:lang w:bidi="ar-EG"/>
        </w:rPr>
        <w:t>- عبد العزيز بن سعود يعود له الفضل في تأسيس المملكة</w:t>
      </w:r>
    </w:p>
    <w:p w:rsidR="00FD032C" w:rsidRDefault="00FD032C" w:rsidP="00FD032C">
      <w:pPr>
        <w:pStyle w:val="ListParagraph"/>
        <w:rPr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- فهد بن عبد العزيز اتخذ لنفسه لعب خادم الحرمين الشريفين</w:t>
      </w:r>
    </w:p>
    <w:p w:rsidR="00FD032C" w:rsidRDefault="00FD032C" w:rsidP="00E95588">
      <w:pPr>
        <w:pStyle w:val="ListParagraph"/>
        <w:numPr>
          <w:ilvl w:val="0"/>
          <w:numId w:val="5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من انجازات آل سعود :</w:t>
      </w:r>
    </w:p>
    <w:p w:rsidR="00FD032C" w:rsidRPr="00BB2982" w:rsidRDefault="00FD032C" w:rsidP="00FD032C">
      <w:pPr>
        <w:pStyle w:val="ListParagraph"/>
        <w:rPr>
          <w:color w:val="00B050"/>
          <w:sz w:val="36"/>
          <w:szCs w:val="36"/>
          <w:rtl/>
          <w:lang w:bidi="ar-EG"/>
        </w:rPr>
      </w:pPr>
      <w:r w:rsidRPr="00BB2982">
        <w:rPr>
          <w:rFonts w:hint="cs"/>
          <w:color w:val="00B050"/>
          <w:sz w:val="36"/>
          <w:szCs w:val="36"/>
          <w:rtl/>
          <w:lang w:bidi="ar-EG"/>
        </w:rPr>
        <w:t>- توطين البدو</w:t>
      </w:r>
    </w:p>
    <w:p w:rsidR="00FD032C" w:rsidRDefault="00FD032C" w:rsidP="00FD032C">
      <w:pPr>
        <w:pStyle w:val="ListParagraph"/>
        <w:rPr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- الاهتمام بالتعليم والصحة</w:t>
      </w:r>
    </w:p>
    <w:p w:rsidR="00FD032C" w:rsidRPr="00BB2982" w:rsidRDefault="00FD032C" w:rsidP="00FD032C">
      <w:pPr>
        <w:pStyle w:val="ListParagraph"/>
        <w:rPr>
          <w:color w:val="00B050"/>
          <w:sz w:val="36"/>
          <w:szCs w:val="36"/>
          <w:rtl/>
          <w:lang w:bidi="ar-EG"/>
        </w:rPr>
      </w:pPr>
      <w:r w:rsidRPr="00BB2982">
        <w:rPr>
          <w:rFonts w:hint="cs"/>
          <w:color w:val="00B050"/>
          <w:sz w:val="36"/>
          <w:szCs w:val="36"/>
          <w:rtl/>
          <w:lang w:bidi="ar-EG"/>
        </w:rPr>
        <w:t>- ربط المملكة بشبكة مواصلات حديثة</w:t>
      </w:r>
    </w:p>
    <w:p w:rsidR="00FD032C" w:rsidRDefault="00FD032C" w:rsidP="00FD032C">
      <w:pPr>
        <w:pStyle w:val="ListParagraph"/>
        <w:rPr>
          <w:color w:val="FF0000"/>
          <w:sz w:val="36"/>
          <w:szCs w:val="36"/>
          <w:rtl/>
          <w:lang w:bidi="ar-EG"/>
        </w:rPr>
      </w:pPr>
    </w:p>
    <w:p w:rsidR="00FD032C" w:rsidRDefault="00FD032C" w:rsidP="00FD032C">
      <w:pPr>
        <w:pStyle w:val="ListParagraph"/>
        <w:rPr>
          <w:color w:val="FF0000"/>
          <w:sz w:val="36"/>
          <w:szCs w:val="36"/>
          <w:rtl/>
          <w:lang w:bidi="ar-EG"/>
        </w:rPr>
      </w:pPr>
    </w:p>
    <w:p w:rsidR="00FD032C" w:rsidRDefault="00FD032C" w:rsidP="00FD032C">
      <w:pPr>
        <w:pStyle w:val="ListParagraph"/>
        <w:rPr>
          <w:color w:val="FF0000"/>
          <w:sz w:val="36"/>
          <w:szCs w:val="36"/>
          <w:rtl/>
          <w:lang w:bidi="ar-EG"/>
        </w:rPr>
      </w:pPr>
    </w:p>
    <w:p w:rsidR="00FD032C" w:rsidRPr="00FD032C" w:rsidRDefault="00FD032C" w:rsidP="00E95588">
      <w:pPr>
        <w:pStyle w:val="ListParagraph"/>
        <w:numPr>
          <w:ilvl w:val="0"/>
          <w:numId w:val="5"/>
        </w:numPr>
        <w:rPr>
          <w:sz w:val="36"/>
          <w:szCs w:val="36"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lastRenderedPageBreak/>
        <w:t xml:space="preserve">هاجر العتوب من وسط نجد في مطلع القرن </w:t>
      </w:r>
      <w:r>
        <w:rPr>
          <w:color w:val="FF0000"/>
          <w:sz w:val="36"/>
          <w:szCs w:val="36"/>
          <w:lang w:bidi="ar-EG"/>
        </w:rPr>
        <w:t>18</w:t>
      </w:r>
      <w:r>
        <w:rPr>
          <w:rFonts w:hint="cs"/>
          <w:color w:val="FF0000"/>
          <w:sz w:val="36"/>
          <w:szCs w:val="36"/>
          <w:rtl/>
          <w:lang w:bidi="ar-EG"/>
        </w:rPr>
        <w:t xml:space="preserve"> ميلادي</w:t>
      </w:r>
    </w:p>
    <w:p w:rsidR="00FD032C" w:rsidRDefault="00FD032C" w:rsidP="00E95588">
      <w:pPr>
        <w:pStyle w:val="ListParagraph"/>
        <w:numPr>
          <w:ilvl w:val="0"/>
          <w:numId w:val="5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يعد </w:t>
      </w:r>
      <w:r>
        <w:rPr>
          <w:rFonts w:hint="cs"/>
          <w:color w:val="FF0000"/>
          <w:sz w:val="36"/>
          <w:szCs w:val="36"/>
          <w:rtl/>
          <w:lang w:bidi="ar-EG"/>
        </w:rPr>
        <w:t xml:space="preserve">الشيخ مبارك الصباح </w:t>
      </w:r>
      <w:r>
        <w:rPr>
          <w:rFonts w:hint="cs"/>
          <w:sz w:val="36"/>
          <w:szCs w:val="36"/>
          <w:rtl/>
          <w:lang w:bidi="ar-EG"/>
        </w:rPr>
        <w:t xml:space="preserve">من أبرز حكام الكويت حيث ارتبط مع بريطانيا عام </w:t>
      </w:r>
      <w:r>
        <w:rPr>
          <w:sz w:val="36"/>
          <w:szCs w:val="36"/>
          <w:lang w:bidi="ar-EG"/>
        </w:rPr>
        <w:t>1899</w:t>
      </w:r>
      <w:r>
        <w:rPr>
          <w:rFonts w:hint="cs"/>
          <w:sz w:val="36"/>
          <w:szCs w:val="36"/>
          <w:rtl/>
          <w:lang w:bidi="ar-EG"/>
        </w:rPr>
        <w:t xml:space="preserve"> بمعاهدة بسبب محاولة روسيا وألمانيا بسط نفوذهما في منطقة الخليج</w:t>
      </w:r>
    </w:p>
    <w:p w:rsidR="00FD032C" w:rsidRPr="00F62186" w:rsidRDefault="00FD032C" w:rsidP="00E95588">
      <w:pPr>
        <w:pStyle w:val="ListParagraph"/>
        <w:numPr>
          <w:ilvl w:val="0"/>
          <w:numId w:val="5"/>
        </w:numPr>
        <w:rPr>
          <w:sz w:val="36"/>
          <w:szCs w:val="36"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 xml:space="preserve">نالت الكويت استقلالها عام </w:t>
      </w:r>
      <w:r>
        <w:rPr>
          <w:color w:val="FF0000"/>
          <w:sz w:val="36"/>
          <w:szCs w:val="36"/>
          <w:lang w:bidi="ar-EG"/>
        </w:rPr>
        <w:t>19</w:t>
      </w:r>
      <w:r w:rsidR="00F62186">
        <w:rPr>
          <w:rFonts w:hint="cs"/>
          <w:color w:val="FF0000"/>
          <w:sz w:val="36"/>
          <w:szCs w:val="36"/>
          <w:rtl/>
          <w:lang w:bidi="ar-EG"/>
        </w:rPr>
        <w:t xml:space="preserve"> يونيو </w:t>
      </w:r>
      <w:r>
        <w:rPr>
          <w:color w:val="FF0000"/>
          <w:sz w:val="36"/>
          <w:szCs w:val="36"/>
          <w:lang w:bidi="ar-EG"/>
        </w:rPr>
        <w:t>19</w:t>
      </w:r>
      <w:r w:rsidR="00F62186">
        <w:rPr>
          <w:color w:val="FF0000"/>
          <w:sz w:val="36"/>
          <w:szCs w:val="36"/>
          <w:lang w:bidi="ar-EG"/>
        </w:rPr>
        <w:t>61</w:t>
      </w:r>
      <w:r w:rsidR="00F62186">
        <w:rPr>
          <w:rFonts w:hint="cs"/>
          <w:sz w:val="36"/>
          <w:szCs w:val="36"/>
          <w:rtl/>
          <w:lang w:bidi="ar-EG"/>
        </w:rPr>
        <w:t xml:space="preserve"> </w:t>
      </w:r>
      <w:r w:rsidR="00F62186">
        <w:rPr>
          <w:rFonts w:hint="cs"/>
          <w:color w:val="FF0000"/>
          <w:sz w:val="36"/>
          <w:szCs w:val="36"/>
          <w:rtl/>
          <w:lang w:bidi="ar-EG"/>
        </w:rPr>
        <w:t>في عهد الشيخ عبد الله سالم الصباح</w:t>
      </w:r>
    </w:p>
    <w:p w:rsidR="00F62186" w:rsidRPr="00F62186" w:rsidRDefault="00F62186" w:rsidP="00E95588">
      <w:pPr>
        <w:pStyle w:val="ListParagraph"/>
        <w:numPr>
          <w:ilvl w:val="0"/>
          <w:numId w:val="5"/>
        </w:numPr>
        <w:rPr>
          <w:color w:val="00B050"/>
          <w:sz w:val="36"/>
          <w:szCs w:val="36"/>
          <w:lang w:bidi="ar-EG"/>
        </w:rPr>
      </w:pPr>
      <w:r w:rsidRPr="00F62186">
        <w:rPr>
          <w:rFonts w:hint="cs"/>
          <w:color w:val="00B050"/>
          <w:sz w:val="36"/>
          <w:szCs w:val="36"/>
          <w:rtl/>
          <w:lang w:bidi="ar-EG"/>
        </w:rPr>
        <w:t xml:space="preserve">أصبحت عضواً في جامعة الدول العربية عام </w:t>
      </w:r>
      <w:r w:rsidRPr="00F62186">
        <w:rPr>
          <w:color w:val="00B050"/>
          <w:sz w:val="36"/>
          <w:szCs w:val="36"/>
          <w:lang w:bidi="ar-EG"/>
        </w:rPr>
        <w:t>16</w:t>
      </w:r>
      <w:r w:rsidRPr="00F62186">
        <w:rPr>
          <w:rFonts w:hint="cs"/>
          <w:color w:val="00B050"/>
          <w:sz w:val="36"/>
          <w:szCs w:val="36"/>
          <w:rtl/>
          <w:lang w:bidi="ar-EG"/>
        </w:rPr>
        <w:t xml:space="preserve"> يوليو </w:t>
      </w:r>
      <w:r w:rsidRPr="00F62186">
        <w:rPr>
          <w:color w:val="00B050"/>
          <w:sz w:val="36"/>
          <w:szCs w:val="36"/>
          <w:lang w:bidi="ar-EG"/>
        </w:rPr>
        <w:t>1961</w:t>
      </w:r>
    </w:p>
    <w:p w:rsidR="00F62186" w:rsidRPr="00F62186" w:rsidRDefault="00F62186" w:rsidP="00E95588">
      <w:pPr>
        <w:pStyle w:val="ListParagraph"/>
        <w:numPr>
          <w:ilvl w:val="0"/>
          <w:numId w:val="5"/>
        </w:numPr>
        <w:rPr>
          <w:sz w:val="36"/>
          <w:szCs w:val="36"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 xml:space="preserve">أصبحت عضواً في الأمم المتحدة عام </w:t>
      </w:r>
      <w:r>
        <w:rPr>
          <w:color w:val="FF0000"/>
          <w:sz w:val="36"/>
          <w:szCs w:val="36"/>
          <w:lang w:bidi="ar-EG"/>
        </w:rPr>
        <w:t>14</w:t>
      </w:r>
      <w:r>
        <w:rPr>
          <w:rFonts w:hint="cs"/>
          <w:color w:val="FF0000"/>
          <w:sz w:val="36"/>
          <w:szCs w:val="36"/>
          <w:rtl/>
          <w:lang w:bidi="ar-EG"/>
        </w:rPr>
        <w:t xml:space="preserve"> مارس </w:t>
      </w:r>
      <w:r>
        <w:rPr>
          <w:color w:val="FF0000"/>
          <w:sz w:val="36"/>
          <w:szCs w:val="36"/>
          <w:lang w:bidi="ar-EG"/>
        </w:rPr>
        <w:t>1963</w:t>
      </w:r>
    </w:p>
    <w:p w:rsidR="00F62186" w:rsidRPr="00F62186" w:rsidRDefault="00F62186" w:rsidP="00E95588">
      <w:pPr>
        <w:pStyle w:val="ListParagraph"/>
        <w:numPr>
          <w:ilvl w:val="0"/>
          <w:numId w:val="5"/>
        </w:numPr>
        <w:rPr>
          <w:color w:val="00B050"/>
          <w:sz w:val="36"/>
          <w:szCs w:val="36"/>
          <w:lang w:bidi="ar-EG"/>
        </w:rPr>
      </w:pPr>
      <w:r w:rsidRPr="00F62186">
        <w:rPr>
          <w:rFonts w:hint="cs"/>
          <w:color w:val="00B050"/>
          <w:sz w:val="36"/>
          <w:szCs w:val="36"/>
          <w:rtl/>
          <w:lang w:bidi="ar-EG"/>
        </w:rPr>
        <w:t xml:space="preserve">قام صدام حسين بإحتلال الكويت عام </w:t>
      </w:r>
      <w:r w:rsidRPr="00F62186">
        <w:rPr>
          <w:color w:val="00B050"/>
          <w:sz w:val="36"/>
          <w:szCs w:val="36"/>
          <w:lang w:bidi="ar-EG"/>
        </w:rPr>
        <w:t>1990</w:t>
      </w:r>
      <w:r w:rsidRPr="00F62186">
        <w:rPr>
          <w:rFonts w:hint="cs"/>
          <w:color w:val="00B050"/>
          <w:sz w:val="36"/>
          <w:szCs w:val="36"/>
          <w:rtl/>
          <w:lang w:bidi="ar-EG"/>
        </w:rPr>
        <w:t xml:space="preserve"> وتم تحرير الكويت عام </w:t>
      </w:r>
      <w:r w:rsidRPr="00F62186">
        <w:rPr>
          <w:color w:val="00B050"/>
          <w:sz w:val="36"/>
          <w:szCs w:val="36"/>
          <w:lang w:bidi="ar-EG"/>
        </w:rPr>
        <w:t>1991</w:t>
      </w:r>
    </w:p>
    <w:p w:rsidR="00F62186" w:rsidRPr="00F62186" w:rsidRDefault="00F62186" w:rsidP="00E95588">
      <w:pPr>
        <w:pStyle w:val="ListParagraph"/>
        <w:numPr>
          <w:ilvl w:val="0"/>
          <w:numId w:val="5"/>
        </w:numPr>
        <w:rPr>
          <w:sz w:val="36"/>
          <w:szCs w:val="36"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 xml:space="preserve">هاجر آل خليفة من الكويت عام </w:t>
      </w:r>
      <w:r>
        <w:rPr>
          <w:color w:val="FF0000"/>
          <w:sz w:val="36"/>
          <w:szCs w:val="36"/>
          <w:lang w:bidi="ar-EG"/>
        </w:rPr>
        <w:t>1766</w:t>
      </w:r>
    </w:p>
    <w:p w:rsidR="00F62186" w:rsidRPr="00F62186" w:rsidRDefault="00F62186" w:rsidP="00E95588">
      <w:pPr>
        <w:pStyle w:val="ListParagraph"/>
        <w:numPr>
          <w:ilvl w:val="0"/>
          <w:numId w:val="5"/>
        </w:numPr>
        <w:rPr>
          <w:color w:val="00B050"/>
          <w:sz w:val="36"/>
          <w:szCs w:val="36"/>
          <w:lang w:bidi="ar-EG"/>
        </w:rPr>
      </w:pPr>
      <w:r w:rsidRPr="00F62186">
        <w:rPr>
          <w:rFonts w:hint="cs"/>
          <w:color w:val="00B050"/>
          <w:sz w:val="36"/>
          <w:szCs w:val="36"/>
          <w:rtl/>
          <w:lang w:bidi="ar-EG"/>
        </w:rPr>
        <w:t>انتصر آل خليفة على الفرس في معركة الزبارة</w:t>
      </w:r>
    </w:p>
    <w:p w:rsidR="00F62186" w:rsidRPr="00F62186" w:rsidRDefault="00F62186" w:rsidP="00E95588">
      <w:pPr>
        <w:pStyle w:val="ListParagraph"/>
        <w:numPr>
          <w:ilvl w:val="0"/>
          <w:numId w:val="5"/>
        </w:numPr>
        <w:rPr>
          <w:sz w:val="36"/>
          <w:szCs w:val="36"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يعد الشيخ أحمد بن محمد آل خليفة أول حاكم للبحرين</w:t>
      </w:r>
    </w:p>
    <w:p w:rsidR="00F62186" w:rsidRPr="00F13F4F" w:rsidRDefault="00F62186" w:rsidP="00E95588">
      <w:pPr>
        <w:pStyle w:val="ListParagraph"/>
        <w:numPr>
          <w:ilvl w:val="0"/>
          <w:numId w:val="5"/>
        </w:numPr>
        <w:rPr>
          <w:color w:val="00B050"/>
          <w:sz w:val="36"/>
          <w:szCs w:val="36"/>
          <w:lang w:bidi="ar-EG"/>
        </w:rPr>
      </w:pPr>
      <w:r w:rsidRPr="00F13F4F">
        <w:rPr>
          <w:rFonts w:hint="cs"/>
          <w:color w:val="00B050"/>
          <w:sz w:val="36"/>
          <w:szCs w:val="36"/>
          <w:rtl/>
          <w:lang w:bidi="ar-EG"/>
        </w:rPr>
        <w:t xml:space="preserve">بعد اكتشاف النفط عام </w:t>
      </w:r>
      <w:r w:rsidRPr="00F13F4F">
        <w:rPr>
          <w:color w:val="00B050"/>
          <w:sz w:val="36"/>
          <w:szCs w:val="36"/>
          <w:lang w:bidi="ar-EG"/>
        </w:rPr>
        <w:t>1932</w:t>
      </w:r>
      <w:r w:rsidRPr="00F13F4F">
        <w:rPr>
          <w:rFonts w:hint="cs"/>
          <w:color w:val="00B050"/>
          <w:sz w:val="36"/>
          <w:szCs w:val="36"/>
          <w:rtl/>
          <w:lang w:bidi="ar-EG"/>
        </w:rPr>
        <w:t xml:space="preserve"> أخذت الأحوال الإقتصادية بالتحسن</w:t>
      </w:r>
    </w:p>
    <w:p w:rsidR="00F62186" w:rsidRPr="00F62186" w:rsidRDefault="00F62186" w:rsidP="00E95588">
      <w:pPr>
        <w:pStyle w:val="ListParagraph"/>
        <w:numPr>
          <w:ilvl w:val="0"/>
          <w:numId w:val="5"/>
        </w:numPr>
        <w:rPr>
          <w:sz w:val="36"/>
          <w:szCs w:val="36"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 xml:space="preserve">أعلنت البحرين استقلالها عام </w:t>
      </w:r>
      <w:r>
        <w:rPr>
          <w:color w:val="FF0000"/>
          <w:sz w:val="36"/>
          <w:szCs w:val="36"/>
          <w:lang w:bidi="ar-EG"/>
        </w:rPr>
        <w:t>14</w:t>
      </w:r>
      <w:r>
        <w:rPr>
          <w:rFonts w:hint="cs"/>
          <w:color w:val="FF0000"/>
          <w:sz w:val="36"/>
          <w:szCs w:val="36"/>
          <w:rtl/>
          <w:lang w:bidi="ar-EG"/>
        </w:rPr>
        <w:t xml:space="preserve"> أغسطس </w:t>
      </w:r>
      <w:r>
        <w:rPr>
          <w:color w:val="FF0000"/>
          <w:sz w:val="36"/>
          <w:szCs w:val="36"/>
          <w:lang w:bidi="ar-EG"/>
        </w:rPr>
        <w:t>1971</w:t>
      </w:r>
    </w:p>
    <w:p w:rsidR="00F62186" w:rsidRPr="00F13F4F" w:rsidRDefault="00F62186" w:rsidP="00E95588">
      <w:pPr>
        <w:pStyle w:val="ListParagraph"/>
        <w:numPr>
          <w:ilvl w:val="0"/>
          <w:numId w:val="5"/>
        </w:numPr>
        <w:rPr>
          <w:color w:val="00B050"/>
          <w:sz w:val="36"/>
          <w:szCs w:val="36"/>
          <w:lang w:bidi="ar-EG"/>
        </w:rPr>
      </w:pPr>
      <w:r w:rsidRPr="00F13F4F">
        <w:rPr>
          <w:rFonts w:hint="cs"/>
          <w:color w:val="00B050"/>
          <w:sz w:val="36"/>
          <w:szCs w:val="36"/>
          <w:rtl/>
          <w:lang w:bidi="ar-EG"/>
        </w:rPr>
        <w:t xml:space="preserve">أصبحت عضواً في جامعة الدول العربية عام </w:t>
      </w:r>
      <w:r w:rsidRPr="00F13F4F">
        <w:rPr>
          <w:color w:val="00B050"/>
          <w:sz w:val="36"/>
          <w:szCs w:val="36"/>
          <w:lang w:bidi="ar-EG"/>
        </w:rPr>
        <w:t>11</w:t>
      </w:r>
      <w:r w:rsidRPr="00F13F4F">
        <w:rPr>
          <w:rFonts w:hint="cs"/>
          <w:color w:val="00B050"/>
          <w:sz w:val="36"/>
          <w:szCs w:val="36"/>
          <w:rtl/>
          <w:lang w:bidi="ar-EG"/>
        </w:rPr>
        <w:t xml:space="preserve"> </w:t>
      </w:r>
      <w:r w:rsidR="00F13F4F" w:rsidRPr="00F13F4F">
        <w:rPr>
          <w:rFonts w:hint="cs"/>
          <w:color w:val="00B050"/>
          <w:sz w:val="36"/>
          <w:szCs w:val="36"/>
          <w:rtl/>
          <w:lang w:bidi="ar-EG"/>
        </w:rPr>
        <w:t xml:space="preserve">سبتمبر </w:t>
      </w:r>
      <w:r w:rsidR="00F13F4F" w:rsidRPr="00F13F4F">
        <w:rPr>
          <w:color w:val="00B050"/>
          <w:sz w:val="36"/>
          <w:szCs w:val="36"/>
          <w:lang w:bidi="ar-EG"/>
        </w:rPr>
        <w:t>1971</w:t>
      </w:r>
    </w:p>
    <w:p w:rsidR="00F13F4F" w:rsidRDefault="00F13F4F" w:rsidP="00E95588">
      <w:pPr>
        <w:pStyle w:val="ListParagraph"/>
        <w:numPr>
          <w:ilvl w:val="0"/>
          <w:numId w:val="5"/>
        </w:numPr>
        <w:rPr>
          <w:sz w:val="36"/>
          <w:szCs w:val="36"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 xml:space="preserve">أصبحت عضواً في الأمم المتحدة عام </w:t>
      </w:r>
      <w:r>
        <w:rPr>
          <w:color w:val="FF0000"/>
          <w:sz w:val="36"/>
          <w:szCs w:val="36"/>
          <w:lang w:bidi="ar-EG"/>
        </w:rPr>
        <w:t>21</w:t>
      </w:r>
      <w:r>
        <w:rPr>
          <w:rFonts w:hint="cs"/>
          <w:color w:val="FF0000"/>
          <w:sz w:val="36"/>
          <w:szCs w:val="36"/>
          <w:rtl/>
          <w:lang w:bidi="ar-EG"/>
        </w:rPr>
        <w:t xml:space="preserve"> سبتمبر </w:t>
      </w:r>
      <w:r>
        <w:rPr>
          <w:color w:val="FF0000"/>
          <w:sz w:val="36"/>
          <w:szCs w:val="36"/>
          <w:lang w:bidi="ar-EG"/>
        </w:rPr>
        <w:t>1971</w:t>
      </w:r>
    </w:p>
    <w:p w:rsidR="00F13F4F" w:rsidRPr="00F13F4F" w:rsidRDefault="00F13F4F" w:rsidP="00E95588">
      <w:pPr>
        <w:pStyle w:val="ListParagraph"/>
        <w:numPr>
          <w:ilvl w:val="0"/>
          <w:numId w:val="5"/>
        </w:numPr>
        <w:rPr>
          <w:color w:val="00B050"/>
          <w:sz w:val="36"/>
          <w:szCs w:val="36"/>
          <w:lang w:bidi="ar-EG"/>
        </w:rPr>
      </w:pPr>
      <w:r w:rsidRPr="00F13F4F">
        <w:rPr>
          <w:rFonts w:hint="cs"/>
          <w:color w:val="00B050"/>
          <w:sz w:val="36"/>
          <w:szCs w:val="36"/>
          <w:rtl/>
          <w:lang w:bidi="ar-EG"/>
        </w:rPr>
        <w:t>ينتسب آل ثاني إلى قبيلة تميم العربية وهاجروا من نجد</w:t>
      </w:r>
    </w:p>
    <w:p w:rsidR="00F13F4F" w:rsidRPr="00F13F4F" w:rsidRDefault="00F13F4F" w:rsidP="00E95588">
      <w:pPr>
        <w:pStyle w:val="ListParagraph"/>
        <w:numPr>
          <w:ilvl w:val="0"/>
          <w:numId w:val="5"/>
        </w:numPr>
        <w:rPr>
          <w:sz w:val="36"/>
          <w:szCs w:val="36"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يعد الشيخ قاسم بن محمد آل ثاني المؤسس الحقيقي لإمارة قطر</w:t>
      </w:r>
    </w:p>
    <w:p w:rsidR="00F13F4F" w:rsidRDefault="00F13F4F" w:rsidP="00E95588">
      <w:pPr>
        <w:pStyle w:val="ListParagraph"/>
        <w:numPr>
          <w:ilvl w:val="0"/>
          <w:numId w:val="5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من أبرز المعاهدات التي حدثت في قطر :</w:t>
      </w:r>
    </w:p>
    <w:p w:rsidR="00F13F4F" w:rsidRPr="00F13F4F" w:rsidRDefault="00F13F4F" w:rsidP="00E95588">
      <w:pPr>
        <w:pStyle w:val="ListParagraph"/>
        <w:numPr>
          <w:ilvl w:val="0"/>
          <w:numId w:val="5"/>
        </w:numPr>
        <w:rPr>
          <w:sz w:val="36"/>
          <w:szCs w:val="36"/>
          <w:lang w:bidi="ar-EG"/>
        </w:rPr>
      </w:pPr>
      <w:r>
        <w:rPr>
          <w:rFonts w:hint="cs"/>
          <w:color w:val="00B050"/>
          <w:sz w:val="36"/>
          <w:szCs w:val="36"/>
          <w:rtl/>
          <w:lang w:bidi="ar-EG"/>
        </w:rPr>
        <w:t xml:space="preserve">اتفاقية </w:t>
      </w:r>
      <w:r>
        <w:rPr>
          <w:color w:val="00B050"/>
          <w:sz w:val="36"/>
          <w:szCs w:val="36"/>
          <w:lang w:bidi="ar-EG"/>
        </w:rPr>
        <w:t>1913</w:t>
      </w:r>
      <w:r>
        <w:rPr>
          <w:rFonts w:hint="cs"/>
          <w:color w:val="00B050"/>
          <w:sz w:val="36"/>
          <w:szCs w:val="36"/>
          <w:rtl/>
          <w:lang w:bidi="ar-EG"/>
        </w:rPr>
        <w:t xml:space="preserve"> :</w:t>
      </w:r>
    </w:p>
    <w:p w:rsidR="00F13F4F" w:rsidRDefault="00F13F4F" w:rsidP="00F13F4F">
      <w:pPr>
        <w:pStyle w:val="ListParagraph"/>
        <w:rPr>
          <w:color w:val="00B050"/>
          <w:sz w:val="36"/>
          <w:szCs w:val="36"/>
          <w:rtl/>
          <w:lang w:bidi="ar-EG"/>
        </w:rPr>
      </w:pPr>
      <w:r>
        <w:rPr>
          <w:rFonts w:hint="cs"/>
          <w:color w:val="00B050"/>
          <w:sz w:val="36"/>
          <w:szCs w:val="36"/>
          <w:rtl/>
          <w:lang w:bidi="ar-EG"/>
        </w:rPr>
        <w:t xml:space="preserve">- تخلي العثمانين عن قطر </w:t>
      </w:r>
    </w:p>
    <w:p w:rsidR="00F13F4F" w:rsidRDefault="00F13F4F" w:rsidP="00F13F4F">
      <w:pPr>
        <w:pStyle w:val="ListParagraph"/>
        <w:rPr>
          <w:color w:val="00B050"/>
          <w:sz w:val="36"/>
          <w:szCs w:val="36"/>
          <w:rtl/>
          <w:lang w:bidi="ar-EG"/>
        </w:rPr>
      </w:pPr>
      <w:r>
        <w:rPr>
          <w:rFonts w:hint="cs"/>
          <w:color w:val="00B050"/>
          <w:sz w:val="36"/>
          <w:szCs w:val="36"/>
          <w:rtl/>
          <w:lang w:bidi="ar-EG"/>
        </w:rPr>
        <w:t>- استمرار حكم قاسم بن محمد وخلفائه</w:t>
      </w:r>
    </w:p>
    <w:p w:rsidR="00F13F4F" w:rsidRPr="00F13F4F" w:rsidRDefault="00F13F4F" w:rsidP="00E95588">
      <w:pPr>
        <w:pStyle w:val="ListParagraph"/>
        <w:numPr>
          <w:ilvl w:val="0"/>
          <w:numId w:val="6"/>
        </w:numPr>
        <w:rPr>
          <w:sz w:val="36"/>
          <w:szCs w:val="36"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 xml:space="preserve">اتفاقية </w:t>
      </w:r>
      <w:r>
        <w:rPr>
          <w:color w:val="FF0000"/>
          <w:sz w:val="36"/>
          <w:szCs w:val="36"/>
          <w:lang w:bidi="ar-EG"/>
        </w:rPr>
        <w:t>1916</w:t>
      </w:r>
      <w:r>
        <w:rPr>
          <w:rFonts w:hint="cs"/>
          <w:color w:val="FF0000"/>
          <w:sz w:val="36"/>
          <w:szCs w:val="36"/>
          <w:rtl/>
          <w:lang w:bidi="ar-EG"/>
        </w:rPr>
        <w:t xml:space="preserve"> :</w:t>
      </w:r>
    </w:p>
    <w:p w:rsidR="00F13F4F" w:rsidRDefault="00F13F4F" w:rsidP="00F13F4F">
      <w:pPr>
        <w:pStyle w:val="ListParagraph"/>
        <w:rPr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- تعهد بريطانيا بحماية قطر</w:t>
      </w:r>
    </w:p>
    <w:p w:rsidR="00F13F4F" w:rsidRDefault="00F13F4F" w:rsidP="00F13F4F">
      <w:pPr>
        <w:pStyle w:val="ListParagraph"/>
        <w:rPr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- تعيين مستشارين انجليز</w:t>
      </w:r>
    </w:p>
    <w:p w:rsidR="00F13F4F" w:rsidRDefault="00F13F4F" w:rsidP="00F13F4F">
      <w:pPr>
        <w:pStyle w:val="ListParagraph"/>
        <w:rPr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- تعهد حاكم قطر بعدم عقد أي اقفاقيات إلا بموافقة بريطانيا</w:t>
      </w:r>
    </w:p>
    <w:p w:rsidR="00F13F4F" w:rsidRPr="00677971" w:rsidRDefault="00677971" w:rsidP="00E95588">
      <w:pPr>
        <w:pStyle w:val="ListParagraph"/>
        <w:numPr>
          <w:ilvl w:val="0"/>
          <w:numId w:val="6"/>
        </w:numPr>
        <w:rPr>
          <w:sz w:val="36"/>
          <w:szCs w:val="36"/>
          <w:lang w:bidi="ar-EG"/>
        </w:rPr>
      </w:pPr>
      <w:r w:rsidRPr="00677971">
        <w:rPr>
          <w:rFonts w:hint="cs"/>
          <w:sz w:val="36"/>
          <w:szCs w:val="36"/>
          <w:rtl/>
          <w:lang w:bidi="ar-EG"/>
        </w:rPr>
        <w:lastRenderedPageBreak/>
        <w:t>من أبرز المعاهدات التي حدثت في عمان :</w:t>
      </w:r>
    </w:p>
    <w:p w:rsidR="00677971" w:rsidRPr="00677971" w:rsidRDefault="00677971" w:rsidP="00E95588">
      <w:pPr>
        <w:pStyle w:val="ListParagraph"/>
        <w:numPr>
          <w:ilvl w:val="0"/>
          <w:numId w:val="6"/>
        </w:numPr>
        <w:rPr>
          <w:sz w:val="36"/>
          <w:szCs w:val="36"/>
          <w:lang w:bidi="ar-EG"/>
        </w:rPr>
      </w:pPr>
      <w:r>
        <w:rPr>
          <w:rFonts w:hint="cs"/>
          <w:color w:val="00B050"/>
          <w:sz w:val="36"/>
          <w:szCs w:val="36"/>
          <w:rtl/>
          <w:lang w:bidi="ar-EG"/>
        </w:rPr>
        <w:t xml:space="preserve">معاهدة </w:t>
      </w:r>
      <w:r>
        <w:rPr>
          <w:color w:val="00B050"/>
          <w:sz w:val="36"/>
          <w:szCs w:val="36"/>
          <w:lang w:bidi="ar-EG"/>
        </w:rPr>
        <w:t>1798</w:t>
      </w:r>
      <w:r>
        <w:rPr>
          <w:rFonts w:hint="cs"/>
          <w:color w:val="00B050"/>
          <w:sz w:val="36"/>
          <w:szCs w:val="36"/>
          <w:rtl/>
          <w:lang w:bidi="ar-EG"/>
        </w:rPr>
        <w:t xml:space="preserve"> :</w:t>
      </w:r>
    </w:p>
    <w:p w:rsidR="00677971" w:rsidRDefault="00677971" w:rsidP="00677971">
      <w:pPr>
        <w:pStyle w:val="ListParagraph"/>
        <w:rPr>
          <w:color w:val="00B050"/>
          <w:sz w:val="36"/>
          <w:szCs w:val="36"/>
          <w:rtl/>
          <w:lang w:bidi="ar-EG"/>
        </w:rPr>
      </w:pPr>
      <w:r>
        <w:rPr>
          <w:rFonts w:hint="cs"/>
          <w:color w:val="00B050"/>
          <w:sz w:val="36"/>
          <w:szCs w:val="36"/>
          <w:rtl/>
          <w:lang w:bidi="ar-EG"/>
        </w:rPr>
        <w:t>- إرساء علاقات الصداقة بين بريطانيا ومسقط</w:t>
      </w:r>
    </w:p>
    <w:p w:rsidR="00677971" w:rsidRDefault="00677971" w:rsidP="00677971">
      <w:pPr>
        <w:pStyle w:val="ListParagraph"/>
        <w:rPr>
          <w:color w:val="00B050"/>
          <w:sz w:val="36"/>
          <w:szCs w:val="36"/>
          <w:rtl/>
          <w:lang w:bidi="ar-EG"/>
        </w:rPr>
      </w:pPr>
      <w:r>
        <w:rPr>
          <w:rFonts w:hint="cs"/>
          <w:color w:val="00B050"/>
          <w:sz w:val="36"/>
          <w:szCs w:val="36"/>
          <w:rtl/>
          <w:lang w:bidi="ar-EG"/>
        </w:rPr>
        <w:t>- منع الفرنسيين من إقامة مراكز لهم في مسقط</w:t>
      </w:r>
    </w:p>
    <w:p w:rsidR="00677971" w:rsidRPr="00677971" w:rsidRDefault="00677971" w:rsidP="00E95588">
      <w:pPr>
        <w:pStyle w:val="ListParagraph"/>
        <w:numPr>
          <w:ilvl w:val="0"/>
          <w:numId w:val="7"/>
        </w:numPr>
        <w:rPr>
          <w:sz w:val="36"/>
          <w:szCs w:val="36"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 xml:space="preserve">تسوية السيب </w:t>
      </w:r>
      <w:r>
        <w:rPr>
          <w:color w:val="FF0000"/>
          <w:sz w:val="36"/>
          <w:szCs w:val="36"/>
          <w:lang w:bidi="ar-EG"/>
        </w:rPr>
        <w:t>1920</w:t>
      </w:r>
      <w:r>
        <w:rPr>
          <w:rFonts w:hint="cs"/>
          <w:color w:val="FF0000"/>
          <w:sz w:val="36"/>
          <w:szCs w:val="36"/>
          <w:rtl/>
          <w:lang w:bidi="ar-EG"/>
        </w:rPr>
        <w:t xml:space="preserve"> :</w:t>
      </w:r>
    </w:p>
    <w:p w:rsidR="00677971" w:rsidRDefault="00677971" w:rsidP="00677971">
      <w:pPr>
        <w:pStyle w:val="ListParagraph"/>
        <w:rPr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- تنظيم العلاقات التجارية</w:t>
      </w:r>
    </w:p>
    <w:p w:rsidR="00677971" w:rsidRDefault="00677971" w:rsidP="00677971">
      <w:pPr>
        <w:pStyle w:val="ListParagraph"/>
        <w:rPr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- اعتراف سلطان مسقط بإمامة عمان وعاصمتها نزوى</w:t>
      </w:r>
    </w:p>
    <w:p w:rsidR="00677971" w:rsidRPr="00677971" w:rsidRDefault="00677971" w:rsidP="00E95588">
      <w:pPr>
        <w:pStyle w:val="ListParagraph"/>
        <w:numPr>
          <w:ilvl w:val="0"/>
          <w:numId w:val="7"/>
        </w:numPr>
        <w:rPr>
          <w:sz w:val="36"/>
          <w:szCs w:val="36"/>
          <w:lang w:bidi="ar-EG"/>
        </w:rPr>
      </w:pPr>
      <w:r>
        <w:rPr>
          <w:rFonts w:hint="cs"/>
          <w:color w:val="00B050"/>
          <w:sz w:val="36"/>
          <w:szCs w:val="36"/>
          <w:rtl/>
          <w:lang w:bidi="ar-EG"/>
        </w:rPr>
        <w:t xml:space="preserve">في عام </w:t>
      </w:r>
      <w:r>
        <w:rPr>
          <w:color w:val="00B050"/>
          <w:sz w:val="36"/>
          <w:szCs w:val="36"/>
          <w:lang w:bidi="ar-EG"/>
        </w:rPr>
        <w:t>1913</w:t>
      </w:r>
      <w:r>
        <w:rPr>
          <w:rFonts w:hint="cs"/>
          <w:color w:val="00B050"/>
          <w:sz w:val="36"/>
          <w:szCs w:val="36"/>
          <w:rtl/>
          <w:lang w:bidi="ar-EG"/>
        </w:rPr>
        <w:t xml:space="preserve"> قام راشد بن سالم الخروصي إمام عمان بالثورة على سلطان مسقط </w:t>
      </w:r>
    </w:p>
    <w:p w:rsidR="00677971" w:rsidRPr="00127036" w:rsidRDefault="00677971" w:rsidP="00E95588">
      <w:pPr>
        <w:pStyle w:val="ListParagraph"/>
        <w:numPr>
          <w:ilvl w:val="0"/>
          <w:numId w:val="7"/>
        </w:numPr>
        <w:rPr>
          <w:sz w:val="36"/>
          <w:szCs w:val="36"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 xml:space="preserve">يعد أحمد بن سعيد </w:t>
      </w:r>
      <w:r w:rsidR="00127036">
        <w:rPr>
          <w:rFonts w:hint="cs"/>
          <w:color w:val="FF0000"/>
          <w:sz w:val="36"/>
          <w:szCs w:val="36"/>
          <w:rtl/>
          <w:lang w:bidi="ar-EG"/>
        </w:rPr>
        <w:t xml:space="preserve">أول حكام البوسعيد وبدأ حكمهم عام </w:t>
      </w:r>
      <w:r w:rsidR="00127036">
        <w:rPr>
          <w:color w:val="FF0000"/>
          <w:sz w:val="36"/>
          <w:szCs w:val="36"/>
          <w:lang w:bidi="ar-EG"/>
        </w:rPr>
        <w:t>1744</w:t>
      </w:r>
    </w:p>
    <w:p w:rsidR="00127036" w:rsidRDefault="00127036" w:rsidP="00E95588">
      <w:pPr>
        <w:pStyle w:val="ListParagraph"/>
        <w:numPr>
          <w:ilvl w:val="0"/>
          <w:numId w:val="7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من مقومات دول الخليج :</w:t>
      </w:r>
    </w:p>
    <w:p w:rsidR="00127036" w:rsidRDefault="00127036" w:rsidP="00127036">
      <w:pPr>
        <w:pStyle w:val="ListParagraph"/>
        <w:rPr>
          <w:color w:val="00B050"/>
          <w:sz w:val="36"/>
          <w:szCs w:val="36"/>
          <w:rtl/>
          <w:lang w:bidi="ar-EG"/>
        </w:rPr>
      </w:pPr>
      <w:r>
        <w:rPr>
          <w:rFonts w:hint="cs"/>
          <w:color w:val="00B050"/>
          <w:sz w:val="36"/>
          <w:szCs w:val="36"/>
          <w:rtl/>
          <w:lang w:bidi="ar-EG"/>
        </w:rPr>
        <w:t>- العقيدة الإسلامية</w:t>
      </w:r>
    </w:p>
    <w:p w:rsidR="00127036" w:rsidRPr="00127036" w:rsidRDefault="00127036" w:rsidP="00127036">
      <w:pPr>
        <w:pStyle w:val="ListParagraph"/>
        <w:rPr>
          <w:color w:val="FF0000"/>
          <w:sz w:val="36"/>
          <w:szCs w:val="36"/>
          <w:rtl/>
          <w:lang w:bidi="ar-EG"/>
        </w:rPr>
      </w:pPr>
      <w:r w:rsidRPr="00127036">
        <w:rPr>
          <w:rFonts w:hint="cs"/>
          <w:color w:val="FF0000"/>
          <w:sz w:val="36"/>
          <w:szCs w:val="36"/>
          <w:rtl/>
          <w:lang w:bidi="ar-EG"/>
        </w:rPr>
        <w:t>- اللغة العربية</w:t>
      </w:r>
    </w:p>
    <w:p w:rsidR="00127036" w:rsidRDefault="00127036" w:rsidP="00127036">
      <w:pPr>
        <w:pStyle w:val="ListParagraph"/>
        <w:rPr>
          <w:color w:val="00B050"/>
          <w:sz w:val="36"/>
          <w:szCs w:val="36"/>
          <w:rtl/>
          <w:lang w:bidi="ar-EG"/>
        </w:rPr>
      </w:pPr>
      <w:r>
        <w:rPr>
          <w:rFonts w:hint="cs"/>
          <w:color w:val="00B050"/>
          <w:sz w:val="36"/>
          <w:szCs w:val="36"/>
          <w:rtl/>
          <w:lang w:bidi="ar-EG"/>
        </w:rPr>
        <w:t>- العادات والتقاليد</w:t>
      </w:r>
    </w:p>
    <w:p w:rsidR="00127036" w:rsidRPr="00127036" w:rsidRDefault="00127036" w:rsidP="00E95588">
      <w:pPr>
        <w:pStyle w:val="ListParagraph"/>
        <w:numPr>
          <w:ilvl w:val="0"/>
          <w:numId w:val="8"/>
        </w:numPr>
        <w:rPr>
          <w:sz w:val="36"/>
          <w:szCs w:val="36"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 xml:space="preserve">أعلن رسمياً عن قيام مجلس التعاون في مدينة أبو ظبي عام </w:t>
      </w:r>
      <w:r>
        <w:rPr>
          <w:color w:val="FF0000"/>
          <w:sz w:val="36"/>
          <w:szCs w:val="36"/>
          <w:lang w:bidi="ar-EG"/>
        </w:rPr>
        <w:t>1981</w:t>
      </w:r>
    </w:p>
    <w:p w:rsidR="00127036" w:rsidRDefault="00127036" w:rsidP="00E95588">
      <w:pPr>
        <w:pStyle w:val="ListParagraph"/>
        <w:numPr>
          <w:ilvl w:val="0"/>
          <w:numId w:val="8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من أهداف مجلس التعاون :</w:t>
      </w:r>
    </w:p>
    <w:p w:rsidR="00127036" w:rsidRDefault="00127036" w:rsidP="00127036">
      <w:pPr>
        <w:pStyle w:val="ListParagraph"/>
        <w:rPr>
          <w:color w:val="00B050"/>
          <w:sz w:val="36"/>
          <w:szCs w:val="36"/>
          <w:rtl/>
          <w:lang w:bidi="ar-EG"/>
        </w:rPr>
      </w:pPr>
      <w:r>
        <w:rPr>
          <w:rFonts w:hint="cs"/>
          <w:color w:val="00B050"/>
          <w:sz w:val="36"/>
          <w:szCs w:val="36"/>
          <w:rtl/>
          <w:lang w:bidi="ar-EG"/>
        </w:rPr>
        <w:t>- التنسيق بين الأعضاء</w:t>
      </w:r>
    </w:p>
    <w:p w:rsidR="00127036" w:rsidRDefault="00127036" w:rsidP="00127036">
      <w:pPr>
        <w:pStyle w:val="ListParagraph"/>
        <w:rPr>
          <w:color w:val="FF0000"/>
          <w:sz w:val="36"/>
          <w:szCs w:val="36"/>
          <w:rtl/>
          <w:lang w:bidi="ar-EG"/>
        </w:rPr>
      </w:pPr>
      <w:r w:rsidRPr="00127036">
        <w:rPr>
          <w:rFonts w:hint="cs"/>
          <w:color w:val="FF0000"/>
          <w:sz w:val="36"/>
          <w:szCs w:val="36"/>
          <w:rtl/>
          <w:lang w:bidi="ar-EG"/>
        </w:rPr>
        <w:t>- تعميق الروابط و التعاون</w:t>
      </w:r>
    </w:p>
    <w:p w:rsidR="00127036" w:rsidRDefault="00127036" w:rsidP="00E95588">
      <w:pPr>
        <w:pStyle w:val="ListParagraph"/>
        <w:numPr>
          <w:ilvl w:val="0"/>
          <w:numId w:val="9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من إنجازات مجلس التعاون :</w:t>
      </w:r>
    </w:p>
    <w:p w:rsidR="00127036" w:rsidRDefault="00127036" w:rsidP="00127036">
      <w:pPr>
        <w:pStyle w:val="ListParagraph"/>
        <w:rPr>
          <w:color w:val="00B050"/>
          <w:sz w:val="36"/>
          <w:szCs w:val="36"/>
          <w:rtl/>
          <w:lang w:bidi="ar-EG"/>
        </w:rPr>
      </w:pPr>
      <w:r>
        <w:rPr>
          <w:rFonts w:hint="cs"/>
          <w:color w:val="00B050"/>
          <w:sz w:val="36"/>
          <w:szCs w:val="36"/>
          <w:rtl/>
          <w:lang w:bidi="ar-EG"/>
        </w:rPr>
        <w:t>- إنشاء قوة درع الجزيرة</w:t>
      </w:r>
    </w:p>
    <w:p w:rsidR="00127036" w:rsidRPr="00127036" w:rsidRDefault="00127036" w:rsidP="00127036">
      <w:pPr>
        <w:pStyle w:val="ListParagraph"/>
        <w:rPr>
          <w:color w:val="FF0000"/>
          <w:sz w:val="36"/>
          <w:szCs w:val="36"/>
          <w:rtl/>
          <w:lang w:bidi="ar-EG"/>
        </w:rPr>
      </w:pPr>
      <w:r w:rsidRPr="00127036">
        <w:rPr>
          <w:rFonts w:hint="cs"/>
          <w:color w:val="FF0000"/>
          <w:sz w:val="36"/>
          <w:szCs w:val="36"/>
          <w:rtl/>
          <w:lang w:bidi="ar-EG"/>
        </w:rPr>
        <w:t>- إنشاء السوق الخليجية المشتركة</w:t>
      </w:r>
    </w:p>
    <w:p w:rsidR="00127036" w:rsidRDefault="00127036" w:rsidP="00127036">
      <w:pPr>
        <w:pStyle w:val="ListParagraph"/>
        <w:rPr>
          <w:color w:val="00B050"/>
          <w:sz w:val="36"/>
          <w:szCs w:val="36"/>
          <w:rtl/>
          <w:lang w:bidi="ar-EG"/>
        </w:rPr>
      </w:pPr>
      <w:r>
        <w:rPr>
          <w:rFonts w:hint="cs"/>
          <w:color w:val="00B050"/>
          <w:sz w:val="36"/>
          <w:szCs w:val="36"/>
          <w:rtl/>
          <w:lang w:bidi="ar-EG"/>
        </w:rPr>
        <w:t>- إنشاء مكتب التربية العربي</w:t>
      </w:r>
    </w:p>
    <w:p w:rsidR="00127036" w:rsidRDefault="00127036" w:rsidP="00E95588">
      <w:pPr>
        <w:pStyle w:val="ListParagraph"/>
        <w:numPr>
          <w:ilvl w:val="0"/>
          <w:numId w:val="9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من المواقف السياسية لدول الخليج :</w:t>
      </w:r>
    </w:p>
    <w:p w:rsidR="00127036" w:rsidRDefault="00127036" w:rsidP="00127036">
      <w:pPr>
        <w:pStyle w:val="ListParagraph"/>
        <w:rPr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- دعم الشعب الفلسطيني</w:t>
      </w:r>
    </w:p>
    <w:p w:rsidR="00127036" w:rsidRPr="00127036" w:rsidRDefault="00127036" w:rsidP="00127036">
      <w:pPr>
        <w:pStyle w:val="ListParagraph"/>
        <w:rPr>
          <w:color w:val="00B050"/>
          <w:sz w:val="36"/>
          <w:szCs w:val="36"/>
          <w:rtl/>
          <w:lang w:bidi="ar-EG"/>
        </w:rPr>
      </w:pPr>
      <w:r w:rsidRPr="00127036">
        <w:rPr>
          <w:rFonts w:hint="cs"/>
          <w:color w:val="00B050"/>
          <w:sz w:val="36"/>
          <w:szCs w:val="36"/>
          <w:rtl/>
          <w:lang w:bidi="ar-EG"/>
        </w:rPr>
        <w:t>- الحفاظ على وحدة لبنان</w:t>
      </w:r>
    </w:p>
    <w:p w:rsidR="00127036" w:rsidRDefault="00127036" w:rsidP="00127036">
      <w:pPr>
        <w:pStyle w:val="ListParagraph"/>
        <w:rPr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- المشاركة في تحرير الكويت</w:t>
      </w:r>
    </w:p>
    <w:p w:rsidR="00127036" w:rsidRDefault="00127036" w:rsidP="00127036">
      <w:pPr>
        <w:pStyle w:val="ListParagraph"/>
        <w:rPr>
          <w:color w:val="FF0000"/>
          <w:sz w:val="36"/>
          <w:szCs w:val="36"/>
          <w:rtl/>
          <w:lang w:bidi="ar-EG"/>
        </w:rPr>
      </w:pPr>
    </w:p>
    <w:p w:rsidR="00127036" w:rsidRDefault="00127036" w:rsidP="00127036">
      <w:pPr>
        <w:pStyle w:val="ListParagraph"/>
        <w:rPr>
          <w:color w:val="FF0000"/>
          <w:sz w:val="36"/>
          <w:szCs w:val="36"/>
          <w:rtl/>
          <w:lang w:bidi="ar-EG"/>
        </w:rPr>
      </w:pPr>
    </w:p>
    <w:p w:rsidR="00127036" w:rsidRDefault="00127036" w:rsidP="00E95588">
      <w:pPr>
        <w:pStyle w:val="ListParagraph"/>
        <w:numPr>
          <w:ilvl w:val="0"/>
          <w:numId w:val="9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lastRenderedPageBreak/>
        <w:t>أجهزة مجلس التعاون :</w:t>
      </w:r>
    </w:p>
    <w:p w:rsidR="00127036" w:rsidRPr="00127036" w:rsidRDefault="001D6CD5" w:rsidP="00127036">
      <w:pPr>
        <w:pStyle w:val="ListParagraph"/>
        <w:rPr>
          <w:sz w:val="36"/>
          <w:szCs w:val="36"/>
          <w:rtl/>
          <w:lang w:bidi="ar-EG"/>
        </w:rPr>
      </w:pPr>
      <w:r>
        <w:rPr>
          <w:noProof/>
          <w:sz w:val="36"/>
          <w:szCs w:val="36"/>
          <w:rtl/>
        </w:rPr>
        <w:pict>
          <v:rect id="_x0000_s1028" style="position:absolute;left:0;text-align:left;margin-left:73pt;margin-top:6pt;width:266pt;height:176pt;z-index:251661312" fillcolor="black [3200]" strokecolor="black [3200]" strokeweight="10pt">
            <v:stroke linestyle="thinThin"/>
            <v:shadow color="#868686"/>
            <v:textbox>
              <w:txbxContent>
                <w:p w:rsidR="009D7D03" w:rsidRDefault="009D7D03" w:rsidP="00BC5D25">
                  <w:pPr>
                    <w:jc w:val="center"/>
                    <w:rPr>
                      <w:sz w:val="36"/>
                      <w:szCs w:val="36"/>
                      <w:rtl/>
                      <w:lang w:bidi="ar-EG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EG"/>
                    </w:rPr>
                    <w:t>المجلس الأعلى</w:t>
                  </w:r>
                </w:p>
                <w:p w:rsidR="009D7D03" w:rsidRDefault="009D7D03" w:rsidP="00BC5D25">
                  <w:pPr>
                    <w:jc w:val="center"/>
                    <w:rPr>
                      <w:sz w:val="36"/>
                      <w:szCs w:val="36"/>
                      <w:rtl/>
                      <w:lang w:bidi="ar-EG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EG"/>
                    </w:rPr>
                    <w:t>- يتكون من رؤساء الدول الأعضاء</w:t>
                  </w:r>
                </w:p>
                <w:p w:rsidR="009D7D03" w:rsidRDefault="009D7D03" w:rsidP="00BC5D25">
                  <w:pPr>
                    <w:jc w:val="center"/>
                    <w:rPr>
                      <w:sz w:val="36"/>
                      <w:szCs w:val="36"/>
                      <w:rtl/>
                      <w:lang w:bidi="ar-EG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EG"/>
                    </w:rPr>
                    <w:t>- يجتمع دورتين كل سنة</w:t>
                  </w:r>
                </w:p>
                <w:p w:rsidR="009D7D03" w:rsidRDefault="009D7D03" w:rsidP="00BC5D25">
                  <w:pPr>
                    <w:jc w:val="center"/>
                    <w:rPr>
                      <w:sz w:val="36"/>
                      <w:szCs w:val="36"/>
                      <w:rtl/>
                      <w:lang w:bidi="ar-EG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EG"/>
                    </w:rPr>
                    <w:t>- يضع السياسة العليا</w:t>
                  </w:r>
                </w:p>
                <w:p w:rsidR="009D7D03" w:rsidRDefault="009D7D03" w:rsidP="00BC5D25">
                  <w:pPr>
                    <w:jc w:val="center"/>
                    <w:rPr>
                      <w:sz w:val="36"/>
                      <w:szCs w:val="36"/>
                      <w:rtl/>
                      <w:lang w:bidi="ar-EG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EG"/>
                    </w:rPr>
                    <w:t>- يعين الأمين العام</w:t>
                  </w:r>
                </w:p>
                <w:p w:rsidR="009D7D03" w:rsidRPr="00BC5D25" w:rsidRDefault="009D7D03" w:rsidP="00BC5D25">
                  <w:pPr>
                    <w:jc w:val="center"/>
                    <w:rPr>
                      <w:sz w:val="36"/>
                      <w:szCs w:val="36"/>
                      <w:lang w:bidi="ar-EG"/>
                    </w:rPr>
                  </w:pPr>
                </w:p>
              </w:txbxContent>
            </v:textbox>
            <w10:wrap anchorx="page"/>
          </v:rect>
        </w:pict>
      </w:r>
    </w:p>
    <w:p w:rsidR="00127036" w:rsidRPr="00127036" w:rsidRDefault="00127036" w:rsidP="00127036">
      <w:pPr>
        <w:pStyle w:val="ListParagraph"/>
        <w:rPr>
          <w:color w:val="FF0000"/>
          <w:sz w:val="36"/>
          <w:szCs w:val="36"/>
          <w:rtl/>
          <w:lang w:bidi="ar-EG"/>
        </w:rPr>
      </w:pPr>
    </w:p>
    <w:p w:rsidR="00127036" w:rsidRPr="00127036" w:rsidRDefault="00127036" w:rsidP="00127036">
      <w:pPr>
        <w:pStyle w:val="ListParagraph"/>
        <w:rPr>
          <w:sz w:val="36"/>
          <w:szCs w:val="36"/>
          <w:rtl/>
          <w:lang w:bidi="ar-EG"/>
        </w:rPr>
      </w:pPr>
    </w:p>
    <w:p w:rsidR="00677971" w:rsidRPr="00677971" w:rsidRDefault="00677971" w:rsidP="00677971">
      <w:pPr>
        <w:rPr>
          <w:sz w:val="36"/>
          <w:szCs w:val="36"/>
          <w:lang w:bidi="ar-EG"/>
        </w:rPr>
      </w:pPr>
    </w:p>
    <w:p w:rsidR="00677971" w:rsidRPr="00677971" w:rsidRDefault="00677971" w:rsidP="00677971">
      <w:pPr>
        <w:rPr>
          <w:sz w:val="36"/>
          <w:szCs w:val="36"/>
          <w:rtl/>
          <w:lang w:bidi="ar-EG"/>
        </w:rPr>
      </w:pPr>
    </w:p>
    <w:p w:rsidR="00F13F4F" w:rsidRPr="00FD032C" w:rsidRDefault="00F13F4F" w:rsidP="00F13F4F">
      <w:pPr>
        <w:pStyle w:val="ListParagraph"/>
        <w:rPr>
          <w:sz w:val="36"/>
          <w:szCs w:val="36"/>
          <w:rtl/>
          <w:lang w:bidi="ar-EG"/>
        </w:rPr>
      </w:pPr>
    </w:p>
    <w:p w:rsidR="00911C7C" w:rsidRPr="00911C7C" w:rsidRDefault="001D6CD5" w:rsidP="00911C7C">
      <w:pPr>
        <w:rPr>
          <w:sz w:val="36"/>
          <w:szCs w:val="36"/>
          <w:rtl/>
          <w:lang w:bidi="ar-EG"/>
        </w:rPr>
      </w:pPr>
      <w:r>
        <w:rPr>
          <w:noProof/>
          <w:sz w:val="36"/>
          <w:szCs w:val="36"/>
          <w:rtl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1" type="#_x0000_t67" style="position:absolute;left:0;text-align:left;margin-left:187pt;margin-top:5.7pt;width:26pt;height:39pt;z-index:251664384" fillcolor="black [3200]" strokecolor="#f2f2f2 [3041]" strokeweight="3pt">
            <v:shadow on="t" type="perspective" color="#7f7f7f [1601]" opacity=".5" offset="1pt" offset2="-1pt"/>
            <w10:wrap anchorx="page"/>
          </v:shape>
        </w:pict>
      </w:r>
    </w:p>
    <w:p w:rsidR="00BC5D25" w:rsidRDefault="001D6CD5" w:rsidP="001D3BE7">
      <w:pPr>
        <w:pStyle w:val="ListParagraph"/>
        <w:rPr>
          <w:color w:val="FF0000"/>
          <w:sz w:val="36"/>
          <w:szCs w:val="36"/>
          <w:rtl/>
          <w:lang w:bidi="ar-EG"/>
        </w:rPr>
      </w:pPr>
      <w:r>
        <w:rPr>
          <w:noProof/>
          <w:color w:val="FF0000"/>
          <w:sz w:val="36"/>
          <w:szCs w:val="36"/>
          <w:rtl/>
        </w:rPr>
        <w:pict>
          <v:shape id="_x0000_s1032" type="#_x0000_t67" style="position:absolute;left:0;text-align:left;margin-left:182pt;margin-top:211.9pt;width:26pt;height:40pt;z-index:251665408" fillcolor="#4f81bd [3204]" strokecolor="#f2f2f2 [3041]" strokeweight="3pt">
            <v:shadow on="t" type="perspective" color="#243f60 [1604]" opacity=".5" offset="1pt" offset2="-1pt"/>
            <w10:wrap anchorx="page"/>
          </v:shape>
        </w:pict>
      </w:r>
      <w:r>
        <w:rPr>
          <w:noProof/>
          <w:color w:val="FF0000"/>
          <w:sz w:val="36"/>
          <w:szCs w:val="36"/>
          <w:rtl/>
        </w:rPr>
        <w:pict>
          <v:rect id="_x0000_s1030" style="position:absolute;left:0;text-align:left;margin-left:73pt;margin-top:268.9pt;width:266pt;height:152pt;z-index:251663360" fillcolor="#c0504d [3205]" strokecolor="#c0504d [3205]" strokeweight="10pt">
            <v:stroke linestyle="thinThin"/>
            <v:shadow color="#868686"/>
            <v:textbox>
              <w:txbxContent>
                <w:p w:rsidR="009D7D03" w:rsidRDefault="009D7D03" w:rsidP="00BC5D25">
                  <w:pPr>
                    <w:jc w:val="center"/>
                    <w:rPr>
                      <w:sz w:val="36"/>
                      <w:szCs w:val="36"/>
                      <w:rtl/>
                      <w:lang w:bidi="ar-EG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EG"/>
                    </w:rPr>
                    <w:t>الأمانة العامة</w:t>
                  </w:r>
                </w:p>
                <w:p w:rsidR="009D7D03" w:rsidRDefault="009D7D03" w:rsidP="00BC5D25">
                  <w:pPr>
                    <w:jc w:val="center"/>
                    <w:rPr>
                      <w:sz w:val="36"/>
                      <w:szCs w:val="36"/>
                      <w:rtl/>
                      <w:lang w:bidi="ar-EG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EG"/>
                    </w:rPr>
                    <w:t>- تتكون من الأمين العام وأمناء مساعدين</w:t>
                  </w:r>
                </w:p>
                <w:p w:rsidR="009D7D03" w:rsidRDefault="009D7D03" w:rsidP="00BC5D25">
                  <w:pPr>
                    <w:jc w:val="center"/>
                    <w:rPr>
                      <w:sz w:val="36"/>
                      <w:szCs w:val="36"/>
                      <w:rtl/>
                      <w:lang w:bidi="ar-EG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EG"/>
                    </w:rPr>
                    <w:t>- متابعة تنفيذ قرارات المجلس الأعلى</w:t>
                  </w:r>
                </w:p>
                <w:p w:rsidR="009D7D03" w:rsidRPr="00BC5D25" w:rsidRDefault="009D7D03" w:rsidP="00BC5D25">
                  <w:pPr>
                    <w:jc w:val="center"/>
                    <w:rPr>
                      <w:sz w:val="36"/>
                      <w:szCs w:val="36"/>
                      <w:lang w:bidi="ar-EG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EG"/>
                    </w:rPr>
                    <w:t>- إعداد التقارير والتوصيات</w:t>
                  </w:r>
                </w:p>
              </w:txbxContent>
            </v:textbox>
            <w10:wrap anchorx="page"/>
          </v:rect>
        </w:pict>
      </w:r>
      <w:r>
        <w:rPr>
          <w:noProof/>
          <w:color w:val="FF0000"/>
          <w:sz w:val="36"/>
          <w:szCs w:val="36"/>
          <w:rtl/>
        </w:rPr>
        <w:pict>
          <v:rect id="_x0000_s1029" style="position:absolute;left:0;text-align:left;margin-left:73pt;margin-top:23.9pt;width:266pt;height:181pt;z-index:251662336" fillcolor="#4f81bd [3204]" strokecolor="#4f81bd [3204]" strokeweight="10pt">
            <v:stroke linestyle="thinThin"/>
            <v:shadow color="#868686"/>
            <v:textbox>
              <w:txbxContent>
                <w:p w:rsidR="009D7D03" w:rsidRDefault="009D7D03" w:rsidP="00BC5D25">
                  <w:pPr>
                    <w:jc w:val="center"/>
                    <w:rPr>
                      <w:sz w:val="36"/>
                      <w:szCs w:val="36"/>
                      <w:rtl/>
                      <w:lang w:bidi="ar-EG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EG"/>
                    </w:rPr>
                    <w:t xml:space="preserve">المجلس الوزاري </w:t>
                  </w:r>
                </w:p>
                <w:p w:rsidR="009D7D03" w:rsidRDefault="009D7D03" w:rsidP="00BC5D25">
                  <w:pPr>
                    <w:jc w:val="center"/>
                    <w:rPr>
                      <w:sz w:val="36"/>
                      <w:szCs w:val="36"/>
                      <w:rtl/>
                      <w:lang w:bidi="ar-EG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EG"/>
                    </w:rPr>
                    <w:t>-يتكون من وزراء خارجية الدول الأعضاء</w:t>
                  </w:r>
                </w:p>
                <w:p w:rsidR="009D7D03" w:rsidRDefault="009D7D03" w:rsidP="00BC5D25">
                  <w:pPr>
                    <w:jc w:val="center"/>
                    <w:rPr>
                      <w:sz w:val="36"/>
                      <w:szCs w:val="36"/>
                      <w:rtl/>
                      <w:lang w:bidi="ar-EG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EG"/>
                    </w:rPr>
                    <w:t>- يجتمع مرة كل ثلاثة شهور</w:t>
                  </w:r>
                </w:p>
                <w:p w:rsidR="009D7D03" w:rsidRDefault="009D7D03" w:rsidP="00BC5D25">
                  <w:pPr>
                    <w:jc w:val="center"/>
                    <w:rPr>
                      <w:sz w:val="36"/>
                      <w:szCs w:val="36"/>
                      <w:rtl/>
                      <w:lang w:bidi="ar-EG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EG"/>
                    </w:rPr>
                    <w:t>- يقترح سياسات المجلس</w:t>
                  </w:r>
                </w:p>
                <w:p w:rsidR="009D7D03" w:rsidRDefault="009D7D03" w:rsidP="00BC5D25">
                  <w:pPr>
                    <w:jc w:val="center"/>
                    <w:rPr>
                      <w:sz w:val="36"/>
                      <w:szCs w:val="36"/>
                      <w:rtl/>
                      <w:lang w:bidi="ar-EG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EG"/>
                    </w:rPr>
                    <w:t>- يعين الأمناء المساعدين</w:t>
                  </w:r>
                </w:p>
                <w:p w:rsidR="009D7D03" w:rsidRPr="00BC5D25" w:rsidRDefault="009D7D03" w:rsidP="00BC5D25">
                  <w:pPr>
                    <w:rPr>
                      <w:sz w:val="36"/>
                      <w:szCs w:val="36"/>
                      <w:lang w:bidi="ar-EG"/>
                    </w:rPr>
                  </w:pPr>
                </w:p>
              </w:txbxContent>
            </v:textbox>
            <w10:wrap anchorx="page"/>
          </v:rect>
        </w:pict>
      </w:r>
    </w:p>
    <w:p w:rsidR="00BC5D25" w:rsidRPr="00BC5D25" w:rsidRDefault="00BC5D25" w:rsidP="00BC5D25">
      <w:pPr>
        <w:rPr>
          <w:rtl/>
          <w:lang w:bidi="ar-EG"/>
        </w:rPr>
      </w:pPr>
    </w:p>
    <w:p w:rsidR="00BC5D25" w:rsidRPr="00BC5D25" w:rsidRDefault="00BC5D25" w:rsidP="00BC5D25">
      <w:pPr>
        <w:rPr>
          <w:rtl/>
          <w:lang w:bidi="ar-EG"/>
        </w:rPr>
      </w:pPr>
    </w:p>
    <w:p w:rsidR="00BC5D25" w:rsidRPr="00BC5D25" w:rsidRDefault="00BC5D25" w:rsidP="00BC5D25">
      <w:pPr>
        <w:rPr>
          <w:rtl/>
          <w:lang w:bidi="ar-EG"/>
        </w:rPr>
      </w:pPr>
    </w:p>
    <w:p w:rsidR="00BC5D25" w:rsidRPr="00BC5D25" w:rsidRDefault="00BC5D25" w:rsidP="00BC5D25">
      <w:pPr>
        <w:rPr>
          <w:rtl/>
          <w:lang w:bidi="ar-EG"/>
        </w:rPr>
      </w:pPr>
    </w:p>
    <w:p w:rsidR="00BC5D25" w:rsidRPr="00BC5D25" w:rsidRDefault="00BC5D25" w:rsidP="00BC5D25">
      <w:pPr>
        <w:rPr>
          <w:rtl/>
          <w:lang w:bidi="ar-EG"/>
        </w:rPr>
      </w:pPr>
    </w:p>
    <w:p w:rsidR="00BC5D25" w:rsidRPr="00BC5D25" w:rsidRDefault="00BC5D25" w:rsidP="00BC5D25">
      <w:pPr>
        <w:rPr>
          <w:rtl/>
          <w:lang w:bidi="ar-EG"/>
        </w:rPr>
      </w:pPr>
    </w:p>
    <w:p w:rsidR="00BC5D25" w:rsidRPr="00BC5D25" w:rsidRDefault="00BC5D25" w:rsidP="00BC5D25">
      <w:pPr>
        <w:rPr>
          <w:rtl/>
          <w:lang w:bidi="ar-EG"/>
        </w:rPr>
      </w:pPr>
    </w:p>
    <w:p w:rsidR="00BC5D25" w:rsidRPr="00BC5D25" w:rsidRDefault="00BC5D25" w:rsidP="00BC5D25">
      <w:pPr>
        <w:rPr>
          <w:rtl/>
          <w:lang w:bidi="ar-EG"/>
        </w:rPr>
      </w:pPr>
    </w:p>
    <w:p w:rsidR="00BC5D25" w:rsidRPr="00BC5D25" w:rsidRDefault="00BC5D25" w:rsidP="00BC5D25">
      <w:pPr>
        <w:rPr>
          <w:rtl/>
          <w:lang w:bidi="ar-EG"/>
        </w:rPr>
      </w:pPr>
    </w:p>
    <w:p w:rsidR="00BC5D25" w:rsidRPr="00BC5D25" w:rsidRDefault="00BC5D25" w:rsidP="00BC5D25">
      <w:pPr>
        <w:rPr>
          <w:rtl/>
          <w:lang w:bidi="ar-EG"/>
        </w:rPr>
      </w:pPr>
    </w:p>
    <w:p w:rsidR="00BC5D25" w:rsidRPr="00BC5D25" w:rsidRDefault="00BC5D25" w:rsidP="00BC5D25">
      <w:pPr>
        <w:rPr>
          <w:rtl/>
          <w:lang w:bidi="ar-EG"/>
        </w:rPr>
      </w:pPr>
    </w:p>
    <w:p w:rsidR="00BC5D25" w:rsidRPr="00BC5D25" w:rsidRDefault="00BC5D25" w:rsidP="00BC5D25">
      <w:pPr>
        <w:rPr>
          <w:rtl/>
          <w:lang w:bidi="ar-EG"/>
        </w:rPr>
      </w:pPr>
    </w:p>
    <w:p w:rsidR="00BC5D25" w:rsidRPr="00BC5D25" w:rsidRDefault="00BC5D25" w:rsidP="00BC5D25">
      <w:pPr>
        <w:rPr>
          <w:rtl/>
          <w:lang w:bidi="ar-EG"/>
        </w:rPr>
      </w:pPr>
    </w:p>
    <w:p w:rsidR="00BC5D25" w:rsidRPr="00BC5D25" w:rsidRDefault="00BC5D25" w:rsidP="00BC5D25">
      <w:pPr>
        <w:rPr>
          <w:rtl/>
          <w:lang w:bidi="ar-EG"/>
        </w:rPr>
      </w:pPr>
    </w:p>
    <w:p w:rsidR="00BC5D25" w:rsidRDefault="00BC5D25" w:rsidP="00BC5D25">
      <w:pPr>
        <w:rPr>
          <w:rtl/>
          <w:lang w:bidi="ar-EG"/>
        </w:rPr>
      </w:pPr>
    </w:p>
    <w:p w:rsidR="00BC5D25" w:rsidRDefault="00BC5D25" w:rsidP="00BC5D25">
      <w:pPr>
        <w:rPr>
          <w:rtl/>
          <w:lang w:bidi="ar-EG"/>
        </w:rPr>
      </w:pPr>
    </w:p>
    <w:p w:rsidR="001D3BE7" w:rsidRDefault="001D3BE7" w:rsidP="00BC5D25">
      <w:pPr>
        <w:ind w:firstLine="720"/>
        <w:rPr>
          <w:rtl/>
          <w:lang w:bidi="ar-EG"/>
        </w:rPr>
      </w:pPr>
    </w:p>
    <w:p w:rsidR="00BC5D25" w:rsidRDefault="00A927A0" w:rsidP="00E95588">
      <w:pPr>
        <w:pStyle w:val="ListParagraph"/>
        <w:numPr>
          <w:ilvl w:val="0"/>
          <w:numId w:val="9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lastRenderedPageBreak/>
        <w:t>شطر اليمن الشمالي :</w:t>
      </w:r>
    </w:p>
    <w:p w:rsidR="00A927A0" w:rsidRPr="00A927A0" w:rsidRDefault="00A927A0" w:rsidP="00E95588">
      <w:pPr>
        <w:pStyle w:val="ListParagraph"/>
        <w:numPr>
          <w:ilvl w:val="0"/>
          <w:numId w:val="9"/>
        </w:numPr>
        <w:rPr>
          <w:sz w:val="36"/>
          <w:szCs w:val="36"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فشلت الدولة العثمانية في تثبيت سيطرتها على اليمن بسبب المقاومة العنيفة ضدها فاضطرت لتوقيع اتفاق مع الإمام يحيى حميد الدين نالت اليمن بوجبه الاستقلال الذاتي</w:t>
      </w:r>
    </w:p>
    <w:p w:rsidR="00A927A0" w:rsidRPr="00A927A0" w:rsidRDefault="00A927A0" w:rsidP="00E95588">
      <w:pPr>
        <w:pStyle w:val="ListParagraph"/>
        <w:numPr>
          <w:ilvl w:val="0"/>
          <w:numId w:val="9"/>
        </w:numPr>
        <w:rPr>
          <w:sz w:val="36"/>
          <w:szCs w:val="36"/>
          <w:lang w:bidi="ar-EG"/>
        </w:rPr>
      </w:pPr>
      <w:r>
        <w:rPr>
          <w:rFonts w:hint="cs"/>
          <w:color w:val="00B050"/>
          <w:sz w:val="36"/>
          <w:szCs w:val="36"/>
          <w:rtl/>
          <w:lang w:bidi="ar-EG"/>
        </w:rPr>
        <w:t>سعى الإمام يحيى لضم عسير التي تقع تحت حكم الأدارسة</w:t>
      </w:r>
      <w:r>
        <w:rPr>
          <w:rFonts w:hint="cs"/>
          <w:sz w:val="36"/>
          <w:szCs w:val="36"/>
          <w:rtl/>
          <w:lang w:bidi="ar-EG"/>
        </w:rPr>
        <w:t xml:space="preserve"> </w:t>
      </w:r>
      <w:r>
        <w:rPr>
          <w:rFonts w:hint="cs"/>
          <w:color w:val="00B050"/>
          <w:sz w:val="36"/>
          <w:szCs w:val="36"/>
          <w:rtl/>
          <w:lang w:bidi="ar-EG"/>
        </w:rPr>
        <w:t>فوضعوا أنفسهم تحت حماية السعوديين فنشبت حرب بين المملكة واليمن</w:t>
      </w:r>
      <w:r>
        <w:rPr>
          <w:rFonts w:hint="cs"/>
          <w:sz w:val="36"/>
          <w:szCs w:val="36"/>
          <w:rtl/>
          <w:lang w:bidi="ar-EG"/>
        </w:rPr>
        <w:t xml:space="preserve"> </w:t>
      </w:r>
      <w:r>
        <w:rPr>
          <w:rFonts w:hint="cs"/>
          <w:color w:val="00B050"/>
          <w:sz w:val="36"/>
          <w:szCs w:val="36"/>
          <w:rtl/>
          <w:lang w:bidi="ar-EG"/>
        </w:rPr>
        <w:t xml:space="preserve">انتهت بعقد معاهدة صداقة إسلامية وأخوة عربية في الطائف </w:t>
      </w:r>
      <w:r>
        <w:rPr>
          <w:color w:val="00B050"/>
          <w:sz w:val="36"/>
          <w:szCs w:val="36"/>
          <w:lang w:bidi="ar-EG"/>
        </w:rPr>
        <w:t>1934</w:t>
      </w:r>
    </w:p>
    <w:p w:rsidR="00A927A0" w:rsidRDefault="00A927A0" w:rsidP="00E95588">
      <w:pPr>
        <w:pStyle w:val="ListParagraph"/>
        <w:numPr>
          <w:ilvl w:val="0"/>
          <w:numId w:val="9"/>
        </w:numPr>
        <w:rPr>
          <w:color w:val="FF0000"/>
          <w:sz w:val="36"/>
          <w:szCs w:val="36"/>
          <w:lang w:bidi="ar-EG"/>
        </w:rPr>
      </w:pPr>
      <w:r w:rsidRPr="00A927A0">
        <w:rPr>
          <w:rFonts w:hint="cs"/>
          <w:color w:val="FF0000"/>
          <w:sz w:val="36"/>
          <w:szCs w:val="36"/>
          <w:rtl/>
          <w:lang w:bidi="ar-EG"/>
        </w:rPr>
        <w:t>عقد الإمام يحيى معاهدة صداقة وتجارة مع إيطاليا مقابل اعتراف إيطاليا بإستقلال اليمن</w:t>
      </w:r>
    </w:p>
    <w:p w:rsidR="00A927A0" w:rsidRDefault="00A927A0" w:rsidP="00E95588">
      <w:pPr>
        <w:pStyle w:val="ListParagraph"/>
        <w:numPr>
          <w:ilvl w:val="0"/>
          <w:numId w:val="9"/>
        </w:numPr>
        <w:rPr>
          <w:color w:val="FF0000"/>
          <w:sz w:val="36"/>
          <w:szCs w:val="36"/>
          <w:lang w:bidi="ar-EG"/>
        </w:rPr>
      </w:pPr>
      <w:r>
        <w:rPr>
          <w:rFonts w:hint="cs"/>
          <w:color w:val="00B050"/>
          <w:sz w:val="36"/>
          <w:szCs w:val="36"/>
          <w:rtl/>
          <w:lang w:bidi="ar-EG"/>
        </w:rPr>
        <w:t xml:space="preserve">قتل الإمام يحيى عام </w:t>
      </w:r>
      <w:r>
        <w:rPr>
          <w:color w:val="00B050"/>
          <w:sz w:val="36"/>
          <w:szCs w:val="36"/>
          <w:lang w:bidi="ar-EG"/>
        </w:rPr>
        <w:t>1948</w:t>
      </w:r>
      <w:r>
        <w:rPr>
          <w:rFonts w:hint="cs"/>
          <w:color w:val="00B050"/>
          <w:sz w:val="36"/>
          <w:szCs w:val="36"/>
          <w:rtl/>
          <w:lang w:bidi="ar-EG"/>
        </w:rPr>
        <w:t xml:space="preserve"> في ثورة </w:t>
      </w:r>
      <w:r>
        <w:rPr>
          <w:rFonts w:hint="cs"/>
          <w:color w:val="FF0000"/>
          <w:sz w:val="36"/>
          <w:szCs w:val="36"/>
          <w:rtl/>
          <w:lang w:bidi="ar-EG"/>
        </w:rPr>
        <w:t>وتولى الحكم عبد الله الوزير</w:t>
      </w:r>
    </w:p>
    <w:p w:rsidR="00A927A0" w:rsidRPr="00142A06" w:rsidRDefault="00A927A0" w:rsidP="00E95588">
      <w:pPr>
        <w:pStyle w:val="ListParagraph"/>
        <w:numPr>
          <w:ilvl w:val="0"/>
          <w:numId w:val="9"/>
        </w:numPr>
        <w:rPr>
          <w:color w:val="FF0000"/>
          <w:sz w:val="36"/>
          <w:szCs w:val="36"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 xml:space="preserve">استرد الإمام أحمد بن يحيى عرش أبيه </w:t>
      </w:r>
      <w:r>
        <w:rPr>
          <w:rFonts w:hint="cs"/>
          <w:color w:val="00B050"/>
          <w:sz w:val="36"/>
          <w:szCs w:val="36"/>
          <w:rtl/>
          <w:lang w:bidi="ar-EG"/>
        </w:rPr>
        <w:t>ولكنه توفي فتولى الحكم ابنه البدر</w:t>
      </w:r>
    </w:p>
    <w:p w:rsidR="00142A06" w:rsidRPr="00142A06" w:rsidRDefault="00142A06" w:rsidP="00E95588">
      <w:pPr>
        <w:pStyle w:val="ListParagraph"/>
        <w:numPr>
          <w:ilvl w:val="0"/>
          <w:numId w:val="9"/>
        </w:numPr>
        <w:rPr>
          <w:color w:val="FF0000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من أسباب الثورة اليمنية :</w:t>
      </w:r>
    </w:p>
    <w:p w:rsidR="00142A06" w:rsidRDefault="00142A06" w:rsidP="00142A06">
      <w:pPr>
        <w:pStyle w:val="ListParagraph"/>
        <w:rPr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- فساد الحكم</w:t>
      </w:r>
    </w:p>
    <w:p w:rsidR="00142A06" w:rsidRPr="00142A06" w:rsidRDefault="00142A06" w:rsidP="00142A06">
      <w:pPr>
        <w:pStyle w:val="ListParagraph"/>
        <w:rPr>
          <w:color w:val="00B050"/>
          <w:sz w:val="36"/>
          <w:szCs w:val="36"/>
          <w:rtl/>
          <w:lang w:bidi="ar-EG"/>
        </w:rPr>
      </w:pPr>
      <w:r w:rsidRPr="00142A06">
        <w:rPr>
          <w:rFonts w:hint="cs"/>
          <w:color w:val="00B050"/>
          <w:sz w:val="36"/>
          <w:szCs w:val="36"/>
          <w:rtl/>
          <w:lang w:bidi="ar-EG"/>
        </w:rPr>
        <w:t>- تدهور الأحوال الإقتصادية</w:t>
      </w:r>
    </w:p>
    <w:p w:rsidR="00142A06" w:rsidRPr="00142A06" w:rsidRDefault="00142A06" w:rsidP="00142A06">
      <w:pPr>
        <w:pStyle w:val="ListParagraph"/>
        <w:rPr>
          <w:color w:val="FF0000"/>
          <w:sz w:val="36"/>
          <w:szCs w:val="36"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- ازدياد الوعي الوطني</w:t>
      </w:r>
    </w:p>
    <w:p w:rsidR="00A927A0" w:rsidRDefault="00142A06" w:rsidP="00E95588">
      <w:pPr>
        <w:pStyle w:val="ListParagraph"/>
        <w:numPr>
          <w:ilvl w:val="0"/>
          <w:numId w:val="10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شطر اليمن الجنوبي :</w:t>
      </w:r>
    </w:p>
    <w:p w:rsidR="00142A06" w:rsidRDefault="00142A06" w:rsidP="00E95588">
      <w:pPr>
        <w:pStyle w:val="ListParagraph"/>
        <w:numPr>
          <w:ilvl w:val="0"/>
          <w:numId w:val="10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من عوامل تصاعد الحركة الوطنية :</w:t>
      </w:r>
    </w:p>
    <w:p w:rsidR="00142A06" w:rsidRDefault="00142A06" w:rsidP="00142A06">
      <w:pPr>
        <w:pStyle w:val="ListParagraph"/>
        <w:rPr>
          <w:color w:val="00B050"/>
          <w:sz w:val="36"/>
          <w:szCs w:val="36"/>
          <w:rtl/>
          <w:lang w:bidi="ar-EG"/>
        </w:rPr>
      </w:pPr>
      <w:r>
        <w:rPr>
          <w:rFonts w:hint="cs"/>
          <w:color w:val="00B050"/>
          <w:sz w:val="36"/>
          <w:szCs w:val="36"/>
          <w:rtl/>
          <w:lang w:bidi="ar-EG"/>
        </w:rPr>
        <w:t xml:space="preserve">- قيام ثورة </w:t>
      </w:r>
      <w:r>
        <w:rPr>
          <w:color w:val="00B050"/>
          <w:sz w:val="36"/>
          <w:szCs w:val="36"/>
          <w:lang w:bidi="ar-EG"/>
        </w:rPr>
        <w:t>1952</w:t>
      </w:r>
      <w:r>
        <w:rPr>
          <w:rFonts w:hint="cs"/>
          <w:color w:val="00B050"/>
          <w:sz w:val="36"/>
          <w:szCs w:val="36"/>
          <w:rtl/>
          <w:lang w:bidi="ar-EG"/>
        </w:rPr>
        <w:t xml:space="preserve"> المصرية</w:t>
      </w:r>
    </w:p>
    <w:p w:rsidR="00142A06" w:rsidRPr="00142A06" w:rsidRDefault="00142A06" w:rsidP="00142A06">
      <w:pPr>
        <w:pStyle w:val="ListParagraph"/>
        <w:rPr>
          <w:color w:val="FF0000"/>
          <w:sz w:val="36"/>
          <w:szCs w:val="36"/>
          <w:rtl/>
          <w:lang w:bidi="ar-EG"/>
        </w:rPr>
      </w:pPr>
      <w:r w:rsidRPr="00142A06">
        <w:rPr>
          <w:rFonts w:hint="cs"/>
          <w:color w:val="FF0000"/>
          <w:sz w:val="36"/>
          <w:szCs w:val="36"/>
          <w:rtl/>
          <w:lang w:bidi="ar-EG"/>
        </w:rPr>
        <w:t>- انتشار الوعي الوطني</w:t>
      </w:r>
    </w:p>
    <w:p w:rsidR="00142A06" w:rsidRDefault="00142A06" w:rsidP="00142A06">
      <w:pPr>
        <w:pStyle w:val="ListParagraph"/>
        <w:rPr>
          <w:color w:val="00B050"/>
          <w:sz w:val="36"/>
          <w:szCs w:val="36"/>
          <w:rtl/>
          <w:lang w:bidi="ar-EG"/>
        </w:rPr>
      </w:pPr>
      <w:r>
        <w:rPr>
          <w:rFonts w:hint="cs"/>
          <w:color w:val="00B050"/>
          <w:sz w:val="36"/>
          <w:szCs w:val="36"/>
          <w:rtl/>
          <w:lang w:bidi="ar-EG"/>
        </w:rPr>
        <w:t>- مساندة الدول العربية</w:t>
      </w:r>
    </w:p>
    <w:p w:rsidR="00142A06" w:rsidRDefault="00142A06" w:rsidP="00E95588">
      <w:pPr>
        <w:pStyle w:val="ListParagraph"/>
        <w:numPr>
          <w:ilvl w:val="0"/>
          <w:numId w:val="11"/>
        </w:numPr>
        <w:rPr>
          <w:color w:val="00B050"/>
          <w:sz w:val="36"/>
          <w:szCs w:val="36"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 xml:space="preserve">نالت اليمن استقلالها عام </w:t>
      </w:r>
      <w:r>
        <w:rPr>
          <w:color w:val="FF0000"/>
          <w:sz w:val="36"/>
          <w:szCs w:val="36"/>
          <w:lang w:bidi="ar-EG"/>
        </w:rPr>
        <w:t>30</w:t>
      </w:r>
      <w:r>
        <w:rPr>
          <w:rFonts w:hint="cs"/>
          <w:color w:val="FF0000"/>
          <w:sz w:val="36"/>
          <w:szCs w:val="36"/>
          <w:rtl/>
          <w:lang w:bidi="ar-EG"/>
        </w:rPr>
        <w:t xml:space="preserve"> نوفمبر </w:t>
      </w:r>
      <w:r>
        <w:rPr>
          <w:color w:val="FF0000"/>
          <w:sz w:val="36"/>
          <w:szCs w:val="36"/>
          <w:lang w:bidi="ar-EG"/>
        </w:rPr>
        <w:t>1967</w:t>
      </w:r>
      <w:r>
        <w:rPr>
          <w:rFonts w:hint="cs"/>
          <w:color w:val="FF0000"/>
          <w:sz w:val="36"/>
          <w:szCs w:val="36"/>
          <w:rtl/>
          <w:lang w:bidi="ar-EG"/>
        </w:rPr>
        <w:t xml:space="preserve"> واعلان الجمهورية برئاسة قحطان الشعبي </w:t>
      </w:r>
      <w:r>
        <w:rPr>
          <w:rFonts w:hint="cs"/>
          <w:color w:val="00B050"/>
          <w:sz w:val="36"/>
          <w:szCs w:val="36"/>
          <w:rtl/>
          <w:lang w:bidi="ar-EG"/>
        </w:rPr>
        <w:t xml:space="preserve">وفي عام </w:t>
      </w:r>
      <w:r>
        <w:rPr>
          <w:color w:val="00B050"/>
          <w:sz w:val="36"/>
          <w:szCs w:val="36"/>
          <w:lang w:bidi="ar-EG"/>
        </w:rPr>
        <w:t>22</w:t>
      </w:r>
      <w:r>
        <w:rPr>
          <w:rFonts w:hint="cs"/>
          <w:color w:val="00B050"/>
          <w:sz w:val="36"/>
          <w:szCs w:val="36"/>
          <w:rtl/>
          <w:lang w:bidi="ar-EG"/>
        </w:rPr>
        <w:t>/</w:t>
      </w:r>
      <w:r>
        <w:rPr>
          <w:color w:val="00B050"/>
          <w:sz w:val="36"/>
          <w:szCs w:val="36"/>
          <w:lang w:bidi="ar-EG"/>
        </w:rPr>
        <w:t>5</w:t>
      </w:r>
      <w:r>
        <w:rPr>
          <w:rFonts w:hint="cs"/>
          <w:color w:val="00B050"/>
          <w:sz w:val="36"/>
          <w:szCs w:val="36"/>
          <w:rtl/>
          <w:lang w:bidi="ar-EG"/>
        </w:rPr>
        <w:t>/</w:t>
      </w:r>
      <w:r>
        <w:rPr>
          <w:color w:val="00B050"/>
          <w:sz w:val="36"/>
          <w:szCs w:val="36"/>
          <w:lang w:bidi="ar-EG"/>
        </w:rPr>
        <w:t>1990</w:t>
      </w:r>
      <w:r>
        <w:rPr>
          <w:rFonts w:hint="cs"/>
          <w:color w:val="00B050"/>
          <w:sz w:val="36"/>
          <w:szCs w:val="36"/>
          <w:rtl/>
          <w:lang w:bidi="ar-EG"/>
        </w:rPr>
        <w:t xml:space="preserve"> تم توحيد البلاد في دولة واحدة برئاسة على عبد الله صالح</w:t>
      </w:r>
    </w:p>
    <w:p w:rsidR="00142A06" w:rsidRDefault="00142A06" w:rsidP="00142A06">
      <w:pPr>
        <w:pStyle w:val="ListParagraph"/>
        <w:rPr>
          <w:color w:val="FF0000"/>
          <w:sz w:val="36"/>
          <w:szCs w:val="36"/>
          <w:rtl/>
          <w:lang w:bidi="ar-EG"/>
        </w:rPr>
      </w:pPr>
    </w:p>
    <w:p w:rsidR="00142A06" w:rsidRDefault="00142A06" w:rsidP="00142A06">
      <w:pPr>
        <w:pStyle w:val="ListParagraph"/>
        <w:rPr>
          <w:color w:val="FF0000"/>
          <w:sz w:val="36"/>
          <w:szCs w:val="36"/>
          <w:rtl/>
          <w:lang w:bidi="ar-EG"/>
        </w:rPr>
      </w:pPr>
    </w:p>
    <w:p w:rsidR="00142A06" w:rsidRDefault="00142A06" w:rsidP="00142A06">
      <w:pPr>
        <w:pStyle w:val="ListParagraph"/>
        <w:rPr>
          <w:color w:val="FF0000"/>
          <w:sz w:val="36"/>
          <w:szCs w:val="36"/>
          <w:rtl/>
          <w:lang w:bidi="ar-EG"/>
        </w:rPr>
      </w:pPr>
    </w:p>
    <w:p w:rsidR="00142A06" w:rsidRDefault="00142A06" w:rsidP="00142A06">
      <w:pPr>
        <w:pStyle w:val="ListParagraph"/>
        <w:rPr>
          <w:color w:val="FF0000"/>
          <w:sz w:val="36"/>
          <w:szCs w:val="36"/>
          <w:rtl/>
          <w:lang w:bidi="ar-EG"/>
        </w:rPr>
      </w:pPr>
    </w:p>
    <w:p w:rsidR="00142A06" w:rsidRDefault="00142A06" w:rsidP="00142A06">
      <w:pPr>
        <w:pStyle w:val="ListParagraph"/>
        <w:jc w:val="center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lastRenderedPageBreak/>
        <w:t>الوحدة الرابعة</w:t>
      </w:r>
    </w:p>
    <w:p w:rsidR="00142A06" w:rsidRDefault="00142A06" w:rsidP="00142A06">
      <w:pPr>
        <w:pStyle w:val="ListParagraph"/>
        <w:jc w:val="center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المقاومة الوطنية في البلاد العربية</w:t>
      </w:r>
    </w:p>
    <w:p w:rsidR="00142A06" w:rsidRDefault="00142A06" w:rsidP="00E95588">
      <w:pPr>
        <w:pStyle w:val="ListParagraph"/>
        <w:numPr>
          <w:ilvl w:val="0"/>
          <w:numId w:val="11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من أسباب احتلال بريطانيا للعراق :</w:t>
      </w:r>
    </w:p>
    <w:p w:rsidR="00142A06" w:rsidRDefault="00142A06" w:rsidP="00142A06">
      <w:pPr>
        <w:pStyle w:val="ListParagraph"/>
        <w:rPr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- أهمية الموقع</w:t>
      </w:r>
    </w:p>
    <w:p w:rsidR="00142A06" w:rsidRDefault="00142A06" w:rsidP="00142A06">
      <w:pPr>
        <w:pStyle w:val="ListParagraph"/>
        <w:rPr>
          <w:color w:val="00B050"/>
          <w:sz w:val="36"/>
          <w:szCs w:val="36"/>
          <w:rtl/>
          <w:lang w:bidi="ar-EG"/>
        </w:rPr>
      </w:pPr>
      <w:r w:rsidRPr="00142A06">
        <w:rPr>
          <w:rFonts w:hint="cs"/>
          <w:color w:val="00B050"/>
          <w:sz w:val="36"/>
          <w:szCs w:val="36"/>
          <w:rtl/>
          <w:lang w:bidi="ar-EG"/>
        </w:rPr>
        <w:t>- نهب الثروات</w:t>
      </w:r>
    </w:p>
    <w:p w:rsidR="00142A06" w:rsidRPr="00BB2982" w:rsidRDefault="00BB2982" w:rsidP="00E95588">
      <w:pPr>
        <w:pStyle w:val="ListParagraph"/>
        <w:numPr>
          <w:ilvl w:val="0"/>
          <w:numId w:val="11"/>
        </w:numPr>
        <w:rPr>
          <w:color w:val="00B050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من أبرز الثورات في العراق :</w:t>
      </w:r>
    </w:p>
    <w:p w:rsidR="00BB2982" w:rsidRDefault="00BB2982" w:rsidP="00E95588">
      <w:pPr>
        <w:pStyle w:val="ListParagraph"/>
        <w:numPr>
          <w:ilvl w:val="0"/>
          <w:numId w:val="11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من أسباب ثورة </w:t>
      </w:r>
      <w:r>
        <w:rPr>
          <w:sz w:val="36"/>
          <w:szCs w:val="36"/>
          <w:lang w:bidi="ar-EG"/>
        </w:rPr>
        <w:t>1920</w:t>
      </w:r>
      <w:r>
        <w:rPr>
          <w:rFonts w:hint="cs"/>
          <w:sz w:val="36"/>
          <w:szCs w:val="36"/>
          <w:rtl/>
          <w:lang w:bidi="ar-EG"/>
        </w:rPr>
        <w:t xml:space="preserve"> :</w:t>
      </w:r>
    </w:p>
    <w:p w:rsidR="00BB2982" w:rsidRDefault="00BB2982" w:rsidP="00BB2982">
      <w:pPr>
        <w:pStyle w:val="ListParagraph"/>
        <w:rPr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- فرض الضرائب</w:t>
      </w:r>
    </w:p>
    <w:p w:rsidR="00BB2982" w:rsidRPr="00BB2982" w:rsidRDefault="00BB2982" w:rsidP="00BB2982">
      <w:pPr>
        <w:pStyle w:val="ListParagraph"/>
        <w:rPr>
          <w:color w:val="00B050"/>
          <w:sz w:val="36"/>
          <w:szCs w:val="36"/>
          <w:rtl/>
          <w:lang w:bidi="ar-EG"/>
        </w:rPr>
      </w:pPr>
      <w:r w:rsidRPr="00BB2982">
        <w:rPr>
          <w:rFonts w:hint="cs"/>
          <w:color w:val="00B050"/>
          <w:sz w:val="36"/>
          <w:szCs w:val="36"/>
          <w:rtl/>
          <w:lang w:bidi="ar-EG"/>
        </w:rPr>
        <w:t>- نهب ثروات البلاد</w:t>
      </w:r>
    </w:p>
    <w:p w:rsidR="00BB2982" w:rsidRDefault="00BB2982" w:rsidP="00E95588">
      <w:pPr>
        <w:pStyle w:val="ListParagraph"/>
        <w:numPr>
          <w:ilvl w:val="0"/>
          <w:numId w:val="12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من بنود معاهدة </w:t>
      </w:r>
      <w:r>
        <w:rPr>
          <w:sz w:val="36"/>
          <w:szCs w:val="36"/>
          <w:lang w:bidi="ar-EG"/>
        </w:rPr>
        <w:t>1930</w:t>
      </w:r>
      <w:r>
        <w:rPr>
          <w:rFonts w:hint="cs"/>
          <w:sz w:val="36"/>
          <w:szCs w:val="36"/>
          <w:rtl/>
          <w:lang w:bidi="ar-EG"/>
        </w:rPr>
        <w:t xml:space="preserve"> :</w:t>
      </w:r>
    </w:p>
    <w:p w:rsidR="00BB2982" w:rsidRDefault="00BB2982" w:rsidP="00BB2982">
      <w:pPr>
        <w:pStyle w:val="ListParagraph"/>
        <w:rPr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- الاعتراف باستقلال العراق بمجرد دخولة عصبة الأمم</w:t>
      </w:r>
    </w:p>
    <w:p w:rsidR="00BB2982" w:rsidRPr="00BB2982" w:rsidRDefault="00BB2982" w:rsidP="00BB2982">
      <w:pPr>
        <w:pStyle w:val="ListParagraph"/>
        <w:rPr>
          <w:color w:val="00B050"/>
          <w:sz w:val="36"/>
          <w:szCs w:val="36"/>
          <w:rtl/>
          <w:lang w:bidi="ar-EG"/>
        </w:rPr>
      </w:pPr>
      <w:r w:rsidRPr="00BB2982">
        <w:rPr>
          <w:rFonts w:hint="cs"/>
          <w:color w:val="00B050"/>
          <w:sz w:val="36"/>
          <w:szCs w:val="36"/>
          <w:rtl/>
          <w:lang w:bidi="ar-EG"/>
        </w:rPr>
        <w:t>- قيام بريطانيا بالدفاع عن العراق</w:t>
      </w:r>
    </w:p>
    <w:p w:rsidR="00BB2982" w:rsidRDefault="00BB2982" w:rsidP="00BB2982">
      <w:pPr>
        <w:pStyle w:val="ListParagraph"/>
        <w:rPr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- منح بريطانيا قاعدتين</w:t>
      </w:r>
    </w:p>
    <w:p w:rsidR="00BB2982" w:rsidRPr="00BB2982" w:rsidRDefault="00BB2982" w:rsidP="00E95588">
      <w:pPr>
        <w:pStyle w:val="ListParagraph"/>
        <w:numPr>
          <w:ilvl w:val="0"/>
          <w:numId w:val="12"/>
        </w:numPr>
        <w:rPr>
          <w:color w:val="FF0000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من أسباب ثورة </w:t>
      </w:r>
      <w:r>
        <w:rPr>
          <w:sz w:val="36"/>
          <w:szCs w:val="36"/>
          <w:lang w:bidi="ar-EG"/>
        </w:rPr>
        <w:t>1941</w:t>
      </w:r>
      <w:r>
        <w:rPr>
          <w:rFonts w:hint="cs"/>
          <w:sz w:val="36"/>
          <w:szCs w:val="36"/>
          <w:rtl/>
          <w:lang w:bidi="ar-EG"/>
        </w:rPr>
        <w:t xml:space="preserve"> :</w:t>
      </w:r>
    </w:p>
    <w:p w:rsidR="00BB2982" w:rsidRDefault="00BB2982" w:rsidP="00BB2982">
      <w:pPr>
        <w:pStyle w:val="ListParagraph"/>
        <w:rPr>
          <w:color w:val="00B050"/>
          <w:sz w:val="36"/>
          <w:szCs w:val="36"/>
          <w:rtl/>
          <w:lang w:bidi="ar-EG"/>
        </w:rPr>
      </w:pPr>
      <w:r>
        <w:rPr>
          <w:rFonts w:hint="cs"/>
          <w:color w:val="00B050"/>
          <w:sz w:val="36"/>
          <w:szCs w:val="36"/>
          <w:rtl/>
          <w:lang w:bidi="ar-EG"/>
        </w:rPr>
        <w:t xml:space="preserve">- تذمر الشعب </w:t>
      </w:r>
    </w:p>
    <w:p w:rsidR="00BB2982" w:rsidRDefault="00BB2982" w:rsidP="00BB2982">
      <w:pPr>
        <w:pStyle w:val="ListParagraph"/>
        <w:rPr>
          <w:color w:val="FF0000"/>
          <w:sz w:val="36"/>
          <w:szCs w:val="36"/>
          <w:rtl/>
          <w:lang w:bidi="ar-EG"/>
        </w:rPr>
      </w:pPr>
      <w:r w:rsidRPr="00BB2982">
        <w:rPr>
          <w:rFonts w:hint="cs"/>
          <w:color w:val="FF0000"/>
          <w:sz w:val="36"/>
          <w:szCs w:val="36"/>
          <w:rtl/>
          <w:lang w:bidi="ar-EG"/>
        </w:rPr>
        <w:t>- استياء الشعب من سياسة الوصي على العرش عبد الإله</w:t>
      </w:r>
    </w:p>
    <w:p w:rsidR="00BB2982" w:rsidRDefault="00BB2982" w:rsidP="00E95588">
      <w:pPr>
        <w:pStyle w:val="ListParagraph"/>
        <w:numPr>
          <w:ilvl w:val="0"/>
          <w:numId w:val="12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من أسباب ثورة </w:t>
      </w:r>
      <w:r>
        <w:rPr>
          <w:sz w:val="36"/>
          <w:szCs w:val="36"/>
          <w:lang w:bidi="ar-EG"/>
        </w:rPr>
        <w:t>1958</w:t>
      </w:r>
      <w:r>
        <w:rPr>
          <w:rFonts w:hint="cs"/>
          <w:sz w:val="36"/>
          <w:szCs w:val="36"/>
          <w:rtl/>
          <w:lang w:bidi="ar-EG"/>
        </w:rPr>
        <w:t xml:space="preserve"> :</w:t>
      </w:r>
    </w:p>
    <w:p w:rsidR="00BB2982" w:rsidRDefault="00BB2982" w:rsidP="00BB2982">
      <w:pPr>
        <w:pStyle w:val="ListParagraph"/>
        <w:rPr>
          <w:color w:val="00B050"/>
          <w:sz w:val="36"/>
          <w:szCs w:val="36"/>
          <w:rtl/>
          <w:lang w:bidi="ar-EG"/>
        </w:rPr>
      </w:pPr>
      <w:r>
        <w:rPr>
          <w:rFonts w:hint="cs"/>
          <w:color w:val="00B050"/>
          <w:sz w:val="36"/>
          <w:szCs w:val="36"/>
          <w:rtl/>
          <w:lang w:bidi="ar-EG"/>
        </w:rPr>
        <w:t xml:space="preserve">- </w:t>
      </w:r>
      <w:r w:rsidR="000172BB">
        <w:rPr>
          <w:rFonts w:hint="cs"/>
          <w:color w:val="00B050"/>
          <w:sz w:val="36"/>
          <w:szCs w:val="36"/>
          <w:rtl/>
          <w:lang w:bidi="ar-EG"/>
        </w:rPr>
        <w:t>استياء الشعب من ارتباط الحكم بالغرب</w:t>
      </w:r>
    </w:p>
    <w:p w:rsidR="000172BB" w:rsidRDefault="000172BB" w:rsidP="00BB2982">
      <w:pPr>
        <w:pStyle w:val="ListParagraph"/>
        <w:rPr>
          <w:color w:val="FF0000"/>
          <w:sz w:val="36"/>
          <w:szCs w:val="36"/>
          <w:rtl/>
          <w:lang w:bidi="ar-EG"/>
        </w:rPr>
      </w:pPr>
      <w:r w:rsidRPr="000172BB">
        <w:rPr>
          <w:rFonts w:hint="cs"/>
          <w:color w:val="FF0000"/>
          <w:sz w:val="36"/>
          <w:szCs w:val="36"/>
          <w:rtl/>
          <w:lang w:bidi="ar-EG"/>
        </w:rPr>
        <w:t>- لجوء الحكومة إلى الاستبداد</w:t>
      </w:r>
    </w:p>
    <w:p w:rsidR="000172BB" w:rsidRDefault="000172BB" w:rsidP="00E95588">
      <w:pPr>
        <w:pStyle w:val="ListParagraph"/>
        <w:numPr>
          <w:ilvl w:val="0"/>
          <w:numId w:val="12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قام الجيش العراقي في عام </w:t>
      </w:r>
      <w:r>
        <w:rPr>
          <w:sz w:val="36"/>
          <w:szCs w:val="36"/>
          <w:lang w:bidi="ar-EG"/>
        </w:rPr>
        <w:t>14</w:t>
      </w:r>
      <w:r>
        <w:rPr>
          <w:rFonts w:hint="cs"/>
          <w:sz w:val="36"/>
          <w:szCs w:val="36"/>
          <w:rtl/>
          <w:lang w:bidi="ar-EG"/>
        </w:rPr>
        <w:t xml:space="preserve"> يوليو </w:t>
      </w:r>
      <w:r>
        <w:rPr>
          <w:sz w:val="36"/>
          <w:szCs w:val="36"/>
          <w:lang w:bidi="ar-EG"/>
        </w:rPr>
        <w:t>1958</w:t>
      </w:r>
      <w:r>
        <w:rPr>
          <w:rFonts w:hint="cs"/>
          <w:sz w:val="36"/>
          <w:szCs w:val="36"/>
          <w:rtl/>
          <w:lang w:bidi="ar-EG"/>
        </w:rPr>
        <w:t xml:space="preserve"> بثورة أسقطت النظام الملكي وأعلنت قيام الجمهورية العراقية برئاسة عبد الكريم قاسم وتسلم صدام حسين الحكم في عام </w:t>
      </w:r>
      <w:r>
        <w:rPr>
          <w:sz w:val="36"/>
          <w:szCs w:val="36"/>
          <w:lang w:bidi="ar-EG"/>
        </w:rPr>
        <w:t>1979</w:t>
      </w:r>
    </w:p>
    <w:p w:rsidR="000172BB" w:rsidRDefault="000172BB" w:rsidP="00E95588">
      <w:pPr>
        <w:pStyle w:val="ListParagraph"/>
        <w:numPr>
          <w:ilvl w:val="0"/>
          <w:numId w:val="12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من المشكلات التي واجهت العراق وحكامه :</w:t>
      </w:r>
    </w:p>
    <w:p w:rsidR="000172BB" w:rsidRDefault="000172BB" w:rsidP="000172BB">
      <w:pPr>
        <w:pStyle w:val="ListParagraph"/>
        <w:rPr>
          <w:color w:val="00B050"/>
          <w:sz w:val="36"/>
          <w:szCs w:val="36"/>
          <w:rtl/>
          <w:lang w:bidi="ar-EG"/>
        </w:rPr>
      </w:pPr>
      <w:r w:rsidRPr="000172BB">
        <w:rPr>
          <w:rFonts w:hint="cs"/>
          <w:color w:val="00B050"/>
          <w:sz w:val="36"/>
          <w:szCs w:val="36"/>
          <w:rtl/>
          <w:lang w:bidi="ar-EG"/>
        </w:rPr>
        <w:t xml:space="preserve">- الحرب العراقية </w:t>
      </w:r>
      <w:r w:rsidRPr="000172BB">
        <w:rPr>
          <w:color w:val="00B050"/>
          <w:sz w:val="36"/>
          <w:szCs w:val="36"/>
          <w:rtl/>
          <w:lang w:bidi="ar-EG"/>
        </w:rPr>
        <w:t>–</w:t>
      </w:r>
      <w:r w:rsidRPr="000172BB">
        <w:rPr>
          <w:rFonts w:hint="cs"/>
          <w:color w:val="00B050"/>
          <w:sz w:val="36"/>
          <w:szCs w:val="36"/>
          <w:rtl/>
          <w:lang w:bidi="ar-EG"/>
        </w:rPr>
        <w:t xml:space="preserve"> الإيرانية </w:t>
      </w:r>
    </w:p>
    <w:p w:rsidR="000172BB" w:rsidRDefault="000172BB" w:rsidP="000172BB">
      <w:pPr>
        <w:pStyle w:val="ListParagraph"/>
        <w:rPr>
          <w:color w:val="FF0000"/>
          <w:sz w:val="36"/>
          <w:szCs w:val="36"/>
          <w:rtl/>
          <w:lang w:bidi="ar-EG"/>
        </w:rPr>
      </w:pPr>
      <w:r w:rsidRPr="000172BB">
        <w:rPr>
          <w:rFonts w:hint="cs"/>
          <w:color w:val="FF0000"/>
          <w:sz w:val="36"/>
          <w:szCs w:val="36"/>
          <w:rtl/>
          <w:lang w:bidi="ar-EG"/>
        </w:rPr>
        <w:t>- احتلال الكويت</w:t>
      </w:r>
    </w:p>
    <w:p w:rsidR="000172BB" w:rsidRDefault="000172BB" w:rsidP="00E95588">
      <w:pPr>
        <w:pStyle w:val="ListParagraph"/>
        <w:numPr>
          <w:ilvl w:val="0"/>
          <w:numId w:val="13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من نتائج احتلال العراق للكويت :</w:t>
      </w:r>
    </w:p>
    <w:p w:rsidR="000172BB" w:rsidRDefault="000172BB" w:rsidP="000172BB">
      <w:pPr>
        <w:pStyle w:val="ListParagraph"/>
        <w:rPr>
          <w:color w:val="00B050"/>
          <w:sz w:val="36"/>
          <w:szCs w:val="36"/>
          <w:rtl/>
          <w:lang w:bidi="ar-EG"/>
        </w:rPr>
      </w:pPr>
      <w:r>
        <w:rPr>
          <w:rFonts w:hint="cs"/>
          <w:color w:val="00B050"/>
          <w:sz w:val="36"/>
          <w:szCs w:val="36"/>
          <w:rtl/>
          <w:lang w:bidi="ar-EG"/>
        </w:rPr>
        <w:t xml:space="preserve">- دفع العراق التعويضات         </w:t>
      </w:r>
      <w:r w:rsidRPr="000172BB">
        <w:rPr>
          <w:rFonts w:hint="cs"/>
          <w:color w:val="0070C0"/>
          <w:sz w:val="36"/>
          <w:szCs w:val="36"/>
          <w:rtl/>
          <w:lang w:bidi="ar-EG"/>
        </w:rPr>
        <w:t>- تجريده من أسلحة الدمار الشامل</w:t>
      </w:r>
    </w:p>
    <w:p w:rsidR="000172BB" w:rsidRPr="000172BB" w:rsidRDefault="000172BB" w:rsidP="000172BB">
      <w:pPr>
        <w:pStyle w:val="ListParagraph"/>
        <w:rPr>
          <w:color w:val="FF0000"/>
          <w:sz w:val="36"/>
          <w:szCs w:val="36"/>
          <w:rtl/>
          <w:lang w:bidi="ar-EG"/>
        </w:rPr>
      </w:pPr>
      <w:r w:rsidRPr="000172BB">
        <w:rPr>
          <w:rFonts w:hint="cs"/>
          <w:color w:val="FF0000"/>
          <w:sz w:val="36"/>
          <w:szCs w:val="36"/>
          <w:rtl/>
          <w:lang w:bidi="ar-EG"/>
        </w:rPr>
        <w:t>- فرض الحصار الاقتصادي</w:t>
      </w:r>
    </w:p>
    <w:p w:rsidR="000172BB" w:rsidRDefault="00F22379" w:rsidP="00E95588">
      <w:pPr>
        <w:pStyle w:val="ListParagraph"/>
        <w:numPr>
          <w:ilvl w:val="0"/>
          <w:numId w:val="14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lastRenderedPageBreak/>
        <w:t>الحكومات التي نشأت بعد الحرب العالمية الأولى في شرق الأردن :</w:t>
      </w:r>
    </w:p>
    <w:p w:rsidR="00F22379" w:rsidRDefault="00F22379" w:rsidP="00F22379">
      <w:pPr>
        <w:pStyle w:val="ListParagraph"/>
        <w:rPr>
          <w:color w:val="00B050"/>
          <w:sz w:val="36"/>
          <w:szCs w:val="36"/>
          <w:rtl/>
          <w:lang w:bidi="ar-EG"/>
        </w:rPr>
      </w:pPr>
      <w:r>
        <w:rPr>
          <w:rFonts w:hint="cs"/>
          <w:color w:val="00B050"/>
          <w:sz w:val="36"/>
          <w:szCs w:val="36"/>
          <w:rtl/>
          <w:lang w:bidi="ar-EG"/>
        </w:rPr>
        <w:t xml:space="preserve">- أربد     </w:t>
      </w:r>
      <w:r w:rsidRPr="00F22379">
        <w:rPr>
          <w:rFonts w:hint="cs"/>
          <w:color w:val="FF0000"/>
          <w:sz w:val="36"/>
          <w:szCs w:val="36"/>
          <w:rtl/>
          <w:lang w:bidi="ar-EG"/>
        </w:rPr>
        <w:t>- عجلون</w:t>
      </w:r>
      <w:r>
        <w:rPr>
          <w:rFonts w:hint="cs"/>
          <w:color w:val="00B050"/>
          <w:sz w:val="36"/>
          <w:szCs w:val="36"/>
          <w:rtl/>
          <w:lang w:bidi="ar-EG"/>
        </w:rPr>
        <w:t xml:space="preserve">     - الكرك     </w:t>
      </w:r>
      <w:r w:rsidRPr="00F22379">
        <w:rPr>
          <w:rFonts w:hint="cs"/>
          <w:color w:val="FF0000"/>
          <w:sz w:val="36"/>
          <w:szCs w:val="36"/>
          <w:rtl/>
          <w:lang w:bidi="ar-EG"/>
        </w:rPr>
        <w:t>- عمان</w:t>
      </w:r>
    </w:p>
    <w:p w:rsidR="00F22379" w:rsidRDefault="00F22379" w:rsidP="00F22379">
      <w:pPr>
        <w:pStyle w:val="ListParagraph"/>
        <w:rPr>
          <w:color w:val="00B050"/>
          <w:sz w:val="36"/>
          <w:szCs w:val="36"/>
          <w:rtl/>
          <w:lang w:bidi="ar-EG"/>
        </w:rPr>
      </w:pPr>
      <w:r>
        <w:rPr>
          <w:rFonts w:hint="cs"/>
          <w:color w:val="00B050"/>
          <w:sz w:val="36"/>
          <w:szCs w:val="36"/>
          <w:rtl/>
          <w:lang w:bidi="ar-EG"/>
        </w:rPr>
        <w:t>وتخضع للمندوب السامي البريطاني في القدس</w:t>
      </w:r>
    </w:p>
    <w:p w:rsidR="00F22379" w:rsidRDefault="00F22379" w:rsidP="00E95588">
      <w:pPr>
        <w:pStyle w:val="ListParagraph"/>
        <w:numPr>
          <w:ilvl w:val="0"/>
          <w:numId w:val="14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من دوافع بريطانيا من أجل تأسيس إمارة شرق الأردن :</w:t>
      </w:r>
    </w:p>
    <w:p w:rsidR="00F22379" w:rsidRDefault="00F22379" w:rsidP="00F22379">
      <w:pPr>
        <w:pStyle w:val="ListParagraph"/>
        <w:rPr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- إبعاد خطر نشوب ثورة عربية ضد فرنسا</w:t>
      </w:r>
    </w:p>
    <w:p w:rsidR="00F22379" w:rsidRDefault="00F22379" w:rsidP="00F22379">
      <w:pPr>
        <w:pStyle w:val="ListParagraph"/>
        <w:rPr>
          <w:color w:val="00B050"/>
          <w:sz w:val="36"/>
          <w:szCs w:val="36"/>
          <w:rtl/>
          <w:lang w:bidi="ar-EG"/>
        </w:rPr>
      </w:pPr>
      <w:r w:rsidRPr="00F22379">
        <w:rPr>
          <w:rFonts w:hint="cs"/>
          <w:color w:val="00B050"/>
          <w:sz w:val="36"/>
          <w:szCs w:val="36"/>
          <w:rtl/>
          <w:lang w:bidi="ar-EG"/>
        </w:rPr>
        <w:t>- إرضاء الشريف حسين وأبنائه</w:t>
      </w:r>
    </w:p>
    <w:p w:rsidR="00F22379" w:rsidRDefault="00F22379" w:rsidP="00E95588">
      <w:pPr>
        <w:pStyle w:val="ListParagraph"/>
        <w:numPr>
          <w:ilvl w:val="0"/>
          <w:numId w:val="14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من المعاهدات التي حدثت في إمارة شرق الأردن :</w:t>
      </w:r>
    </w:p>
    <w:p w:rsidR="00F22379" w:rsidRDefault="00F22379" w:rsidP="00E95588">
      <w:pPr>
        <w:pStyle w:val="ListParagraph"/>
        <w:numPr>
          <w:ilvl w:val="0"/>
          <w:numId w:val="14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من بنود معاهدة </w:t>
      </w:r>
      <w:r>
        <w:rPr>
          <w:sz w:val="36"/>
          <w:szCs w:val="36"/>
          <w:lang w:bidi="ar-EG"/>
        </w:rPr>
        <w:t>1928</w:t>
      </w:r>
      <w:r>
        <w:rPr>
          <w:rFonts w:hint="cs"/>
          <w:sz w:val="36"/>
          <w:szCs w:val="36"/>
          <w:rtl/>
          <w:lang w:bidi="ar-EG"/>
        </w:rPr>
        <w:t xml:space="preserve"> :</w:t>
      </w:r>
    </w:p>
    <w:p w:rsidR="00F22379" w:rsidRDefault="00F22379" w:rsidP="00F22379">
      <w:pPr>
        <w:pStyle w:val="ListParagraph"/>
        <w:rPr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- زيادة النفوذ البريطاني في جميع الشؤون</w:t>
      </w:r>
    </w:p>
    <w:p w:rsidR="00F22379" w:rsidRDefault="00F22379" w:rsidP="00F22379">
      <w:pPr>
        <w:pStyle w:val="ListParagraph"/>
        <w:rPr>
          <w:color w:val="00B050"/>
          <w:sz w:val="36"/>
          <w:szCs w:val="36"/>
          <w:rtl/>
          <w:lang w:bidi="ar-EG"/>
        </w:rPr>
      </w:pPr>
      <w:r w:rsidRPr="00F22379">
        <w:rPr>
          <w:rFonts w:hint="cs"/>
          <w:color w:val="00B050"/>
          <w:sz w:val="36"/>
          <w:szCs w:val="36"/>
          <w:rtl/>
          <w:lang w:bidi="ar-EG"/>
        </w:rPr>
        <w:t>- إلزام الأمير عبد الله باتباع مشورتها</w:t>
      </w:r>
    </w:p>
    <w:p w:rsidR="00F22379" w:rsidRDefault="00F22379" w:rsidP="00E95588">
      <w:pPr>
        <w:pStyle w:val="ListParagraph"/>
        <w:numPr>
          <w:ilvl w:val="0"/>
          <w:numId w:val="15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من بنود معاهدة تحالف وصداقة </w:t>
      </w:r>
      <w:r>
        <w:rPr>
          <w:sz w:val="36"/>
          <w:szCs w:val="36"/>
          <w:lang w:bidi="ar-EG"/>
        </w:rPr>
        <w:t>1946</w:t>
      </w:r>
      <w:r>
        <w:rPr>
          <w:rFonts w:hint="cs"/>
          <w:sz w:val="36"/>
          <w:szCs w:val="36"/>
          <w:rtl/>
          <w:lang w:bidi="ar-EG"/>
        </w:rPr>
        <w:t xml:space="preserve"> :</w:t>
      </w:r>
    </w:p>
    <w:p w:rsidR="00F22379" w:rsidRDefault="00F22379" w:rsidP="00F22379">
      <w:pPr>
        <w:pStyle w:val="ListParagraph"/>
        <w:rPr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 xml:space="preserve">- </w:t>
      </w:r>
      <w:r w:rsidR="00CE7D8C">
        <w:rPr>
          <w:rFonts w:hint="cs"/>
          <w:color w:val="FF0000"/>
          <w:sz w:val="36"/>
          <w:szCs w:val="36"/>
          <w:rtl/>
          <w:lang w:bidi="ar-EG"/>
        </w:rPr>
        <w:t xml:space="preserve">إنهاء الانتداب البريطاني </w:t>
      </w:r>
    </w:p>
    <w:p w:rsidR="00CE7D8C" w:rsidRDefault="00CE7D8C" w:rsidP="00F22379">
      <w:pPr>
        <w:pStyle w:val="ListParagraph"/>
        <w:rPr>
          <w:color w:val="00B050"/>
          <w:sz w:val="36"/>
          <w:szCs w:val="36"/>
          <w:rtl/>
          <w:lang w:bidi="ar-EG"/>
        </w:rPr>
      </w:pPr>
      <w:r w:rsidRPr="00CE7D8C">
        <w:rPr>
          <w:rFonts w:hint="cs"/>
          <w:color w:val="00B050"/>
          <w:sz w:val="36"/>
          <w:szCs w:val="36"/>
          <w:rtl/>
          <w:lang w:bidi="ar-EG"/>
        </w:rPr>
        <w:t>- الاعتراف باستقلال الأردن</w:t>
      </w:r>
    </w:p>
    <w:p w:rsidR="00CE7D8C" w:rsidRPr="00CE7D8C" w:rsidRDefault="00CE7D8C" w:rsidP="00E95588">
      <w:pPr>
        <w:pStyle w:val="ListParagraph"/>
        <w:numPr>
          <w:ilvl w:val="0"/>
          <w:numId w:val="15"/>
        </w:numPr>
        <w:rPr>
          <w:sz w:val="36"/>
          <w:szCs w:val="36"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 xml:space="preserve">في عام </w:t>
      </w:r>
      <w:r>
        <w:rPr>
          <w:color w:val="FF0000"/>
          <w:sz w:val="36"/>
          <w:szCs w:val="36"/>
          <w:lang w:bidi="ar-EG"/>
        </w:rPr>
        <w:t>25</w:t>
      </w:r>
      <w:r>
        <w:rPr>
          <w:rFonts w:hint="cs"/>
          <w:color w:val="FF0000"/>
          <w:sz w:val="36"/>
          <w:szCs w:val="36"/>
          <w:rtl/>
          <w:lang w:bidi="ar-EG"/>
        </w:rPr>
        <w:t xml:space="preserve"> مايو </w:t>
      </w:r>
      <w:r>
        <w:rPr>
          <w:color w:val="FF0000"/>
          <w:sz w:val="36"/>
          <w:szCs w:val="36"/>
          <w:lang w:bidi="ar-EG"/>
        </w:rPr>
        <w:t>1946</w:t>
      </w:r>
      <w:r>
        <w:rPr>
          <w:rFonts w:hint="cs"/>
          <w:color w:val="FF0000"/>
          <w:sz w:val="36"/>
          <w:szCs w:val="36"/>
          <w:rtl/>
          <w:lang w:bidi="ar-EG"/>
        </w:rPr>
        <w:t xml:space="preserve"> تحولت الإمارة إلى مملكة باسم (( المملكة الأردنية الهاشمية ))</w:t>
      </w:r>
    </w:p>
    <w:p w:rsidR="00CE7D8C" w:rsidRDefault="00CE7D8C" w:rsidP="00E95588">
      <w:pPr>
        <w:pStyle w:val="ListParagraph"/>
        <w:numPr>
          <w:ilvl w:val="0"/>
          <w:numId w:val="15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من التطورات التي حدثت بعد الاستقلال :</w:t>
      </w:r>
    </w:p>
    <w:p w:rsidR="00CE7D8C" w:rsidRDefault="00CE7D8C" w:rsidP="00CE7D8C">
      <w:pPr>
        <w:pStyle w:val="ListParagraph"/>
        <w:rPr>
          <w:color w:val="00B050"/>
          <w:sz w:val="36"/>
          <w:szCs w:val="36"/>
          <w:lang w:bidi="ar-EG"/>
        </w:rPr>
      </w:pPr>
      <w:r>
        <w:rPr>
          <w:rFonts w:hint="cs"/>
          <w:color w:val="00B050"/>
          <w:sz w:val="36"/>
          <w:szCs w:val="36"/>
          <w:rtl/>
          <w:lang w:bidi="ar-EG"/>
        </w:rPr>
        <w:t xml:space="preserve">- دخلت المملكة حرب فلسطين </w:t>
      </w:r>
      <w:r>
        <w:rPr>
          <w:color w:val="00B050"/>
          <w:sz w:val="36"/>
          <w:szCs w:val="36"/>
          <w:lang w:bidi="ar-EG"/>
        </w:rPr>
        <w:t>1948</w:t>
      </w:r>
    </w:p>
    <w:p w:rsidR="00CE7D8C" w:rsidRPr="00CE7D8C" w:rsidRDefault="00CE7D8C" w:rsidP="00E95588">
      <w:pPr>
        <w:pStyle w:val="ListParagraph"/>
        <w:numPr>
          <w:ilvl w:val="0"/>
          <w:numId w:val="16"/>
        </w:numPr>
        <w:rPr>
          <w:sz w:val="36"/>
          <w:szCs w:val="36"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 xml:space="preserve">قتل الملك عبد الله في القدس عام </w:t>
      </w:r>
      <w:r>
        <w:rPr>
          <w:color w:val="FF0000"/>
          <w:sz w:val="36"/>
          <w:szCs w:val="36"/>
          <w:lang w:bidi="ar-EG"/>
        </w:rPr>
        <w:t>1951</w:t>
      </w:r>
      <w:r>
        <w:rPr>
          <w:rFonts w:hint="cs"/>
          <w:color w:val="FF0000"/>
          <w:sz w:val="36"/>
          <w:szCs w:val="36"/>
          <w:rtl/>
          <w:lang w:bidi="ar-EG"/>
        </w:rPr>
        <w:t xml:space="preserve"> فخلفه ابنه الملك طلال وجاء بعد الملك طلال ابنه الملك حسين</w:t>
      </w:r>
    </w:p>
    <w:p w:rsidR="00CE7D8C" w:rsidRDefault="00CE7D8C" w:rsidP="00E95588">
      <w:pPr>
        <w:pStyle w:val="ListParagraph"/>
        <w:numPr>
          <w:ilvl w:val="0"/>
          <w:numId w:val="16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من أبرز التطورات في عهد الملك حسين :</w:t>
      </w:r>
    </w:p>
    <w:p w:rsidR="00CE7D8C" w:rsidRDefault="00CE7D8C" w:rsidP="00CE7D8C">
      <w:pPr>
        <w:pStyle w:val="ListParagraph"/>
        <w:rPr>
          <w:color w:val="00B050"/>
          <w:sz w:val="36"/>
          <w:szCs w:val="36"/>
          <w:rtl/>
          <w:lang w:bidi="ar-EG"/>
        </w:rPr>
      </w:pPr>
      <w:r>
        <w:rPr>
          <w:rFonts w:hint="cs"/>
          <w:color w:val="00B050"/>
          <w:sz w:val="36"/>
          <w:szCs w:val="36"/>
          <w:rtl/>
          <w:lang w:bidi="ar-EG"/>
        </w:rPr>
        <w:t>- إلغاء المعاهدة مع بريطانيا</w:t>
      </w:r>
    </w:p>
    <w:p w:rsidR="00CE7D8C" w:rsidRDefault="00CE7D8C" w:rsidP="00CE7D8C">
      <w:pPr>
        <w:pStyle w:val="ListParagraph"/>
        <w:rPr>
          <w:color w:val="FF0000"/>
          <w:sz w:val="36"/>
          <w:szCs w:val="36"/>
          <w:rtl/>
          <w:lang w:bidi="ar-EG"/>
        </w:rPr>
      </w:pPr>
      <w:r w:rsidRPr="00CE7D8C">
        <w:rPr>
          <w:rFonts w:hint="cs"/>
          <w:color w:val="FF0000"/>
          <w:sz w:val="36"/>
          <w:szCs w:val="36"/>
          <w:rtl/>
          <w:lang w:bidi="ar-EG"/>
        </w:rPr>
        <w:t>- قبول الأردن في الأمم المتحدة</w:t>
      </w:r>
    </w:p>
    <w:p w:rsidR="00CE7D8C" w:rsidRDefault="00CE7D8C" w:rsidP="00E95588">
      <w:pPr>
        <w:pStyle w:val="ListParagraph"/>
        <w:numPr>
          <w:ilvl w:val="0"/>
          <w:numId w:val="17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الصهيونية هي :</w:t>
      </w:r>
    </w:p>
    <w:p w:rsidR="00CE7D8C" w:rsidRDefault="00CE7D8C" w:rsidP="00CE7D8C">
      <w:pPr>
        <w:pStyle w:val="ListParagraph"/>
        <w:rPr>
          <w:color w:val="00B050"/>
          <w:sz w:val="36"/>
          <w:szCs w:val="36"/>
          <w:rtl/>
          <w:lang w:bidi="ar-EG"/>
        </w:rPr>
      </w:pPr>
      <w:r>
        <w:rPr>
          <w:rFonts w:hint="cs"/>
          <w:color w:val="00B050"/>
          <w:sz w:val="36"/>
          <w:szCs w:val="36"/>
          <w:rtl/>
          <w:lang w:bidi="ar-EG"/>
        </w:rPr>
        <w:t>- حركة سياسية أنشأها يهود أوروبا بهدف تجميع اليهود وحشدهم في فلسطين</w:t>
      </w:r>
    </w:p>
    <w:p w:rsidR="00CE7D8C" w:rsidRDefault="00CE7D8C" w:rsidP="00E95588">
      <w:pPr>
        <w:pStyle w:val="ListParagraph"/>
        <w:numPr>
          <w:ilvl w:val="0"/>
          <w:numId w:val="17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من أسباب تبني الدول الأوروبية نشر الفكرة الصهيونية :</w:t>
      </w:r>
    </w:p>
    <w:p w:rsidR="00CE7D8C" w:rsidRDefault="00CE7D8C" w:rsidP="00CE7D8C">
      <w:pPr>
        <w:pStyle w:val="ListParagraph"/>
        <w:rPr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- لالتقاء مصالحهم</w:t>
      </w:r>
    </w:p>
    <w:p w:rsidR="00CE7D8C" w:rsidRDefault="00CE7D8C" w:rsidP="00CE7D8C">
      <w:pPr>
        <w:pStyle w:val="ListParagraph"/>
        <w:rPr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- للتخلص من اليهود</w:t>
      </w:r>
    </w:p>
    <w:p w:rsidR="00CE7D8C" w:rsidRDefault="0062062B" w:rsidP="00E95588">
      <w:pPr>
        <w:pStyle w:val="ListParagraph"/>
        <w:numPr>
          <w:ilvl w:val="0"/>
          <w:numId w:val="17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lastRenderedPageBreak/>
        <w:t>من أمثلة مساندة اليهود :</w:t>
      </w:r>
    </w:p>
    <w:p w:rsidR="0062062B" w:rsidRDefault="0062062B" w:rsidP="0062062B">
      <w:pPr>
        <w:pStyle w:val="ListParagraph"/>
        <w:rPr>
          <w:color w:val="00B050"/>
          <w:sz w:val="36"/>
          <w:szCs w:val="36"/>
          <w:rtl/>
          <w:lang w:bidi="ar-EG"/>
        </w:rPr>
      </w:pPr>
      <w:r>
        <w:rPr>
          <w:rFonts w:hint="cs"/>
          <w:color w:val="00B050"/>
          <w:sz w:val="36"/>
          <w:szCs w:val="36"/>
          <w:rtl/>
          <w:lang w:bidi="ar-EG"/>
        </w:rPr>
        <w:t>- مطالبة وزير خارجية بريطانيا بالمرستون السلطان العثماني السماح لليهو بالهجرة لفلسطين</w:t>
      </w:r>
    </w:p>
    <w:p w:rsidR="0062062B" w:rsidRPr="0062062B" w:rsidRDefault="0062062B" w:rsidP="0062062B">
      <w:pPr>
        <w:pStyle w:val="ListParagraph"/>
        <w:rPr>
          <w:color w:val="FF0000"/>
          <w:sz w:val="36"/>
          <w:szCs w:val="36"/>
          <w:rtl/>
          <w:lang w:bidi="ar-EG"/>
        </w:rPr>
      </w:pPr>
      <w:r w:rsidRPr="0062062B">
        <w:rPr>
          <w:rFonts w:hint="cs"/>
          <w:color w:val="FF0000"/>
          <w:sz w:val="36"/>
          <w:szCs w:val="36"/>
          <w:rtl/>
          <w:lang w:bidi="ar-EG"/>
        </w:rPr>
        <w:t>- اقتراح رئيس وزراء ألمانيا بسمارك إقامة دولة يهودية على جانبي الفرات</w:t>
      </w:r>
    </w:p>
    <w:p w:rsidR="0062062B" w:rsidRDefault="0062062B" w:rsidP="00E95588">
      <w:pPr>
        <w:pStyle w:val="ListParagraph"/>
        <w:numPr>
          <w:ilvl w:val="0"/>
          <w:numId w:val="17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يعد تيودور هرتزل اليهودي النمساوي مؤسس الحركة الصهيونية</w:t>
      </w:r>
    </w:p>
    <w:p w:rsidR="0062062B" w:rsidRDefault="0062062B" w:rsidP="00E95588">
      <w:pPr>
        <w:pStyle w:val="ListParagraph"/>
        <w:numPr>
          <w:ilvl w:val="0"/>
          <w:numId w:val="17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من القرارت التي تمت في المؤتمر الصهيوني الأول </w:t>
      </w:r>
      <w:r>
        <w:rPr>
          <w:sz w:val="36"/>
          <w:szCs w:val="36"/>
          <w:lang w:bidi="ar-EG"/>
        </w:rPr>
        <w:t>1897</w:t>
      </w:r>
      <w:r>
        <w:rPr>
          <w:rFonts w:hint="cs"/>
          <w:sz w:val="36"/>
          <w:szCs w:val="36"/>
          <w:rtl/>
          <w:lang w:bidi="ar-EG"/>
        </w:rPr>
        <w:t xml:space="preserve"> :</w:t>
      </w:r>
    </w:p>
    <w:p w:rsidR="0062062B" w:rsidRDefault="0062062B" w:rsidP="0062062B">
      <w:pPr>
        <w:pStyle w:val="ListParagraph"/>
        <w:rPr>
          <w:color w:val="00B050"/>
          <w:sz w:val="36"/>
          <w:szCs w:val="36"/>
          <w:rtl/>
          <w:lang w:bidi="ar-EG"/>
        </w:rPr>
      </w:pPr>
      <w:r>
        <w:rPr>
          <w:rFonts w:hint="cs"/>
          <w:color w:val="00B050"/>
          <w:sz w:val="36"/>
          <w:szCs w:val="36"/>
          <w:rtl/>
          <w:lang w:bidi="ar-EG"/>
        </w:rPr>
        <w:t>- إقامة دولة يهودية في فلسطين</w:t>
      </w:r>
    </w:p>
    <w:p w:rsidR="0062062B" w:rsidRPr="0062062B" w:rsidRDefault="0062062B" w:rsidP="0062062B">
      <w:pPr>
        <w:pStyle w:val="ListParagraph"/>
        <w:rPr>
          <w:color w:val="FF0000"/>
          <w:sz w:val="36"/>
          <w:szCs w:val="36"/>
          <w:rtl/>
          <w:lang w:bidi="ar-EG"/>
        </w:rPr>
      </w:pPr>
      <w:r w:rsidRPr="0062062B">
        <w:rPr>
          <w:rFonts w:hint="cs"/>
          <w:color w:val="FF0000"/>
          <w:sz w:val="36"/>
          <w:szCs w:val="36"/>
          <w:rtl/>
          <w:lang w:bidi="ar-EG"/>
        </w:rPr>
        <w:t xml:space="preserve">- تشجيع الهجرة اليهودية </w:t>
      </w:r>
    </w:p>
    <w:p w:rsidR="0062062B" w:rsidRDefault="0062062B" w:rsidP="0062062B">
      <w:pPr>
        <w:pStyle w:val="ListParagraph"/>
        <w:rPr>
          <w:color w:val="00B050"/>
          <w:sz w:val="36"/>
          <w:szCs w:val="36"/>
          <w:rtl/>
          <w:lang w:bidi="ar-EG"/>
        </w:rPr>
      </w:pPr>
      <w:r>
        <w:rPr>
          <w:rFonts w:hint="cs"/>
          <w:color w:val="00B050"/>
          <w:sz w:val="36"/>
          <w:szCs w:val="36"/>
          <w:rtl/>
          <w:lang w:bidi="ar-EG"/>
        </w:rPr>
        <w:t>- تنظيم اليهود</w:t>
      </w:r>
    </w:p>
    <w:p w:rsidR="0062062B" w:rsidRDefault="0062062B" w:rsidP="00E95588">
      <w:pPr>
        <w:pStyle w:val="ListParagraph"/>
        <w:numPr>
          <w:ilvl w:val="0"/>
          <w:numId w:val="18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وضع مؤتمر صان ريمو </w:t>
      </w:r>
      <w:r>
        <w:rPr>
          <w:sz w:val="36"/>
          <w:szCs w:val="36"/>
          <w:lang w:bidi="ar-EG"/>
        </w:rPr>
        <w:t>25</w:t>
      </w:r>
      <w:r>
        <w:rPr>
          <w:rFonts w:hint="cs"/>
          <w:sz w:val="36"/>
          <w:szCs w:val="36"/>
          <w:rtl/>
          <w:lang w:bidi="ar-EG"/>
        </w:rPr>
        <w:t xml:space="preserve"> أبريل </w:t>
      </w:r>
      <w:r>
        <w:rPr>
          <w:sz w:val="36"/>
          <w:szCs w:val="36"/>
          <w:lang w:bidi="ar-EG"/>
        </w:rPr>
        <w:t>1920</w:t>
      </w:r>
      <w:r>
        <w:rPr>
          <w:rFonts w:hint="cs"/>
          <w:sz w:val="36"/>
          <w:szCs w:val="36"/>
          <w:rtl/>
          <w:lang w:bidi="ar-EG"/>
        </w:rPr>
        <w:t xml:space="preserve"> فلسطين تحت الإنتداب البريطاني</w:t>
      </w:r>
    </w:p>
    <w:p w:rsidR="0062062B" w:rsidRDefault="0062062B" w:rsidP="00E95588">
      <w:pPr>
        <w:pStyle w:val="ListParagraph"/>
        <w:numPr>
          <w:ilvl w:val="0"/>
          <w:numId w:val="18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من الجهود البريطانية لتنفيذ تصريح بلفور </w:t>
      </w:r>
      <w:r>
        <w:rPr>
          <w:sz w:val="36"/>
          <w:szCs w:val="36"/>
          <w:lang w:bidi="ar-EG"/>
        </w:rPr>
        <w:t>2</w:t>
      </w:r>
      <w:r>
        <w:rPr>
          <w:rFonts w:hint="cs"/>
          <w:sz w:val="36"/>
          <w:szCs w:val="36"/>
          <w:rtl/>
          <w:lang w:bidi="ar-EG"/>
        </w:rPr>
        <w:t xml:space="preserve"> نوفمبر </w:t>
      </w:r>
      <w:r>
        <w:rPr>
          <w:sz w:val="36"/>
          <w:szCs w:val="36"/>
          <w:lang w:bidi="ar-EG"/>
        </w:rPr>
        <w:t>1917</w:t>
      </w:r>
      <w:r>
        <w:rPr>
          <w:rFonts w:hint="cs"/>
          <w:sz w:val="36"/>
          <w:szCs w:val="36"/>
          <w:rtl/>
          <w:lang w:bidi="ar-EG"/>
        </w:rPr>
        <w:t xml:space="preserve"> :</w:t>
      </w:r>
    </w:p>
    <w:p w:rsidR="0062062B" w:rsidRDefault="0062062B" w:rsidP="0062062B">
      <w:pPr>
        <w:pStyle w:val="ListParagraph"/>
        <w:rPr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- تعيين الإنجليزي اليهودي هربرت صموئيل مندوباً سامياً على فلسطين</w:t>
      </w:r>
    </w:p>
    <w:p w:rsidR="0062062B" w:rsidRPr="0062062B" w:rsidRDefault="0062062B" w:rsidP="0062062B">
      <w:pPr>
        <w:pStyle w:val="ListParagraph"/>
        <w:rPr>
          <w:color w:val="00B050"/>
          <w:sz w:val="36"/>
          <w:szCs w:val="36"/>
          <w:rtl/>
          <w:lang w:bidi="ar-EG"/>
        </w:rPr>
      </w:pPr>
      <w:r w:rsidRPr="0062062B">
        <w:rPr>
          <w:rFonts w:hint="cs"/>
          <w:color w:val="00B050"/>
          <w:sz w:val="36"/>
          <w:szCs w:val="36"/>
          <w:rtl/>
          <w:lang w:bidi="ar-EG"/>
        </w:rPr>
        <w:t>- إدخال يهود العالم إلى فلسطين</w:t>
      </w:r>
    </w:p>
    <w:p w:rsidR="0062062B" w:rsidRDefault="0062062B" w:rsidP="0062062B">
      <w:pPr>
        <w:pStyle w:val="ListParagraph"/>
        <w:rPr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- تسهيل امتلاك اليهود للسلاح</w:t>
      </w:r>
    </w:p>
    <w:p w:rsidR="0062062B" w:rsidRDefault="0062062B" w:rsidP="00E95588">
      <w:pPr>
        <w:pStyle w:val="ListParagraph"/>
        <w:numPr>
          <w:ilvl w:val="0"/>
          <w:numId w:val="19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النضال السياسي هو :</w:t>
      </w:r>
    </w:p>
    <w:p w:rsidR="0062062B" w:rsidRDefault="0062062B" w:rsidP="0062062B">
      <w:pPr>
        <w:pStyle w:val="ListParagraph"/>
        <w:rPr>
          <w:color w:val="00B050"/>
          <w:sz w:val="36"/>
          <w:szCs w:val="36"/>
          <w:rtl/>
          <w:lang w:bidi="ar-EG"/>
        </w:rPr>
      </w:pPr>
      <w:r>
        <w:rPr>
          <w:rFonts w:hint="cs"/>
          <w:color w:val="00B050"/>
          <w:sz w:val="36"/>
          <w:szCs w:val="36"/>
          <w:rtl/>
          <w:lang w:bidi="ar-EG"/>
        </w:rPr>
        <w:t xml:space="preserve">- تنظيم المظاهرات وعقد المؤتمرات </w:t>
      </w:r>
      <w:r w:rsidR="0059688E">
        <w:rPr>
          <w:rFonts w:hint="cs"/>
          <w:color w:val="00B050"/>
          <w:sz w:val="36"/>
          <w:szCs w:val="36"/>
          <w:rtl/>
          <w:lang w:bidi="ar-EG"/>
        </w:rPr>
        <w:t>والندوات</w:t>
      </w:r>
    </w:p>
    <w:p w:rsidR="0059688E" w:rsidRDefault="0059688E" w:rsidP="00E95588">
      <w:pPr>
        <w:pStyle w:val="ListParagraph"/>
        <w:numPr>
          <w:ilvl w:val="0"/>
          <w:numId w:val="19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نادت المظاهرات في فلسطين بالأتي :</w:t>
      </w:r>
    </w:p>
    <w:p w:rsidR="0059688E" w:rsidRDefault="0059688E" w:rsidP="0059688E">
      <w:pPr>
        <w:pStyle w:val="ListParagraph"/>
        <w:rPr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 xml:space="preserve">- رفض اتفاقية سايكس </w:t>
      </w:r>
      <w:r>
        <w:rPr>
          <w:color w:val="FF0000"/>
          <w:sz w:val="36"/>
          <w:szCs w:val="36"/>
          <w:rtl/>
          <w:lang w:bidi="ar-EG"/>
        </w:rPr>
        <w:t>–</w:t>
      </w:r>
      <w:r>
        <w:rPr>
          <w:rFonts w:hint="cs"/>
          <w:color w:val="FF0000"/>
          <w:sz w:val="36"/>
          <w:szCs w:val="36"/>
          <w:rtl/>
          <w:lang w:bidi="ar-EG"/>
        </w:rPr>
        <w:t xml:space="preserve"> بيكو</w:t>
      </w:r>
    </w:p>
    <w:p w:rsidR="0059688E" w:rsidRDefault="0059688E" w:rsidP="0059688E">
      <w:pPr>
        <w:pStyle w:val="ListParagraph"/>
        <w:rPr>
          <w:color w:val="00B050"/>
          <w:sz w:val="36"/>
          <w:szCs w:val="36"/>
          <w:rtl/>
          <w:lang w:bidi="ar-EG"/>
        </w:rPr>
      </w:pPr>
      <w:r w:rsidRPr="0059688E">
        <w:rPr>
          <w:rFonts w:hint="cs"/>
          <w:color w:val="00B050"/>
          <w:sz w:val="36"/>
          <w:szCs w:val="36"/>
          <w:rtl/>
          <w:lang w:bidi="ar-EG"/>
        </w:rPr>
        <w:t>- إلغاء تصريح بلفور</w:t>
      </w:r>
    </w:p>
    <w:p w:rsidR="0059688E" w:rsidRDefault="0059688E" w:rsidP="00E95588">
      <w:pPr>
        <w:pStyle w:val="ListParagraph"/>
        <w:numPr>
          <w:ilvl w:val="0"/>
          <w:numId w:val="19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من الثورات التي قامت في فلسطين :</w:t>
      </w:r>
    </w:p>
    <w:p w:rsidR="0059688E" w:rsidRDefault="0059688E" w:rsidP="00E95588">
      <w:pPr>
        <w:pStyle w:val="ListParagraph"/>
        <w:numPr>
          <w:ilvl w:val="0"/>
          <w:numId w:val="19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ثورة </w:t>
      </w:r>
      <w:r>
        <w:rPr>
          <w:sz w:val="36"/>
          <w:szCs w:val="36"/>
          <w:lang w:bidi="ar-EG"/>
        </w:rPr>
        <w:t>1929</w:t>
      </w:r>
      <w:r>
        <w:rPr>
          <w:rFonts w:hint="cs"/>
          <w:sz w:val="36"/>
          <w:szCs w:val="36"/>
          <w:rtl/>
          <w:lang w:bidi="ar-EG"/>
        </w:rPr>
        <w:t xml:space="preserve"> :</w:t>
      </w:r>
    </w:p>
    <w:p w:rsidR="0059688E" w:rsidRDefault="0059688E" w:rsidP="0059688E">
      <w:pPr>
        <w:pStyle w:val="ListParagraph"/>
        <w:rPr>
          <w:color w:val="00B05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 xml:space="preserve">- أسبابها : </w:t>
      </w:r>
      <w:r>
        <w:rPr>
          <w:rFonts w:hint="cs"/>
          <w:color w:val="00B050"/>
          <w:sz w:val="36"/>
          <w:szCs w:val="36"/>
          <w:rtl/>
          <w:lang w:bidi="ar-EG"/>
        </w:rPr>
        <w:t>اعتداء اليهود على الحائط الغربي</w:t>
      </w:r>
    </w:p>
    <w:p w:rsidR="0059688E" w:rsidRDefault="0059688E" w:rsidP="0059688E">
      <w:pPr>
        <w:pStyle w:val="ListParagraph"/>
        <w:rPr>
          <w:color w:val="00B05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 xml:space="preserve">            </w:t>
      </w:r>
      <w:r>
        <w:rPr>
          <w:rFonts w:hint="cs"/>
          <w:color w:val="00B050"/>
          <w:sz w:val="36"/>
          <w:szCs w:val="36"/>
          <w:rtl/>
          <w:lang w:bidi="ar-EG"/>
        </w:rPr>
        <w:t>ادعاء اليهود ملكيتهم للحائط</w:t>
      </w:r>
    </w:p>
    <w:p w:rsidR="0059688E" w:rsidRDefault="0059688E" w:rsidP="0059688E">
      <w:pPr>
        <w:pStyle w:val="ListParagraph"/>
        <w:rPr>
          <w:color w:val="FF0000"/>
          <w:sz w:val="36"/>
          <w:szCs w:val="36"/>
          <w:rtl/>
          <w:lang w:bidi="ar-EG"/>
        </w:rPr>
      </w:pPr>
      <w:r>
        <w:rPr>
          <w:rFonts w:hint="cs"/>
          <w:color w:val="00B050"/>
          <w:sz w:val="36"/>
          <w:szCs w:val="36"/>
          <w:rtl/>
          <w:lang w:bidi="ar-EG"/>
        </w:rPr>
        <w:t xml:space="preserve">- أحداثها : </w:t>
      </w:r>
      <w:r>
        <w:rPr>
          <w:rFonts w:hint="cs"/>
          <w:color w:val="FF0000"/>
          <w:sz w:val="36"/>
          <w:szCs w:val="36"/>
          <w:rtl/>
          <w:lang w:bidi="ar-EG"/>
        </w:rPr>
        <w:t>انشاء جمعية حراس المسجد الأقصى</w:t>
      </w:r>
    </w:p>
    <w:p w:rsidR="0059688E" w:rsidRDefault="0059688E" w:rsidP="0059688E">
      <w:pPr>
        <w:pStyle w:val="ListParagraph"/>
        <w:rPr>
          <w:color w:val="00B05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 xml:space="preserve">نتائجها : </w:t>
      </w:r>
      <w:r>
        <w:rPr>
          <w:rFonts w:hint="cs"/>
          <w:color w:val="00B050"/>
          <w:sz w:val="36"/>
          <w:szCs w:val="36"/>
          <w:rtl/>
          <w:lang w:bidi="ar-EG"/>
        </w:rPr>
        <w:t>تدخل بريطانيا لصالح اليهود</w:t>
      </w:r>
    </w:p>
    <w:p w:rsidR="0059688E" w:rsidRDefault="0059688E" w:rsidP="00E95588">
      <w:pPr>
        <w:pStyle w:val="ListParagraph"/>
        <w:numPr>
          <w:ilvl w:val="0"/>
          <w:numId w:val="20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lastRenderedPageBreak/>
        <w:t xml:space="preserve">من أشكال ثورة </w:t>
      </w:r>
      <w:r>
        <w:rPr>
          <w:sz w:val="36"/>
          <w:szCs w:val="36"/>
          <w:lang w:bidi="ar-EG"/>
        </w:rPr>
        <w:t>1936</w:t>
      </w:r>
      <w:r>
        <w:rPr>
          <w:rFonts w:hint="cs"/>
          <w:sz w:val="36"/>
          <w:szCs w:val="36"/>
          <w:rtl/>
          <w:lang w:bidi="ar-EG"/>
        </w:rPr>
        <w:t xml:space="preserve"> :</w:t>
      </w:r>
    </w:p>
    <w:p w:rsidR="0059688E" w:rsidRDefault="0059688E" w:rsidP="0059688E">
      <w:pPr>
        <w:pStyle w:val="ListParagraph"/>
        <w:rPr>
          <w:color w:val="00B050"/>
          <w:sz w:val="36"/>
          <w:szCs w:val="36"/>
          <w:rtl/>
          <w:lang w:bidi="ar-EG"/>
        </w:rPr>
      </w:pPr>
      <w:r>
        <w:rPr>
          <w:rFonts w:hint="cs"/>
          <w:color w:val="00B050"/>
          <w:sz w:val="36"/>
          <w:szCs w:val="36"/>
          <w:rtl/>
          <w:lang w:bidi="ar-EG"/>
        </w:rPr>
        <w:t>- امتناع الفلسطينيين عن دفع الضرائب</w:t>
      </w:r>
    </w:p>
    <w:p w:rsidR="0059688E" w:rsidRDefault="0059688E" w:rsidP="0059688E">
      <w:pPr>
        <w:pStyle w:val="ListParagraph"/>
        <w:rPr>
          <w:color w:val="FF0000"/>
          <w:sz w:val="36"/>
          <w:szCs w:val="36"/>
          <w:rtl/>
          <w:lang w:bidi="ar-EG"/>
        </w:rPr>
      </w:pPr>
      <w:r w:rsidRPr="0059688E">
        <w:rPr>
          <w:rFonts w:hint="cs"/>
          <w:color w:val="FF0000"/>
          <w:sz w:val="36"/>
          <w:szCs w:val="36"/>
          <w:rtl/>
          <w:lang w:bidi="ar-EG"/>
        </w:rPr>
        <w:t>- الدعوة إلى استمرار الإضراب</w:t>
      </w:r>
    </w:p>
    <w:p w:rsidR="0059688E" w:rsidRDefault="0059688E" w:rsidP="00E95588">
      <w:pPr>
        <w:pStyle w:val="ListParagraph"/>
        <w:numPr>
          <w:ilvl w:val="0"/>
          <w:numId w:val="20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يعد الشيخ عز الدين القاسم أبرز المجاهدين في فلسطين</w:t>
      </w:r>
    </w:p>
    <w:p w:rsidR="0059688E" w:rsidRDefault="0059688E" w:rsidP="00E95588">
      <w:pPr>
        <w:pStyle w:val="ListParagraph"/>
        <w:numPr>
          <w:ilvl w:val="0"/>
          <w:numId w:val="20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من توصيات اللجنة الإنجليزية </w:t>
      </w:r>
      <w:r>
        <w:rPr>
          <w:sz w:val="36"/>
          <w:szCs w:val="36"/>
          <w:rtl/>
          <w:lang w:bidi="ar-EG"/>
        </w:rPr>
        <w:t>–</w:t>
      </w:r>
      <w:r>
        <w:rPr>
          <w:rFonts w:hint="cs"/>
          <w:sz w:val="36"/>
          <w:szCs w:val="36"/>
          <w:rtl/>
          <w:lang w:bidi="ar-EG"/>
        </w:rPr>
        <w:t xml:space="preserve"> الأمريكية :</w:t>
      </w:r>
    </w:p>
    <w:p w:rsidR="0059688E" w:rsidRDefault="0059688E" w:rsidP="0059688E">
      <w:pPr>
        <w:pStyle w:val="ListParagraph"/>
        <w:rPr>
          <w:color w:val="00B050"/>
          <w:sz w:val="36"/>
          <w:szCs w:val="36"/>
          <w:rtl/>
          <w:lang w:bidi="ar-EG"/>
        </w:rPr>
      </w:pPr>
      <w:r>
        <w:rPr>
          <w:rFonts w:hint="cs"/>
          <w:color w:val="00B050"/>
          <w:sz w:val="36"/>
          <w:szCs w:val="36"/>
          <w:rtl/>
          <w:lang w:bidi="ar-EG"/>
        </w:rPr>
        <w:t>- السماح بإدخال مئة ألف  يهودي إلى فلسطين</w:t>
      </w:r>
    </w:p>
    <w:p w:rsidR="0059688E" w:rsidRDefault="0059688E" w:rsidP="0059688E">
      <w:pPr>
        <w:pStyle w:val="ListParagraph"/>
        <w:rPr>
          <w:color w:val="FF0000"/>
          <w:sz w:val="36"/>
          <w:szCs w:val="36"/>
          <w:rtl/>
          <w:lang w:bidi="ar-EG"/>
        </w:rPr>
      </w:pPr>
      <w:r w:rsidRPr="0059688E">
        <w:rPr>
          <w:rFonts w:hint="cs"/>
          <w:color w:val="FF0000"/>
          <w:sz w:val="36"/>
          <w:szCs w:val="36"/>
          <w:rtl/>
          <w:lang w:bidi="ar-EG"/>
        </w:rPr>
        <w:t>- بقاء فلسطين تحت الانتداب البريطاني</w:t>
      </w:r>
    </w:p>
    <w:p w:rsidR="00AD2413" w:rsidRDefault="00AD2413" w:rsidP="00E95588">
      <w:pPr>
        <w:pStyle w:val="ListParagraph"/>
        <w:numPr>
          <w:ilvl w:val="0"/>
          <w:numId w:val="21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تم اصدار قرار بتقسيم فلسطين عام </w:t>
      </w:r>
      <w:r>
        <w:rPr>
          <w:sz w:val="36"/>
          <w:szCs w:val="36"/>
          <w:lang w:bidi="ar-EG"/>
        </w:rPr>
        <w:t>29</w:t>
      </w:r>
      <w:r>
        <w:rPr>
          <w:rFonts w:hint="cs"/>
          <w:sz w:val="36"/>
          <w:szCs w:val="36"/>
          <w:rtl/>
          <w:lang w:bidi="ar-EG"/>
        </w:rPr>
        <w:t xml:space="preserve"> نوفمبر </w:t>
      </w:r>
      <w:r>
        <w:rPr>
          <w:sz w:val="36"/>
          <w:szCs w:val="36"/>
          <w:lang w:bidi="ar-EG"/>
        </w:rPr>
        <w:t>1947</w:t>
      </w:r>
    </w:p>
    <w:p w:rsidR="00AD2413" w:rsidRDefault="00AD2413" w:rsidP="00E95588">
      <w:pPr>
        <w:pStyle w:val="ListParagraph"/>
        <w:numPr>
          <w:ilvl w:val="0"/>
          <w:numId w:val="21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من المذابح التي ارتكبها اليهود مذبحة دير ياسين </w:t>
      </w:r>
      <w:r>
        <w:rPr>
          <w:sz w:val="36"/>
          <w:szCs w:val="36"/>
          <w:lang w:bidi="ar-EG"/>
        </w:rPr>
        <w:t>10</w:t>
      </w:r>
      <w:r>
        <w:rPr>
          <w:rFonts w:hint="cs"/>
          <w:sz w:val="36"/>
          <w:szCs w:val="36"/>
          <w:rtl/>
          <w:lang w:bidi="ar-EG"/>
        </w:rPr>
        <w:t xml:space="preserve"> أبريل </w:t>
      </w:r>
      <w:r>
        <w:rPr>
          <w:sz w:val="36"/>
          <w:szCs w:val="36"/>
          <w:lang w:bidi="ar-EG"/>
        </w:rPr>
        <w:t>1948</w:t>
      </w:r>
    </w:p>
    <w:p w:rsidR="00AD2413" w:rsidRDefault="00AD2413" w:rsidP="00E95588">
      <w:pPr>
        <w:pStyle w:val="ListParagraph"/>
        <w:numPr>
          <w:ilvl w:val="0"/>
          <w:numId w:val="21"/>
        </w:numPr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من نتائج حرب </w:t>
      </w:r>
      <w:r>
        <w:rPr>
          <w:sz w:val="36"/>
          <w:szCs w:val="36"/>
          <w:lang w:bidi="ar-EG"/>
        </w:rPr>
        <w:t>1948</w:t>
      </w:r>
      <w:r>
        <w:rPr>
          <w:rFonts w:hint="cs"/>
          <w:sz w:val="36"/>
          <w:szCs w:val="36"/>
          <w:rtl/>
          <w:lang w:bidi="ar-EG"/>
        </w:rPr>
        <w:t xml:space="preserve"> :</w:t>
      </w:r>
    </w:p>
    <w:p w:rsidR="00AD2413" w:rsidRDefault="00AD2413" w:rsidP="00AD2413">
      <w:pPr>
        <w:pStyle w:val="ListParagraph"/>
        <w:rPr>
          <w:color w:val="00B050"/>
          <w:sz w:val="36"/>
          <w:szCs w:val="36"/>
          <w:rtl/>
          <w:lang w:bidi="ar-EG"/>
        </w:rPr>
      </w:pPr>
      <w:r>
        <w:rPr>
          <w:rFonts w:hint="cs"/>
          <w:color w:val="00B050"/>
          <w:sz w:val="36"/>
          <w:szCs w:val="36"/>
          <w:rtl/>
          <w:lang w:bidi="ar-EG"/>
        </w:rPr>
        <w:t>- تقسيم فلسطين إلى ثلاثة أجزاء</w:t>
      </w:r>
    </w:p>
    <w:p w:rsidR="0059688E" w:rsidRDefault="00AD2413" w:rsidP="00E95588">
      <w:pPr>
        <w:pStyle w:val="ListParagraph"/>
        <w:numPr>
          <w:ilvl w:val="0"/>
          <w:numId w:val="22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تم اعلان قيام منظمة التحرير الفلسطينية عام </w:t>
      </w:r>
      <w:r>
        <w:rPr>
          <w:sz w:val="36"/>
          <w:szCs w:val="36"/>
          <w:lang w:bidi="ar-EG"/>
        </w:rPr>
        <w:t>1964</w:t>
      </w:r>
    </w:p>
    <w:p w:rsidR="00E053D2" w:rsidRDefault="00E053D2" w:rsidP="00E95588">
      <w:pPr>
        <w:pStyle w:val="ListParagraph"/>
        <w:numPr>
          <w:ilvl w:val="0"/>
          <w:numId w:val="22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انطلقت الثورة الفلسطينية المسلحة عام </w:t>
      </w:r>
      <w:r>
        <w:rPr>
          <w:sz w:val="36"/>
          <w:szCs w:val="36"/>
          <w:lang w:bidi="ar-EG"/>
        </w:rPr>
        <w:t>1965</w:t>
      </w:r>
    </w:p>
    <w:p w:rsidR="00E053D2" w:rsidRDefault="00E053D2" w:rsidP="00E95588">
      <w:pPr>
        <w:pStyle w:val="ListParagraph"/>
        <w:numPr>
          <w:ilvl w:val="0"/>
          <w:numId w:val="22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من نتائج العدوان الإسرائيلي على لبنان :</w:t>
      </w:r>
    </w:p>
    <w:p w:rsidR="00E053D2" w:rsidRDefault="00E053D2" w:rsidP="00E053D2">
      <w:pPr>
        <w:pStyle w:val="ListParagraph"/>
        <w:rPr>
          <w:rFonts w:hint="cs"/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- خروج القوات الفلسطينية من بيروت</w:t>
      </w:r>
    </w:p>
    <w:p w:rsidR="00E053D2" w:rsidRDefault="00E053D2" w:rsidP="00E95588">
      <w:pPr>
        <w:pStyle w:val="ListParagraph"/>
        <w:numPr>
          <w:ilvl w:val="0"/>
          <w:numId w:val="23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اتخذت منظمة التحرير الفلسطينية من تونس مقر لها</w:t>
      </w:r>
    </w:p>
    <w:p w:rsidR="00E053D2" w:rsidRDefault="00E053D2" w:rsidP="00E95588">
      <w:pPr>
        <w:pStyle w:val="ListParagraph"/>
        <w:numPr>
          <w:ilvl w:val="0"/>
          <w:numId w:val="23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من نتائج انتفاضة </w:t>
      </w:r>
      <w:r>
        <w:rPr>
          <w:sz w:val="36"/>
          <w:szCs w:val="36"/>
          <w:lang w:bidi="ar-EG"/>
        </w:rPr>
        <w:t>1987</w:t>
      </w:r>
      <w:r>
        <w:rPr>
          <w:rFonts w:hint="cs"/>
          <w:sz w:val="36"/>
          <w:szCs w:val="36"/>
          <w:rtl/>
          <w:lang w:bidi="ar-EG"/>
        </w:rPr>
        <w:t xml:space="preserve"> ( ثورة الحجارة ) :</w:t>
      </w:r>
    </w:p>
    <w:p w:rsidR="00E053D2" w:rsidRDefault="00E053D2" w:rsidP="00E053D2">
      <w:pPr>
        <w:pStyle w:val="ListParagraph"/>
        <w:rPr>
          <w:rFonts w:hint="cs"/>
          <w:color w:val="00B050"/>
          <w:sz w:val="36"/>
          <w:szCs w:val="36"/>
          <w:rtl/>
          <w:lang w:bidi="ar-EG"/>
        </w:rPr>
      </w:pPr>
      <w:r>
        <w:rPr>
          <w:rFonts w:hint="cs"/>
          <w:color w:val="00B050"/>
          <w:sz w:val="36"/>
          <w:szCs w:val="36"/>
          <w:rtl/>
          <w:lang w:bidi="ar-EG"/>
        </w:rPr>
        <w:t>- عجز إسرائيل من القضاء على الانتفاضة</w:t>
      </w:r>
    </w:p>
    <w:p w:rsidR="00E053D2" w:rsidRDefault="00E053D2" w:rsidP="00E95588">
      <w:pPr>
        <w:pStyle w:val="ListParagraph"/>
        <w:numPr>
          <w:ilvl w:val="0"/>
          <w:numId w:val="24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أدى توقيع اتفاق الحكم الذاتي الفلسطيني </w:t>
      </w:r>
      <w:r>
        <w:rPr>
          <w:sz w:val="36"/>
          <w:szCs w:val="36"/>
          <w:lang w:bidi="ar-EG"/>
        </w:rPr>
        <w:t>13</w:t>
      </w:r>
      <w:r>
        <w:rPr>
          <w:rFonts w:hint="cs"/>
          <w:sz w:val="36"/>
          <w:szCs w:val="36"/>
          <w:rtl/>
          <w:lang w:bidi="ar-EG"/>
        </w:rPr>
        <w:t xml:space="preserve"> سبتمبر </w:t>
      </w:r>
      <w:r>
        <w:rPr>
          <w:sz w:val="36"/>
          <w:szCs w:val="36"/>
          <w:lang w:bidi="ar-EG"/>
        </w:rPr>
        <w:t>1993</w:t>
      </w:r>
      <w:r>
        <w:rPr>
          <w:rFonts w:hint="cs"/>
          <w:sz w:val="36"/>
          <w:szCs w:val="36"/>
          <w:rtl/>
          <w:lang w:bidi="ar-EG"/>
        </w:rPr>
        <w:t xml:space="preserve"> إلى :</w:t>
      </w:r>
    </w:p>
    <w:p w:rsidR="00E053D2" w:rsidRDefault="00E053D2" w:rsidP="00E053D2">
      <w:pPr>
        <w:pStyle w:val="ListParagraph"/>
        <w:rPr>
          <w:rFonts w:hint="cs"/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- الاعتراف المتبادل</w:t>
      </w:r>
    </w:p>
    <w:p w:rsidR="00E053D2" w:rsidRDefault="00E053D2" w:rsidP="00E053D2">
      <w:pPr>
        <w:pStyle w:val="ListParagraph"/>
        <w:rPr>
          <w:rFonts w:hint="cs"/>
          <w:color w:val="00B050"/>
          <w:sz w:val="36"/>
          <w:szCs w:val="36"/>
          <w:rtl/>
          <w:lang w:bidi="ar-EG"/>
        </w:rPr>
      </w:pPr>
      <w:r w:rsidRPr="00E053D2">
        <w:rPr>
          <w:rFonts w:hint="cs"/>
          <w:color w:val="00B050"/>
          <w:sz w:val="36"/>
          <w:szCs w:val="36"/>
          <w:rtl/>
          <w:lang w:bidi="ar-EG"/>
        </w:rPr>
        <w:t>- قيام حكم ذات في غزة وأريحا</w:t>
      </w:r>
    </w:p>
    <w:p w:rsidR="00E053D2" w:rsidRDefault="00E053D2" w:rsidP="00E95588">
      <w:pPr>
        <w:pStyle w:val="ListParagraph"/>
        <w:numPr>
          <w:ilvl w:val="0"/>
          <w:numId w:val="24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من أسباب قيام ثورة </w:t>
      </w:r>
      <w:r>
        <w:rPr>
          <w:sz w:val="36"/>
          <w:szCs w:val="36"/>
          <w:lang w:bidi="ar-EG"/>
        </w:rPr>
        <w:t>1919</w:t>
      </w:r>
      <w:r>
        <w:rPr>
          <w:rFonts w:hint="cs"/>
          <w:sz w:val="36"/>
          <w:szCs w:val="36"/>
          <w:rtl/>
          <w:lang w:bidi="ar-EG"/>
        </w:rPr>
        <w:t xml:space="preserve"> في مصر </w:t>
      </w:r>
      <w:r w:rsidR="00E95588">
        <w:rPr>
          <w:rFonts w:hint="cs"/>
          <w:sz w:val="36"/>
          <w:szCs w:val="36"/>
          <w:rtl/>
          <w:lang w:bidi="ar-EG"/>
        </w:rPr>
        <w:t>:</w:t>
      </w:r>
    </w:p>
    <w:p w:rsidR="00E053D2" w:rsidRDefault="00E053D2" w:rsidP="00E053D2">
      <w:pPr>
        <w:pStyle w:val="ListParagraph"/>
        <w:rPr>
          <w:rFonts w:hint="cs"/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- منع الوفد المصري من السفر لباريس</w:t>
      </w:r>
    </w:p>
    <w:p w:rsidR="00E053D2" w:rsidRDefault="00E053D2" w:rsidP="00E053D2">
      <w:pPr>
        <w:pStyle w:val="ListParagraph"/>
        <w:rPr>
          <w:rFonts w:hint="cs"/>
          <w:color w:val="00B050"/>
          <w:sz w:val="36"/>
          <w:szCs w:val="36"/>
          <w:rtl/>
          <w:lang w:bidi="ar-EG"/>
        </w:rPr>
      </w:pPr>
      <w:r w:rsidRPr="00E053D2">
        <w:rPr>
          <w:rFonts w:hint="cs"/>
          <w:color w:val="00B050"/>
          <w:sz w:val="36"/>
          <w:szCs w:val="36"/>
          <w:rtl/>
          <w:lang w:bidi="ar-EG"/>
        </w:rPr>
        <w:t>- نفي سعد زغلول</w:t>
      </w:r>
    </w:p>
    <w:p w:rsidR="00E63E37" w:rsidRDefault="00E053D2" w:rsidP="00E95588">
      <w:pPr>
        <w:pStyle w:val="ListParagraph"/>
        <w:numPr>
          <w:ilvl w:val="0"/>
          <w:numId w:val="24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تم إصدار تصريح </w:t>
      </w:r>
      <w:r w:rsidR="00E63E37">
        <w:rPr>
          <w:sz w:val="36"/>
          <w:szCs w:val="36"/>
          <w:lang w:bidi="ar-EG"/>
        </w:rPr>
        <w:t>28</w:t>
      </w:r>
      <w:r w:rsidR="00E63E37">
        <w:rPr>
          <w:rFonts w:hint="cs"/>
          <w:sz w:val="36"/>
          <w:szCs w:val="36"/>
          <w:rtl/>
          <w:lang w:bidi="ar-EG"/>
        </w:rPr>
        <w:t xml:space="preserve"> فبراير </w:t>
      </w:r>
      <w:r w:rsidR="00E63E37">
        <w:rPr>
          <w:sz w:val="36"/>
          <w:szCs w:val="36"/>
          <w:lang w:bidi="ar-EG"/>
        </w:rPr>
        <w:t>1922</w:t>
      </w:r>
      <w:r w:rsidR="00E63E37">
        <w:rPr>
          <w:rFonts w:hint="cs"/>
          <w:sz w:val="36"/>
          <w:szCs w:val="36"/>
          <w:rtl/>
          <w:lang w:bidi="ar-EG"/>
        </w:rPr>
        <w:t xml:space="preserve"> لتهدئة الشعب المصري واعترفت بريطانيا باستقلال مصر مع حقها في :</w:t>
      </w:r>
    </w:p>
    <w:p w:rsidR="00E63E37" w:rsidRDefault="00E63E37" w:rsidP="00E63E37">
      <w:pPr>
        <w:pStyle w:val="ListParagraph"/>
        <w:rPr>
          <w:rFonts w:hint="cs"/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- تأمين مواصلات بريطانيا في مصر</w:t>
      </w:r>
    </w:p>
    <w:p w:rsidR="00E63E37" w:rsidRDefault="00E63E37" w:rsidP="00E63E37">
      <w:pPr>
        <w:pStyle w:val="ListParagraph"/>
        <w:rPr>
          <w:rFonts w:hint="cs"/>
          <w:color w:val="00B050"/>
          <w:sz w:val="36"/>
          <w:szCs w:val="36"/>
          <w:rtl/>
          <w:lang w:bidi="ar-EG"/>
        </w:rPr>
      </w:pPr>
      <w:r w:rsidRPr="00E63E37">
        <w:rPr>
          <w:rFonts w:hint="cs"/>
          <w:color w:val="00B050"/>
          <w:sz w:val="36"/>
          <w:szCs w:val="36"/>
          <w:rtl/>
          <w:lang w:bidi="ar-EG"/>
        </w:rPr>
        <w:t>- حماية الأقليات في مصر</w:t>
      </w:r>
    </w:p>
    <w:p w:rsidR="00E63E37" w:rsidRDefault="00E63E37" w:rsidP="00E95588">
      <w:pPr>
        <w:pStyle w:val="ListParagraph"/>
        <w:numPr>
          <w:ilvl w:val="0"/>
          <w:numId w:val="24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lastRenderedPageBreak/>
        <w:t xml:space="preserve">من بنود معاهدة </w:t>
      </w:r>
      <w:r>
        <w:rPr>
          <w:sz w:val="36"/>
          <w:szCs w:val="36"/>
          <w:lang w:bidi="ar-EG"/>
        </w:rPr>
        <w:t>1936</w:t>
      </w:r>
      <w:r>
        <w:rPr>
          <w:rFonts w:hint="cs"/>
          <w:sz w:val="36"/>
          <w:szCs w:val="36"/>
          <w:rtl/>
          <w:lang w:bidi="ar-EG"/>
        </w:rPr>
        <w:t xml:space="preserve"> :</w:t>
      </w:r>
    </w:p>
    <w:p w:rsidR="00E63E37" w:rsidRDefault="00E63E37" w:rsidP="00E63E37">
      <w:pPr>
        <w:pStyle w:val="ListParagraph"/>
        <w:rPr>
          <w:rFonts w:hint="cs"/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- جلاء القوات البريطانية عن مصر عدا قناة السويس</w:t>
      </w:r>
    </w:p>
    <w:p w:rsidR="00E63E37" w:rsidRDefault="00E63E37" w:rsidP="00E63E37">
      <w:pPr>
        <w:pStyle w:val="ListParagraph"/>
        <w:rPr>
          <w:rFonts w:hint="cs"/>
          <w:color w:val="00B050"/>
          <w:sz w:val="36"/>
          <w:szCs w:val="36"/>
          <w:rtl/>
          <w:lang w:bidi="ar-EG"/>
        </w:rPr>
      </w:pPr>
      <w:r w:rsidRPr="00E63E37">
        <w:rPr>
          <w:rFonts w:hint="cs"/>
          <w:color w:val="00B050"/>
          <w:sz w:val="36"/>
          <w:szCs w:val="36"/>
          <w:rtl/>
          <w:lang w:bidi="ar-EG"/>
        </w:rPr>
        <w:t>- إعادة الجيش المصري للسودان</w:t>
      </w:r>
    </w:p>
    <w:p w:rsidR="00E63E37" w:rsidRDefault="00E63E37" w:rsidP="00E95588">
      <w:pPr>
        <w:pStyle w:val="ListParagraph"/>
        <w:numPr>
          <w:ilvl w:val="0"/>
          <w:numId w:val="24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ثورة </w:t>
      </w:r>
      <w:r>
        <w:rPr>
          <w:sz w:val="36"/>
          <w:szCs w:val="36"/>
          <w:lang w:bidi="ar-EG"/>
        </w:rPr>
        <w:t>23</w:t>
      </w:r>
      <w:r>
        <w:rPr>
          <w:rFonts w:hint="cs"/>
          <w:sz w:val="36"/>
          <w:szCs w:val="36"/>
          <w:rtl/>
          <w:lang w:bidi="ar-EG"/>
        </w:rPr>
        <w:t xml:space="preserve"> يوليو </w:t>
      </w:r>
      <w:r>
        <w:rPr>
          <w:sz w:val="36"/>
          <w:szCs w:val="36"/>
          <w:lang w:bidi="ar-EG"/>
        </w:rPr>
        <w:t>1952</w:t>
      </w:r>
      <w:r>
        <w:rPr>
          <w:rFonts w:hint="cs"/>
          <w:sz w:val="36"/>
          <w:szCs w:val="36"/>
          <w:rtl/>
          <w:lang w:bidi="ar-EG"/>
        </w:rPr>
        <w:t xml:space="preserve"> (( ثورة الضباط الأحرار )) :</w:t>
      </w:r>
    </w:p>
    <w:p w:rsidR="00E63E37" w:rsidRDefault="00E63E37" w:rsidP="00E95588">
      <w:pPr>
        <w:pStyle w:val="ListParagraph"/>
        <w:numPr>
          <w:ilvl w:val="0"/>
          <w:numId w:val="24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أسبابها :</w:t>
      </w:r>
    </w:p>
    <w:p w:rsidR="00E63E37" w:rsidRDefault="00E63E37" w:rsidP="00E63E37">
      <w:pPr>
        <w:pStyle w:val="ListParagraph"/>
        <w:rPr>
          <w:rFonts w:hint="cs"/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- تذمر الشعب</w:t>
      </w:r>
    </w:p>
    <w:p w:rsidR="00E63E37" w:rsidRDefault="00E63E37" w:rsidP="00E63E37">
      <w:pPr>
        <w:pStyle w:val="ListParagraph"/>
        <w:rPr>
          <w:rFonts w:hint="cs"/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- سوء الأحوال الاقتصادية</w:t>
      </w:r>
    </w:p>
    <w:p w:rsidR="00E63E37" w:rsidRDefault="00E63E37" w:rsidP="00E95588">
      <w:pPr>
        <w:pStyle w:val="ListParagraph"/>
        <w:numPr>
          <w:ilvl w:val="0"/>
          <w:numId w:val="25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أهدافها :</w:t>
      </w:r>
    </w:p>
    <w:p w:rsidR="00E63E37" w:rsidRDefault="00E63E37" w:rsidP="00E63E37">
      <w:pPr>
        <w:pStyle w:val="ListParagraph"/>
        <w:rPr>
          <w:rFonts w:hint="cs"/>
          <w:color w:val="00B050"/>
          <w:sz w:val="36"/>
          <w:szCs w:val="36"/>
          <w:rtl/>
          <w:lang w:bidi="ar-EG"/>
        </w:rPr>
      </w:pPr>
      <w:r>
        <w:rPr>
          <w:rFonts w:hint="cs"/>
          <w:color w:val="00B050"/>
          <w:sz w:val="36"/>
          <w:szCs w:val="36"/>
          <w:rtl/>
          <w:lang w:bidi="ar-EG"/>
        </w:rPr>
        <w:t>- القضاء على الاستعمار</w:t>
      </w:r>
    </w:p>
    <w:p w:rsidR="00E63E37" w:rsidRDefault="00E63E37" w:rsidP="00E63E37">
      <w:pPr>
        <w:pStyle w:val="ListParagraph"/>
        <w:rPr>
          <w:rFonts w:hint="cs"/>
          <w:color w:val="00B050"/>
          <w:sz w:val="36"/>
          <w:szCs w:val="36"/>
          <w:rtl/>
          <w:lang w:bidi="ar-EG"/>
        </w:rPr>
      </w:pPr>
      <w:r>
        <w:rPr>
          <w:rFonts w:hint="cs"/>
          <w:color w:val="00B050"/>
          <w:sz w:val="36"/>
          <w:szCs w:val="36"/>
          <w:rtl/>
          <w:lang w:bidi="ar-EG"/>
        </w:rPr>
        <w:t xml:space="preserve">- تحقيق العدالة </w:t>
      </w:r>
    </w:p>
    <w:p w:rsidR="00E63E37" w:rsidRDefault="00E63E37" w:rsidP="00E63E37">
      <w:pPr>
        <w:pStyle w:val="ListParagraph"/>
        <w:rPr>
          <w:rFonts w:hint="cs"/>
          <w:color w:val="00B050"/>
          <w:sz w:val="36"/>
          <w:szCs w:val="36"/>
          <w:rtl/>
          <w:lang w:bidi="ar-EG"/>
        </w:rPr>
      </w:pPr>
      <w:r>
        <w:rPr>
          <w:rFonts w:hint="cs"/>
          <w:color w:val="00B050"/>
          <w:sz w:val="36"/>
          <w:szCs w:val="36"/>
          <w:rtl/>
          <w:lang w:bidi="ar-EG"/>
        </w:rPr>
        <w:t>- رفع مستوى المعيشة</w:t>
      </w:r>
    </w:p>
    <w:p w:rsidR="00E63E37" w:rsidRDefault="00E63E37" w:rsidP="00E95588">
      <w:pPr>
        <w:pStyle w:val="ListParagraph"/>
        <w:numPr>
          <w:ilvl w:val="0"/>
          <w:numId w:val="25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من أهم </w:t>
      </w:r>
      <w:r w:rsidR="00E95588">
        <w:rPr>
          <w:rFonts w:hint="cs"/>
          <w:sz w:val="36"/>
          <w:szCs w:val="36"/>
          <w:rtl/>
          <w:lang w:bidi="ar-EG"/>
        </w:rPr>
        <w:t xml:space="preserve">أعمال </w:t>
      </w:r>
      <w:r>
        <w:rPr>
          <w:rFonts w:hint="cs"/>
          <w:sz w:val="36"/>
          <w:szCs w:val="36"/>
          <w:rtl/>
          <w:lang w:bidi="ar-EG"/>
        </w:rPr>
        <w:t>الرئيس جمال عبد الناصر :</w:t>
      </w:r>
    </w:p>
    <w:p w:rsidR="00E63E37" w:rsidRDefault="00E63E37" w:rsidP="00E63E37">
      <w:pPr>
        <w:pStyle w:val="ListParagraph"/>
        <w:rPr>
          <w:rFonts w:hint="cs"/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- أعلن تأميم قناة السويس</w:t>
      </w:r>
    </w:p>
    <w:p w:rsidR="00E63E37" w:rsidRPr="009D7D03" w:rsidRDefault="00E63E37" w:rsidP="00E63E37">
      <w:pPr>
        <w:pStyle w:val="ListParagraph"/>
        <w:rPr>
          <w:rFonts w:hint="cs"/>
          <w:color w:val="00B050"/>
          <w:sz w:val="36"/>
          <w:szCs w:val="36"/>
          <w:rtl/>
          <w:lang w:bidi="ar-EG"/>
        </w:rPr>
      </w:pPr>
      <w:r w:rsidRPr="009D7D03">
        <w:rPr>
          <w:rFonts w:hint="cs"/>
          <w:color w:val="00B050"/>
          <w:sz w:val="36"/>
          <w:szCs w:val="36"/>
          <w:rtl/>
          <w:lang w:bidi="ar-EG"/>
        </w:rPr>
        <w:t>- بناء السد العالي</w:t>
      </w:r>
    </w:p>
    <w:p w:rsidR="00E63E37" w:rsidRDefault="009D7D03" w:rsidP="00E63E37">
      <w:pPr>
        <w:pStyle w:val="ListParagraph"/>
        <w:rPr>
          <w:rFonts w:hint="cs"/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- وقع اتفاقية الجلاء مع بريطانيا</w:t>
      </w:r>
    </w:p>
    <w:p w:rsidR="009D7D03" w:rsidRDefault="009D7D03" w:rsidP="00E95588">
      <w:pPr>
        <w:pStyle w:val="ListParagraph"/>
        <w:numPr>
          <w:ilvl w:val="0"/>
          <w:numId w:val="25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من نتائج حرب يونيو </w:t>
      </w:r>
      <w:r>
        <w:rPr>
          <w:sz w:val="36"/>
          <w:szCs w:val="36"/>
          <w:lang w:bidi="ar-EG"/>
        </w:rPr>
        <w:t>1967</w:t>
      </w:r>
      <w:r>
        <w:rPr>
          <w:rFonts w:hint="cs"/>
          <w:sz w:val="36"/>
          <w:szCs w:val="36"/>
          <w:rtl/>
          <w:lang w:bidi="ar-EG"/>
        </w:rPr>
        <w:t xml:space="preserve"> :</w:t>
      </w:r>
    </w:p>
    <w:p w:rsidR="009D7D03" w:rsidRDefault="009D7D03" w:rsidP="009D7D03">
      <w:pPr>
        <w:pStyle w:val="ListParagraph"/>
        <w:rPr>
          <w:rFonts w:hint="cs"/>
          <w:color w:val="00B050"/>
          <w:sz w:val="36"/>
          <w:szCs w:val="36"/>
          <w:rtl/>
          <w:lang w:bidi="ar-EG"/>
        </w:rPr>
      </w:pPr>
      <w:r>
        <w:rPr>
          <w:rFonts w:hint="cs"/>
          <w:color w:val="00B050"/>
          <w:sz w:val="36"/>
          <w:szCs w:val="36"/>
          <w:rtl/>
          <w:lang w:bidi="ar-EG"/>
        </w:rPr>
        <w:t>- هزيمة العرب</w:t>
      </w:r>
    </w:p>
    <w:p w:rsidR="009D7D03" w:rsidRPr="009D7D03" w:rsidRDefault="009D7D03" w:rsidP="009D7D03">
      <w:pPr>
        <w:pStyle w:val="ListParagraph"/>
        <w:rPr>
          <w:rFonts w:hint="cs"/>
          <w:color w:val="FF0000"/>
          <w:sz w:val="36"/>
          <w:szCs w:val="36"/>
          <w:rtl/>
          <w:lang w:bidi="ar-EG"/>
        </w:rPr>
      </w:pPr>
      <w:r w:rsidRPr="009D7D03">
        <w:rPr>
          <w:rFonts w:hint="cs"/>
          <w:color w:val="FF0000"/>
          <w:sz w:val="36"/>
          <w:szCs w:val="36"/>
          <w:rtl/>
          <w:lang w:bidi="ar-EG"/>
        </w:rPr>
        <w:t>- احتلال سيناء والضفة الغربية والجولان</w:t>
      </w:r>
    </w:p>
    <w:p w:rsidR="009D7D03" w:rsidRDefault="009D7D03" w:rsidP="00E95588">
      <w:pPr>
        <w:pStyle w:val="ListParagraph"/>
        <w:numPr>
          <w:ilvl w:val="0"/>
          <w:numId w:val="25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من نتائج حرب أكتوبر </w:t>
      </w:r>
      <w:r>
        <w:rPr>
          <w:sz w:val="36"/>
          <w:szCs w:val="36"/>
          <w:lang w:bidi="ar-EG"/>
        </w:rPr>
        <w:t>1973</w:t>
      </w:r>
      <w:r>
        <w:rPr>
          <w:rFonts w:hint="cs"/>
          <w:sz w:val="36"/>
          <w:szCs w:val="36"/>
          <w:rtl/>
          <w:lang w:bidi="ar-EG"/>
        </w:rPr>
        <w:t xml:space="preserve"> :</w:t>
      </w:r>
    </w:p>
    <w:p w:rsidR="009D7D03" w:rsidRDefault="009D7D03" w:rsidP="009D7D03">
      <w:pPr>
        <w:pStyle w:val="ListParagraph"/>
        <w:rPr>
          <w:rFonts w:hint="cs"/>
          <w:color w:val="00B050"/>
          <w:sz w:val="36"/>
          <w:szCs w:val="36"/>
          <w:rtl/>
          <w:lang w:bidi="ar-EG"/>
        </w:rPr>
      </w:pPr>
      <w:r>
        <w:rPr>
          <w:rFonts w:hint="cs"/>
          <w:color w:val="00B050"/>
          <w:sz w:val="36"/>
          <w:szCs w:val="36"/>
          <w:rtl/>
          <w:lang w:bidi="ar-EG"/>
        </w:rPr>
        <w:t>- تحطيم الدفاعات الإسرائيلية</w:t>
      </w:r>
    </w:p>
    <w:p w:rsidR="009D7D03" w:rsidRPr="009D7D03" w:rsidRDefault="009D7D03" w:rsidP="009D7D03">
      <w:pPr>
        <w:pStyle w:val="ListParagraph"/>
        <w:rPr>
          <w:rFonts w:hint="cs"/>
          <w:color w:val="FF0000"/>
          <w:sz w:val="36"/>
          <w:szCs w:val="36"/>
          <w:rtl/>
          <w:lang w:bidi="ar-EG"/>
        </w:rPr>
      </w:pPr>
      <w:r w:rsidRPr="009D7D03">
        <w:rPr>
          <w:rFonts w:hint="cs"/>
          <w:color w:val="FF0000"/>
          <w:sz w:val="36"/>
          <w:szCs w:val="36"/>
          <w:rtl/>
          <w:lang w:bidi="ar-EG"/>
        </w:rPr>
        <w:t>- عبور قناة السويس</w:t>
      </w:r>
    </w:p>
    <w:p w:rsidR="009D7D03" w:rsidRDefault="009D7D03" w:rsidP="00E95588">
      <w:pPr>
        <w:pStyle w:val="ListParagraph"/>
        <w:numPr>
          <w:ilvl w:val="0"/>
          <w:numId w:val="25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من بنود معاهة كامب ديفيد </w:t>
      </w:r>
      <w:r>
        <w:rPr>
          <w:sz w:val="36"/>
          <w:szCs w:val="36"/>
          <w:lang w:bidi="ar-EG"/>
        </w:rPr>
        <w:t>1978</w:t>
      </w:r>
      <w:r>
        <w:rPr>
          <w:rFonts w:hint="cs"/>
          <w:sz w:val="36"/>
          <w:szCs w:val="36"/>
          <w:rtl/>
          <w:lang w:bidi="ar-EG"/>
        </w:rPr>
        <w:t xml:space="preserve"> :</w:t>
      </w:r>
    </w:p>
    <w:p w:rsidR="009D7D03" w:rsidRDefault="009D7D03" w:rsidP="009D7D03">
      <w:pPr>
        <w:pStyle w:val="ListParagraph"/>
        <w:rPr>
          <w:rFonts w:hint="cs"/>
          <w:color w:val="00B050"/>
          <w:sz w:val="36"/>
          <w:szCs w:val="36"/>
          <w:rtl/>
          <w:lang w:bidi="ar-EG"/>
        </w:rPr>
      </w:pPr>
      <w:r>
        <w:rPr>
          <w:rFonts w:hint="cs"/>
          <w:color w:val="00B050"/>
          <w:sz w:val="36"/>
          <w:szCs w:val="36"/>
          <w:rtl/>
          <w:lang w:bidi="ar-EG"/>
        </w:rPr>
        <w:t xml:space="preserve">- الاعتراف المتبادل </w:t>
      </w:r>
    </w:p>
    <w:p w:rsidR="009D7D03" w:rsidRDefault="009D7D03" w:rsidP="009D7D03">
      <w:pPr>
        <w:pStyle w:val="ListParagraph"/>
        <w:rPr>
          <w:rFonts w:hint="cs"/>
          <w:color w:val="FF0000"/>
          <w:sz w:val="36"/>
          <w:szCs w:val="36"/>
          <w:rtl/>
          <w:lang w:bidi="ar-EG"/>
        </w:rPr>
      </w:pPr>
      <w:r w:rsidRPr="009D7D03">
        <w:rPr>
          <w:rFonts w:hint="cs"/>
          <w:color w:val="FF0000"/>
          <w:sz w:val="36"/>
          <w:szCs w:val="36"/>
          <w:rtl/>
          <w:lang w:bidi="ar-EG"/>
        </w:rPr>
        <w:t>- انسحاب إسرائيل من سيناء</w:t>
      </w:r>
    </w:p>
    <w:p w:rsidR="009D7D03" w:rsidRDefault="009D7D03" w:rsidP="00E95588">
      <w:pPr>
        <w:pStyle w:val="ListParagraph"/>
        <w:numPr>
          <w:ilvl w:val="0"/>
          <w:numId w:val="25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اغتيل الرئيس محمد أنور السادات عام </w:t>
      </w:r>
      <w:r>
        <w:rPr>
          <w:sz w:val="36"/>
          <w:szCs w:val="36"/>
          <w:lang w:bidi="ar-EG"/>
        </w:rPr>
        <w:t>1981</w:t>
      </w:r>
      <w:r>
        <w:rPr>
          <w:rFonts w:hint="cs"/>
          <w:sz w:val="36"/>
          <w:szCs w:val="36"/>
          <w:rtl/>
          <w:lang w:bidi="ar-EG"/>
        </w:rPr>
        <w:t xml:space="preserve"> فخلفه الرئيس محمد حسني مبارك</w:t>
      </w:r>
    </w:p>
    <w:p w:rsidR="009D7D03" w:rsidRDefault="009D7D03" w:rsidP="009D7D03">
      <w:pPr>
        <w:pStyle w:val="ListParagraph"/>
        <w:rPr>
          <w:rFonts w:hint="cs"/>
          <w:sz w:val="36"/>
          <w:szCs w:val="36"/>
          <w:rtl/>
          <w:lang w:bidi="ar-EG"/>
        </w:rPr>
      </w:pPr>
    </w:p>
    <w:p w:rsidR="009D7D03" w:rsidRDefault="009D7D03" w:rsidP="009D7D03">
      <w:pPr>
        <w:pStyle w:val="ListParagraph"/>
        <w:rPr>
          <w:rFonts w:hint="cs"/>
          <w:sz w:val="36"/>
          <w:szCs w:val="36"/>
          <w:rtl/>
          <w:lang w:bidi="ar-EG"/>
        </w:rPr>
      </w:pPr>
    </w:p>
    <w:p w:rsidR="009D7D03" w:rsidRDefault="009D7D03" w:rsidP="00E95588">
      <w:pPr>
        <w:pStyle w:val="ListParagraph"/>
        <w:numPr>
          <w:ilvl w:val="0"/>
          <w:numId w:val="25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lastRenderedPageBreak/>
        <w:t>من سياسات فرنسا الاستعمارية في الجزائر :</w:t>
      </w:r>
    </w:p>
    <w:p w:rsidR="009D7D03" w:rsidRDefault="009D7D03" w:rsidP="009D7D03">
      <w:pPr>
        <w:pStyle w:val="ListParagraph"/>
        <w:rPr>
          <w:rFonts w:hint="cs"/>
          <w:color w:val="00B050"/>
          <w:sz w:val="36"/>
          <w:szCs w:val="36"/>
          <w:rtl/>
          <w:lang w:bidi="ar-EG"/>
        </w:rPr>
      </w:pPr>
      <w:r>
        <w:rPr>
          <w:rFonts w:hint="cs"/>
          <w:color w:val="00B050"/>
          <w:sz w:val="36"/>
          <w:szCs w:val="36"/>
          <w:rtl/>
          <w:lang w:bidi="ar-EG"/>
        </w:rPr>
        <w:t>- محاربة اللغة العربية</w:t>
      </w:r>
    </w:p>
    <w:p w:rsidR="009D7D03" w:rsidRPr="009D7D03" w:rsidRDefault="009D7D03" w:rsidP="009D7D03">
      <w:pPr>
        <w:pStyle w:val="ListParagraph"/>
        <w:rPr>
          <w:rFonts w:hint="cs"/>
          <w:color w:val="FF0000"/>
          <w:sz w:val="36"/>
          <w:szCs w:val="36"/>
          <w:rtl/>
          <w:lang w:bidi="ar-EG"/>
        </w:rPr>
      </w:pPr>
      <w:r w:rsidRPr="009D7D03">
        <w:rPr>
          <w:rFonts w:hint="cs"/>
          <w:color w:val="FF0000"/>
          <w:sz w:val="36"/>
          <w:szCs w:val="36"/>
          <w:rtl/>
          <w:lang w:bidi="ar-EG"/>
        </w:rPr>
        <w:t>- نشر الثقافة الفرنسية</w:t>
      </w:r>
    </w:p>
    <w:p w:rsidR="009D7D03" w:rsidRPr="009D7D03" w:rsidRDefault="009D7D03" w:rsidP="009D7D03">
      <w:pPr>
        <w:pStyle w:val="ListParagraph"/>
        <w:rPr>
          <w:rFonts w:hint="cs"/>
          <w:color w:val="00B050"/>
          <w:sz w:val="36"/>
          <w:szCs w:val="36"/>
          <w:rtl/>
          <w:lang w:bidi="ar-EG"/>
        </w:rPr>
      </w:pPr>
      <w:r>
        <w:rPr>
          <w:rFonts w:hint="cs"/>
          <w:color w:val="00B050"/>
          <w:sz w:val="36"/>
          <w:szCs w:val="36"/>
          <w:rtl/>
          <w:lang w:bidi="ar-EG"/>
        </w:rPr>
        <w:t>- نهب ثروات البلاد</w:t>
      </w:r>
    </w:p>
    <w:p w:rsidR="009D7D03" w:rsidRDefault="009D7D03" w:rsidP="00E95588">
      <w:pPr>
        <w:pStyle w:val="ListParagraph"/>
        <w:numPr>
          <w:ilvl w:val="0"/>
          <w:numId w:val="26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من أبرز المجاهدين في الجزائر :</w:t>
      </w:r>
    </w:p>
    <w:p w:rsidR="009D7D03" w:rsidRDefault="009D7D03" w:rsidP="009D7D03">
      <w:pPr>
        <w:pStyle w:val="ListParagraph"/>
        <w:rPr>
          <w:rFonts w:hint="cs"/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- الشيخ محيي الدين الحسيني</w:t>
      </w:r>
    </w:p>
    <w:p w:rsidR="009D7D03" w:rsidRPr="00E129D9" w:rsidRDefault="009D7D03" w:rsidP="009D7D03">
      <w:pPr>
        <w:pStyle w:val="ListParagraph"/>
        <w:rPr>
          <w:rFonts w:hint="cs"/>
          <w:color w:val="FF0000"/>
          <w:sz w:val="36"/>
          <w:szCs w:val="36"/>
          <w:rtl/>
          <w:lang w:bidi="ar-EG"/>
        </w:rPr>
      </w:pPr>
      <w:r w:rsidRPr="009D7D03">
        <w:rPr>
          <w:rFonts w:hint="cs"/>
          <w:color w:val="00B050"/>
          <w:sz w:val="36"/>
          <w:szCs w:val="36"/>
          <w:rtl/>
          <w:lang w:bidi="ar-EG"/>
        </w:rPr>
        <w:t>- الأمير عبد القادر الجزائري</w:t>
      </w:r>
      <w:r w:rsidR="00E129D9">
        <w:rPr>
          <w:rFonts w:hint="cs"/>
          <w:color w:val="00B050"/>
          <w:sz w:val="36"/>
          <w:szCs w:val="36"/>
          <w:rtl/>
          <w:lang w:bidi="ar-EG"/>
        </w:rPr>
        <w:t xml:space="preserve"> </w:t>
      </w:r>
      <w:r w:rsidR="00E129D9" w:rsidRPr="00E129D9">
        <w:rPr>
          <w:rFonts w:hint="cs"/>
          <w:color w:val="FF0000"/>
          <w:sz w:val="36"/>
          <w:szCs w:val="36"/>
          <w:rtl/>
          <w:lang w:bidi="ar-EG"/>
        </w:rPr>
        <w:t>(( لقب بالجزائري نسبة للشعب الجزائري ))</w:t>
      </w:r>
    </w:p>
    <w:p w:rsidR="00E129D9" w:rsidRPr="00E129D9" w:rsidRDefault="00E129D9" w:rsidP="00E129D9">
      <w:pPr>
        <w:pStyle w:val="ListParagraph"/>
        <w:rPr>
          <w:rFonts w:hint="cs"/>
          <w:color w:val="FF0000"/>
          <w:sz w:val="36"/>
          <w:szCs w:val="36"/>
          <w:rtl/>
          <w:lang w:bidi="ar-EG"/>
        </w:rPr>
      </w:pPr>
      <w:r w:rsidRPr="00E129D9">
        <w:rPr>
          <w:rFonts w:hint="cs"/>
          <w:color w:val="00B050"/>
          <w:sz w:val="36"/>
          <w:szCs w:val="36"/>
          <w:rtl/>
          <w:lang w:bidi="ar-EG"/>
        </w:rPr>
        <w:t>- مصــــــــــــــــــــالي الحاج</w:t>
      </w:r>
      <w:r>
        <w:rPr>
          <w:rFonts w:hint="cs"/>
          <w:color w:val="FF0000"/>
          <w:sz w:val="36"/>
          <w:szCs w:val="36"/>
          <w:rtl/>
          <w:lang w:bidi="ar-EG"/>
        </w:rPr>
        <w:t xml:space="preserve"> </w:t>
      </w:r>
      <w:r w:rsidRPr="00E129D9">
        <w:rPr>
          <w:rFonts w:hint="cs"/>
          <w:color w:val="FF0000"/>
          <w:sz w:val="36"/>
          <w:szCs w:val="36"/>
          <w:rtl/>
          <w:lang w:bidi="ar-EG"/>
        </w:rPr>
        <w:t>(( جمعية نجم شمال افريقيا ))</w:t>
      </w:r>
    </w:p>
    <w:p w:rsidR="009D7D03" w:rsidRPr="00E129D9" w:rsidRDefault="009D7D03" w:rsidP="009D7D03">
      <w:pPr>
        <w:pStyle w:val="ListParagraph"/>
        <w:rPr>
          <w:rFonts w:hint="cs"/>
          <w:color w:val="00B050"/>
          <w:sz w:val="36"/>
          <w:szCs w:val="36"/>
          <w:rtl/>
          <w:lang w:bidi="ar-EG"/>
        </w:rPr>
      </w:pPr>
      <w:r w:rsidRPr="00E129D9">
        <w:rPr>
          <w:rFonts w:hint="cs"/>
          <w:color w:val="FF0000"/>
          <w:sz w:val="36"/>
          <w:szCs w:val="36"/>
          <w:rtl/>
          <w:lang w:bidi="ar-EG"/>
        </w:rPr>
        <w:t>- الشيخ عبد الحميد بن باديس</w:t>
      </w:r>
      <w:r w:rsidR="00E129D9">
        <w:rPr>
          <w:rFonts w:hint="cs"/>
          <w:color w:val="00B050"/>
          <w:sz w:val="36"/>
          <w:szCs w:val="36"/>
          <w:rtl/>
          <w:lang w:bidi="ar-EG"/>
        </w:rPr>
        <w:t xml:space="preserve"> </w:t>
      </w:r>
      <w:r w:rsidR="00E129D9" w:rsidRPr="00E129D9">
        <w:rPr>
          <w:rFonts w:hint="cs"/>
          <w:color w:val="00B050"/>
          <w:sz w:val="36"/>
          <w:szCs w:val="36"/>
          <w:rtl/>
          <w:lang w:bidi="ar-EG"/>
        </w:rPr>
        <w:t>(( جمعية العلماء المسلمين ))</w:t>
      </w:r>
    </w:p>
    <w:p w:rsidR="009D7D03" w:rsidRDefault="00E129D9" w:rsidP="00E95588">
      <w:pPr>
        <w:pStyle w:val="ListParagraph"/>
        <w:numPr>
          <w:ilvl w:val="0"/>
          <w:numId w:val="26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من أهداف جمعية العلماء المسلمين :</w:t>
      </w:r>
    </w:p>
    <w:p w:rsidR="00E129D9" w:rsidRDefault="00E129D9" w:rsidP="00E129D9">
      <w:pPr>
        <w:pStyle w:val="ListParagraph"/>
        <w:rPr>
          <w:rFonts w:hint="cs"/>
          <w:color w:val="00B050"/>
          <w:sz w:val="36"/>
          <w:szCs w:val="36"/>
          <w:rtl/>
          <w:lang w:bidi="ar-EG"/>
        </w:rPr>
      </w:pPr>
      <w:r>
        <w:rPr>
          <w:rFonts w:hint="cs"/>
          <w:color w:val="00B050"/>
          <w:sz w:val="36"/>
          <w:szCs w:val="36"/>
          <w:rtl/>
          <w:lang w:bidi="ar-EG"/>
        </w:rPr>
        <w:t>- بعث الروح الإسلامية</w:t>
      </w:r>
    </w:p>
    <w:p w:rsidR="00E129D9" w:rsidRDefault="00E129D9" w:rsidP="00E129D9">
      <w:pPr>
        <w:pStyle w:val="ListParagraph"/>
        <w:rPr>
          <w:rFonts w:hint="cs"/>
          <w:color w:val="FF0000"/>
          <w:sz w:val="36"/>
          <w:szCs w:val="36"/>
          <w:rtl/>
          <w:lang w:bidi="ar-EG"/>
        </w:rPr>
      </w:pPr>
      <w:r w:rsidRPr="00E129D9">
        <w:rPr>
          <w:rFonts w:hint="cs"/>
          <w:color w:val="FF0000"/>
          <w:sz w:val="36"/>
          <w:szCs w:val="36"/>
          <w:rtl/>
          <w:lang w:bidi="ar-EG"/>
        </w:rPr>
        <w:t>- توحيد جهود المسلمين</w:t>
      </w:r>
    </w:p>
    <w:p w:rsidR="00E129D9" w:rsidRDefault="00E129D9" w:rsidP="00E95588">
      <w:pPr>
        <w:pStyle w:val="ListParagraph"/>
        <w:numPr>
          <w:ilvl w:val="0"/>
          <w:numId w:val="26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مذبحة </w:t>
      </w:r>
      <w:r>
        <w:rPr>
          <w:sz w:val="36"/>
          <w:szCs w:val="36"/>
          <w:lang w:bidi="ar-EG"/>
        </w:rPr>
        <w:t>1945</w:t>
      </w:r>
      <w:r>
        <w:rPr>
          <w:rFonts w:hint="cs"/>
          <w:sz w:val="36"/>
          <w:szCs w:val="36"/>
          <w:rtl/>
          <w:lang w:bidi="ar-EG"/>
        </w:rPr>
        <w:t xml:space="preserve"> :</w:t>
      </w:r>
    </w:p>
    <w:p w:rsidR="00E129D9" w:rsidRDefault="00E129D9" w:rsidP="00E129D9">
      <w:pPr>
        <w:pStyle w:val="ListParagraph"/>
        <w:rPr>
          <w:rFonts w:hint="cs"/>
          <w:color w:val="FF0000"/>
          <w:sz w:val="36"/>
          <w:szCs w:val="36"/>
          <w:rtl/>
          <w:lang w:bidi="ar-EG"/>
        </w:rPr>
      </w:pPr>
      <w:r>
        <w:rPr>
          <w:rFonts w:hint="cs"/>
          <w:color w:val="00B050"/>
          <w:sz w:val="36"/>
          <w:szCs w:val="36"/>
          <w:rtl/>
          <w:lang w:bidi="ar-EG"/>
        </w:rPr>
        <w:t xml:space="preserve">- أسبابها : </w:t>
      </w:r>
      <w:r>
        <w:rPr>
          <w:rFonts w:hint="cs"/>
          <w:color w:val="FF0000"/>
          <w:sz w:val="36"/>
          <w:szCs w:val="36"/>
          <w:rtl/>
          <w:lang w:bidi="ar-EG"/>
        </w:rPr>
        <w:t xml:space="preserve">طلب الجزائريين للاستقلال </w:t>
      </w:r>
    </w:p>
    <w:p w:rsidR="00E129D9" w:rsidRDefault="00E129D9" w:rsidP="00E129D9">
      <w:pPr>
        <w:pStyle w:val="ListParagraph"/>
        <w:rPr>
          <w:rFonts w:hint="cs"/>
          <w:color w:val="00B05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 xml:space="preserve">- نتائجها : </w:t>
      </w:r>
      <w:r>
        <w:rPr>
          <w:rFonts w:hint="cs"/>
          <w:color w:val="00B050"/>
          <w:sz w:val="36"/>
          <w:szCs w:val="36"/>
          <w:rtl/>
          <w:lang w:bidi="ar-EG"/>
        </w:rPr>
        <w:t xml:space="preserve">استشهاد حوالي </w:t>
      </w:r>
      <w:r>
        <w:rPr>
          <w:color w:val="00B050"/>
          <w:sz w:val="36"/>
          <w:szCs w:val="36"/>
          <w:lang w:bidi="ar-EG"/>
        </w:rPr>
        <w:t>45</w:t>
      </w:r>
      <w:r>
        <w:rPr>
          <w:rFonts w:hint="cs"/>
          <w:color w:val="00B050"/>
          <w:sz w:val="36"/>
          <w:szCs w:val="36"/>
          <w:rtl/>
          <w:lang w:bidi="ar-EG"/>
        </w:rPr>
        <w:t xml:space="preserve"> ألف جزائري </w:t>
      </w:r>
    </w:p>
    <w:p w:rsidR="00E129D9" w:rsidRDefault="00312FBE" w:rsidP="00E95588">
      <w:pPr>
        <w:pStyle w:val="ListParagraph"/>
        <w:numPr>
          <w:ilvl w:val="0"/>
          <w:numId w:val="26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انطلقت </w:t>
      </w:r>
      <w:r w:rsidR="00E129D9">
        <w:rPr>
          <w:rFonts w:hint="cs"/>
          <w:sz w:val="36"/>
          <w:szCs w:val="36"/>
          <w:rtl/>
          <w:lang w:bidi="ar-EG"/>
        </w:rPr>
        <w:t>الثورة الجزائرية الكبرى</w:t>
      </w:r>
      <w:r>
        <w:rPr>
          <w:rFonts w:hint="cs"/>
          <w:sz w:val="36"/>
          <w:szCs w:val="36"/>
          <w:rtl/>
          <w:lang w:bidi="ar-EG"/>
        </w:rPr>
        <w:t xml:space="preserve"> عام</w:t>
      </w:r>
      <w:r w:rsidR="00E129D9">
        <w:rPr>
          <w:rFonts w:hint="cs"/>
          <w:sz w:val="36"/>
          <w:szCs w:val="36"/>
          <w:rtl/>
          <w:lang w:bidi="ar-EG"/>
        </w:rPr>
        <w:t xml:space="preserve"> </w:t>
      </w:r>
      <w:r w:rsidR="00E129D9">
        <w:rPr>
          <w:sz w:val="36"/>
          <w:szCs w:val="36"/>
          <w:lang w:bidi="ar-EG"/>
        </w:rPr>
        <w:t>1954</w:t>
      </w:r>
      <w:r w:rsidR="00E129D9">
        <w:rPr>
          <w:rFonts w:hint="cs"/>
          <w:sz w:val="36"/>
          <w:szCs w:val="36"/>
          <w:rtl/>
          <w:lang w:bidi="ar-EG"/>
        </w:rPr>
        <w:t xml:space="preserve"> </w:t>
      </w:r>
      <w:r>
        <w:rPr>
          <w:rFonts w:hint="cs"/>
          <w:sz w:val="36"/>
          <w:szCs w:val="36"/>
          <w:rtl/>
          <w:lang w:bidi="ar-EG"/>
        </w:rPr>
        <w:t xml:space="preserve">بقيادة جبهة التحرير الوطني الجزائري وكان من أهدافها </w:t>
      </w:r>
      <w:r w:rsidR="00E129D9">
        <w:rPr>
          <w:rFonts w:hint="cs"/>
          <w:sz w:val="36"/>
          <w:szCs w:val="36"/>
          <w:rtl/>
          <w:lang w:bidi="ar-EG"/>
        </w:rPr>
        <w:t>:</w:t>
      </w:r>
    </w:p>
    <w:p w:rsidR="00312FBE" w:rsidRDefault="00312FBE" w:rsidP="00312FBE">
      <w:pPr>
        <w:pStyle w:val="ListParagraph"/>
        <w:rPr>
          <w:rFonts w:hint="cs"/>
          <w:color w:val="00B050"/>
          <w:sz w:val="36"/>
          <w:szCs w:val="36"/>
          <w:rtl/>
          <w:lang w:bidi="ar-EG"/>
        </w:rPr>
      </w:pPr>
      <w:r>
        <w:rPr>
          <w:rFonts w:hint="cs"/>
          <w:color w:val="00B050"/>
          <w:sz w:val="36"/>
          <w:szCs w:val="36"/>
          <w:rtl/>
          <w:lang w:bidi="ar-EG"/>
        </w:rPr>
        <w:t>- نيل الحرية والاستقلال</w:t>
      </w:r>
    </w:p>
    <w:p w:rsidR="00312FBE" w:rsidRDefault="00312FBE" w:rsidP="00E95588">
      <w:pPr>
        <w:pStyle w:val="ListParagraph"/>
        <w:numPr>
          <w:ilvl w:val="0"/>
          <w:numId w:val="26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استندت الثورة إلى :</w:t>
      </w:r>
    </w:p>
    <w:p w:rsidR="00312FBE" w:rsidRDefault="00312FBE" w:rsidP="00312FBE">
      <w:pPr>
        <w:pStyle w:val="ListParagraph"/>
        <w:rPr>
          <w:rFonts w:hint="cs"/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- توحيد جميع الأحزاب</w:t>
      </w:r>
    </w:p>
    <w:p w:rsidR="00312FBE" w:rsidRDefault="00312FBE" w:rsidP="00312FBE">
      <w:pPr>
        <w:pStyle w:val="ListParagraph"/>
        <w:rPr>
          <w:rFonts w:hint="cs"/>
          <w:color w:val="00B050"/>
          <w:sz w:val="36"/>
          <w:szCs w:val="36"/>
          <w:rtl/>
          <w:lang w:bidi="ar-EG"/>
        </w:rPr>
      </w:pPr>
      <w:r w:rsidRPr="00312FBE">
        <w:rPr>
          <w:rFonts w:hint="cs"/>
          <w:color w:val="00B050"/>
          <w:sz w:val="36"/>
          <w:szCs w:val="36"/>
          <w:rtl/>
          <w:lang w:bidi="ar-EG"/>
        </w:rPr>
        <w:t>- توحيد القوات المسلحة</w:t>
      </w:r>
    </w:p>
    <w:p w:rsidR="00312FBE" w:rsidRDefault="00312FBE" w:rsidP="00E95588">
      <w:pPr>
        <w:pStyle w:val="ListParagraph"/>
        <w:numPr>
          <w:ilvl w:val="0"/>
          <w:numId w:val="26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من نتائج الثورة :</w:t>
      </w:r>
    </w:p>
    <w:p w:rsidR="00312FBE" w:rsidRDefault="00312FBE" w:rsidP="00312FBE">
      <w:pPr>
        <w:pStyle w:val="ListParagraph"/>
        <w:rPr>
          <w:rFonts w:hint="cs"/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- تدمير مزارع المحتلين</w:t>
      </w:r>
    </w:p>
    <w:p w:rsidR="00312FBE" w:rsidRPr="00312FBE" w:rsidRDefault="00312FBE" w:rsidP="00312FBE">
      <w:pPr>
        <w:pStyle w:val="ListParagraph"/>
        <w:rPr>
          <w:rFonts w:hint="cs"/>
          <w:color w:val="00B050"/>
          <w:sz w:val="36"/>
          <w:szCs w:val="36"/>
          <w:rtl/>
          <w:lang w:bidi="ar-EG"/>
        </w:rPr>
      </w:pPr>
      <w:r w:rsidRPr="00312FBE">
        <w:rPr>
          <w:rFonts w:hint="cs"/>
          <w:color w:val="00B050"/>
          <w:sz w:val="36"/>
          <w:szCs w:val="36"/>
          <w:rtl/>
          <w:lang w:bidi="ar-EG"/>
        </w:rPr>
        <w:t>- احراق مصانع المحتلين</w:t>
      </w:r>
    </w:p>
    <w:p w:rsidR="00312FBE" w:rsidRDefault="00312FBE" w:rsidP="00E95588">
      <w:pPr>
        <w:pStyle w:val="ListParagraph"/>
        <w:numPr>
          <w:ilvl w:val="0"/>
          <w:numId w:val="26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اتخذت الحكومة الجزائرية المؤقتة القاهرة مقراً لها وأعلنت عام </w:t>
      </w:r>
      <w:r>
        <w:rPr>
          <w:sz w:val="36"/>
          <w:szCs w:val="36"/>
          <w:lang w:bidi="ar-EG"/>
        </w:rPr>
        <w:t>1958</w:t>
      </w:r>
      <w:r>
        <w:rPr>
          <w:rFonts w:hint="cs"/>
          <w:sz w:val="36"/>
          <w:szCs w:val="36"/>
          <w:rtl/>
          <w:lang w:bidi="ar-EG"/>
        </w:rPr>
        <w:t xml:space="preserve"> برئاسة عباس فرحات</w:t>
      </w:r>
    </w:p>
    <w:p w:rsidR="00312FBE" w:rsidRDefault="00312FBE" w:rsidP="00312FBE">
      <w:pPr>
        <w:pStyle w:val="ListParagraph"/>
        <w:rPr>
          <w:rFonts w:hint="cs"/>
          <w:sz w:val="36"/>
          <w:szCs w:val="36"/>
          <w:rtl/>
          <w:lang w:bidi="ar-EG"/>
        </w:rPr>
      </w:pPr>
    </w:p>
    <w:p w:rsidR="00312FBE" w:rsidRDefault="00312FBE" w:rsidP="00E95588">
      <w:pPr>
        <w:pStyle w:val="ListParagraph"/>
        <w:numPr>
          <w:ilvl w:val="0"/>
          <w:numId w:val="26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lastRenderedPageBreak/>
        <w:t xml:space="preserve">مفاوضات إيفيان </w:t>
      </w:r>
      <w:r>
        <w:rPr>
          <w:sz w:val="36"/>
          <w:szCs w:val="36"/>
          <w:lang w:bidi="ar-EG"/>
        </w:rPr>
        <w:t>1962</w:t>
      </w:r>
      <w:r>
        <w:rPr>
          <w:rFonts w:hint="cs"/>
          <w:sz w:val="36"/>
          <w:szCs w:val="36"/>
          <w:rtl/>
          <w:lang w:bidi="ar-EG"/>
        </w:rPr>
        <w:t xml:space="preserve"> :</w:t>
      </w:r>
    </w:p>
    <w:p w:rsidR="00312FBE" w:rsidRDefault="00312FBE" w:rsidP="00312FBE">
      <w:pPr>
        <w:pStyle w:val="ListParagraph"/>
        <w:rPr>
          <w:rFonts w:hint="cs"/>
          <w:sz w:val="36"/>
          <w:szCs w:val="36"/>
          <w:rtl/>
          <w:lang w:bidi="ar-EG"/>
        </w:rPr>
      </w:pPr>
      <w:r>
        <w:rPr>
          <w:rFonts w:hint="cs"/>
          <w:color w:val="00B050"/>
          <w:sz w:val="36"/>
          <w:szCs w:val="36"/>
          <w:rtl/>
          <w:lang w:bidi="ar-EG"/>
        </w:rPr>
        <w:t xml:space="preserve">- نيل الجزائر استقلالها </w:t>
      </w:r>
    </w:p>
    <w:p w:rsidR="00312FBE" w:rsidRDefault="00312FBE" w:rsidP="00E95588">
      <w:pPr>
        <w:pStyle w:val="ListParagraph"/>
        <w:numPr>
          <w:ilvl w:val="0"/>
          <w:numId w:val="27"/>
        </w:numPr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أحمد بن بيلا رئيس الحكومة الجزائرية بعد الاستقلال عمل على :</w:t>
      </w:r>
    </w:p>
    <w:p w:rsidR="00312FBE" w:rsidRDefault="00312FBE" w:rsidP="00312FBE">
      <w:pPr>
        <w:pStyle w:val="ListParagraph"/>
        <w:rPr>
          <w:rFonts w:hint="cs"/>
          <w:color w:val="FF0000"/>
          <w:sz w:val="36"/>
          <w:szCs w:val="36"/>
          <w:rtl/>
          <w:lang w:bidi="ar-EG"/>
        </w:rPr>
      </w:pPr>
      <w:r>
        <w:rPr>
          <w:rFonts w:hint="cs"/>
          <w:color w:val="FF0000"/>
          <w:sz w:val="36"/>
          <w:szCs w:val="36"/>
          <w:rtl/>
          <w:lang w:bidi="ar-EG"/>
        </w:rPr>
        <w:t>- تعريب التعليم</w:t>
      </w:r>
    </w:p>
    <w:p w:rsidR="00312FBE" w:rsidRDefault="00312FBE" w:rsidP="00312FBE">
      <w:pPr>
        <w:pStyle w:val="ListParagraph"/>
        <w:rPr>
          <w:rFonts w:hint="cs"/>
          <w:color w:val="00B050"/>
          <w:sz w:val="36"/>
          <w:szCs w:val="36"/>
          <w:rtl/>
          <w:lang w:bidi="ar-EG"/>
        </w:rPr>
      </w:pPr>
      <w:r w:rsidRPr="00312FBE">
        <w:rPr>
          <w:rFonts w:hint="cs"/>
          <w:color w:val="00B050"/>
          <w:sz w:val="36"/>
          <w:szCs w:val="36"/>
          <w:rtl/>
          <w:lang w:bidi="ar-EG"/>
        </w:rPr>
        <w:t>- إنشاء جيش وطني</w:t>
      </w:r>
    </w:p>
    <w:p w:rsidR="00312FBE" w:rsidRDefault="00312FBE" w:rsidP="00312FBE">
      <w:pPr>
        <w:pStyle w:val="ListParagraph"/>
        <w:rPr>
          <w:rFonts w:hint="cs"/>
          <w:color w:val="00B050"/>
          <w:sz w:val="36"/>
          <w:szCs w:val="36"/>
          <w:rtl/>
          <w:lang w:bidi="ar-EG"/>
        </w:rPr>
      </w:pPr>
    </w:p>
    <w:p w:rsidR="00312FBE" w:rsidRDefault="00312FBE" w:rsidP="00312FBE">
      <w:pPr>
        <w:pStyle w:val="ListParagraph"/>
        <w:rPr>
          <w:rFonts w:hint="cs"/>
          <w:color w:val="00B050"/>
          <w:sz w:val="36"/>
          <w:szCs w:val="36"/>
          <w:rtl/>
          <w:lang w:bidi="ar-EG"/>
        </w:rPr>
      </w:pPr>
    </w:p>
    <w:p w:rsidR="00312FBE" w:rsidRDefault="00312FBE" w:rsidP="00312FBE">
      <w:pPr>
        <w:pStyle w:val="ListParagraph"/>
        <w:rPr>
          <w:rFonts w:hint="cs"/>
          <w:color w:val="00B050"/>
          <w:sz w:val="36"/>
          <w:szCs w:val="36"/>
          <w:rtl/>
          <w:lang w:bidi="ar-EG"/>
        </w:rPr>
      </w:pPr>
    </w:p>
    <w:p w:rsidR="00312FBE" w:rsidRDefault="00312FBE" w:rsidP="00312FBE">
      <w:pPr>
        <w:pStyle w:val="ListParagraph"/>
        <w:rPr>
          <w:rFonts w:hint="cs"/>
          <w:color w:val="00B050"/>
          <w:sz w:val="36"/>
          <w:szCs w:val="36"/>
          <w:rtl/>
          <w:lang w:bidi="ar-EG"/>
        </w:rPr>
      </w:pPr>
    </w:p>
    <w:p w:rsidR="00312FBE" w:rsidRDefault="00312FBE" w:rsidP="00312FBE">
      <w:pPr>
        <w:pStyle w:val="ListParagraph"/>
        <w:jc w:val="center"/>
        <w:rPr>
          <w:rFonts w:cs="Andalus" w:hint="cs"/>
          <w:sz w:val="56"/>
          <w:szCs w:val="56"/>
          <w:rtl/>
          <w:lang w:bidi="ar-EG"/>
        </w:rPr>
      </w:pPr>
      <w:r>
        <w:rPr>
          <w:rFonts w:cs="Andalus" w:hint="cs"/>
          <w:sz w:val="56"/>
          <w:szCs w:val="56"/>
          <w:rtl/>
          <w:lang w:bidi="ar-EG"/>
        </w:rPr>
        <w:t>تم بحمده تعالى...</w:t>
      </w:r>
    </w:p>
    <w:p w:rsidR="00E95588" w:rsidRDefault="00E95588" w:rsidP="00E95588">
      <w:pPr>
        <w:pStyle w:val="ListParagraph"/>
        <w:jc w:val="center"/>
        <w:rPr>
          <w:rFonts w:cs="Andalus" w:hint="cs"/>
          <w:sz w:val="56"/>
          <w:szCs w:val="56"/>
          <w:rtl/>
          <w:lang w:bidi="ar-EG"/>
        </w:rPr>
      </w:pPr>
      <w:r>
        <w:rPr>
          <w:rFonts w:cs="Andalus" w:hint="cs"/>
          <w:sz w:val="56"/>
          <w:szCs w:val="56"/>
          <w:rtl/>
          <w:lang w:bidi="ar-EG"/>
        </w:rPr>
        <w:t>أعزائ كنتم مع مراجعة شاملة لمادة التاريخ من إعدادي الشخصي وأتمنى أن تفيدكم في دراستكم مع تمنياتي لكم بالنجاح في جميع المواد الدراسية وفي حياتكم العلمية والعملية أخوكم : إيهاب بانقا</w:t>
      </w:r>
    </w:p>
    <w:p w:rsidR="00E95588" w:rsidRDefault="00E95588" w:rsidP="00E95588">
      <w:pPr>
        <w:pStyle w:val="ListParagraph"/>
        <w:jc w:val="center"/>
        <w:rPr>
          <w:rFonts w:cs="Andalus" w:hint="cs"/>
          <w:sz w:val="56"/>
          <w:szCs w:val="56"/>
          <w:rtl/>
          <w:lang w:bidi="ar-EG"/>
        </w:rPr>
      </w:pPr>
      <w:r>
        <w:rPr>
          <w:rFonts w:cs="Andalus" w:hint="cs"/>
          <w:sz w:val="56"/>
          <w:szCs w:val="56"/>
          <w:rtl/>
          <w:lang w:bidi="ar-EG"/>
        </w:rPr>
        <w:t>مدرسة العجبان للتعليم الأساسي</w:t>
      </w:r>
    </w:p>
    <w:p w:rsidR="00E95588" w:rsidRDefault="00E95588" w:rsidP="00E95588">
      <w:pPr>
        <w:pStyle w:val="ListParagraph"/>
        <w:jc w:val="center"/>
        <w:rPr>
          <w:rFonts w:cs="Andalus" w:hint="cs"/>
          <w:sz w:val="56"/>
          <w:szCs w:val="56"/>
          <w:rtl/>
          <w:lang w:bidi="ar-EG"/>
        </w:rPr>
      </w:pPr>
      <w:r>
        <w:rPr>
          <w:rFonts w:cs="Andalus" w:hint="cs"/>
          <w:sz w:val="56"/>
          <w:szCs w:val="56"/>
          <w:rtl/>
          <w:lang w:bidi="ar-EG"/>
        </w:rPr>
        <w:t>فخري واعتزازي...</w:t>
      </w:r>
    </w:p>
    <w:p w:rsidR="00312FBE" w:rsidRPr="00E95588" w:rsidRDefault="00312FBE" w:rsidP="00E95588">
      <w:pPr>
        <w:rPr>
          <w:rFonts w:cs="Andalus" w:hint="cs"/>
          <w:sz w:val="56"/>
          <w:szCs w:val="56"/>
          <w:rtl/>
          <w:lang w:bidi="ar-EG"/>
        </w:rPr>
      </w:pPr>
    </w:p>
    <w:sectPr w:rsidR="00312FBE" w:rsidRPr="00E95588" w:rsidSect="00170A77">
      <w:footerReference w:type="default" r:id="rId10"/>
      <w:pgSz w:w="11906" w:h="16838"/>
      <w:pgMar w:top="1440" w:right="1800" w:bottom="1440" w:left="1800" w:header="708" w:footer="708" w:gutter="0"/>
      <w:pgBorders w:offsetFrom="page">
        <w:top w:val="starsShadowed" w:sz="19" w:space="24" w:color="auto"/>
        <w:left w:val="starsShadowed" w:sz="19" w:space="24" w:color="auto"/>
        <w:bottom w:val="starsShadowed" w:sz="19" w:space="24" w:color="auto"/>
        <w:right w:val="starsShadowed" w:sz="19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7D03" w:rsidRDefault="009D7D03" w:rsidP="00F245D4">
      <w:pPr>
        <w:pStyle w:val="ListParagraph"/>
        <w:spacing w:after="0" w:line="240" w:lineRule="auto"/>
      </w:pPr>
      <w:r>
        <w:separator/>
      </w:r>
    </w:p>
  </w:endnote>
  <w:endnote w:type="continuationSeparator" w:id="1">
    <w:p w:rsidR="009D7D03" w:rsidRDefault="009D7D03" w:rsidP="00F245D4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5996438"/>
      <w:docPartObj>
        <w:docPartGallery w:val="Page Numbers (Bottom of Page)"/>
        <w:docPartUnique/>
      </w:docPartObj>
    </w:sdtPr>
    <w:sdtContent>
      <w:p w:rsidR="009D7D03" w:rsidRDefault="009D7D03">
        <w:pPr>
          <w:pStyle w:val="Footer"/>
          <w:jc w:val="right"/>
        </w:pPr>
        <w:fldSimple w:instr=" PAGE   \* MERGEFORMAT ">
          <w:r w:rsidR="00E95588">
            <w:rPr>
              <w:noProof/>
              <w:rtl/>
            </w:rPr>
            <w:t>15</w:t>
          </w:r>
        </w:fldSimple>
      </w:p>
    </w:sdtContent>
  </w:sdt>
  <w:p w:rsidR="009D7D03" w:rsidRDefault="009D7D0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7D03" w:rsidRDefault="009D7D03" w:rsidP="00F245D4">
      <w:pPr>
        <w:pStyle w:val="ListParagraph"/>
        <w:spacing w:after="0" w:line="240" w:lineRule="auto"/>
      </w:pPr>
      <w:r>
        <w:separator/>
      </w:r>
    </w:p>
  </w:footnote>
  <w:footnote w:type="continuationSeparator" w:id="1">
    <w:p w:rsidR="009D7D03" w:rsidRDefault="009D7D03" w:rsidP="00F245D4">
      <w:pPr>
        <w:pStyle w:val="ListParagraph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B567B"/>
    <w:multiLevelType w:val="hybridMultilevel"/>
    <w:tmpl w:val="B8982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327E54"/>
    <w:multiLevelType w:val="hybridMultilevel"/>
    <w:tmpl w:val="576C3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87023E"/>
    <w:multiLevelType w:val="hybridMultilevel"/>
    <w:tmpl w:val="3F085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765BDD"/>
    <w:multiLevelType w:val="hybridMultilevel"/>
    <w:tmpl w:val="6E285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2A3B59"/>
    <w:multiLevelType w:val="hybridMultilevel"/>
    <w:tmpl w:val="26E2F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C2103C"/>
    <w:multiLevelType w:val="hybridMultilevel"/>
    <w:tmpl w:val="93F8338A"/>
    <w:lvl w:ilvl="0" w:tplc="7D5A5D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467679"/>
    <w:multiLevelType w:val="hybridMultilevel"/>
    <w:tmpl w:val="76062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374E39"/>
    <w:multiLevelType w:val="hybridMultilevel"/>
    <w:tmpl w:val="684C8736"/>
    <w:lvl w:ilvl="0" w:tplc="7D5A5D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0B2556"/>
    <w:multiLevelType w:val="hybridMultilevel"/>
    <w:tmpl w:val="BDDE5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01086E"/>
    <w:multiLevelType w:val="hybridMultilevel"/>
    <w:tmpl w:val="672A4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471A61"/>
    <w:multiLevelType w:val="hybridMultilevel"/>
    <w:tmpl w:val="DBD64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02366D"/>
    <w:multiLevelType w:val="hybridMultilevel"/>
    <w:tmpl w:val="19926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113DE6"/>
    <w:multiLevelType w:val="hybridMultilevel"/>
    <w:tmpl w:val="CBDA1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1D0F15"/>
    <w:multiLevelType w:val="hybridMultilevel"/>
    <w:tmpl w:val="E5163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414972"/>
    <w:multiLevelType w:val="hybridMultilevel"/>
    <w:tmpl w:val="B45EE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DD2958"/>
    <w:multiLevelType w:val="hybridMultilevel"/>
    <w:tmpl w:val="8858FE20"/>
    <w:lvl w:ilvl="0" w:tplc="7D5A5D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160833"/>
    <w:multiLevelType w:val="hybridMultilevel"/>
    <w:tmpl w:val="8CD65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EB538A"/>
    <w:multiLevelType w:val="hybridMultilevel"/>
    <w:tmpl w:val="1D001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163413"/>
    <w:multiLevelType w:val="hybridMultilevel"/>
    <w:tmpl w:val="EA824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2C57AB"/>
    <w:multiLevelType w:val="hybridMultilevel"/>
    <w:tmpl w:val="FCA02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7C3CC4"/>
    <w:multiLevelType w:val="hybridMultilevel"/>
    <w:tmpl w:val="AFDC09DA"/>
    <w:lvl w:ilvl="0" w:tplc="7D5A5D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B04547"/>
    <w:multiLevelType w:val="hybridMultilevel"/>
    <w:tmpl w:val="A9ACC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947F82"/>
    <w:multiLevelType w:val="hybridMultilevel"/>
    <w:tmpl w:val="6BF2B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595FD1"/>
    <w:multiLevelType w:val="hybridMultilevel"/>
    <w:tmpl w:val="3E4C5ED6"/>
    <w:lvl w:ilvl="0" w:tplc="7D5A5D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5B70A2"/>
    <w:multiLevelType w:val="hybridMultilevel"/>
    <w:tmpl w:val="9ABCB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8F7DB3"/>
    <w:multiLevelType w:val="hybridMultilevel"/>
    <w:tmpl w:val="19F04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BC5193"/>
    <w:multiLevelType w:val="hybridMultilevel"/>
    <w:tmpl w:val="F00EC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4"/>
  </w:num>
  <w:num w:numId="4">
    <w:abstractNumId w:val="11"/>
  </w:num>
  <w:num w:numId="5">
    <w:abstractNumId w:val="9"/>
  </w:num>
  <w:num w:numId="6">
    <w:abstractNumId w:val="6"/>
  </w:num>
  <w:num w:numId="7">
    <w:abstractNumId w:val="10"/>
  </w:num>
  <w:num w:numId="8">
    <w:abstractNumId w:val="25"/>
  </w:num>
  <w:num w:numId="9">
    <w:abstractNumId w:val="5"/>
  </w:num>
  <w:num w:numId="10">
    <w:abstractNumId w:val="20"/>
  </w:num>
  <w:num w:numId="11">
    <w:abstractNumId w:val="23"/>
  </w:num>
  <w:num w:numId="12">
    <w:abstractNumId w:val="7"/>
  </w:num>
  <w:num w:numId="13">
    <w:abstractNumId w:val="15"/>
  </w:num>
  <w:num w:numId="14">
    <w:abstractNumId w:val="8"/>
  </w:num>
  <w:num w:numId="15">
    <w:abstractNumId w:val="0"/>
  </w:num>
  <w:num w:numId="16">
    <w:abstractNumId w:val="16"/>
  </w:num>
  <w:num w:numId="17">
    <w:abstractNumId w:val="26"/>
  </w:num>
  <w:num w:numId="18">
    <w:abstractNumId w:val="18"/>
  </w:num>
  <w:num w:numId="19">
    <w:abstractNumId w:val="21"/>
  </w:num>
  <w:num w:numId="20">
    <w:abstractNumId w:val="13"/>
  </w:num>
  <w:num w:numId="21">
    <w:abstractNumId w:val="1"/>
  </w:num>
  <w:num w:numId="22">
    <w:abstractNumId w:val="19"/>
  </w:num>
  <w:num w:numId="23">
    <w:abstractNumId w:val="12"/>
  </w:num>
  <w:num w:numId="24">
    <w:abstractNumId w:val="22"/>
  </w:num>
  <w:num w:numId="25">
    <w:abstractNumId w:val="24"/>
  </w:num>
  <w:num w:numId="26">
    <w:abstractNumId w:val="2"/>
  </w:num>
  <w:num w:numId="27">
    <w:abstractNumId w:val="17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0A77"/>
    <w:rsid w:val="000172BB"/>
    <w:rsid w:val="000C7F96"/>
    <w:rsid w:val="00127036"/>
    <w:rsid w:val="00142A06"/>
    <w:rsid w:val="00170A77"/>
    <w:rsid w:val="001D3BE7"/>
    <w:rsid w:val="001D6CD5"/>
    <w:rsid w:val="00312FBE"/>
    <w:rsid w:val="003B4FD4"/>
    <w:rsid w:val="0059688E"/>
    <w:rsid w:val="0060057A"/>
    <w:rsid w:val="0062062B"/>
    <w:rsid w:val="00677971"/>
    <w:rsid w:val="00701C51"/>
    <w:rsid w:val="007B3019"/>
    <w:rsid w:val="008617E9"/>
    <w:rsid w:val="00911C7C"/>
    <w:rsid w:val="009D7D03"/>
    <w:rsid w:val="00A927A0"/>
    <w:rsid w:val="00AD2413"/>
    <w:rsid w:val="00B771EA"/>
    <w:rsid w:val="00BB2982"/>
    <w:rsid w:val="00BC5D25"/>
    <w:rsid w:val="00BE19E9"/>
    <w:rsid w:val="00BE32C6"/>
    <w:rsid w:val="00CE7D8C"/>
    <w:rsid w:val="00D0512A"/>
    <w:rsid w:val="00E053D2"/>
    <w:rsid w:val="00E129D9"/>
    <w:rsid w:val="00E22787"/>
    <w:rsid w:val="00E63E37"/>
    <w:rsid w:val="00E95588"/>
    <w:rsid w:val="00EE7BEB"/>
    <w:rsid w:val="00F13F4F"/>
    <w:rsid w:val="00F22379"/>
    <w:rsid w:val="00F245D4"/>
    <w:rsid w:val="00F62186"/>
    <w:rsid w:val="00F75665"/>
    <w:rsid w:val="00F95216"/>
    <w:rsid w:val="00FA1FE9"/>
    <w:rsid w:val="00FD0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2" type="connector" idref="#_x0000_s102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1E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0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A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D3BE7"/>
    <w:pPr>
      <w:ind w:left="720"/>
      <w:contextualSpacing/>
    </w:pPr>
  </w:style>
  <w:style w:type="table" w:styleId="TableGrid">
    <w:name w:val="Table Grid"/>
    <w:basedOn w:val="TableNormal"/>
    <w:uiPriority w:val="59"/>
    <w:rsid w:val="00911C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2">
    <w:name w:val="Light Shading Accent 2"/>
    <w:basedOn w:val="TableNormal"/>
    <w:uiPriority w:val="60"/>
    <w:rsid w:val="00911C7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F245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45D4"/>
  </w:style>
  <w:style w:type="paragraph" w:styleId="Footer">
    <w:name w:val="footer"/>
    <w:basedOn w:val="Normal"/>
    <w:link w:val="FooterChar"/>
    <w:uiPriority w:val="99"/>
    <w:unhideWhenUsed/>
    <w:rsid w:val="00F245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5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EC366-DA2C-4B02-8D67-112813D70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1829</Words>
  <Characters>10430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( AQSA Comp )</Company>
  <LinksUpToDate>false</LinksUpToDate>
  <CharactersWithSpaces>12235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 MISHO )</dc:creator>
  <cp:keywords/>
  <dc:description/>
  <cp:lastModifiedBy>( MISHO )</cp:lastModifiedBy>
  <cp:revision>2</cp:revision>
  <dcterms:created xsi:type="dcterms:W3CDTF">2010-05-31T17:46:00Z</dcterms:created>
  <dcterms:modified xsi:type="dcterms:W3CDTF">2010-05-31T17:46:00Z</dcterms:modified>
</cp:coreProperties>
</file>