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79" w:rsidRPr="008B75D4" w:rsidRDefault="00F36412" w:rsidP="006F212B">
      <w:pPr>
        <w:jc w:val="center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372.7pt;margin-top:20.9pt;width:0;height:18.6pt;flip:y;z-index:251666432" o:connectortype="straight">
            <w10:wrap anchorx="page"/>
          </v:shape>
        </w:pict>
      </w:r>
      <w:r>
        <w:rPr>
          <w:noProof/>
          <w:sz w:val="32"/>
          <w:szCs w:val="32"/>
        </w:rPr>
        <w:pict>
          <v:shape id="_x0000_s1035" type="#_x0000_t32" style="position:absolute;left:0;text-align:left;margin-left:31.35pt;margin-top:39.5pt;width:0;height:31.35pt;z-index:251665408" o:connectortype="straight">
            <v:stroke endarrow="block"/>
            <w10:wrap anchorx="page"/>
          </v:shape>
        </w:pict>
      </w:r>
      <w:r>
        <w:rPr>
          <w:noProof/>
          <w:sz w:val="32"/>
          <w:szCs w:val="32"/>
        </w:rPr>
        <w:pict>
          <v:shape id="_x0000_s1034" type="#_x0000_t32" style="position:absolute;left:0;text-align:left;margin-left:332.05pt;margin-top:39.5pt;width:.85pt;height:31.35pt;z-index:251664384" o:connectortype="straight">
            <v:stroke endarrow="block"/>
            <w10:wrap anchorx="page"/>
          </v:shape>
        </w:pict>
      </w:r>
      <w:r>
        <w:rPr>
          <w:noProof/>
          <w:sz w:val="32"/>
          <w:szCs w:val="32"/>
        </w:rPr>
        <w:pict>
          <v:shape id="_x0000_s1033" type="#_x0000_t32" style="position:absolute;left:0;text-align:left;margin-left:652.25pt;margin-top:39.5pt;width:0;height:31.35pt;z-index:251663360" o:connectortype="straight">
            <v:stroke endarrow="block"/>
            <w10:wrap anchorx="page"/>
          </v:shape>
        </w:pict>
      </w:r>
      <w:r>
        <w:rPr>
          <w:noProof/>
          <w:sz w:val="32"/>
          <w:szCs w:val="32"/>
        </w:rPr>
        <w:pict>
          <v:shape id="_x0000_s1032" type="#_x0000_t32" style="position:absolute;left:0;text-align:left;margin-left:31.35pt;margin-top:39.5pt;width:620.9pt;height:0;z-index:251662336" o:connectortype="straight">
            <w10:wrap anchorx="page"/>
          </v:shape>
        </w:pict>
      </w:r>
      <w:r w:rsidR="008B75D4" w:rsidRPr="008B75D4">
        <w:rPr>
          <w:rFonts w:hint="cs"/>
          <w:sz w:val="32"/>
          <w:szCs w:val="32"/>
          <w:rtl/>
          <w:lang w:bidi="ar-AE"/>
        </w:rPr>
        <w:t xml:space="preserve">يجزم الفعـل المضارع على </w:t>
      </w:r>
      <w:r w:rsidR="008B75D4" w:rsidRPr="008B75D4">
        <w:rPr>
          <w:rFonts w:hint="cs"/>
          <w:color w:val="31849B" w:themeColor="accent5" w:themeShade="BF"/>
          <w:sz w:val="32"/>
          <w:szCs w:val="32"/>
          <w:u w:val="single"/>
          <w:rtl/>
          <w:lang w:bidi="ar-AE"/>
        </w:rPr>
        <w:t xml:space="preserve">عدة أساليب </w:t>
      </w:r>
      <w:r w:rsidR="008B75D4" w:rsidRPr="008B75D4">
        <w:rPr>
          <w:rFonts w:hint="cs"/>
          <w:sz w:val="32"/>
          <w:szCs w:val="32"/>
          <w:rtl/>
          <w:lang w:bidi="ar-AE"/>
        </w:rPr>
        <w:t>:</w:t>
      </w:r>
    </w:p>
    <w:p w:rsidR="00666F13" w:rsidRDefault="00666F13">
      <w:pPr>
        <w:jc w:val="center"/>
        <w:rPr>
          <w:sz w:val="32"/>
          <w:szCs w:val="32"/>
          <w:lang w:bidi="ar-AE"/>
        </w:rPr>
      </w:pPr>
    </w:p>
    <w:p w:rsidR="00666F13" w:rsidRPr="00666F13" w:rsidRDefault="00F44F8A" w:rsidP="006F212B">
      <w:pPr>
        <w:tabs>
          <w:tab w:val="left" w:pos="6188"/>
        </w:tabs>
        <w:rPr>
          <w:rFonts w:hint="cs"/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-40.5pt;margin-top:11.4pt;width:176.3pt;height:254.25pt;z-index:251689984;mso-width-relative:margin;mso-height-relative:margin" filled="f" stroked="f">
            <v:textbox style="mso-next-textbox:#_x0000_s1062">
              <w:txbxContent>
                <w:p w:rsidR="00F44F8A" w:rsidRDefault="00F44F8A" w:rsidP="00F44F8A">
                  <w:pPr>
                    <w:pStyle w:val="ListParagraph"/>
                    <w:numPr>
                      <w:ilvl w:val="0"/>
                      <w:numId w:val="4"/>
                    </w:numPr>
                    <w:jc w:val="center"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يجزم الفعل المضارع إذا </w:t>
                  </w:r>
                  <w:r w:rsidRPr="00F44F8A">
                    <w:rPr>
                      <w:rFonts w:hint="cs"/>
                      <w:highlight w:val="cyan"/>
                      <w:rtl/>
                      <w:lang w:bidi="ar-AE"/>
                    </w:rPr>
                    <w:t>وقع جواب للطلب</w:t>
                  </w:r>
                </w:p>
                <w:p w:rsidR="00F44F8A" w:rsidRDefault="00F44F8A" w:rsidP="00F44F8A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وكان نتيجة لما سبقه والطلب يكون :</w:t>
                  </w:r>
                </w:p>
                <w:p w:rsidR="00F44F8A" w:rsidRDefault="00F44F8A" w:rsidP="00F44F8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فعل أمر </w:t>
                  </w:r>
                  <w:r>
                    <w:rPr>
                      <w:lang w:bidi="ar-AE"/>
                    </w:rPr>
                    <w:sym w:font="Wingdings" w:char="F0DF"/>
                  </w:r>
                  <w:r>
                    <w:rPr>
                      <w:rFonts w:hint="cs"/>
                      <w:rtl/>
                      <w:lang w:bidi="ar-AE"/>
                    </w:rPr>
                    <w:t xml:space="preserve"> ادرسْ تنجح</w:t>
                  </w:r>
                </w:p>
                <w:p w:rsidR="00F44F8A" w:rsidRDefault="00F44F8A" w:rsidP="00F44F8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النهي </w:t>
                  </w:r>
                  <w:r>
                    <w:rPr>
                      <w:lang w:bidi="ar-AE"/>
                    </w:rPr>
                    <w:sym w:font="Wingdings" w:char="F0DF"/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لا تأكلْ</w:t>
                  </w:r>
                </w:p>
                <w:p w:rsidR="00F44F8A" w:rsidRDefault="00F44F8A" w:rsidP="00F44F8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لام الأمر </w:t>
                  </w:r>
                  <w:r>
                    <w:rPr>
                      <w:lang w:bidi="ar-AE"/>
                    </w:rPr>
                    <w:sym w:font="Wingdings" w:char="F0DF"/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لتكتبْ الواجب</w:t>
                  </w:r>
                </w:p>
                <w:p w:rsidR="00F44F8A" w:rsidRDefault="00F44F8A" w:rsidP="00F44F8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اسم الفعل </w:t>
                  </w:r>
                  <w:r>
                    <w:rPr>
                      <w:lang w:bidi="ar-AE"/>
                    </w:rPr>
                    <w:sym w:font="Wingdings" w:char="F0DF"/>
                  </w:r>
                  <w:r>
                    <w:rPr>
                      <w:rFonts w:hint="cs"/>
                      <w:rtl/>
                      <w:lang w:bidi="ar-AE"/>
                    </w:rPr>
                    <w:t xml:space="preserve"> صه , مه , هيهات, شتان</w:t>
                  </w:r>
                </w:p>
                <w:p w:rsidR="00F44F8A" w:rsidRDefault="00F44F8A" w:rsidP="00F44F8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المصدر للفعل</w:t>
                  </w:r>
                </w:p>
                <w:p w:rsidR="00F44F8A" w:rsidRDefault="00F44F8A" w:rsidP="00F44F8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hint="cs"/>
                      <w:lang w:bidi="ar-AE"/>
                    </w:rPr>
                  </w:pPr>
                  <w:r w:rsidRPr="00F44F8A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لا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يسبق الفعل الواقع في جواب الطلب بإداة</w:t>
                  </w:r>
                </w:p>
                <w:p w:rsidR="00F44F8A" w:rsidRPr="00F44F8A" w:rsidRDefault="00F44F8A" w:rsidP="00F44F8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hint="cs"/>
                      <w:rtl/>
                      <w:lang w:bidi="ar-AE"/>
                    </w:rPr>
                  </w:pPr>
                  <w:r w:rsidRPr="00F44F8A">
                    <w:rPr>
                      <w:rFonts w:hint="cs"/>
                      <w:rtl/>
                      <w:lang w:bidi="ar-AE"/>
                    </w:rPr>
                    <w:t xml:space="preserve">إن سبق الفعل المضارع الواقع في جواب الطلب بالواو والفاء </w:t>
                  </w:r>
                  <w:r w:rsidRPr="00F44F8A">
                    <w:rPr>
                      <w:rFonts w:hint="cs"/>
                      <w:b/>
                      <w:bCs/>
                      <w:rtl/>
                      <w:lang w:bidi="ar-AE"/>
                    </w:rPr>
                    <w:t>فيعرب منصوبا</w:t>
                  </w:r>
                  <w:r w:rsidRPr="00F44F8A">
                    <w:rPr>
                      <w:rFonts w:hint="cs"/>
                      <w:rtl/>
                      <w:lang w:bidi="ar-AE"/>
                    </w:rPr>
                    <w:t xml:space="preserve"> بواو المعية وفاء السببية </w:t>
                  </w:r>
                  <w:r w:rsidRPr="00F44F8A">
                    <w:rPr>
                      <w:rFonts w:hint="cs"/>
                      <w:b/>
                      <w:bCs/>
                      <w:rtl/>
                      <w:lang w:bidi="ar-AE"/>
                    </w:rPr>
                    <w:t>وليس مجزوم</w:t>
                  </w:r>
                </w:p>
                <w:p w:rsidR="00F44F8A" w:rsidRDefault="00F44F8A" w:rsidP="00F44F8A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F44F8A" w:rsidRDefault="00F44F8A" w:rsidP="00F44F8A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 w:rsidR="00F36412">
        <w:rPr>
          <w:noProof/>
          <w:sz w:val="32"/>
          <w:szCs w:val="32"/>
        </w:rPr>
        <w:pict>
          <v:shape id="_x0000_s1052" type="#_x0000_t202" style="position:absolute;left:0;text-align:left;margin-left:256.5pt;margin-top:7.25pt;width:176.3pt;height:151.9pt;z-index:251682816;mso-width-relative:margin;mso-height-relative:margin" filled="f" stroked="f">
            <v:textbox style="mso-next-textbox:#_x0000_s1052">
              <w:txbxContent>
                <w:p w:rsidR="006F212B" w:rsidRDefault="006F212B" w:rsidP="006F212B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يجزم الفعل المضارع </w:t>
                  </w:r>
                  <w:r w:rsidRPr="006F212B">
                    <w:rPr>
                      <w:rFonts w:hint="cs"/>
                      <w:highlight w:val="cyan"/>
                      <w:rtl/>
                      <w:lang w:bidi="ar-AE"/>
                    </w:rPr>
                    <w:t>بأدوات الشرط الجازمة</w:t>
                  </w:r>
                  <w:r>
                    <w:rPr>
                      <w:rFonts w:hint="cs"/>
                      <w:rtl/>
                      <w:lang w:bidi="ar-AE"/>
                    </w:rPr>
                    <w:t>:</w:t>
                  </w:r>
                </w:p>
                <w:p w:rsidR="006F212B" w:rsidRDefault="006F212B" w:rsidP="006F212B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{من , ما , مهما,متى, أيان,أنى,حيثا,كيفما,أي}</w:t>
                  </w:r>
                </w:p>
                <w:p w:rsidR="006F212B" w:rsidRDefault="006F212B" w:rsidP="006F212B">
                  <w:pPr>
                    <w:rPr>
                      <w:rtl/>
                      <w:lang w:bidi="ar-AE"/>
                    </w:rPr>
                  </w:pPr>
                  <w:r w:rsidRPr="006F212B">
                    <w:rPr>
                      <w:rFonts w:hint="cs"/>
                      <w:u w:val="single"/>
                      <w:rtl/>
                      <w:lang w:bidi="ar-AE"/>
                    </w:rPr>
                    <w:t>ويجزمون فعلين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فقط:</w:t>
                  </w:r>
                </w:p>
                <w:p w:rsidR="006F212B" w:rsidRDefault="006F212B" w:rsidP="006F212B">
                  <w:pPr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من يزرع الخير يحصد الخير</w:t>
                  </w:r>
                </w:p>
                <w:p w:rsidR="006F212B" w:rsidRDefault="006F212B" w:rsidP="006F212B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 w:rsidR="00F36412">
        <w:rPr>
          <w:noProof/>
          <w:sz w:val="32"/>
          <w:szCs w:val="32"/>
          <w:lang w:eastAsia="zh-TW" w:bidi="ar-AE"/>
        </w:rPr>
        <w:pict>
          <v:shape id="_x0000_s1041" type="#_x0000_t202" style="position:absolute;left:0;text-align:left;margin-left:546pt;margin-top:15.2pt;width:160.55pt;height:80.85pt;z-index:251671552;mso-height-percent:200;mso-height-percent:200;mso-width-relative:margin;mso-height-relative:margin" filled="f" stroked="f">
            <v:textbox style="mso-next-textbox:#_x0000_s1041;mso-fit-shape-to-text:t">
              <w:txbxContent>
                <w:p w:rsidR="00666F13" w:rsidRDefault="00666F13" w:rsidP="00666F13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إذا سبق بأحد </w:t>
                  </w:r>
                  <w:r w:rsidRPr="00666F13">
                    <w:rPr>
                      <w:rFonts w:hint="cs"/>
                      <w:highlight w:val="cyan"/>
                      <w:rtl/>
                    </w:rPr>
                    <w:t>حروف الجزم</w:t>
                  </w:r>
                </w:p>
                <w:p w:rsidR="00666F13" w:rsidRDefault="00666F13" w:rsidP="00666F13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{لم , لما , لام الناهية , لام الأمر}</w:t>
                  </w:r>
                </w:p>
                <w:p w:rsidR="00666F13" w:rsidRDefault="00666F13" w:rsidP="00666F13">
                  <w:r w:rsidRPr="00666F13">
                    <w:rPr>
                      <w:rFonts w:hint="cs"/>
                      <w:u w:val="single"/>
                      <w:rtl/>
                    </w:rPr>
                    <w:t>ويجزم فعل واحد</w:t>
                  </w:r>
                  <w:r>
                    <w:rPr>
                      <w:rFonts w:hint="cs"/>
                      <w:rtl/>
                    </w:rPr>
                    <w:t xml:space="preserve"> :</w:t>
                  </w:r>
                </w:p>
              </w:txbxContent>
            </v:textbox>
          </v:shape>
        </w:pict>
      </w:r>
      <w:r w:rsidR="006F212B">
        <w:rPr>
          <w:sz w:val="32"/>
          <w:szCs w:val="32"/>
          <w:rtl/>
          <w:lang w:bidi="ar-AE"/>
        </w:rPr>
        <w:tab/>
      </w:r>
    </w:p>
    <w:p w:rsidR="00666F13" w:rsidRPr="00666F13" w:rsidRDefault="00666F13" w:rsidP="00666F13">
      <w:pPr>
        <w:rPr>
          <w:sz w:val="32"/>
          <w:szCs w:val="32"/>
          <w:lang w:bidi="ar-AE"/>
        </w:rPr>
      </w:pPr>
    </w:p>
    <w:p w:rsidR="00666F13" w:rsidRPr="00666F13" w:rsidRDefault="00666F13" w:rsidP="00666F13">
      <w:pPr>
        <w:rPr>
          <w:sz w:val="32"/>
          <w:szCs w:val="32"/>
          <w:lang w:bidi="ar-AE"/>
        </w:rPr>
      </w:pPr>
    </w:p>
    <w:p w:rsidR="00666F13" w:rsidRPr="00276A41" w:rsidRDefault="00F36412" w:rsidP="00276A41">
      <w:pPr>
        <w:pStyle w:val="ListParagraph"/>
        <w:numPr>
          <w:ilvl w:val="0"/>
          <w:numId w:val="1"/>
        </w:num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55" type="#_x0000_t32" style="position:absolute;left:0;text-align:left;margin-left:371.85pt;margin-top:7.5pt;width:.85pt;height:18.65pt;z-index:251684864" o:connectortype="straigh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56" type="#_x0000_t32" style="position:absolute;left:0;text-align:left;margin-left:332.9pt;margin-top:5.65pt;width:.85pt;height:18.65pt;z-index:251685888" o:connectortype="straigh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53" type="#_x0000_t32" style="position:absolute;left:0;text-align:left;margin-left:396.75pt;margin-top:7.5pt;width:.85pt;height:18.65pt;z-index:251683840" o:connectortype="straight">
            <v:stroke endarrow="block"/>
            <w10:wrap anchorx="page"/>
          </v:shape>
        </w:pict>
      </w:r>
      <w:r w:rsidR="00666F13" w:rsidRPr="00276A41">
        <w:rPr>
          <w:rFonts w:hint="cs"/>
          <w:sz w:val="24"/>
          <w:szCs w:val="24"/>
          <w:rtl/>
          <w:lang w:bidi="ar-AE"/>
        </w:rPr>
        <w:t xml:space="preserve">يجزم الفعل </w:t>
      </w:r>
      <w:r w:rsidR="00666F13" w:rsidRPr="00276A41">
        <w:rPr>
          <w:rFonts w:hint="cs"/>
          <w:sz w:val="24"/>
          <w:szCs w:val="24"/>
          <w:highlight w:val="lightGray"/>
          <w:rtl/>
          <w:lang w:bidi="ar-AE"/>
        </w:rPr>
        <w:t>المضارع المعتل</w:t>
      </w:r>
    </w:p>
    <w:p w:rsidR="00666F13" w:rsidRDefault="00F44F8A" w:rsidP="00666F13">
      <w:p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9" type="#_x0000_t136" style="position:absolute;left:0;text-align:left;margin-left:221.35pt;margin-top:104.35pt;width:226.85pt;height:18.35pt;rotation:270;z-index:251687936" fillcolor="black [3213]" stroked="f">
            <v:shadow color="#868686"/>
            <v:textpath style="font-family:&quot;Arial Black&quot;;font-size:10pt;v-text-kern:t" trim="t" fitpath="t" string="فعل مضارع مجزوم لأنه جواب الشرط وعلامة جزمه السكون"/>
          </v:shape>
        </w:pict>
      </w:r>
      <w:r>
        <w:rPr>
          <w:noProof/>
          <w:sz w:val="24"/>
          <w:szCs w:val="24"/>
          <w:rtl/>
        </w:rPr>
        <w:pict>
          <v:shape id="_x0000_s1060" type="#_x0000_t136" style="position:absolute;left:0;text-align:left;margin-left:259.6pt;margin-top:105.05pt;width:225.4pt;height:18.35pt;rotation:270;z-index:251688960" fillcolor="black [3213]" stroked="f">
            <v:shadow color="#868686"/>
            <v:textpath style="font-family:&quot;Arial Black&quot;;font-size:10pt;v-text-kern:t" trim="t" fitpath="t" string="فعل مضارع مجزوم لأنه فعل الشرط وعلامة جزمه السكون"/>
          </v:shape>
        </w:pict>
      </w:r>
      <w:r w:rsidR="00F36412" w:rsidRPr="00F36412">
        <w:rPr>
          <w:noProof/>
          <w:rtl/>
        </w:rPr>
        <w:pict>
          <v:shape id="_x0000_s1057" type="#_x0000_t136" style="position:absolute;left:0;text-align:left;margin-left:367.8pt;margin-top:21.65pt;width:61.45pt;height:18.35pt;rotation:270;z-index:251686912" fillcolor="black [3213]" stroked="f">
            <v:shadow color="#868686"/>
            <v:textpath style="font-family:&quot;Arial Black&quot;;font-size:10pt;v-text-kern:t" trim="t" fitpath="t" string="اداة الشرط الجازمة"/>
          </v:shape>
        </w:pict>
      </w:r>
      <w:r w:rsidR="00666F13" w:rsidRPr="00276A41">
        <w:rPr>
          <w:rFonts w:hint="cs"/>
          <w:strike/>
          <w:sz w:val="24"/>
          <w:szCs w:val="24"/>
          <w:rtl/>
          <w:lang w:bidi="ar-AE"/>
        </w:rPr>
        <w:t>بحذف</w:t>
      </w:r>
      <w:r w:rsidR="00666F13" w:rsidRPr="00666F13">
        <w:rPr>
          <w:rFonts w:hint="cs"/>
          <w:sz w:val="24"/>
          <w:szCs w:val="24"/>
          <w:rtl/>
          <w:lang w:bidi="ar-AE"/>
        </w:rPr>
        <w:t xml:space="preserve"> </w:t>
      </w:r>
      <w:r w:rsidR="00666F13" w:rsidRPr="00276A41">
        <w:rPr>
          <w:rFonts w:hint="cs"/>
          <w:sz w:val="24"/>
          <w:szCs w:val="24"/>
          <w:rtl/>
          <w:lang w:bidi="ar-AE"/>
        </w:rPr>
        <w:t>حرف العلة</w:t>
      </w:r>
      <w:r w:rsidR="00666F13" w:rsidRPr="00666F13">
        <w:rPr>
          <w:rFonts w:hint="cs"/>
          <w:sz w:val="24"/>
          <w:szCs w:val="24"/>
          <w:rtl/>
          <w:lang w:bidi="ar-AE"/>
        </w:rPr>
        <w:t>:</w:t>
      </w:r>
    </w:p>
    <w:p w:rsidR="00666F13" w:rsidRDefault="00F36412" w:rsidP="00666F13">
      <w:p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42" type="#_x0000_t32" style="position:absolute;left:0;text-align:left;margin-left:695.45pt;margin-top:14pt;width:.85pt;height:18.65pt;z-index:251673600" o:connectortype="straigh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43" type="#_x0000_t32" style="position:absolute;left:0;text-align:left;margin-left:680.25pt;margin-top:14.1pt;width:.85pt;height:18.65pt;z-index:251674624" o:connectortype="straight">
            <v:stroke endarrow="block"/>
            <w10:wrap anchorx="page"/>
          </v:shape>
        </w:pict>
      </w:r>
      <w:r w:rsidR="00666F13">
        <w:rPr>
          <w:rFonts w:hint="cs"/>
          <w:sz w:val="24"/>
          <w:szCs w:val="24"/>
          <w:rtl/>
          <w:lang w:bidi="ar-AE"/>
        </w:rPr>
        <w:t>لم يقضِ القاضي بالعدل</w:t>
      </w:r>
    </w:p>
    <w:p w:rsidR="00276A41" w:rsidRDefault="00F36412" w:rsidP="006F212B">
      <w:pPr>
        <w:rPr>
          <w:sz w:val="24"/>
          <w:szCs w:val="24"/>
          <w:rtl/>
          <w:lang w:bidi="ar-AE"/>
        </w:rPr>
      </w:pPr>
      <w:r w:rsidRPr="00F36412">
        <w:rPr>
          <w:noProof/>
          <w:rtl/>
        </w:rPr>
        <w:pict>
          <v:shape id="_x0000_s1047" type="#_x0000_t136" style="position:absolute;left:0;text-align:left;margin-left:636pt;margin-top:9.8pt;width:44.25pt;height:18.35pt;z-index:251678720" fillcolor="black [3213]" stroked="f">
            <v:shadow color="#868686"/>
            <v:textpath style="font-family:&quot;Arial Black&quot;;font-size:10pt;v-text-kern:t" trim="t" fitpath="t" string="فعل مضارع مجزوم"/>
          </v:shape>
        </w:pict>
      </w:r>
      <w:r w:rsidRPr="00F36412">
        <w:rPr>
          <w:noProof/>
          <w:rtl/>
        </w:rPr>
        <w:pict>
          <v:shape id="_x0000_s1046" type="#_x0000_t136" style="position:absolute;left:0;text-align:left;margin-left:690.5pt;margin-top:11.25pt;width:30.4pt;height:18.35pt;z-index:251677696" fillcolor="black [3213]" stroked="f">
            <v:shadow color="#868686"/>
            <v:textpath style="font-family:&quot;Arial Black&quot;;font-size:10pt;v-text-kern:t" trim="t" fitpath="t" string="حرف جزم"/>
          </v:shape>
        </w:pict>
      </w:r>
    </w:p>
    <w:p w:rsidR="00276A41" w:rsidRPr="00276A41" w:rsidRDefault="00276A41" w:rsidP="00276A41">
      <w:pPr>
        <w:pStyle w:val="ListParagraph"/>
        <w:numPr>
          <w:ilvl w:val="0"/>
          <w:numId w:val="1"/>
        </w:numPr>
        <w:rPr>
          <w:sz w:val="24"/>
          <w:szCs w:val="24"/>
          <w:rtl/>
          <w:lang w:bidi="ar-AE"/>
        </w:rPr>
      </w:pPr>
      <w:r w:rsidRPr="00276A41">
        <w:rPr>
          <w:rFonts w:hint="cs"/>
          <w:sz w:val="24"/>
          <w:szCs w:val="24"/>
          <w:rtl/>
          <w:lang w:bidi="ar-AE"/>
        </w:rPr>
        <w:t xml:space="preserve">علامة جزم </w:t>
      </w:r>
      <w:r w:rsidRPr="00276A41">
        <w:rPr>
          <w:rFonts w:hint="cs"/>
          <w:sz w:val="24"/>
          <w:szCs w:val="24"/>
          <w:highlight w:val="lightGray"/>
          <w:rtl/>
          <w:lang w:bidi="ar-AE"/>
        </w:rPr>
        <w:t>المضارع الصحيح</w:t>
      </w:r>
      <w:r>
        <w:rPr>
          <w:rFonts w:hint="cs"/>
          <w:sz w:val="24"/>
          <w:szCs w:val="24"/>
          <w:rtl/>
          <w:lang w:bidi="ar-AE"/>
        </w:rPr>
        <w:t>:</w:t>
      </w:r>
    </w:p>
    <w:p w:rsidR="00666F13" w:rsidRDefault="00276A41" w:rsidP="00666F13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لم يكتبْ الولد الدرس</w:t>
      </w:r>
    </w:p>
    <w:p w:rsidR="006F212B" w:rsidRDefault="006F212B" w:rsidP="006F212B">
      <w:pPr>
        <w:pStyle w:val="ListParagraph"/>
        <w:numPr>
          <w:ilvl w:val="0"/>
          <w:numId w:val="1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إذا كان من الأفعال الخمسة :</w:t>
      </w:r>
    </w:p>
    <w:p w:rsidR="006F212B" w:rsidRPr="006F212B" w:rsidRDefault="00850E81" w:rsidP="00850E81">
      <w:pPr>
        <w:tabs>
          <w:tab w:val="left" w:pos="11528"/>
        </w:tabs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51" type="#_x0000_t32" style="position:absolute;left:0;text-align:left;margin-left:674.9pt;margin-top:36.15pt;width:.85pt;height:18.65pt;z-index:251681792" o:connectortype="straigh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50" type="#_x0000_t136" style="position:absolute;left:0;text-align:left;margin-left:518.4pt;margin-top:40.3pt;width:202.5pt;height:84.3pt;z-index:251680768" fillcolor="black [3213]" stroked="f">
            <v:shadow color="#868686"/>
            <v:textpath style="font-family:&quot;Arial Black&quot;;font-size:10pt;v-text-kern:t" trim="t" fitpath="t" string="لم : حرف جر&#10;يكتبوا : فعل مضارع مجزوم بحذف النون&#10;الواو : ضمير متصل في محل رفع فاعل&#10;الألف الفارقة: لأنها تفرق ما بين واو الجماعة والواو الأصلية&#10;ولا محل لها من الاعراب"/>
          </v:shape>
        </w:pict>
      </w:r>
      <w:r>
        <w:rPr>
          <w:noProof/>
          <w:sz w:val="24"/>
          <w:szCs w:val="24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64" type="#_x0000_t87" style="position:absolute;left:0;text-align:left;margin-left:35.4pt;margin-top:4.1pt;width:11.65pt;height:60.75pt;rotation:270;z-index:251692032" adj=",10257"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63" type="#_x0000_t87" style="position:absolute;left:0;text-align:left;margin-left:107.85pt;margin-top:4.1pt;width:11.65pt;height:60.75pt;rotation:270;z-index:251691008" adj=",10257">
            <w10:wrap anchorx="page"/>
          </v:shape>
        </w:pict>
      </w:r>
      <w:r w:rsidR="006F212B">
        <w:rPr>
          <w:rFonts w:hint="cs"/>
          <w:sz w:val="24"/>
          <w:szCs w:val="24"/>
          <w:rtl/>
          <w:lang w:bidi="ar-AE"/>
        </w:rPr>
        <w:t>لم يكتبوا الواجب</w:t>
      </w:r>
      <w:r>
        <w:rPr>
          <w:sz w:val="24"/>
          <w:szCs w:val="24"/>
          <w:rtl/>
          <w:lang w:bidi="ar-AE"/>
        </w:rPr>
        <w:tab/>
      </w:r>
      <w:r w:rsidRPr="00850E81">
        <w:rPr>
          <w:rFonts w:hint="cs"/>
          <w:sz w:val="52"/>
          <w:szCs w:val="52"/>
          <w:rtl/>
          <w:lang w:bidi="ar-AE"/>
        </w:rPr>
        <w:t>ادرسْ</w:t>
      </w:r>
      <w:r>
        <w:rPr>
          <w:rFonts w:hint="cs"/>
          <w:sz w:val="52"/>
          <w:szCs w:val="52"/>
          <w:rtl/>
          <w:lang w:bidi="ar-AE"/>
        </w:rPr>
        <w:t xml:space="preserve"> </w:t>
      </w:r>
      <w:r w:rsidRPr="00850E81">
        <w:rPr>
          <w:rFonts w:hint="cs"/>
          <w:sz w:val="52"/>
          <w:szCs w:val="52"/>
          <w:rtl/>
          <w:lang w:bidi="ar-AE"/>
        </w:rPr>
        <w:t>تنجحْ</w:t>
      </w:r>
    </w:p>
    <w:p w:rsidR="006F212B" w:rsidRPr="00666F13" w:rsidRDefault="0099193F" w:rsidP="00850E81">
      <w:pPr>
        <w:tabs>
          <w:tab w:val="left" w:pos="12308"/>
        </w:tabs>
        <w:jc w:val="center"/>
        <w:rPr>
          <w:sz w:val="24"/>
          <w:szCs w:val="24"/>
          <w:lang w:bidi="ar-AE"/>
        </w:rPr>
      </w:pPr>
      <w:r>
        <w:rPr>
          <w:rFonts w:hint="cs"/>
          <w:noProof/>
          <w:sz w:val="24"/>
          <w:szCs w:val="24"/>
          <w:rtl/>
        </w:rPr>
        <w:pict>
          <v:rect id="_x0000_s1065" style="position:absolute;left:0;text-align:left;margin-left:-12pt;margin-top:44.3pt;width:142.5pt;height:48pt;z-index:251693056">
            <v:textbox>
              <w:txbxContent>
                <w:p w:rsidR="0099193F" w:rsidRDefault="0099193F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عمل الطالبة : يسرى أحمد</w:t>
                  </w:r>
                </w:p>
                <w:p w:rsidR="0099193F" w:rsidRDefault="0099193F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بإشراف المعلمة : فداء الحمصي</w:t>
                  </w:r>
                </w:p>
              </w:txbxContent>
            </v:textbox>
            <w10:wrap anchorx="page"/>
          </v:rect>
        </w:pict>
      </w:r>
      <w:r w:rsidR="00850E81">
        <w:rPr>
          <w:rFonts w:hint="cs"/>
          <w:sz w:val="24"/>
          <w:szCs w:val="24"/>
          <w:rtl/>
          <w:lang w:bidi="ar-AE"/>
        </w:rPr>
        <w:t xml:space="preserve">                                                                                                                                                                       فعل الشرط           جواب الشرط</w:t>
      </w:r>
    </w:p>
    <w:sectPr w:rsidR="006F212B" w:rsidRPr="00666F13" w:rsidSect="008B75D4">
      <w:headerReference w:type="even" r:id="rId8"/>
      <w:headerReference w:type="default" r:id="rId9"/>
      <w:headerReference w:type="firs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97C" w:rsidRDefault="0099797C" w:rsidP="008B75D4">
      <w:pPr>
        <w:spacing w:after="0" w:line="240" w:lineRule="auto"/>
      </w:pPr>
      <w:r>
        <w:separator/>
      </w:r>
    </w:p>
  </w:endnote>
  <w:endnote w:type="continuationSeparator" w:id="0">
    <w:p w:rsidR="0099797C" w:rsidRDefault="0099797C" w:rsidP="008B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97C" w:rsidRDefault="0099797C" w:rsidP="008B75D4">
      <w:pPr>
        <w:spacing w:after="0" w:line="240" w:lineRule="auto"/>
      </w:pPr>
      <w:r>
        <w:separator/>
      </w:r>
    </w:p>
  </w:footnote>
  <w:footnote w:type="continuationSeparator" w:id="0">
    <w:p w:rsidR="0099797C" w:rsidRDefault="0099797C" w:rsidP="008B7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F13" w:rsidRDefault="00F3641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45190" o:spid="_x0000_s2056" type="#_x0000_t136" style="position:absolute;left:0;text-align:left;margin-left:0;margin-top:0;width:458.25pt;height:153pt;rotation:315;z-index:-251654144;mso-position-horizontal:center;mso-position-horizontal-relative:margin;mso-position-vertical:center;mso-position-vertical-relative:margin" o:allowincell="f" fillcolor="#31849b [2408]" stroked="f">
          <v:fill opacity=".5"/>
          <v:textpath style="font-family:&quot;AGA Dimnah Regular&quot;;font-size:105pt" string="مدرسة الليسيلي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F13" w:rsidRDefault="00F3641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45191" o:spid="_x0000_s2057" type="#_x0000_t136" style="position:absolute;left:0;text-align:left;margin-left:0;margin-top:0;width:458.25pt;height:153pt;rotation:315;z-index:-251652096;mso-position-horizontal:center;mso-position-horizontal-relative:margin;mso-position-vertical:center;mso-position-vertical-relative:margin" o:allowincell="f" fillcolor="#31849b [2408]" stroked="f">
          <v:fill opacity=".5"/>
          <v:textpath style="font-family:&quot;AGA Dimnah Regular&quot;;font-size:105pt" string="مدرسة الليسيلي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F13" w:rsidRDefault="00F3641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45189" o:spid="_x0000_s2055" type="#_x0000_t136" style="position:absolute;left:0;text-align:left;margin-left:0;margin-top:0;width:458.25pt;height:153pt;rotation:315;z-index:-251656192;mso-position-horizontal:center;mso-position-horizontal-relative:margin;mso-position-vertical:center;mso-position-vertical-relative:margin" o:allowincell="f" fillcolor="#31849b [2408]" stroked="f">
          <v:fill opacity=".5"/>
          <v:textpath style="font-family:&quot;AGA Dimnah Regular&quot;;font-size:105pt" string="مدرسة الليسيلي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00464"/>
    <w:multiLevelType w:val="hybridMultilevel"/>
    <w:tmpl w:val="51661C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46DB6"/>
    <w:multiLevelType w:val="hybridMultilevel"/>
    <w:tmpl w:val="492A1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B3719"/>
    <w:multiLevelType w:val="hybridMultilevel"/>
    <w:tmpl w:val="D9EE4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2D61E7"/>
    <w:multiLevelType w:val="hybridMultilevel"/>
    <w:tmpl w:val="59825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B75D4"/>
    <w:rsid w:val="000B36B7"/>
    <w:rsid w:val="00276A41"/>
    <w:rsid w:val="00325AB3"/>
    <w:rsid w:val="004B0C7D"/>
    <w:rsid w:val="00666F13"/>
    <w:rsid w:val="006D3CAE"/>
    <w:rsid w:val="006F212B"/>
    <w:rsid w:val="00850E81"/>
    <w:rsid w:val="008B75D4"/>
    <w:rsid w:val="0099193F"/>
    <w:rsid w:val="0099797C"/>
    <w:rsid w:val="00D73B21"/>
    <w:rsid w:val="00F04E46"/>
    <w:rsid w:val="00F36412"/>
    <w:rsid w:val="00F44F8A"/>
    <w:rsid w:val="00FF1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3" type="connector" idref="#_x0000_s1055"/>
        <o:r id="V:Rule14" type="connector" idref="#_x0000_s1051"/>
        <o:r id="V:Rule15" type="connector" idref="#_x0000_s1053"/>
        <o:r id="V:Rule16" type="connector" idref="#_x0000_s1056"/>
        <o:r id="V:Rule17" type="connector" idref="#_x0000_s1036"/>
        <o:r id="V:Rule18" type="connector" idref="#_x0000_s1032"/>
        <o:r id="V:Rule19" type="connector" idref="#_x0000_s1033"/>
        <o:r id="V:Rule20" type="connector" idref="#_x0000_s1042"/>
        <o:r id="V:Rule21" type="connector" idref="#_x0000_s1035"/>
        <o:r id="V:Rule22" type="connector" idref="#_x0000_s1043"/>
        <o:r id="V:Rule23" type="connector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2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7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75D4"/>
  </w:style>
  <w:style w:type="paragraph" w:styleId="Footer">
    <w:name w:val="footer"/>
    <w:basedOn w:val="Normal"/>
    <w:link w:val="FooterChar"/>
    <w:uiPriority w:val="99"/>
    <w:semiHidden/>
    <w:unhideWhenUsed/>
    <w:rsid w:val="008B7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75D4"/>
  </w:style>
  <w:style w:type="paragraph" w:styleId="BalloonText">
    <w:name w:val="Balloon Text"/>
    <w:basedOn w:val="Normal"/>
    <w:link w:val="BalloonTextChar"/>
    <w:uiPriority w:val="99"/>
    <w:semiHidden/>
    <w:unhideWhenUsed/>
    <w:rsid w:val="008B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5D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66F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276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761EF-5625-4EBD-AD63-59AB3145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IBM</cp:lastModifiedBy>
  <cp:revision>7</cp:revision>
  <dcterms:created xsi:type="dcterms:W3CDTF">2010-06-03T11:24:00Z</dcterms:created>
  <dcterms:modified xsi:type="dcterms:W3CDTF">2010-06-03T12:23:00Z</dcterms:modified>
</cp:coreProperties>
</file>