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51" w:rsidRDefault="00F0727F" w:rsidP="00F0727F">
      <w:pPr>
        <w:jc w:val="center"/>
      </w:pPr>
      <w:r w:rsidRPr="00F0727F">
        <w:rPr>
          <w:rFonts w:ascii="Arial" w:hAnsi="Arial" w:cs="Arial"/>
          <w:b/>
          <w:bCs/>
          <w:color w:val="00B0F0"/>
          <w:sz w:val="36"/>
          <w:szCs w:val="36"/>
          <w:rtl/>
        </w:rPr>
        <w:t>معلومات عن الرياضيات</w:t>
      </w:r>
      <w:r w:rsidRPr="00F0727F"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اول من أضاف العدد صفر إلى مجموعة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الأعداد 1 ,2 , 3, ..... لتكون الأعداد الطبيعية هو الخوارزمي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أول من توصل لحساب طول السنة الشمسية هو ابو الحسن ثابت بن قرة ولدعام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836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م في حران وهو وثني من عبدة النجوم حدد السنة الشمسية ب 360 يوما و 6 ساعات و 9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دقائق و 10 ثواني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أول من اخترع النسب المثلثية هو أبو جابر البتاني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محمد بن سنان الحراني ولد ببتان 850 م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أول من أدخل علامة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الكسر العشري هو جمشيد بن محمود بن مسعود الملقب بغياث الدين ولد بمدينة كاشان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ولذلك يعرف بالكاشي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أول من بيّن طريقة إيجاد الجذر التكعيبي هو أبو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الحسن علي بن أحمد النسوي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أول من وضع نظرية الزمر هو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الفرنسي إيفاريست غالوا ( 1811 – 1832 م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)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أول من اخترع الآلة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الحاسبة هو الفرنسي بليز باسكال عام 1642 م لإجراء عمليات الضرب والقسمة بواسطة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عجلات تحمل الأرقام 1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-.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أوّل من حوّل الكسور العاديّة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إلى كسور عشريّة في علم الحساب هو غياث الدين جمشيد الكاشي قبل عام 840 هجرية/1436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م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أوّل من استعمل الأسس السالبة هو العالم المسلم السموأل المغربي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، وهو عالم اشتهر باختصاصه في علم الحساب ، أوّل من استعمل الأسس السالبة في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الرياضيات ، وتوفي هذا العالم الفذّ في بغداد عام 1175م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أوّل من استخدم الجذر التربيعي هو العالم المسلم الرياضي محمد بن موسى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الخوارزمي، وأوّل من استعمله للأغراض الحسابية هو العالم أبو الحسن علي بن محمد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القلصادي الأندلسي الذي ولد عام 825 هجرية وتوفي سنة 891 هجرية وانتشر هذا الرمز في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مختلف لغات العالم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أوّل من وضع أسس علم الجبر هو العالم المسلم أبو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الحسن محمد بن موسى الخوارزمي ، ولد هذا العبقري الفذّ في بلدة خوارزم بإقليم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تركستان في العام 164 هجرية، برع في علم الحساب ووضع فيه كتاباً له أسماه (الجبر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والمقابلة) شرح فيه قواعد وأسس هذا العلم العام ،تحرف اسمه عند الأوروبيين فأطلقوا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عليه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(ALGEBRA)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أي علم الحساب ، وتوفي –رحمه الله –عام 235 هجرية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lastRenderedPageBreak/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أوّل من أسس علم حساب المثلثات هم الفراعنة القدماء عرفوا حساب المثلثات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وساعدهم ذلك على بناء الأهرامات الثلاثة،وظل علم حساب المثلثات نوعاً من أنواع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الهندسة ،حتى جاء العرب المسلمون وطوروه ووضعوا الأسس الحديثة له لجعله علماً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مستقلاً بذاته ،وكان من أوائل المؤسسين لحساب المثلثات ،أبو عبد الله البتاني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والزرقلي ونصير الدين الطوسي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أوّل من استعمل الرموز أو المجاهيل في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علم الرياضيات هم العرب المسلمون ، فاستعملوا (س) للمجهول الأول ، و (ص) للثاني و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(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ج) للمعادلات للجذر .. وهكذا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أوّل رسالة عن علم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الرياضيات طبعت في أوروبا كانت مأخوذة من جداول العالم المسلم أبي عبد الله البتاني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،وقد طبعت هذه الرسالة الأولى عام 1493م في اليونان</w:t>
      </w:r>
      <w:r>
        <w:rPr>
          <w:rFonts w:ascii="Arial" w:hAnsi="Arial" w:cs="Arial"/>
          <w:b/>
          <w:bCs/>
          <w:color w:val="0000FF"/>
          <w:sz w:val="27"/>
          <w:szCs w:val="27"/>
        </w:rPr>
        <w:t>.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أوّل من أدخل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الأرقام الهندية إلى العربية هو أبو عبد الله محمد بن موسى الخوارزمي عالم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الرياضيات والأرقام التي نستعملها اليوم في كتابة الأعداد العربية 1،2،3،4،5،… الخ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هي أرقام دخيلة استعملها الهنود من قبل العرب بقرون طويلة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أوّل معداد يدوي اخترعه الصينيون واستعانوا به على إجراء العمليات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الحسابية وذلك في العام 1000 قبل الميلاد وسموه ( الأبوكس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).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أوّل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حاسوب إلكتروني يعمل بالكهرباء تم اختراعه في عام 1946م بالولايات المتحدة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الأمريكية ، وأطلق عليه اسم (إنياك</w:t>
      </w:r>
      <w:r>
        <w:rPr>
          <w:rFonts w:ascii="Arial" w:hAnsi="Arial" w:cs="Arial"/>
          <w:b/>
          <w:bCs/>
          <w:color w:val="4B0082"/>
          <w:sz w:val="27"/>
          <w:szCs w:val="27"/>
        </w:rPr>
        <w:t>:</w:t>
      </w:r>
      <w:proofErr w:type="spellStart"/>
      <w:r>
        <w:rPr>
          <w:rFonts w:ascii="Arial" w:hAnsi="Arial" w:cs="Arial"/>
          <w:b/>
          <w:bCs/>
          <w:color w:val="4B0082"/>
          <w:sz w:val="27"/>
          <w:szCs w:val="27"/>
        </w:rPr>
        <w:t>Eniac</w:t>
      </w:r>
      <w:proofErr w:type="spellEnd"/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)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، وهو من حواسيب الجيل الأوّل التي تعمل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بالصمامات المفرغة وتستهلك قدراً كبيراً من الكهرباء ، وهي تشمل مساحة كبيرة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أول من اكتشف الدائرة منذ عام 500 ق.م هم المصريون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القدماء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أول من توصل لقانون حساب مساحة الدائرة = ط نق2 هو العالم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المصري أحمس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أول من ابتدع النظام العشري في العد هم</w:t>
      </w:r>
      <w:r>
        <w:rPr>
          <w:rFonts w:ascii="Arial" w:hAnsi="Arial" w:cs="Arial"/>
          <w:b/>
          <w:bCs/>
          <w:color w:val="0000FF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FF"/>
          <w:sz w:val="27"/>
          <w:szCs w:val="27"/>
          <w:rtl/>
        </w:rPr>
        <w:t>المصريون القدماء</w:t>
      </w:r>
      <w:r>
        <w:rPr>
          <w:rFonts w:ascii="Arial" w:hAnsi="Arial" w:cs="Arial"/>
          <w:b/>
          <w:bCs/>
          <w:color w:val="0000FF"/>
          <w:sz w:val="27"/>
          <w:szCs w:val="27"/>
        </w:rPr>
        <w:t>.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أول من أعطي قيمة صحيحة للنسبة التقريبية هو غياث</w:t>
      </w:r>
      <w:r>
        <w:rPr>
          <w:rFonts w:ascii="Arial" w:hAnsi="Arial" w:cs="Arial"/>
          <w:b/>
          <w:bCs/>
          <w:color w:val="4B0082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4B0082"/>
          <w:sz w:val="27"/>
          <w:szCs w:val="27"/>
          <w:rtl/>
        </w:rPr>
        <w:t>الدين الكاشي</w:t>
      </w:r>
      <w:r>
        <w:rPr>
          <w:rFonts w:ascii="Arial" w:hAnsi="Arial" w:cs="Arial"/>
          <w:b/>
          <w:bCs/>
          <w:color w:val="4B0082"/>
          <w:sz w:val="27"/>
          <w:szCs w:val="27"/>
        </w:rPr>
        <w:t>.</w:t>
      </w:r>
      <w:r>
        <w:rPr>
          <w:rFonts w:ascii="Arial" w:hAnsi="Arial" w:cs="Arial"/>
          <w:b/>
          <w:bCs/>
          <w:color w:val="4B0082"/>
          <w:sz w:val="27"/>
          <w:szCs w:val="27"/>
        </w:rPr>
        <w:br/>
      </w:r>
    </w:p>
    <w:sectPr w:rsidR="00463A51" w:rsidSect="008927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0727F"/>
    <w:rsid w:val="002C388A"/>
    <w:rsid w:val="003B609C"/>
    <w:rsid w:val="008927F9"/>
    <w:rsid w:val="00F0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Company>HP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الحمادي</dc:creator>
  <cp:lastModifiedBy>الحمادي</cp:lastModifiedBy>
  <cp:revision>1</cp:revision>
  <dcterms:created xsi:type="dcterms:W3CDTF">2010-05-05T12:58:00Z</dcterms:created>
  <dcterms:modified xsi:type="dcterms:W3CDTF">2010-05-05T12:59:00Z</dcterms:modified>
</cp:coreProperties>
</file>