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EDC" w:rsidRPr="00113215" w:rsidRDefault="004B0DA7" w:rsidP="004B0DA7">
      <w:pPr>
        <w:pStyle w:val="Title"/>
        <w:bidi w:val="0"/>
        <w:rPr>
          <w:rFonts w:eastAsia="Times New Roman"/>
          <w:b/>
          <w:bCs/>
          <w:color w:val="000000" w:themeColor="text1"/>
        </w:rPr>
      </w:pPr>
      <w:r w:rsidRPr="00113215">
        <w:rPr>
          <w:color w:val="000000" w:themeColor="text1"/>
          <w:lang w:bidi="ar-EG"/>
        </w:rPr>
        <w:t xml:space="preserve">                       </w:t>
      </w:r>
      <w:r w:rsidR="00A6501B" w:rsidRPr="00113215">
        <w:rPr>
          <w:color w:val="000000" w:themeColor="text1"/>
          <w:lang w:bidi="ar-EG"/>
        </w:rPr>
        <w:t xml:space="preserve">About </w:t>
      </w:r>
      <w:proofErr w:type="spellStart"/>
      <w:r w:rsidR="00DE4897" w:rsidRPr="00113215">
        <w:rPr>
          <w:color w:val="000000" w:themeColor="text1"/>
          <w:lang w:bidi="ar-EG"/>
        </w:rPr>
        <w:t>E</w:t>
      </w:r>
      <w:r w:rsidR="00A6501B" w:rsidRPr="00113215">
        <w:rPr>
          <w:color w:val="000000" w:themeColor="text1"/>
          <w:lang w:bidi="ar-EG"/>
        </w:rPr>
        <w:t>agl</w:t>
      </w:r>
      <w:proofErr w:type="spellEnd"/>
      <w:r w:rsidRPr="00113215">
        <w:rPr>
          <w:rFonts w:eastAsia="Times New Roman"/>
          <w:b/>
          <w:bCs/>
          <w:color w:val="000000" w:themeColor="text1"/>
        </w:rPr>
        <w:t xml:space="preserve"> </w:t>
      </w:r>
    </w:p>
    <w:p w:rsidR="003C1EDC" w:rsidRPr="00113215" w:rsidRDefault="003C1EDC" w:rsidP="004A6A6E">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13215">
        <w:rPr>
          <w:rFonts w:ascii="Times New Roman" w:eastAsia="Times New Roman" w:hAnsi="Times New Roman" w:cs="Times New Roman"/>
          <w:color w:val="000000" w:themeColor="text1"/>
          <w:sz w:val="24"/>
          <w:szCs w:val="24"/>
        </w:rPr>
        <w:t>Eagles are different from many other birds of prey mainly by their larger size, more powerful build, and heavier head and beak. Even the smallest eagles</w:t>
      </w:r>
      <w:proofErr w:type="gramStart"/>
      <w:r w:rsidRPr="00113215">
        <w:rPr>
          <w:rFonts w:ascii="Times New Roman" w:eastAsia="Times New Roman" w:hAnsi="Times New Roman" w:cs="Times New Roman"/>
          <w:color w:val="000000" w:themeColor="text1"/>
          <w:sz w:val="24"/>
          <w:szCs w:val="24"/>
        </w:rPr>
        <w:t>, ,</w:t>
      </w:r>
      <w:proofErr w:type="gramEnd"/>
      <w:r w:rsidRPr="00113215">
        <w:rPr>
          <w:rFonts w:ascii="Times New Roman" w:eastAsia="Times New Roman" w:hAnsi="Times New Roman" w:cs="Times New Roman"/>
          <w:color w:val="000000" w:themeColor="text1"/>
          <w:sz w:val="24"/>
          <w:szCs w:val="24"/>
        </w:rPr>
        <w:t xml:space="preserve"> have relatively longer and more evenly broad wings, and more direct, faster flight. </w:t>
      </w:r>
    </w:p>
    <w:p w:rsidR="003C1EDC" w:rsidRPr="00113215" w:rsidRDefault="003C1EDC" w:rsidP="003C1EDC">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13215">
        <w:rPr>
          <w:rFonts w:ascii="Times New Roman" w:eastAsia="Times New Roman" w:hAnsi="Times New Roman" w:cs="Times New Roman"/>
          <w:color w:val="000000" w:themeColor="text1"/>
          <w:sz w:val="24"/>
          <w:szCs w:val="24"/>
        </w:rPr>
        <w:t xml:space="preserve">Like all birds of prey, eagles have very large powerful hooked </w:t>
      </w:r>
      <w:hyperlink r:id="rId4" w:tooltip="Beak" w:history="1">
        <w:r w:rsidRPr="00113215">
          <w:rPr>
            <w:rFonts w:ascii="Times New Roman" w:eastAsia="Times New Roman" w:hAnsi="Times New Roman" w:cs="Times New Roman"/>
            <w:color w:val="000000" w:themeColor="text1"/>
            <w:sz w:val="24"/>
            <w:szCs w:val="24"/>
            <w:u w:val="single"/>
          </w:rPr>
          <w:t>beaks</w:t>
        </w:r>
      </w:hyperlink>
      <w:r w:rsidRPr="00113215">
        <w:rPr>
          <w:rFonts w:ascii="Times New Roman" w:eastAsia="Times New Roman" w:hAnsi="Times New Roman" w:cs="Times New Roman"/>
          <w:color w:val="000000" w:themeColor="text1"/>
          <w:sz w:val="24"/>
          <w:szCs w:val="24"/>
        </w:rPr>
        <w:t xml:space="preserve"> for tearing flesh from their prey, strong muscular legs, and powerful </w:t>
      </w:r>
      <w:hyperlink r:id="rId5" w:tooltip="Claw" w:history="1">
        <w:r w:rsidRPr="00113215">
          <w:rPr>
            <w:rFonts w:ascii="Times New Roman" w:eastAsia="Times New Roman" w:hAnsi="Times New Roman" w:cs="Times New Roman"/>
            <w:color w:val="000000" w:themeColor="text1"/>
            <w:sz w:val="24"/>
            <w:szCs w:val="24"/>
            <w:u w:val="single"/>
          </w:rPr>
          <w:t>talons</w:t>
        </w:r>
      </w:hyperlink>
      <w:r w:rsidRPr="00113215">
        <w:rPr>
          <w:rFonts w:ascii="Times New Roman" w:eastAsia="Times New Roman" w:hAnsi="Times New Roman" w:cs="Times New Roman"/>
          <w:color w:val="000000" w:themeColor="text1"/>
          <w:sz w:val="24"/>
          <w:szCs w:val="24"/>
        </w:rPr>
        <w:t xml:space="preserve">. They also have extremely keen eyesight which enables them to spot potential </w:t>
      </w:r>
      <w:hyperlink r:id="rId6" w:tooltip="Predation" w:history="1">
        <w:r w:rsidRPr="00113215">
          <w:rPr>
            <w:rFonts w:ascii="Times New Roman" w:eastAsia="Times New Roman" w:hAnsi="Times New Roman" w:cs="Times New Roman"/>
            <w:color w:val="000000" w:themeColor="text1"/>
            <w:sz w:val="24"/>
            <w:szCs w:val="24"/>
            <w:u w:val="single"/>
          </w:rPr>
          <w:t>prey</w:t>
        </w:r>
      </w:hyperlink>
      <w:r w:rsidRPr="00113215">
        <w:rPr>
          <w:rFonts w:ascii="Times New Roman" w:eastAsia="Times New Roman" w:hAnsi="Times New Roman" w:cs="Times New Roman"/>
          <w:color w:val="000000" w:themeColor="text1"/>
          <w:sz w:val="24"/>
          <w:szCs w:val="24"/>
        </w:rPr>
        <w:t xml:space="preserve"> from a very long distance.</w:t>
      </w:r>
      <w:hyperlink r:id="rId7" w:anchor="cite_note-1" w:history="1">
        <w:r w:rsidRPr="00113215">
          <w:rPr>
            <w:rFonts w:ascii="Times New Roman" w:eastAsia="Times New Roman" w:hAnsi="Times New Roman" w:cs="Times New Roman"/>
            <w:color w:val="000000" w:themeColor="text1"/>
            <w:sz w:val="24"/>
            <w:szCs w:val="24"/>
            <w:u w:val="single"/>
            <w:vertAlign w:val="superscript"/>
          </w:rPr>
          <w:t>[2]</w:t>
        </w:r>
      </w:hyperlink>
      <w:r w:rsidRPr="00113215">
        <w:rPr>
          <w:rFonts w:ascii="Times New Roman" w:eastAsia="Times New Roman" w:hAnsi="Times New Roman" w:cs="Times New Roman"/>
          <w:color w:val="000000" w:themeColor="text1"/>
          <w:sz w:val="24"/>
          <w:szCs w:val="24"/>
        </w:rPr>
        <w:t xml:space="preserve"> This keen eyesight is primarily contributed by their extremely large pupils </w:t>
      </w:r>
      <w:proofErr w:type="gramStart"/>
      <w:r w:rsidRPr="00113215">
        <w:rPr>
          <w:rFonts w:ascii="Times New Roman" w:eastAsia="Times New Roman" w:hAnsi="Times New Roman" w:cs="Times New Roman"/>
          <w:color w:val="000000" w:themeColor="text1"/>
          <w:sz w:val="24"/>
          <w:szCs w:val="24"/>
        </w:rPr>
        <w:t>which</w:t>
      </w:r>
      <w:proofErr w:type="gramEnd"/>
      <w:r w:rsidRPr="00113215">
        <w:rPr>
          <w:rFonts w:ascii="Times New Roman" w:eastAsia="Times New Roman" w:hAnsi="Times New Roman" w:cs="Times New Roman"/>
          <w:color w:val="000000" w:themeColor="text1"/>
          <w:sz w:val="24"/>
          <w:szCs w:val="24"/>
        </w:rPr>
        <w:t xml:space="preserve"> ensure minimal </w:t>
      </w:r>
      <w:hyperlink r:id="rId8" w:tooltip="Diffraction" w:history="1">
        <w:r w:rsidRPr="00113215">
          <w:rPr>
            <w:rFonts w:ascii="Times New Roman" w:eastAsia="Times New Roman" w:hAnsi="Times New Roman" w:cs="Times New Roman"/>
            <w:color w:val="000000" w:themeColor="text1"/>
            <w:sz w:val="24"/>
            <w:szCs w:val="24"/>
            <w:u w:val="single"/>
          </w:rPr>
          <w:t>diffraction</w:t>
        </w:r>
      </w:hyperlink>
      <w:r w:rsidRPr="00113215">
        <w:rPr>
          <w:rFonts w:ascii="Times New Roman" w:eastAsia="Times New Roman" w:hAnsi="Times New Roman" w:cs="Times New Roman"/>
          <w:color w:val="000000" w:themeColor="text1"/>
          <w:sz w:val="24"/>
          <w:szCs w:val="24"/>
        </w:rPr>
        <w:t xml:space="preserve"> (scattering) of the incoming light.</w:t>
      </w:r>
    </w:p>
    <w:p w:rsidR="003C1EDC" w:rsidRPr="00113215" w:rsidRDefault="003C1EDC" w:rsidP="003C1EDC">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13215">
        <w:rPr>
          <w:rFonts w:ascii="Times New Roman" w:eastAsia="Times New Roman" w:hAnsi="Times New Roman" w:cs="Times New Roman"/>
          <w:color w:val="000000" w:themeColor="text1"/>
          <w:sz w:val="24"/>
          <w:szCs w:val="24"/>
        </w:rPr>
        <w:t xml:space="preserve">Eagles build their nests, called </w:t>
      </w:r>
      <w:hyperlink r:id="rId9" w:tooltip="Bird nest" w:history="1">
        <w:proofErr w:type="spellStart"/>
        <w:r w:rsidRPr="00113215">
          <w:rPr>
            <w:rFonts w:ascii="Times New Roman" w:eastAsia="Times New Roman" w:hAnsi="Times New Roman" w:cs="Times New Roman"/>
            <w:color w:val="000000" w:themeColor="text1"/>
            <w:sz w:val="24"/>
            <w:szCs w:val="24"/>
            <w:u w:val="single"/>
          </w:rPr>
          <w:t>eyries</w:t>
        </w:r>
        <w:proofErr w:type="spellEnd"/>
      </w:hyperlink>
      <w:r w:rsidRPr="00113215">
        <w:rPr>
          <w:rFonts w:ascii="Times New Roman" w:eastAsia="Times New Roman" w:hAnsi="Times New Roman" w:cs="Times New Roman"/>
          <w:color w:val="000000" w:themeColor="text1"/>
          <w:sz w:val="24"/>
          <w:szCs w:val="24"/>
        </w:rPr>
        <w:t xml:space="preserve">, in tall trees or on high </w:t>
      </w:r>
      <w:hyperlink r:id="rId10" w:tooltip="Cliff" w:history="1">
        <w:r w:rsidRPr="00113215">
          <w:rPr>
            <w:rFonts w:ascii="Times New Roman" w:eastAsia="Times New Roman" w:hAnsi="Times New Roman" w:cs="Times New Roman"/>
            <w:color w:val="000000" w:themeColor="text1"/>
            <w:sz w:val="24"/>
            <w:szCs w:val="24"/>
            <w:u w:val="single"/>
          </w:rPr>
          <w:t>cliffs</w:t>
        </w:r>
      </w:hyperlink>
      <w:r w:rsidRPr="00113215">
        <w:rPr>
          <w:rFonts w:ascii="Times New Roman" w:eastAsia="Times New Roman" w:hAnsi="Times New Roman" w:cs="Times New Roman"/>
          <w:color w:val="000000" w:themeColor="text1"/>
          <w:sz w:val="24"/>
          <w:szCs w:val="24"/>
        </w:rPr>
        <w:t>. Many species lay two eggs, but the older, larger chick frequently kills its younger sibling once it has hatched. The dominant chick tends to be the female, as they are bigger than the male. The parents take no action to stop the killing</w:t>
      </w:r>
    </w:p>
    <w:p w:rsidR="005370C7" w:rsidRPr="00113215" w:rsidRDefault="005370C7" w:rsidP="005370C7">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13215">
        <w:rPr>
          <w:color w:val="000000" w:themeColor="text1"/>
          <w:sz w:val="24"/>
          <w:szCs w:val="24"/>
        </w:rPr>
        <w:t>There are four major groups of eagles: fish eagles, booted eagles, snake eagles and giant forest eagles.</w:t>
      </w:r>
    </w:p>
    <w:p w:rsidR="00A6501B" w:rsidRPr="00113215" w:rsidRDefault="00A6501B" w:rsidP="00A6501B">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13215">
        <w:rPr>
          <w:rFonts w:ascii="Times New Roman" w:eastAsia="Times New Roman" w:hAnsi="Times New Roman" w:cs="Times New Roman"/>
          <w:color w:val="000000" w:themeColor="text1"/>
          <w:sz w:val="24"/>
          <w:szCs w:val="24"/>
        </w:rPr>
        <w:t>Prey</w:t>
      </w:r>
      <w:r w:rsidRPr="00113215">
        <w:rPr>
          <w:rFonts w:ascii="Times New Roman" w:eastAsia="Times New Roman" w:hAnsi="Times New Roman" w:cs="Times New Roman"/>
          <w:color w:val="000000" w:themeColor="text1"/>
          <w:sz w:val="24"/>
          <w:szCs w:val="24"/>
        </w:rPr>
        <w:br/>
        <w:t xml:space="preserve">Eagles are carnivores and hunt during the day (they are diurnal). They use their sense of sight to find prey. </w:t>
      </w:r>
      <w:proofErr w:type="gramStart"/>
      <w:r w:rsidRPr="00113215">
        <w:rPr>
          <w:rFonts w:ascii="Times New Roman" w:eastAsia="Times New Roman" w:hAnsi="Times New Roman" w:cs="Times New Roman"/>
          <w:color w:val="000000" w:themeColor="text1"/>
          <w:sz w:val="24"/>
          <w:szCs w:val="24"/>
        </w:rPr>
        <w:t>An eagles</w:t>
      </w:r>
      <w:proofErr w:type="gramEnd"/>
      <w:r w:rsidRPr="00113215">
        <w:rPr>
          <w:rFonts w:ascii="Times New Roman" w:eastAsia="Times New Roman" w:hAnsi="Times New Roman" w:cs="Times New Roman"/>
          <w:color w:val="000000" w:themeColor="text1"/>
          <w:sz w:val="24"/>
          <w:szCs w:val="24"/>
        </w:rPr>
        <w:t xml:space="preserve"> can spot a rabbit from as far as a mile away. Eagles can see color. Prey is grabbed with the eagle's strong talons. Their diet is mostly fish. They also hunt small mammals, snakes (even </w:t>
      </w:r>
      <w:hyperlink r:id="rId11" w:tgtFrame="_top" w:history="1">
        <w:r w:rsidRPr="00113215">
          <w:rPr>
            <w:rFonts w:ascii="Times New Roman" w:eastAsia="Times New Roman" w:hAnsi="Times New Roman" w:cs="Times New Roman"/>
            <w:color w:val="000000" w:themeColor="text1"/>
            <w:sz w:val="24"/>
            <w:szCs w:val="24"/>
            <w:u w:val="single"/>
          </w:rPr>
          <w:t>rattlesnakes</w:t>
        </w:r>
      </w:hyperlink>
      <w:r w:rsidRPr="00113215">
        <w:rPr>
          <w:rFonts w:ascii="Times New Roman" w:eastAsia="Times New Roman" w:hAnsi="Times New Roman" w:cs="Times New Roman"/>
          <w:color w:val="000000" w:themeColor="text1"/>
          <w:sz w:val="24"/>
          <w:szCs w:val="24"/>
        </w:rPr>
        <w:t xml:space="preserve">), and other birds. They also scavenge dead animals (including road kill). </w:t>
      </w:r>
    </w:p>
    <w:p w:rsidR="00A6501B" w:rsidRPr="00113215" w:rsidRDefault="00A6501B" w:rsidP="00A6501B">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13215">
        <w:rPr>
          <w:rFonts w:ascii="Times New Roman" w:eastAsia="Times New Roman" w:hAnsi="Times New Roman" w:cs="Times New Roman"/>
          <w:color w:val="000000" w:themeColor="text1"/>
          <w:sz w:val="24"/>
          <w:szCs w:val="24"/>
        </w:rPr>
        <w:t xml:space="preserve">Eagles use their beak to remove </w:t>
      </w:r>
      <w:proofErr w:type="spellStart"/>
      <w:r w:rsidRPr="00113215">
        <w:rPr>
          <w:rFonts w:ascii="Times New Roman" w:eastAsia="Times New Roman" w:hAnsi="Times New Roman" w:cs="Times New Roman"/>
          <w:color w:val="000000" w:themeColor="text1"/>
          <w:sz w:val="24"/>
          <w:szCs w:val="24"/>
        </w:rPr>
        <w:t>undigestable</w:t>
      </w:r>
      <w:proofErr w:type="spellEnd"/>
      <w:r w:rsidRPr="00113215">
        <w:rPr>
          <w:rFonts w:ascii="Times New Roman" w:eastAsia="Times New Roman" w:hAnsi="Times New Roman" w:cs="Times New Roman"/>
          <w:color w:val="000000" w:themeColor="text1"/>
          <w:sz w:val="24"/>
          <w:szCs w:val="24"/>
        </w:rPr>
        <w:t xml:space="preserve"> feathers or fur before eating a larger animal. They eat smaller prey whole and regurgitate (vomit) the inedible parts (like hair, feathers, and bone). </w:t>
      </w:r>
    </w:p>
    <w:p w:rsidR="00A6501B" w:rsidRPr="00113215" w:rsidRDefault="00A6501B" w:rsidP="00A6501B">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proofErr w:type="gramStart"/>
      <w:r w:rsidRPr="00113215">
        <w:rPr>
          <w:rFonts w:ascii="Times New Roman" w:eastAsia="Times New Roman" w:hAnsi="Times New Roman" w:cs="Times New Roman"/>
          <w:color w:val="000000" w:themeColor="text1"/>
          <w:sz w:val="24"/>
          <w:szCs w:val="24"/>
        </w:rPr>
        <w:t>ground</w:t>
      </w:r>
      <w:proofErr w:type="gramEnd"/>
      <w:r w:rsidRPr="00113215">
        <w:rPr>
          <w:rFonts w:ascii="Times New Roman" w:eastAsia="Times New Roman" w:hAnsi="Times New Roman" w:cs="Times New Roman"/>
          <w:color w:val="000000" w:themeColor="text1"/>
          <w:sz w:val="24"/>
          <w:szCs w:val="24"/>
        </w:rPr>
        <w:t xml:space="preserve">, either in large trees or on cliffs. Eagles may use the same enormous nest over and over again for years. </w:t>
      </w:r>
    </w:p>
    <w:p w:rsidR="00A6501B" w:rsidRPr="00113215" w:rsidRDefault="00A6501B" w:rsidP="00A6501B">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13215">
        <w:rPr>
          <w:rFonts w:ascii="Times New Roman" w:eastAsia="Times New Roman" w:hAnsi="Times New Roman" w:cs="Times New Roman"/>
          <w:color w:val="000000" w:themeColor="text1"/>
          <w:sz w:val="24"/>
          <w:szCs w:val="24"/>
        </w:rPr>
        <w:t xml:space="preserve">A clutch of one to three eggs </w:t>
      </w:r>
      <w:proofErr w:type="spellStart"/>
      <w:r w:rsidRPr="00113215">
        <w:rPr>
          <w:rFonts w:ascii="Times New Roman" w:eastAsia="Times New Roman" w:hAnsi="Times New Roman" w:cs="Times New Roman"/>
          <w:color w:val="000000" w:themeColor="text1"/>
          <w:sz w:val="24"/>
          <w:szCs w:val="24"/>
        </w:rPr>
        <w:t>eggs</w:t>
      </w:r>
      <w:proofErr w:type="spellEnd"/>
      <w:r w:rsidRPr="00113215">
        <w:rPr>
          <w:rFonts w:ascii="Times New Roman" w:eastAsia="Times New Roman" w:hAnsi="Times New Roman" w:cs="Times New Roman"/>
          <w:color w:val="000000" w:themeColor="text1"/>
          <w:sz w:val="24"/>
          <w:szCs w:val="24"/>
        </w:rPr>
        <w:t xml:space="preserve"> is laid sometime from December to March. The eggs take about a month to a month and a half to hatch (this is called the incubation period). Both males and females help incubate the eggs in the nest. They will feed the hatchlings until they learn to fly (fledge). </w:t>
      </w:r>
    </w:p>
    <w:p w:rsidR="00A6501B" w:rsidRPr="00113215" w:rsidRDefault="00A6501B" w:rsidP="00A6501B">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13215">
        <w:rPr>
          <w:rFonts w:ascii="Times New Roman" w:eastAsia="Times New Roman" w:hAnsi="Times New Roman" w:cs="Times New Roman"/>
          <w:color w:val="000000" w:themeColor="text1"/>
          <w:sz w:val="24"/>
          <w:szCs w:val="24"/>
        </w:rPr>
        <w:t>Life Span</w:t>
      </w:r>
      <w:r w:rsidRPr="00113215">
        <w:rPr>
          <w:rFonts w:ascii="Times New Roman" w:eastAsia="Times New Roman" w:hAnsi="Times New Roman" w:cs="Times New Roman"/>
          <w:color w:val="000000" w:themeColor="text1"/>
          <w:sz w:val="24"/>
          <w:szCs w:val="24"/>
        </w:rPr>
        <w:br/>
        <w:t xml:space="preserve">Eagles can live up to 20 to 30 years in the wild. Like most animals, they usually live even longer in captivity. </w:t>
      </w:r>
    </w:p>
    <w:p w:rsidR="00A6501B" w:rsidRPr="003C1EDC" w:rsidRDefault="00A6501B" w:rsidP="00157DEF">
      <w:pPr>
        <w:bidi w:val="0"/>
        <w:spacing w:before="100" w:beforeAutospacing="1" w:after="100" w:afterAutospacing="1" w:line="240" w:lineRule="auto"/>
        <w:rPr>
          <w:rFonts w:ascii="Times New Roman" w:eastAsia="Times New Roman" w:hAnsi="Times New Roman" w:cs="Times New Roman"/>
          <w:color w:val="000000" w:themeColor="text1"/>
          <w:sz w:val="28"/>
          <w:szCs w:val="28"/>
        </w:rPr>
      </w:pPr>
      <w:r w:rsidRPr="00113215">
        <w:rPr>
          <w:rStyle w:val="Strong"/>
          <w:rFonts w:ascii="Arial" w:hAnsi="Arial" w:cs="Arial"/>
          <w:color w:val="000000" w:themeColor="text1"/>
          <w:sz w:val="32"/>
          <w:szCs w:val="32"/>
        </w:rPr>
        <w:t xml:space="preserve">Eaglet Growth </w:t>
      </w:r>
      <w:r w:rsidRPr="00113215">
        <w:rPr>
          <w:rFonts w:ascii="Arial" w:hAnsi="Arial" w:cs="Arial"/>
          <w:color w:val="000000" w:themeColor="text1"/>
          <w:sz w:val="32"/>
          <w:szCs w:val="32"/>
        </w:rPr>
        <w:t xml:space="preserve">- </w:t>
      </w:r>
      <w:r w:rsidRPr="00113215">
        <w:rPr>
          <w:rFonts w:ascii="Arial" w:hAnsi="Arial" w:cs="Arial"/>
          <w:color w:val="000000" w:themeColor="text1"/>
          <w:sz w:val="24"/>
          <w:szCs w:val="24"/>
        </w:rPr>
        <w:t>The young birds grow rapidly, they add one pound to their body weight every four or five days. At about two weeks, it is possible for them to hold their head up for feeding.</w:t>
      </w:r>
      <w:r w:rsidRPr="00113215">
        <w:rPr>
          <w:rFonts w:ascii="Arial" w:hAnsi="Arial" w:cs="Arial"/>
          <w:color w:val="000000" w:themeColor="text1"/>
          <w:sz w:val="24"/>
          <w:szCs w:val="24"/>
        </w:rPr>
        <w:br/>
      </w:r>
      <w:r w:rsidRPr="00113215">
        <w:rPr>
          <w:rFonts w:ascii="Arial" w:hAnsi="Arial" w:cs="Arial"/>
          <w:color w:val="000000" w:themeColor="text1"/>
          <w:sz w:val="24"/>
          <w:szCs w:val="24"/>
        </w:rPr>
        <w:br/>
        <w:t xml:space="preserve">   By three weeks they are 1 foot high and their feet and beaks are very nearly </w:t>
      </w:r>
      <w:r w:rsidRPr="00113215">
        <w:rPr>
          <w:rFonts w:ascii="Arial" w:hAnsi="Arial" w:cs="Arial"/>
          <w:color w:val="000000" w:themeColor="text1"/>
          <w:sz w:val="24"/>
          <w:szCs w:val="24"/>
        </w:rPr>
        <w:lastRenderedPageBreak/>
        <w:t>adult size.</w:t>
      </w:r>
      <w:r w:rsidRPr="00113215">
        <w:rPr>
          <w:rFonts w:ascii="Arial" w:hAnsi="Arial" w:cs="Arial"/>
          <w:color w:val="000000" w:themeColor="text1"/>
          <w:sz w:val="24"/>
          <w:szCs w:val="24"/>
        </w:rPr>
        <w:br/>
      </w:r>
      <w:r w:rsidRPr="00113215">
        <w:rPr>
          <w:rFonts w:ascii="Arial" w:hAnsi="Arial" w:cs="Arial"/>
          <w:color w:val="000000" w:themeColor="text1"/>
          <w:sz w:val="24"/>
          <w:szCs w:val="24"/>
        </w:rPr>
        <w:br/>
        <w:t>   Between four and five weeks, the birds are able to stand, at which time they can began tearing up their own food.    At six weeks, the eaglets are very nearly as large as their parents.</w:t>
      </w:r>
      <w:r w:rsidRPr="00113215">
        <w:rPr>
          <w:rFonts w:ascii="Arial" w:hAnsi="Arial" w:cs="Arial"/>
          <w:color w:val="000000" w:themeColor="text1"/>
          <w:sz w:val="24"/>
          <w:szCs w:val="24"/>
        </w:rPr>
        <w:br/>
      </w:r>
      <w:r w:rsidRPr="00113215">
        <w:rPr>
          <w:rFonts w:ascii="Arial" w:hAnsi="Arial" w:cs="Arial"/>
          <w:color w:val="000000" w:themeColor="text1"/>
          <w:sz w:val="24"/>
          <w:szCs w:val="24"/>
        </w:rPr>
        <w:br/>
        <w:t>   At eight weeks, the appetites of the young birds are at their greatest. While parents hunt almost continuous to feed them, back at the nest the eaglets are beginning to stretch their wings in response to gusts of wind and may even be lifted off their feet for short periods.</w:t>
      </w:r>
      <w:r w:rsidRPr="00113215">
        <w:rPr>
          <w:rFonts w:ascii="Arial" w:hAnsi="Arial" w:cs="Arial"/>
          <w:color w:val="000000" w:themeColor="text1"/>
          <w:sz w:val="24"/>
          <w:szCs w:val="24"/>
        </w:rPr>
        <w:br/>
      </w:r>
      <w:r w:rsidRPr="00113215">
        <w:rPr>
          <w:rFonts w:ascii="Arial" w:hAnsi="Arial" w:cs="Arial"/>
          <w:color w:val="000000" w:themeColor="text1"/>
          <w:sz w:val="24"/>
          <w:szCs w:val="24"/>
        </w:rPr>
        <w:br/>
        <w:t xml:space="preserve">   At three or four weeks, this eaglet is covered in its secondary coat of gray down. In another two weeks or so, black juvenile feathers will begin to grow in. While downy feathers are excellent insulators, they are useless as air foils, and must be replaced with juvenile feathers before an </w:t>
      </w:r>
      <w:proofErr w:type="spellStart"/>
      <w:r w:rsidRPr="00113215">
        <w:rPr>
          <w:rFonts w:ascii="Arial" w:hAnsi="Arial" w:cs="Arial"/>
          <w:color w:val="000000" w:themeColor="text1"/>
          <w:sz w:val="24"/>
          <w:szCs w:val="24"/>
        </w:rPr>
        <w:t>eaglet</w:t>
      </w:r>
      <w:proofErr w:type="spellEnd"/>
      <w:r w:rsidRPr="00113215">
        <w:rPr>
          <w:rFonts w:ascii="Arial" w:hAnsi="Arial" w:cs="Arial"/>
          <w:color w:val="000000" w:themeColor="text1"/>
          <w:sz w:val="24"/>
          <w:szCs w:val="24"/>
        </w:rPr>
        <w:t xml:space="preserve"> can take its first flight, some 10 to 13 weeks after hatching.</w:t>
      </w:r>
      <w:r w:rsidRPr="00113215">
        <w:rPr>
          <w:rFonts w:ascii="Arial" w:hAnsi="Arial" w:cs="Arial"/>
          <w:color w:val="000000" w:themeColor="text1"/>
          <w:sz w:val="24"/>
          <w:szCs w:val="24"/>
        </w:rPr>
        <w:br/>
      </w:r>
      <w:r w:rsidRPr="004A6A6E">
        <w:rPr>
          <w:rFonts w:ascii="Arial" w:hAnsi="Arial" w:cs="Arial"/>
          <w:sz w:val="28"/>
          <w:szCs w:val="28"/>
        </w:rPr>
        <w:br/>
      </w:r>
      <w:r w:rsidR="00113215">
        <w:rPr>
          <w:noProof/>
          <w:sz w:val="28"/>
          <w:szCs w:val="28"/>
        </w:rPr>
        <w:drawing>
          <wp:inline distT="0" distB="0" distL="0" distR="0">
            <wp:extent cx="2524125" cy="2372171"/>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524125" cy="2372171"/>
                    </a:xfrm>
                    <a:prstGeom prst="rect">
                      <a:avLst/>
                    </a:prstGeom>
                    <a:noFill/>
                    <a:ln w="9525">
                      <a:noFill/>
                      <a:miter lim="800000"/>
                      <a:headEnd/>
                      <a:tailEnd/>
                    </a:ln>
                  </pic:spPr>
                </pic:pic>
              </a:graphicData>
            </a:graphic>
          </wp:inline>
        </w:drawing>
      </w:r>
      <w:r w:rsidR="00157DEF">
        <w:rPr>
          <w:noProof/>
          <w:sz w:val="28"/>
          <w:szCs w:val="28"/>
        </w:rPr>
        <w:drawing>
          <wp:inline distT="0" distB="0" distL="0" distR="0">
            <wp:extent cx="2581275" cy="23717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581275" cy="2371725"/>
                    </a:xfrm>
                    <a:prstGeom prst="rect">
                      <a:avLst/>
                    </a:prstGeom>
                    <a:noFill/>
                    <a:ln w="9525">
                      <a:noFill/>
                      <a:miter lim="800000"/>
                      <a:headEnd/>
                      <a:tailEnd/>
                    </a:ln>
                  </pic:spPr>
                </pic:pic>
              </a:graphicData>
            </a:graphic>
          </wp:inline>
        </w:drawing>
      </w:r>
      <w:r w:rsidRPr="004A6A6E">
        <w:rPr>
          <w:rFonts w:ascii="Arial" w:hAnsi="Arial" w:cs="Arial"/>
          <w:sz w:val="28"/>
          <w:szCs w:val="28"/>
        </w:rPr>
        <w:t>.</w:t>
      </w:r>
      <w:r w:rsidR="00113215" w:rsidRPr="00113215">
        <w:rPr>
          <w:noProof/>
          <w:sz w:val="28"/>
          <w:szCs w:val="28"/>
        </w:rPr>
        <w:t xml:space="preserve"> </w:t>
      </w:r>
    </w:p>
    <w:p w:rsidR="003C1EDC" w:rsidRPr="004A6A6E" w:rsidRDefault="00157DEF" w:rsidP="003C1EDC">
      <w:pPr>
        <w:bidi w:val="0"/>
        <w:rPr>
          <w:sz w:val="28"/>
          <w:szCs w:val="28"/>
          <w:lang w:bidi="ar-EG"/>
        </w:rPr>
      </w:pPr>
      <w:r>
        <w:rPr>
          <w:noProof/>
          <w:sz w:val="28"/>
          <w:szCs w:val="28"/>
        </w:rPr>
        <w:drawing>
          <wp:inline distT="0" distB="0" distL="0" distR="0">
            <wp:extent cx="2524125" cy="2924175"/>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524125" cy="2924175"/>
                    </a:xfrm>
                    <a:prstGeom prst="rect">
                      <a:avLst/>
                    </a:prstGeom>
                    <a:noFill/>
                    <a:ln w="9525">
                      <a:noFill/>
                      <a:miter lim="800000"/>
                      <a:headEnd/>
                      <a:tailEnd/>
                    </a:ln>
                  </pic:spPr>
                </pic:pic>
              </a:graphicData>
            </a:graphic>
          </wp:inline>
        </w:drawing>
      </w:r>
      <w:r>
        <w:rPr>
          <w:noProof/>
          <w:sz w:val="28"/>
          <w:szCs w:val="28"/>
        </w:rPr>
        <w:drawing>
          <wp:inline distT="0" distB="0" distL="0" distR="0">
            <wp:extent cx="2419350" cy="2562225"/>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419350" cy="2562225"/>
                    </a:xfrm>
                    <a:prstGeom prst="rect">
                      <a:avLst/>
                    </a:prstGeom>
                    <a:noFill/>
                    <a:ln w="9525">
                      <a:noFill/>
                      <a:miter lim="800000"/>
                      <a:headEnd/>
                      <a:tailEnd/>
                    </a:ln>
                  </pic:spPr>
                </pic:pic>
              </a:graphicData>
            </a:graphic>
          </wp:inline>
        </w:drawing>
      </w:r>
    </w:p>
    <w:sectPr w:rsidR="003C1EDC" w:rsidRPr="004A6A6E" w:rsidSect="00FC616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C1EDC"/>
    <w:rsid w:val="00065E59"/>
    <w:rsid w:val="00113215"/>
    <w:rsid w:val="00157DEF"/>
    <w:rsid w:val="002510FD"/>
    <w:rsid w:val="003C1EDC"/>
    <w:rsid w:val="004A6A6E"/>
    <w:rsid w:val="004B0DA7"/>
    <w:rsid w:val="005370C7"/>
    <w:rsid w:val="00A6501B"/>
    <w:rsid w:val="00BC1181"/>
    <w:rsid w:val="00DE4897"/>
    <w:rsid w:val="00FC61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16D"/>
    <w:pPr>
      <w:bidi/>
    </w:pPr>
  </w:style>
  <w:style w:type="paragraph" w:styleId="Heading2">
    <w:name w:val="heading 2"/>
    <w:basedOn w:val="Normal"/>
    <w:link w:val="Heading2Char"/>
    <w:uiPriority w:val="9"/>
    <w:qFormat/>
    <w:rsid w:val="003C1ED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C1ED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1EDC"/>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C1ED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C1EDC"/>
    <w:rPr>
      <w:color w:val="0000FF"/>
      <w:u w:val="single"/>
    </w:rPr>
  </w:style>
  <w:style w:type="paragraph" w:styleId="NormalWeb">
    <w:name w:val="Normal (Web)"/>
    <w:basedOn w:val="Normal"/>
    <w:uiPriority w:val="99"/>
    <w:semiHidden/>
    <w:unhideWhenUsed/>
    <w:rsid w:val="003C1ED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3C1EDC"/>
  </w:style>
  <w:style w:type="character" w:styleId="Strong">
    <w:name w:val="Strong"/>
    <w:basedOn w:val="DefaultParagraphFont"/>
    <w:uiPriority w:val="22"/>
    <w:qFormat/>
    <w:rsid w:val="005370C7"/>
    <w:rPr>
      <w:b/>
      <w:bCs/>
    </w:rPr>
  </w:style>
  <w:style w:type="paragraph" w:styleId="BalloonText">
    <w:name w:val="Balloon Text"/>
    <w:basedOn w:val="Normal"/>
    <w:link w:val="BalloonTextChar"/>
    <w:uiPriority w:val="99"/>
    <w:semiHidden/>
    <w:unhideWhenUsed/>
    <w:rsid w:val="00113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2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0746619">
      <w:bodyDiv w:val="1"/>
      <w:marLeft w:val="0"/>
      <w:marRight w:val="0"/>
      <w:marTop w:val="0"/>
      <w:marBottom w:val="0"/>
      <w:divBdr>
        <w:top w:val="none" w:sz="0" w:space="0" w:color="auto"/>
        <w:left w:val="none" w:sz="0" w:space="0" w:color="auto"/>
        <w:bottom w:val="none" w:sz="0" w:space="0" w:color="auto"/>
        <w:right w:val="none" w:sz="0" w:space="0" w:color="auto"/>
      </w:divBdr>
    </w:div>
    <w:div w:id="853806562">
      <w:bodyDiv w:val="1"/>
      <w:marLeft w:val="0"/>
      <w:marRight w:val="0"/>
      <w:marTop w:val="0"/>
      <w:marBottom w:val="0"/>
      <w:divBdr>
        <w:top w:val="none" w:sz="0" w:space="0" w:color="auto"/>
        <w:left w:val="none" w:sz="0" w:space="0" w:color="auto"/>
        <w:bottom w:val="none" w:sz="0" w:space="0" w:color="auto"/>
        <w:right w:val="none" w:sz="0" w:space="0" w:color="auto"/>
      </w:divBdr>
    </w:div>
    <w:div w:id="2141995004">
      <w:bodyDiv w:val="1"/>
      <w:marLeft w:val="0"/>
      <w:marRight w:val="0"/>
      <w:marTop w:val="0"/>
      <w:marBottom w:val="0"/>
      <w:divBdr>
        <w:top w:val="none" w:sz="0" w:space="0" w:color="auto"/>
        <w:left w:val="none" w:sz="0" w:space="0" w:color="auto"/>
        <w:bottom w:val="none" w:sz="0" w:space="0" w:color="auto"/>
        <w:right w:val="none" w:sz="0" w:space="0" w:color="auto"/>
      </w:divBdr>
      <w:divsChild>
        <w:div w:id="2098749440">
          <w:marLeft w:val="0"/>
          <w:marRight w:val="0"/>
          <w:marTop w:val="0"/>
          <w:marBottom w:val="0"/>
          <w:divBdr>
            <w:top w:val="none" w:sz="0" w:space="0" w:color="auto"/>
            <w:left w:val="none" w:sz="0" w:space="0" w:color="auto"/>
            <w:bottom w:val="none" w:sz="0" w:space="0" w:color="auto"/>
            <w:right w:val="none" w:sz="0" w:space="0" w:color="auto"/>
          </w:divBdr>
          <w:divsChild>
            <w:div w:id="7009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Diffraction" TargetMode="Externa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en.wikipedia.org/wiki/Eagle"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n.wikipedia.org/wiki/Predation" TargetMode="External"/><Relationship Id="rId11" Type="http://schemas.openxmlformats.org/officeDocument/2006/relationships/hyperlink" Target="http://www.enchantedlearning.com/subjects/reptiles/snakes/Rattlercoloring.shtml" TargetMode="External"/><Relationship Id="rId5" Type="http://schemas.openxmlformats.org/officeDocument/2006/relationships/hyperlink" Target="http://en.wikipedia.org/wiki/Claw" TargetMode="External"/><Relationship Id="rId15" Type="http://schemas.openxmlformats.org/officeDocument/2006/relationships/image" Target="media/image4.png"/><Relationship Id="rId10" Type="http://schemas.openxmlformats.org/officeDocument/2006/relationships/hyperlink" Target="http://en.wikipedia.org/wiki/Cliff" TargetMode="External"/><Relationship Id="rId4" Type="http://schemas.openxmlformats.org/officeDocument/2006/relationships/hyperlink" Target="http://en.wikipedia.org/wiki/Beak" TargetMode="External"/><Relationship Id="rId9" Type="http://schemas.openxmlformats.org/officeDocument/2006/relationships/hyperlink" Target="http://en.wikipedia.org/wiki/Bird_nest"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Volt</dc:creator>
  <cp:keywords/>
  <dc:description/>
  <cp:lastModifiedBy>Volt</cp:lastModifiedBy>
  <cp:revision>8</cp:revision>
  <dcterms:created xsi:type="dcterms:W3CDTF">2010-10-01T14:53:00Z</dcterms:created>
  <dcterms:modified xsi:type="dcterms:W3CDTF">2010-10-01T16:52:00Z</dcterms:modified>
</cp:coreProperties>
</file>