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  <w:rtl/>
        </w:rPr>
      </w:pPr>
      <w:r w:rsidRPr="00F9406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دولة الامارات العربيه المتحدة</w:t>
      </w: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  <w:rtl/>
        </w:rPr>
      </w:pPr>
      <w:r w:rsidRPr="00F9406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وزارة التربيه و التعليم</w:t>
      </w: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  <w:rtl/>
        </w:rPr>
      </w:pPr>
      <w:r w:rsidRPr="00F9406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منطقه راس الخيمة التعليميه</w:t>
      </w: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  <w:rtl/>
        </w:rPr>
      </w:pPr>
      <w:r w:rsidRPr="00F9406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مركز الخران للتعليم الاساسي و الثانوي </w:t>
      </w: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  <w:rtl/>
        </w:rPr>
      </w:pP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  <w:rtl/>
        </w:rPr>
      </w:pP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  <w:rtl/>
        </w:rPr>
      </w:pP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  <w:rtl/>
        </w:rPr>
      </w:pP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  <w:rtl/>
        </w:rPr>
      </w:pPr>
      <w:r w:rsidRPr="00F9406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تقرير عن </w:t>
      </w:r>
    </w:p>
    <w:p w:rsidR="00F9406D" w:rsidRDefault="00F9406D" w:rsidP="00F9406D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</w:pP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i1025" type="#_x0000_t164" style="width:309.75pt;height:96.75pt" fillcolor="#7030a0" strokecolor="#7030a0">
            <v:fill r:id="rId6" o:title="90%" color2="white [3212]" type="pattern"/>
            <v:shadow on="t" color="silver" opacity="52429f"/>
            <v:textpath style="font-family:&quot;Impact&quot;;v-text-kern:t" trim="t" fitpath="t" xscale="f" string="مرض الايدز "/>
          </v:shape>
        </w:pict>
      </w: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</w:p>
    <w:p w:rsidR="00F9406D" w:rsidRDefault="00F9406D" w:rsidP="00F9406D">
      <w:pPr>
        <w:spacing w:after="0" w:line="240" w:lineRule="auto"/>
        <w:jc w:val="right"/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</w:pPr>
      <w:r>
        <w:rPr>
          <w:noProof/>
        </w:rPr>
        <w:drawing>
          <wp:inline distT="0" distB="0" distL="0" distR="0">
            <wp:extent cx="1943100" cy="1943100"/>
            <wp:effectExtent l="171450" t="133350" r="361950" b="304800"/>
            <wp:docPr id="1" name="صورة 35" descr="http://www.elaph.com/elaphweb/Resources/images/Health/2008/4/thumbnails/T_4c330358-e354-4eb2-9614-07ed957106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elaph.com/elaphweb/Resources/images/Health/2008/4/thumbnails/T_4c330358-e354-4eb2-9614-07ed957106d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9406D" w:rsidRDefault="00F9406D" w:rsidP="00F9406D">
      <w:pPr>
        <w:spacing w:after="0" w:line="240" w:lineRule="auto"/>
        <w:jc w:val="right"/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</w:pPr>
    </w:p>
    <w:p w:rsidR="00F9406D" w:rsidRPr="00F9406D" w:rsidRDefault="00F9406D" w:rsidP="00F9406D">
      <w:pPr>
        <w:spacing w:after="0" w:line="240" w:lineRule="auto"/>
        <w:jc w:val="right"/>
        <w:rPr>
          <w:rFonts w:asciiTheme="majorBidi" w:eastAsia="Times New Roman" w:hAnsiTheme="majorBidi" w:cstheme="majorBidi" w:hint="cs"/>
          <w:b/>
          <w:bCs/>
          <w:sz w:val="32"/>
          <w:szCs w:val="32"/>
          <w:rtl/>
        </w:rPr>
      </w:pPr>
    </w:p>
    <w:p w:rsidR="00F9406D" w:rsidRPr="00F9406D" w:rsidRDefault="00F9406D" w:rsidP="00F9406D">
      <w:pPr>
        <w:pStyle w:val="a3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  <w:rtl/>
        </w:rPr>
      </w:pPr>
      <w:r w:rsidRPr="00F9406D">
        <w:rPr>
          <w:rFonts w:asciiTheme="majorBidi" w:eastAsia="Times New Roman" w:hAnsiTheme="majorBidi" w:cstheme="majorBidi"/>
          <w:b/>
          <w:bCs/>
          <w:color w:val="7030A0"/>
          <w:sz w:val="32"/>
          <w:szCs w:val="32"/>
          <w:rtl/>
        </w:rPr>
        <w:t>عمل الطالبه</w:t>
      </w:r>
      <w:r w:rsidRPr="00F9406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: فاطمة محمد احمد جلال</w:t>
      </w:r>
    </w:p>
    <w:p w:rsidR="00F9406D" w:rsidRPr="00F9406D" w:rsidRDefault="00F9406D" w:rsidP="00F9406D">
      <w:pPr>
        <w:pStyle w:val="a3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  <w:rtl/>
        </w:rPr>
      </w:pPr>
      <w:r w:rsidRPr="00F9406D">
        <w:rPr>
          <w:rFonts w:asciiTheme="majorBidi" w:eastAsia="Times New Roman" w:hAnsiTheme="majorBidi" w:cstheme="majorBidi"/>
          <w:b/>
          <w:bCs/>
          <w:color w:val="7030A0"/>
          <w:sz w:val="32"/>
          <w:szCs w:val="32"/>
          <w:rtl/>
        </w:rPr>
        <w:t>الصف</w:t>
      </w:r>
      <w:r w:rsidRPr="00F9406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: الثاني عشر علمي (1)</w:t>
      </w:r>
    </w:p>
    <w:p w:rsidR="00F9406D" w:rsidRPr="00F9406D" w:rsidRDefault="00F9406D" w:rsidP="00F9406D">
      <w:pPr>
        <w:pStyle w:val="a3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  <w:rtl/>
        </w:rPr>
      </w:pPr>
      <w:r w:rsidRPr="00F9406D">
        <w:rPr>
          <w:rFonts w:asciiTheme="majorBidi" w:eastAsia="Times New Roman" w:hAnsiTheme="majorBidi" w:cstheme="majorBidi"/>
          <w:b/>
          <w:bCs/>
          <w:color w:val="7030A0"/>
          <w:sz w:val="32"/>
          <w:szCs w:val="32"/>
          <w:rtl/>
        </w:rPr>
        <w:t>باشراف المعلم</w:t>
      </w:r>
      <w:r w:rsidRPr="00F9406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: بهاء </w:t>
      </w:r>
    </w:p>
    <w:p w:rsidR="00F9406D" w:rsidRPr="00F9406D" w:rsidRDefault="00F9406D" w:rsidP="00F9406D">
      <w:pPr>
        <w:pStyle w:val="a3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  <w:rtl/>
        </w:rPr>
      </w:pPr>
      <w:r w:rsidRPr="00F9406D">
        <w:rPr>
          <w:rFonts w:asciiTheme="majorBidi" w:eastAsia="Times New Roman" w:hAnsiTheme="majorBidi" w:cstheme="majorBidi"/>
          <w:b/>
          <w:bCs/>
          <w:color w:val="7030A0"/>
          <w:sz w:val="32"/>
          <w:szCs w:val="32"/>
          <w:rtl/>
        </w:rPr>
        <w:t>العام الدراسي</w:t>
      </w:r>
      <w:r w:rsidRPr="00F9406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: 2010-2011</w:t>
      </w: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A21414"/>
          <w:sz w:val="28"/>
          <w:szCs w:val="28"/>
          <w:rtl/>
        </w:rPr>
      </w:pP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A21414"/>
          <w:sz w:val="36"/>
          <w:szCs w:val="36"/>
          <w:rtl/>
        </w:rPr>
      </w:pP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A21414"/>
          <w:sz w:val="36"/>
          <w:szCs w:val="36"/>
        </w:rPr>
      </w:pPr>
      <w:r w:rsidRPr="00F9406D">
        <w:rPr>
          <w:rFonts w:asciiTheme="majorBidi" w:eastAsia="Times New Roman" w:hAnsiTheme="majorBidi" w:cstheme="majorBidi"/>
          <w:b/>
          <w:bCs/>
          <w:color w:val="A21414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40.75pt;height:51pt" fillcolor="#7030a0" strokecolor="#7030a0">
            <v:fill r:id="rId8" o:title="80%" type="pattern"/>
            <v:shadow color="#868686"/>
            <v:textpath style="font-family:&quot;Arial Black&quot;;v-text-kern:t" trim="t" fitpath="t" string="المقدمة "/>
          </v:shape>
        </w:pict>
      </w:r>
    </w:p>
    <w:p w:rsidR="00F9406D" w:rsidRPr="00F9406D" w:rsidRDefault="00F9406D" w:rsidP="00F9406D">
      <w:pPr>
        <w:spacing w:after="0" w:line="240" w:lineRule="auto"/>
        <w:jc w:val="center"/>
        <w:rPr>
          <w:rFonts w:asciiTheme="majorBidi" w:eastAsia="Times New Roman" w:hAnsiTheme="majorBidi" w:cstheme="majorBidi" w:hint="cs"/>
          <w:b/>
          <w:bCs/>
          <w:color w:val="FF0000"/>
          <w:sz w:val="36"/>
          <w:szCs w:val="36"/>
          <w:rtl/>
        </w:rPr>
      </w:pPr>
    </w:p>
    <w:p w:rsidR="00F9406D" w:rsidRPr="00F9406D" w:rsidRDefault="00F9406D" w:rsidP="00F9406D">
      <w:pPr>
        <w:spacing w:after="0" w:line="240" w:lineRule="auto"/>
        <w:jc w:val="center"/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rtl/>
        </w:rPr>
      </w:pP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F9406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الحمد لله والصلاة والسلام على رسول الله</w:t>
      </w:r>
      <w:r w:rsidRPr="00F9406D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الذي بعثه الله هادياً ومبشراً ونذيراً ، وداعياً إليه بإذنه وسراجاً منيرا بلغ</w:t>
      </w:r>
      <w:r w:rsidRPr="00F9406D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الرسالة ، وأدى الأمانة ، ونصح الأمة ، وجاهد في الله حق جهاده حتى أتاه اليقين ،</w:t>
      </w:r>
      <w:r w:rsidRPr="00F9406D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صلى الله عليه وعلى آله وصحبه وسلم تسليماً كثيراً أمـــا بعد:سأتناول في تقرير</w:t>
      </w:r>
      <w:r w:rsidRPr="00F9406D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هذا عن</w:t>
      </w:r>
      <w:r w:rsidRPr="00F9406D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F9406D">
        <w:rPr>
          <w:rFonts w:asciiTheme="majorBidi" w:eastAsia="Times New Roman" w:hAnsiTheme="majorBidi" w:cstheme="majorBidi" w:hint="cs"/>
          <w:b/>
          <w:bCs/>
          <w:sz w:val="32"/>
          <w:szCs w:val="32"/>
          <w:rtl/>
        </w:rPr>
        <w:t>{</w:t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2"/>
          <w:szCs w:val="32"/>
          <w:rtl/>
        </w:rPr>
        <w:t xml:space="preserve">مرض </w:t>
      </w:r>
      <w:r w:rsidRPr="00F9406D">
        <w:rPr>
          <w:rFonts w:asciiTheme="majorBidi" w:eastAsia="Times New Roman" w:hAnsiTheme="majorBidi" w:cstheme="majorBidi" w:hint="cs"/>
          <w:b/>
          <w:bCs/>
          <w:color w:val="7030A0"/>
          <w:sz w:val="32"/>
          <w:szCs w:val="32"/>
          <w:rtl/>
        </w:rPr>
        <w:t>الا</w:t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2"/>
          <w:szCs w:val="32"/>
          <w:rtl/>
        </w:rPr>
        <w:t>يدز</w:t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2"/>
          <w:szCs w:val="32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32"/>
          <w:szCs w:val="32"/>
        </w:rPr>
        <w:t>{</w:t>
      </w:r>
      <w:r w:rsidRPr="00F9406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، في البداية أحببت أن أعرفكم</w:t>
      </w:r>
      <w:r w:rsidRPr="00F9406D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على هذا المرض الذي يسيطر على العالم وأن أطرح ما هو مفيد لكل قارئ و في هذا</w:t>
      </w:r>
      <w:r w:rsidRPr="00F9406D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التقرير المتواضع سأقوم بتوضيح مفهوم الايدز،ومتى أكتشف،من هم المعرضون</w:t>
      </w:r>
      <w:r w:rsidRPr="00F9406D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للإصابة،كيفيه الانتشار، الأعراض ،العلاج،الوقاية،</w:t>
      </w: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F9406D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فأتمنى أن ينال إعجابكم</w:t>
      </w:r>
      <w:r w:rsidRPr="00F9406D">
        <w:rPr>
          <w:rFonts w:asciiTheme="majorBidi" w:eastAsia="Times New Roman" w:hAnsiTheme="majorBidi" w:cstheme="majorBidi"/>
          <w:b/>
          <w:bCs/>
          <w:sz w:val="32"/>
          <w:szCs w:val="32"/>
        </w:rPr>
        <w:t>..</w:t>
      </w: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6"/>
          <w:szCs w:val="36"/>
        </w:rPr>
      </w:pP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6"/>
          <w:szCs w:val="36"/>
        </w:rPr>
      </w:pP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color w:val="A21414"/>
          <w:sz w:val="36"/>
          <w:szCs w:val="36"/>
          <w:rtl/>
        </w:rPr>
      </w:pPr>
      <w:r w:rsidRPr="00F9406D"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7" type="#_x0000_t159" style="width:175.5pt;height:51pt" fillcolor="#7030a0" strokecolor="#7030a0">
            <v:fill r:id="rId6" o:title="90%" type="pattern"/>
            <v:shadow color="#868686"/>
            <v:textpath style="font-family:&quot;Arial Black&quot;;v-text-kern:t" trim="t" fitpath="t" xscale="f" string="الموضـــــــوع "/>
          </v:shape>
        </w:pict>
      </w: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A21414"/>
          <w:sz w:val="28"/>
          <w:szCs w:val="28"/>
        </w:rPr>
      </w:pPr>
      <w:r w:rsidRPr="00F9406D">
        <w:rPr>
          <w:rFonts w:asciiTheme="majorBidi" w:eastAsia="Times New Roman" w:hAnsiTheme="majorBidi" w:cstheme="majorBidi"/>
          <w:b/>
          <w:bCs/>
          <w:color w:val="7030A0"/>
          <w:sz w:val="28"/>
          <w:szCs w:val="28"/>
          <w:rtl/>
        </w:rPr>
        <w:t>بدأت</w:t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28"/>
          <w:szCs w:val="28"/>
          <w:rtl/>
        </w:rPr>
        <w:t>القصة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في عام 1981م عندما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كان</w:t>
      </w:r>
      <w:r w:rsidRPr="00F9406D"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rtl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أحد الأطباء في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نيويورك يعالج عددا من المرضى الشبان ، وقد لاحظ الطبيب أنهم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يعانونمن التهابات رئوية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ومعوية مزمنة مسببة بجراثيم ضعيفة جدا ، والتهابات فطرية في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الفموالمرئ وحمى مزمنة مع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تضخم في الغدد اللمفاوية ونقص شديد في الوزن مع هزال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وضعف</w:t>
      </w:r>
      <w:r w:rsidRPr="00F9406D"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rtl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مستمر . كما لاحظ أن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بعض المرضى مصاب بنوع نادر من سرطان الجلد يسمى كابوسي سار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كومالا يصيب عادة من هم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دون الستين من العمر، وكانوا جميعا من الشواذ جنسيا,توجه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العلماءللبحث عن مسبب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معدي للمرض مما أدى بهم إلى اكتشاف فيروس الإيدز المسمى فيروس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نقصالمناعة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البشري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(HIV)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، وذلك في عام 1983م على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يد البروفسور الفرنسي لوك مونتنيه وفيالعام الذي تلاه عزل فيروس الإيدز من مرضى الإيدز بالولايات المتحدة من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قبل الدكتورروبرت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جالو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</w:p>
    <w:p w:rsidR="00F9406D" w:rsidRDefault="00F9406D" w:rsidP="00F9406D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color w:val="7030A0"/>
          <w:sz w:val="36"/>
          <w:szCs w:val="36"/>
          <w:rtl/>
        </w:rPr>
      </w:pPr>
      <w:r w:rsidRPr="00F9406D">
        <w:rPr>
          <w:rFonts w:asciiTheme="majorBidi" w:eastAsia="Times New Roman" w:hAnsiTheme="majorBidi" w:cstheme="majorBidi"/>
          <w:b/>
          <w:bCs/>
          <w:color w:val="7030A0"/>
          <w:sz w:val="28"/>
          <w:szCs w:val="28"/>
          <w:rtl/>
        </w:rPr>
        <w:t>الإيدز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هو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حالة يسببها فيروس يسمى فيروس نقص المناعة المكتسبة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(HIV)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وهو يقوم بالهجوم علي جهاز المناعة في الجسم والذي يعد بمثابة قوة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الحراسة في الجسم والتي تهاجم أي إصابة أو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فيروس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لذلك عندما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يهاجم الفيروس جهاز المناعة فإن جسم الإنسان يفقد هذه الحماية التي كان يتمتع بها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وبالتالي يمكن إصابة الجسم بالعديد من الفيروسات والسرطانات بسهولة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. </w:t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وهذه الإصابات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تسمي إصابات انتهازية، لأنها تستغل فرصة إصابة جهاز المناعة بالضعف. لا يجوز لنا أن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نقول أن شخص ما مات نتيجة مرض الإيدز، لأنه مات نتيجة الإصابة بأي فيروسات أو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سرطانات نتيجة عدم عمل جهاز المناعة الذي يحمي الجسم وذلك نتيجة هجوم فيروس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(HIV)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علي جهاز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المناعة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. </w:t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28"/>
          <w:szCs w:val="28"/>
        </w:rPr>
        <w:lastRenderedPageBreak/>
        <w:br/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</w:rPr>
        <w:t>*</w:t>
      </w:r>
      <w:r w:rsidRPr="00F9406D"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rtl/>
        </w:rPr>
        <w:t>يمكنك</w:t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rtl/>
        </w:rPr>
        <w:t>دائماً تذكر ثلاثة أشياء</w:t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</w:rPr>
        <w:t xml:space="preserve">: </w:t>
      </w:r>
    </w:p>
    <w:p w:rsid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</w:rPr>
      </w:pPr>
      <w:r w:rsidRPr="00F9406D">
        <w:rPr>
          <w:rFonts w:asciiTheme="majorBidi" w:eastAsia="Times New Roman" w:hAnsiTheme="majorBidi" w:cstheme="majorBidi"/>
          <w:b/>
          <w:bCs/>
          <w:color w:val="7030A0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-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يمكن تجنب الإصابة بالإيدز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. </w:t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-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من الصعب الإصابة بالإيدز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. </w:t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-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هناك خطوات لتجنب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الإصابة بالإيدز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. </w:t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36"/>
          <w:szCs w:val="36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</w:rPr>
        <w:t xml:space="preserve">* </w:t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rtl/>
        </w:rPr>
        <w:t>من هم المعرضون للإصابة؟</w:t>
      </w:r>
    </w:p>
    <w:p w:rsidR="00F9406D" w:rsidRDefault="00F9406D" w:rsidP="00F9406D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color w:val="FF0000"/>
          <w:sz w:val="36"/>
          <w:szCs w:val="36"/>
          <w:rtl/>
        </w:rPr>
      </w:pP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36"/>
          <w:szCs w:val="36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هناك بعض الأشخاص معرضون للإصابة بالإيدز، مثل الشواذ جنسياً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. </w:t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لا يختلف الإيدز من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مكان لمكان، فهو موجود في كل الشعوب باختلاف الأجناس والأعمار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. </w:t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ولكن هناك طرق مختلفة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لمكافحة هذا المرض، فالوقاية ومكافحة حدوث المرض هو سلاحنا الوحيد حتى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الآن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36"/>
          <w:szCs w:val="36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36"/>
          <w:szCs w:val="36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rtl/>
        </w:rPr>
        <w:t>انتشار</w:t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rtl/>
        </w:rPr>
        <w:t>فيروس</w:t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</w:rPr>
        <w:t xml:space="preserve"> (HIV)</w:t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rtl/>
        </w:rPr>
        <w:t>؟</w:t>
      </w:r>
      <w:r w:rsidRPr="00F9406D"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</w:rPr>
        <w:t xml:space="preserve"> </w:t>
      </w:r>
    </w:p>
    <w:p w:rsidR="00F9406D" w:rsidRDefault="00F9406D" w:rsidP="00F9406D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color w:val="A21414"/>
          <w:sz w:val="36"/>
          <w:szCs w:val="36"/>
          <w:rtl/>
        </w:rPr>
      </w:pPr>
      <w:r w:rsidRPr="00F9406D"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ينتشر هذا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الفيروسعن طريق سوائل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الجسم المختلفة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: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الدم،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السائل المنوي، الإفرازات المهبلية ولبنالأم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.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أما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بالنسبة (للعاب، الدموع والعرق) فلا يوجد دليل محدد أن الفيروس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ينتشرعن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طريقهم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.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يدخل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فيروس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(HIV)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جسم الإنسان عن طريق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الأغشية المخاطية (جدارالمستقيم، جدار المهبل أو المناطق الداخلية في الفم والحلق) أو من خلال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الاتصالالمباشر بالدم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الملوث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.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هذا الفيروس لا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يستطيع اختراق الجلد، إلا في حالة وجودجرح في الجلد وحدوث احتكاك بدم شخص آخر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ملوث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.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ولا يمكن أيضاً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انتشار الفيروس عنطريق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الهواء من خلال العطس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أو السعال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.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لذلك لا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يوجد خطورة في التعامل الطبيعيبين الشخص المصاب والأشخاص الآخرين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. </w:t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rtl/>
        </w:rPr>
        <w:t>أعراض مرض</w:t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rtl/>
        </w:rPr>
        <w:t>الإيدز</w:t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36"/>
          <w:szCs w:val="36"/>
        </w:rPr>
        <w:br/>
      </w:r>
      <w:r w:rsidRPr="00F9406D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قد يكمن فيروس</w:t>
      </w:r>
      <w:r w:rsidRPr="00F9406D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الايدز في جسم الشخص لعشر سنوات أو أكثر بدون أن يحدث أي مرض. كما أن نصف الأشخاص</w:t>
      </w:r>
      <w:r w:rsidRPr="00F9406D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المصابين بالايدز يظهر لديهم أعراض مصاحبة لأمراض أخرى تكون في العادة أقل خطورة من</w:t>
      </w:r>
      <w:r w:rsidRPr="00F9406D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الايدز. لكن بوجود العدوى بالايدز فإن هذه الأعراض تطول وتصبح أكثر حدة وهذه</w:t>
      </w:r>
      <w:r w:rsidRPr="00F9406D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الأعراض تشمل تضخم الغدد اللمفاوية وتعباً شديداً وحمى وفقدان الشهية وفقدان الوزن</w:t>
      </w:r>
      <w:r w:rsidRPr="00F9406D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والإسهال والعرق الليلي، والتهاب اللثة، وقرح الفم، والعلل الجلدية، وتضخم الكبد أو</w:t>
      </w:r>
      <w:r w:rsidRPr="00F9406D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الطحال أو كليهما،</w:t>
      </w:r>
      <w:r w:rsidRPr="00F9406D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يمكن تقسيم</w:t>
      </w:r>
      <w:r w:rsidRPr="00F9406D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العدوى بالفيروس إلى مراحل لا يتحتم أن توجد أو تتوالى في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 xml:space="preserve"> كل المرضى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. </w:t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وتشمل هذه المراحل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: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المرض الحاد ، ودور الكمون ، والاعتلال العقدي اللمفي المنتشر والمستديم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(PGL)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،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والمتلازمة المرتبطة بالإيدز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(ARC)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، ومرض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الإيدز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36"/>
          <w:szCs w:val="36"/>
        </w:rPr>
        <w:br/>
      </w:r>
    </w:p>
    <w:p w:rsidR="00F9406D" w:rsidRDefault="00F9406D" w:rsidP="00F9406D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color w:val="A21414"/>
          <w:sz w:val="36"/>
          <w:szCs w:val="36"/>
          <w:rtl/>
        </w:rPr>
      </w:pPr>
    </w:p>
    <w:p w:rsidR="00F9406D" w:rsidRDefault="00F9406D" w:rsidP="00F9406D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color w:val="7030A0"/>
          <w:sz w:val="36"/>
          <w:szCs w:val="36"/>
          <w:rtl/>
        </w:rPr>
      </w:pPr>
      <w:r w:rsidRPr="00F9406D">
        <w:rPr>
          <w:rFonts w:asciiTheme="majorBidi" w:eastAsia="Times New Roman" w:hAnsiTheme="majorBidi" w:cstheme="majorBidi"/>
          <w:b/>
          <w:bCs/>
          <w:color w:val="A21414"/>
          <w:sz w:val="36"/>
          <w:szCs w:val="36"/>
        </w:rPr>
        <w:lastRenderedPageBreak/>
        <w:br/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rtl/>
        </w:rPr>
        <w:t>المرض</w:t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rtl/>
        </w:rPr>
        <w:t>ا</w:t>
      </w:r>
      <w:r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rtl/>
        </w:rPr>
        <w:t>لحا</w:t>
      </w:r>
      <w:r>
        <w:rPr>
          <w:rFonts w:asciiTheme="majorBidi" w:eastAsia="Times New Roman" w:hAnsiTheme="majorBidi" w:cstheme="majorBidi" w:hint="cs"/>
          <w:b/>
          <w:bCs/>
          <w:color w:val="7030A0"/>
          <w:sz w:val="36"/>
          <w:szCs w:val="36"/>
          <w:rtl/>
        </w:rPr>
        <w:t>د</w:t>
      </w:r>
    </w:p>
    <w:p w:rsidR="00F9406D" w:rsidRDefault="00F9406D" w:rsidP="00F9406D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color w:val="7030A0"/>
          <w:sz w:val="36"/>
          <w:szCs w:val="36"/>
          <w:rtl/>
        </w:rPr>
      </w:pP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color w:val="7030A0"/>
          <w:sz w:val="28"/>
          <w:szCs w:val="28"/>
          <w:rtl/>
        </w:rPr>
      </w:pPr>
      <w:r w:rsidRPr="00F9406D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بعد حوالي أسبوعين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من الإصابة تبدو أعراض عامة على بعض الحالات كالحمى والتوعك والخمول واعتلال العقد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اللمفاوية والآلام العضلية والتعب والصداع ويظهر كذلك طفح جلدي موزع على الجذع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يصحبه ألم بالحلق وسعال</w:t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*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دور الكمون: فترة بدون أية أعراض تستمر بين عدة شهور إلى عدة سنوات قد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تصل إلى عشر سنوات ، يكون فيها المصاب معديا لغيره ، وبالأخص زوجته وأولاده الجدد ،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فأي عذاب نفسي سيعانيه هذا الإنسان بسبب تفريطه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28"/>
          <w:szCs w:val="28"/>
        </w:rPr>
        <w:br/>
      </w: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color w:val="A21414"/>
          <w:sz w:val="36"/>
          <w:szCs w:val="36"/>
          <w:rtl/>
        </w:rPr>
      </w:pPr>
    </w:p>
    <w:p w:rsidR="00F9406D" w:rsidRDefault="00F9406D" w:rsidP="00F9406D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color w:val="7030A0"/>
          <w:sz w:val="36"/>
          <w:szCs w:val="36"/>
          <w:rtl/>
        </w:rPr>
      </w:pPr>
      <w:r w:rsidRPr="00F9406D">
        <w:rPr>
          <w:rFonts w:asciiTheme="majorBidi" w:eastAsia="Times New Roman" w:hAnsiTheme="majorBidi" w:cstheme="majorBidi"/>
          <w:b/>
          <w:bCs/>
          <w:color w:val="A21414"/>
          <w:sz w:val="36"/>
          <w:szCs w:val="36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rtl/>
        </w:rPr>
        <w:t>الاعتلال العقدي</w:t>
      </w:r>
      <w:r w:rsidRPr="00F9406D">
        <w:rPr>
          <w:rFonts w:asciiTheme="majorBidi" w:eastAsia="Times New Roman" w:hAnsiTheme="majorBidi" w:cstheme="majorBidi" w:hint="cs"/>
          <w:b/>
          <w:bCs/>
          <w:color w:val="7030A0"/>
          <w:sz w:val="36"/>
          <w:szCs w:val="36"/>
          <w:rtl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rtl/>
        </w:rPr>
        <w:t>اللمفي المنتشر والمستديم</w:t>
      </w: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color w:val="7030A0"/>
          <w:sz w:val="36"/>
          <w:szCs w:val="36"/>
          <w:rtl/>
        </w:rPr>
      </w:pPr>
    </w:p>
    <w:p w:rsid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</w:rPr>
      </w:pP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تظهر أعراض على شكل تضخم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منتشر ومستديم في العقد اللمفية وتدوم الحالة ثلاثة أشهر على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الأقل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*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المتلازمة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المرتبطة بالإيدز: قد تتطور الحالة بعد ذلك إلى صورة تشمل واحدا أو أكثر من المظاهر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التالية : نقص الوزن أكثر من 10% والفتور والتعب والوسن وفقد الشهية وتعب البطن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والإسهال والحمى والعرق الليلي والصداع والحكة وتضخم الطحال وانقطاع الطمث للنساء ،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وداء المبيضات الفموي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.</w:t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rtl/>
        </w:rPr>
        <w:t>الإيدز</w:t>
      </w:r>
    </w:p>
    <w:p w:rsid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</w:rPr>
      </w:pPr>
    </w:p>
    <w:p w:rsidR="00F9406D" w:rsidRDefault="00F9406D" w:rsidP="00F9406D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color w:val="7030A0"/>
          <w:sz w:val="36"/>
          <w:szCs w:val="36"/>
          <w:rtl/>
        </w:rPr>
      </w:pPr>
      <w:r w:rsidRPr="00F9406D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تظهر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نفس العلامات السابقة ولكن تصبح أشد وضوحا .. وفضلا عن ذلك تتميز هذه المرحلة بوجود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أمراض انتهازية وأورام سرطانية. ويعتبر الإصابة بالتهاب الرئة بالجرثومة المسماة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بنيموسيستس كاريني من إكثر الأمراض شيوعاً بين مرضى الإيدز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.</w:t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كما ويصاب الدماغ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باعتلالات شديدة ويؤدي إلى اضطرابات عصبية يعرف بـ خرف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الإيدز</w:t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36"/>
          <w:szCs w:val="36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36"/>
          <w:szCs w:val="36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rtl/>
        </w:rPr>
        <w:t>العلاج</w:t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  <w:t>لايوجد علاج شافٍ لفيروس الإيدز حتى الآن رغم التجارب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rtl/>
        </w:rPr>
        <w:t>الكثيرة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</w:rPr>
        <w:t>.</w:t>
      </w:r>
      <w:r>
        <w:rPr>
          <w:rFonts w:asciiTheme="majorBidi" w:eastAsia="Times New Roman" w:hAnsiTheme="majorBidi" w:cstheme="majorBidi"/>
          <w:b/>
          <w:bCs/>
          <w:color w:val="A21414"/>
          <w:sz w:val="36"/>
          <w:szCs w:val="36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36"/>
          <w:szCs w:val="36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rtl/>
        </w:rPr>
        <w:t>الوقاية</w:t>
      </w: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A21414"/>
          <w:sz w:val="36"/>
          <w:szCs w:val="36"/>
        </w:rPr>
      </w:pP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لا يوجد لقاح ناجح لمرض الإيدز حتى الآن رغم التجارب الكثيرة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.</w:t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32"/>
          <w:szCs w:val="32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ولكل فرد من أفراد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الطاقم الطبي إرشادات خاصة لتجنب الإصابة بالعدوى عند وجود حالة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إيدز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.</w:t>
      </w:r>
      <w:r w:rsidRPr="00F9406D">
        <w:rPr>
          <w:rFonts w:asciiTheme="majorBidi" w:eastAsia="Times New Roman" w:hAnsiTheme="majorBidi" w:cstheme="majorBidi"/>
          <w:b/>
          <w:bCs/>
          <w:color w:val="A21414"/>
          <w:sz w:val="32"/>
          <w:szCs w:val="32"/>
        </w:rPr>
        <w:br/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كما أن الابتعاد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عن إفرازات وسوائل المريض هي من وسائل الوقاية لجميع الناس</w:t>
      </w:r>
      <w:r w:rsidRPr="00F9406D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</w:rPr>
        <w:t>.</w:t>
      </w:r>
    </w:p>
    <w:p w:rsidR="00F9406D" w:rsidRDefault="00F9406D" w:rsidP="00F9406D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color w:val="A21414"/>
          <w:sz w:val="36"/>
          <w:szCs w:val="36"/>
          <w:rtl/>
        </w:rPr>
      </w:pPr>
    </w:p>
    <w:p w:rsidR="00F9406D" w:rsidRDefault="00F9406D" w:rsidP="00F9406D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color w:val="A21414"/>
          <w:sz w:val="28"/>
          <w:szCs w:val="28"/>
          <w:rtl/>
        </w:rPr>
      </w:pPr>
    </w:p>
    <w:p w:rsidR="00F9406D" w:rsidRDefault="00F9406D" w:rsidP="00F9406D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color w:val="FF0000"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b/>
          <w:bCs/>
          <w:color w:val="FF0000"/>
          <w:sz w:val="28"/>
          <w:szCs w:val="28"/>
        </w:rPr>
        <w:pict>
          <v:shape id="_x0000_i1028" type="#_x0000_t136" style="width:249.75pt;height:51pt" fillcolor="#7030a0" strokecolor="#7030a0">
            <v:fill r:id="rId6" o:title="90%" type="pattern"/>
            <v:shadow color="#868686"/>
            <v:textpath style="font-family:&quot;Arial Black&quot;;v-text-kern:t" trim="t" fitpath="t" string="الخاتمة "/>
          </v:shape>
        </w:pict>
      </w:r>
    </w:p>
    <w:p w:rsidR="00F9406D" w:rsidRDefault="00F9406D" w:rsidP="00F9406D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color w:val="FF0000"/>
          <w:sz w:val="28"/>
          <w:szCs w:val="28"/>
          <w:rtl/>
        </w:rPr>
      </w:pPr>
    </w:p>
    <w:p w:rsidR="00F9406D" w:rsidRDefault="00F9406D" w:rsidP="00F9406D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color w:val="FF0000"/>
          <w:sz w:val="28"/>
          <w:szCs w:val="28"/>
          <w:rtl/>
        </w:rPr>
      </w:pPr>
    </w:p>
    <w:p w:rsidR="00F9406D" w:rsidRDefault="00F9406D" w:rsidP="00F9406D">
      <w:pPr>
        <w:spacing w:after="0" w:line="240" w:lineRule="auto"/>
        <w:jc w:val="center"/>
        <w:rPr>
          <w:rFonts w:asciiTheme="majorBidi" w:eastAsia="Times New Roman" w:hAnsiTheme="majorBidi" w:cstheme="majorBidi" w:hint="cs"/>
          <w:b/>
          <w:bCs/>
          <w:sz w:val="36"/>
          <w:szCs w:val="36"/>
          <w:rtl/>
        </w:rPr>
      </w:pPr>
      <w:r w:rsidRPr="00F9406D">
        <w:rPr>
          <w:rFonts w:asciiTheme="majorBidi" w:eastAsia="Times New Roman" w:hAnsiTheme="majorBidi" w:cstheme="majorBidi"/>
          <w:b/>
          <w:bCs/>
          <w:sz w:val="36"/>
          <w:szCs w:val="36"/>
          <w:rtl/>
        </w:rPr>
        <w:t>وأخيرا وليس آخرا ، أسأل الله أن أكون قد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  <w:rtl/>
        </w:rPr>
        <w:t>وفقت في إعداد هذا التقرير عن مرض الايدز ، وسبب اختياري لهذا الموضوع أن هذا المرض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  <w:rtl/>
        </w:rPr>
        <w:t>قد أًصبح مرض خطيراًفي المجتمع فلقد أصبح ينتشر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  <w:rtl/>
        </w:rPr>
        <w:t>بسرعة وتفاقمت أعداد المصابين به لذا قامت الدولة بعمل</w:t>
      </w:r>
      <w:r>
        <w:rPr>
          <w:rFonts w:asciiTheme="majorBidi" w:eastAsia="Times New Roman" w:hAnsiTheme="majorBidi" w:cstheme="majorBidi" w:hint="cs"/>
          <w:b/>
          <w:bCs/>
          <w:sz w:val="36"/>
          <w:szCs w:val="36"/>
          <w:rtl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  <w:rtl/>
        </w:rPr>
        <w:t>الحملات والمنشورات والدعم الإذاعي والتلفزيوني سواء المرئي أو السمعي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.. 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  <w:rtl/>
        </w:rPr>
        <w:t>لتوعية</w:t>
      </w:r>
      <w:r>
        <w:rPr>
          <w:rFonts w:asciiTheme="majorBidi" w:eastAsia="Times New Roman" w:hAnsiTheme="majorBidi" w:cstheme="majorBidi" w:hint="cs"/>
          <w:b/>
          <w:bCs/>
          <w:sz w:val="36"/>
          <w:szCs w:val="36"/>
          <w:rtl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  <w:rtl/>
        </w:rPr>
        <w:t>الناس بأهمية الحذر والخطر الذي يسببه هذا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  <w:rtl/>
        </w:rPr>
        <w:t>المرض وبالتالي فإنه من وجهة نظري أنا</w:t>
      </w:r>
      <w:r>
        <w:rPr>
          <w:rFonts w:asciiTheme="majorBidi" w:eastAsia="Times New Roman" w:hAnsiTheme="majorBidi" w:cstheme="majorBidi" w:hint="cs"/>
          <w:b/>
          <w:bCs/>
          <w:sz w:val="36"/>
          <w:szCs w:val="36"/>
          <w:rtl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  <w:rtl/>
        </w:rPr>
        <w:t>أناشد كل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  <w:rtl/>
        </w:rPr>
        <w:t>مواطن بأن يتقي الله فيما يفعله وأن لا يجعل عمله إلا في مرضاة الله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  <w:rtl/>
        </w:rPr>
        <w:t>ليسلممن شر الدنيا من أمراض وشر الآخرة من حساب وأن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  <w:rtl/>
        </w:rPr>
        <w:t>نكون من الصالحين آمين ، وأتمنى من الله أن وفقني في اختياري لهذا التقرير المتواضع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  <w:rtl/>
        </w:rPr>
        <w:t>،و أطلب من الله تعالى أن يعفو عني و يغفر لي فيما وفقت إليه و أن يكون لي عوناً في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  <w:rtl/>
        </w:rPr>
        <w:t>تصحيح ما أخطأت و إكمال ما نقص فالله في عون العبد ما كان العبد في عون أخيه و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  <w:rtl/>
        </w:rPr>
        <w:t>الهادي إلى سواء السبيل والله نعم المولى و نعم النصير</w:t>
      </w:r>
      <w:r w:rsidRPr="00F9406D">
        <w:rPr>
          <w:rFonts w:asciiTheme="majorBidi" w:eastAsia="Times New Roman" w:hAnsiTheme="majorBidi" w:cstheme="majorBidi"/>
          <w:b/>
          <w:bCs/>
          <w:sz w:val="36"/>
          <w:szCs w:val="36"/>
        </w:rPr>
        <w:t>.</w:t>
      </w:r>
    </w:p>
    <w:p w:rsidR="00F9406D" w:rsidRDefault="00F9406D" w:rsidP="00F9406D">
      <w:pPr>
        <w:spacing w:after="0" w:line="240" w:lineRule="auto"/>
        <w:jc w:val="center"/>
        <w:rPr>
          <w:rFonts w:asciiTheme="majorBidi" w:eastAsia="Times New Roman" w:hAnsiTheme="majorBidi" w:cstheme="majorBidi" w:hint="cs"/>
          <w:b/>
          <w:bCs/>
          <w:sz w:val="36"/>
          <w:szCs w:val="36"/>
          <w:rtl/>
        </w:rPr>
      </w:pPr>
    </w:p>
    <w:p w:rsidR="00F9406D" w:rsidRPr="00F9406D" w:rsidRDefault="00F9406D" w:rsidP="00F9406D">
      <w:pPr>
        <w:spacing w:after="0" w:line="240" w:lineRule="auto"/>
        <w:jc w:val="center"/>
        <w:rPr>
          <w:rFonts w:asciiTheme="majorBidi" w:eastAsia="Times New Roman" w:hAnsiTheme="majorBidi" w:cstheme="majorBidi" w:hint="cs"/>
          <w:b/>
          <w:bCs/>
          <w:sz w:val="36"/>
          <w:szCs w:val="36"/>
          <w:rtl/>
        </w:rPr>
      </w:pPr>
    </w:p>
    <w:p w:rsid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</w:rPr>
      </w:pP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rtl/>
        </w:rPr>
        <w:t>المصادر</w:t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</w:rPr>
        <w:t xml:space="preserve"> </w:t>
      </w:r>
      <w:r w:rsidRPr="00F9406D">
        <w:rPr>
          <w:rFonts w:asciiTheme="majorBidi" w:eastAsia="Times New Roman" w:hAnsiTheme="majorBidi" w:cstheme="majorBidi"/>
          <w:b/>
          <w:bCs/>
          <w:color w:val="7030A0"/>
          <w:sz w:val="36"/>
          <w:szCs w:val="36"/>
          <w:rtl/>
        </w:rPr>
        <w:t>والمراجع</w:t>
      </w: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6"/>
          <w:szCs w:val="36"/>
        </w:rPr>
      </w:pPr>
    </w:p>
    <w:p w:rsidR="00F9406D" w:rsidRDefault="00F9406D" w:rsidP="00F9406D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</w:pPr>
      <w:hyperlink r:id="rId9" w:history="1">
        <w:r w:rsidRPr="00F9406D">
          <w:rPr>
            <w:rStyle w:val="Hyperlink"/>
            <w:rFonts w:asciiTheme="majorBidi" w:eastAsia="Times New Roman" w:hAnsiTheme="majorBidi" w:cstheme="majorBidi"/>
            <w:b/>
            <w:bCs/>
            <w:color w:val="auto"/>
            <w:sz w:val="28"/>
            <w:szCs w:val="28"/>
          </w:rPr>
          <w:t xml:space="preserve"> http://www.se77ah.com/art-25-%D8%A7%D9%84%D8%A7%D9%8A%D8%AF%D8%B2.html</w:t>
        </w:r>
      </w:hyperlink>
      <w:r w:rsidRPr="00F9406D">
        <w:rPr>
          <w:rFonts w:asciiTheme="majorBidi" w:eastAsia="Times New Roman" w:hAnsiTheme="majorBidi" w:cstheme="majorBidi"/>
          <w:b/>
          <w:bCs/>
          <w:sz w:val="28"/>
          <w:szCs w:val="28"/>
        </w:rPr>
        <w:br/>
      </w:r>
      <w:r w:rsidRPr="00F9406D">
        <w:rPr>
          <w:rFonts w:asciiTheme="majorBidi" w:eastAsia="Times New Roman" w:hAnsiTheme="majorBidi" w:cstheme="majorBidi"/>
          <w:b/>
          <w:bCs/>
          <w:sz w:val="28"/>
          <w:szCs w:val="28"/>
        </w:rPr>
        <w:br/>
      </w:r>
      <w:hyperlink r:id="rId10" w:tgtFrame="_blank" w:history="1">
        <w:r w:rsidRPr="00F9406D">
          <w:rPr>
            <w:rFonts w:asciiTheme="majorBidi" w:eastAsia="Times New Roman" w:hAnsiTheme="majorBidi" w:cstheme="majorBidi"/>
            <w:b/>
            <w:bCs/>
            <w:sz w:val="28"/>
            <w:szCs w:val="28"/>
            <w:u w:val="single"/>
          </w:rPr>
          <w:t>http://www.khayma.com/hawaj/sickness/aids.htm</w:t>
        </w:r>
      </w:hyperlink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F9406D" w:rsidRPr="00F9406D" w:rsidRDefault="00F9406D" w:rsidP="00F9406D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color w:val="A21414"/>
          <w:sz w:val="32"/>
          <w:szCs w:val="32"/>
        </w:rPr>
      </w:pPr>
      <w:r w:rsidRPr="00F9406D">
        <w:rPr>
          <w:rFonts w:hint="cs"/>
          <w:color w:val="000000"/>
          <w:sz w:val="32"/>
          <w:szCs w:val="32"/>
          <w:rtl/>
          <w:lang w:bidi="ar-IQ"/>
        </w:rPr>
        <w:t>الموسوعة العالمية رقم12</w:t>
      </w:r>
    </w:p>
    <w:p w:rsidR="0068302C" w:rsidRPr="00F9406D" w:rsidRDefault="0068302C">
      <w:pPr>
        <w:rPr>
          <w:rFonts w:asciiTheme="majorBidi" w:hAnsiTheme="majorBidi" w:cstheme="majorBidi"/>
          <w:sz w:val="28"/>
          <w:szCs w:val="28"/>
        </w:rPr>
      </w:pPr>
    </w:p>
    <w:sectPr w:rsidR="0068302C" w:rsidRPr="00F9406D" w:rsidSect="00F9406D">
      <w:pgSz w:w="11906" w:h="16838"/>
      <w:pgMar w:top="1440" w:right="1800" w:bottom="1440" w:left="1800" w:header="720" w:footer="720" w:gutter="0"/>
      <w:pgBorders w:offsetFrom="page">
        <w:top w:val="thickThinMediumGap" w:sz="24" w:space="24" w:color="7030A0"/>
        <w:left w:val="thickThinMediumGap" w:sz="24" w:space="24" w:color="7030A0"/>
        <w:bottom w:val="thinThickMediumGap" w:sz="24" w:space="24" w:color="7030A0"/>
        <w:right w:val="thinThickMediumGap" w:sz="24" w:space="24" w:color="7030A0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756E2"/>
    <w:multiLevelType w:val="hybridMultilevel"/>
    <w:tmpl w:val="F3967D5C"/>
    <w:lvl w:ilvl="0" w:tplc="8D825526">
      <w:numFmt w:val="bullet"/>
      <w:lvlText w:val=""/>
      <w:lvlJc w:val="left"/>
      <w:pPr>
        <w:ind w:left="435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9406D"/>
    <w:rsid w:val="004B6584"/>
    <w:rsid w:val="0068302C"/>
    <w:rsid w:val="00F94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02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06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9406D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F9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940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9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9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hayma.com/hawaj/sickness/aids.htm" TargetMode="External"/><Relationship Id="rId4" Type="http://schemas.openxmlformats.org/officeDocument/2006/relationships/settings" Target="settings.xml"/><Relationship Id="rId9" Type="http://schemas.openxmlformats.org/officeDocument/2006/relationships/hyperlink" Target="%20http://www.se77ah.com/art-25-%D8%A7%D9%84%D8%A7%D9%8A%D8%AF%D8%B2.html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179CD-1C88-428F-A479-405E28840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942</Words>
  <Characters>5376</Characters>
  <Application>Microsoft Office Word</Application>
  <DocSecurity>0</DocSecurity>
  <Lines>44</Lines>
  <Paragraphs>12</Paragraphs>
  <ScaleCrop>false</ScaleCrop>
  <Company/>
  <LinksUpToDate>false</LinksUpToDate>
  <CharactersWithSpaces>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2010-11-18T16:38:00Z</dcterms:created>
  <dcterms:modified xsi:type="dcterms:W3CDTF">2010-11-18T17:37:00Z</dcterms:modified>
</cp:coreProperties>
</file>