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64" w:rsidRDefault="008F2764" w:rsidP="008F2764">
      <w:pPr>
        <w:bidi/>
        <w:spacing w:after="240"/>
        <w:rPr>
          <w:rFonts w:ascii="Comic Sans MS" w:eastAsia="Times New Roman" w:hAnsi="Comic Sans MS" w:cs="Arial" w:hint="cs"/>
          <w:b/>
          <w:bCs/>
          <w:color w:val="FF00FF"/>
          <w:sz w:val="48"/>
          <w:szCs w:val="48"/>
          <w:rtl/>
          <w:lang w:bidi="ar-SA"/>
        </w:rPr>
      </w:pPr>
    </w:p>
    <w:p w:rsidR="008F2764" w:rsidRDefault="008F2764" w:rsidP="008F2764">
      <w:pPr>
        <w:bidi/>
        <w:spacing w:after="240"/>
        <w:rPr>
          <w:rFonts w:ascii="Comic Sans MS" w:eastAsia="Times New Roman" w:hAnsi="Comic Sans MS" w:cs="Arial" w:hint="cs"/>
          <w:b/>
          <w:bCs/>
          <w:color w:val="FF00FF"/>
          <w:sz w:val="48"/>
          <w:szCs w:val="48"/>
          <w:rtl/>
          <w:lang w:bidi="ar-SA"/>
        </w:rPr>
      </w:pPr>
    </w:p>
    <w:p w:rsidR="008F2764" w:rsidRDefault="008F2764" w:rsidP="008F2764">
      <w:pPr>
        <w:bidi/>
        <w:spacing w:after="240"/>
        <w:rPr>
          <w:rFonts w:ascii="Comic Sans MS" w:eastAsia="Times New Roman" w:hAnsi="Comic Sans MS" w:cs="Arial" w:hint="cs"/>
          <w:b/>
          <w:bCs/>
          <w:color w:val="FF00FF"/>
          <w:sz w:val="48"/>
          <w:szCs w:val="48"/>
          <w:rtl/>
          <w:lang w:bidi="ar-SA"/>
        </w:rPr>
      </w:pPr>
    </w:p>
    <w:p w:rsidR="008F2764" w:rsidRDefault="008F2764" w:rsidP="008F2764">
      <w:pPr>
        <w:bidi/>
        <w:spacing w:after="240"/>
        <w:rPr>
          <w:rFonts w:ascii="Comic Sans MS" w:eastAsia="Times New Roman" w:hAnsi="Comic Sans MS" w:cs="Arial" w:hint="cs"/>
          <w:b/>
          <w:bCs/>
          <w:color w:val="FF00FF"/>
          <w:sz w:val="48"/>
          <w:szCs w:val="48"/>
          <w:rtl/>
          <w:lang w:bidi="ar-SA"/>
        </w:rPr>
      </w:pPr>
    </w:p>
    <w:p w:rsidR="008F2764" w:rsidRDefault="008F2764" w:rsidP="008F2764">
      <w:pPr>
        <w:bidi/>
        <w:spacing w:after="240"/>
        <w:rPr>
          <w:rFonts w:ascii="Comic Sans MS" w:eastAsia="Times New Roman" w:hAnsi="Comic Sans MS" w:cs="Arial" w:hint="cs"/>
          <w:b/>
          <w:bCs/>
          <w:color w:val="FF00FF"/>
          <w:sz w:val="48"/>
          <w:szCs w:val="48"/>
          <w:rtl/>
          <w:lang w:bidi="ar-SA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5pt;margin-top:26.15pt;width:357.75pt;height:37.5pt;z-index:251660288" fillcolor="black [3213]" strokecolor="#00b0f0">
            <v:shadow color="#868686"/>
            <v:textpath style="font-family:&quot;DecoType Thuluth&quot;;v-text-kern:t" trim="t" fitpath="t" string="الحشرات اللافقاريات"/>
          </v:shape>
        </w:pict>
      </w:r>
    </w:p>
    <w:p w:rsidR="008F2764" w:rsidRDefault="008F2764" w:rsidP="008F2764">
      <w:pPr>
        <w:bidi/>
        <w:spacing w:after="240"/>
        <w:rPr>
          <w:rFonts w:ascii="Comic Sans MS" w:eastAsia="Times New Roman" w:hAnsi="Comic Sans MS" w:cs="Arial" w:hint="cs"/>
          <w:b/>
          <w:bCs/>
          <w:color w:val="FF00FF"/>
          <w:sz w:val="48"/>
          <w:szCs w:val="48"/>
          <w:rtl/>
          <w:lang w:bidi="ar-SA"/>
        </w:rPr>
      </w:pPr>
    </w:p>
    <w:p w:rsidR="008F2764" w:rsidRDefault="008F2764" w:rsidP="008F2764">
      <w:pPr>
        <w:bidi/>
        <w:spacing w:after="240"/>
        <w:rPr>
          <w:rFonts w:ascii="Comic Sans MS" w:eastAsia="Times New Roman" w:hAnsi="Comic Sans MS" w:cs="Arial" w:hint="cs"/>
          <w:b/>
          <w:bCs/>
          <w:color w:val="FF00FF"/>
          <w:sz w:val="48"/>
          <w:szCs w:val="48"/>
          <w:rtl/>
          <w:lang w:bidi="ar-SA"/>
        </w:rPr>
      </w:pPr>
    </w:p>
    <w:p w:rsidR="008F2764" w:rsidRDefault="008F2764" w:rsidP="008F2764">
      <w:pPr>
        <w:bidi/>
        <w:spacing w:after="240"/>
        <w:rPr>
          <w:rFonts w:ascii="Comic Sans MS" w:eastAsia="Times New Roman" w:hAnsi="Comic Sans MS" w:cs="Arial" w:hint="cs"/>
          <w:b/>
          <w:bCs/>
          <w:color w:val="FF00FF"/>
          <w:sz w:val="48"/>
          <w:szCs w:val="48"/>
          <w:rtl/>
          <w:lang w:bidi="ar-SA"/>
        </w:rPr>
      </w:pPr>
    </w:p>
    <w:p w:rsidR="008F2764" w:rsidRDefault="008F2764" w:rsidP="008F2764">
      <w:pPr>
        <w:bidi/>
        <w:spacing w:after="240"/>
        <w:rPr>
          <w:rFonts w:ascii="Comic Sans MS" w:eastAsia="Times New Roman" w:hAnsi="Comic Sans MS" w:cs="Arial" w:hint="cs"/>
          <w:b/>
          <w:bCs/>
          <w:color w:val="FF00FF"/>
          <w:sz w:val="48"/>
          <w:szCs w:val="48"/>
          <w:rtl/>
          <w:lang w:bidi="ar-SA"/>
        </w:rPr>
      </w:pPr>
    </w:p>
    <w:p w:rsidR="008F2764" w:rsidRDefault="008F2764" w:rsidP="008F2764">
      <w:pPr>
        <w:bidi/>
        <w:spacing w:after="240"/>
        <w:rPr>
          <w:rFonts w:ascii="Comic Sans MS" w:eastAsia="Times New Roman" w:hAnsi="Comic Sans MS" w:cs="Arial" w:hint="cs"/>
          <w:b/>
          <w:bCs/>
          <w:color w:val="FF00FF"/>
          <w:sz w:val="48"/>
          <w:szCs w:val="48"/>
          <w:rtl/>
          <w:lang w:bidi="ar-SA"/>
        </w:rPr>
      </w:pPr>
    </w:p>
    <w:p w:rsidR="008F2764" w:rsidRDefault="008F2764" w:rsidP="008F2764">
      <w:pPr>
        <w:bidi/>
        <w:spacing w:after="240"/>
        <w:rPr>
          <w:rFonts w:ascii="Comic Sans MS" w:eastAsia="Times New Roman" w:hAnsi="Comic Sans MS" w:cs="Arial" w:hint="cs"/>
          <w:b/>
          <w:bCs/>
          <w:color w:val="FF00FF"/>
          <w:sz w:val="48"/>
          <w:szCs w:val="48"/>
          <w:rtl/>
          <w:lang w:bidi="ar-SA"/>
        </w:rPr>
      </w:pPr>
    </w:p>
    <w:p w:rsidR="008F2764" w:rsidRDefault="008F2764" w:rsidP="008F2764">
      <w:pPr>
        <w:bidi/>
        <w:spacing w:after="240"/>
        <w:rPr>
          <w:rFonts w:ascii="Comic Sans MS" w:eastAsia="Times New Roman" w:hAnsi="Comic Sans MS" w:cs="Arial" w:hint="cs"/>
          <w:b/>
          <w:bCs/>
          <w:color w:val="FF00FF"/>
          <w:sz w:val="48"/>
          <w:szCs w:val="48"/>
          <w:rtl/>
          <w:lang w:bidi="ar-SA"/>
        </w:rPr>
      </w:pPr>
    </w:p>
    <w:p w:rsidR="008F2764" w:rsidRDefault="008F2764" w:rsidP="008F2764">
      <w:pPr>
        <w:bidi/>
        <w:spacing w:after="240"/>
        <w:rPr>
          <w:rFonts w:ascii="Comic Sans MS" w:eastAsia="Times New Roman" w:hAnsi="Comic Sans MS" w:cs="Arial" w:hint="cs"/>
          <w:b/>
          <w:bCs/>
          <w:color w:val="FF00FF"/>
          <w:sz w:val="48"/>
          <w:szCs w:val="48"/>
          <w:rtl/>
          <w:lang w:bidi="ar-SA"/>
        </w:rPr>
      </w:pPr>
      <w:r>
        <w:rPr>
          <w:noProof/>
        </w:rPr>
        <w:pict>
          <v:shape id="_x0000_s1027" type="#_x0000_t136" style="position:absolute;left:0;text-align:left;margin-left:390pt;margin-top:19.85pt;width:82.5pt;height:46.5pt;z-index:251662336" fillcolor="black [3213]" strokecolor="#00b0f0">
            <v:shadow color="#868686"/>
            <v:textpath style="font-family:&quot;Berlin Sans FB&quot;;v-text-kern:t" trim="t" fitpath="t" string="اعداد :&#10;الصف:&#10;"/>
          </v:shape>
        </w:pict>
      </w:r>
    </w:p>
    <w:p w:rsidR="008F2764" w:rsidRDefault="008F2764" w:rsidP="008F2764">
      <w:pPr>
        <w:bidi/>
        <w:spacing w:after="240"/>
        <w:rPr>
          <w:rFonts w:ascii="Comic Sans MS" w:eastAsia="Times New Roman" w:hAnsi="Comic Sans MS" w:cs="Arial" w:hint="cs"/>
          <w:b/>
          <w:bCs/>
          <w:color w:val="FF00FF"/>
          <w:sz w:val="48"/>
          <w:szCs w:val="48"/>
          <w:rtl/>
          <w:lang w:bidi="ar-SA"/>
        </w:rPr>
      </w:pPr>
    </w:p>
    <w:p w:rsidR="008F2764" w:rsidRDefault="008F2764" w:rsidP="008F2764">
      <w:pPr>
        <w:bidi/>
        <w:spacing w:after="240"/>
        <w:rPr>
          <w:rFonts w:ascii="Comic Sans MS" w:eastAsia="Times New Roman" w:hAnsi="Comic Sans MS" w:cs="Arial" w:hint="cs"/>
          <w:b/>
          <w:bCs/>
          <w:color w:val="FF00FF"/>
          <w:sz w:val="48"/>
          <w:szCs w:val="48"/>
          <w:rtl/>
          <w:lang w:bidi="ar-SA"/>
        </w:rPr>
      </w:pPr>
    </w:p>
    <w:p w:rsidR="008F2764" w:rsidRDefault="008F2764" w:rsidP="008F2764">
      <w:pPr>
        <w:bidi/>
        <w:spacing w:after="240"/>
        <w:rPr>
          <w:rFonts w:ascii="Comic Sans MS" w:eastAsia="Times New Roman" w:hAnsi="Comic Sans MS" w:cs="Arial" w:hint="cs"/>
          <w:b/>
          <w:bCs/>
          <w:color w:val="FF00FF"/>
          <w:sz w:val="48"/>
          <w:szCs w:val="48"/>
          <w:rtl/>
          <w:lang w:bidi="ar-SA"/>
        </w:rPr>
      </w:pPr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 w:hint="cs"/>
          <w:b/>
          <w:bCs/>
          <w:color w:val="000000"/>
          <w:sz w:val="28"/>
          <w:szCs w:val="28"/>
          <w:rtl/>
          <w:lang w:bidi="ar-SA"/>
        </w:rPr>
      </w:pPr>
      <w:r w:rsidRPr="008F2764">
        <w:rPr>
          <w:rFonts w:ascii="Comic Sans MS" w:eastAsia="Times New Roman" w:hAnsi="Comic Sans MS" w:cs="Akhbar MT"/>
          <w:b/>
          <w:bCs/>
          <w:color w:val="FF00FF"/>
          <w:sz w:val="48"/>
          <w:szCs w:val="48"/>
          <w:lang w:bidi="ar-SA"/>
        </w:rPr>
        <w:lastRenderedPageBreak/>
        <w:br/>
      </w:r>
      <w:proofErr w:type="gramStart"/>
      <w:r w:rsidRPr="008F2764">
        <w:rPr>
          <w:rFonts w:ascii="Arial" w:eastAsia="Times New Roman" w:hAnsi="Arial" w:cs="Akhbar MT" w:hint="cs"/>
          <w:b/>
          <w:bCs/>
          <w:color w:val="000000"/>
          <w:sz w:val="28"/>
          <w:szCs w:val="28"/>
          <w:rtl/>
          <w:lang w:bidi="ar-SA"/>
        </w:rPr>
        <w:t>المحتويات</w:t>
      </w:r>
      <w:proofErr w:type="gramEnd"/>
      <w:r w:rsidRPr="008F2764">
        <w:rPr>
          <w:rFonts w:ascii="Arial" w:eastAsia="Times New Roman" w:hAnsi="Arial" w:cs="Akhbar MT" w:hint="cs"/>
          <w:b/>
          <w:bCs/>
          <w:color w:val="000000"/>
          <w:sz w:val="28"/>
          <w:szCs w:val="28"/>
          <w:rtl/>
          <w:lang w:bidi="ar-SA"/>
        </w:rPr>
        <w:t>:</w:t>
      </w:r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 w:hint="cs"/>
          <w:b/>
          <w:bCs/>
          <w:color w:val="000000"/>
          <w:sz w:val="28"/>
          <w:szCs w:val="28"/>
          <w:rtl/>
          <w:lang w:bidi="ar-SA"/>
        </w:rPr>
      </w:pPr>
      <w:proofErr w:type="gramStart"/>
      <w:r w:rsidRPr="008F2764">
        <w:rPr>
          <w:rFonts w:ascii="Arial" w:eastAsia="Times New Roman" w:hAnsi="Arial" w:cs="Akhbar MT" w:hint="cs"/>
          <w:b/>
          <w:bCs/>
          <w:color w:val="000000"/>
          <w:sz w:val="28"/>
          <w:szCs w:val="28"/>
          <w:rtl/>
          <w:lang w:bidi="ar-SA"/>
        </w:rPr>
        <w:t>تعريف</w:t>
      </w:r>
      <w:proofErr w:type="gramEnd"/>
      <w:r w:rsidRPr="008F2764">
        <w:rPr>
          <w:rFonts w:ascii="Arial" w:eastAsia="Times New Roman" w:hAnsi="Arial" w:cs="Akhbar MT" w:hint="cs"/>
          <w:b/>
          <w:bCs/>
          <w:color w:val="000000"/>
          <w:sz w:val="28"/>
          <w:szCs w:val="28"/>
          <w:rtl/>
          <w:lang w:bidi="ar-SA"/>
        </w:rPr>
        <w:t xml:space="preserve"> الحشرات </w:t>
      </w:r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 w:hint="cs"/>
          <w:b/>
          <w:bCs/>
          <w:color w:val="000000"/>
          <w:sz w:val="28"/>
          <w:szCs w:val="28"/>
          <w:rtl/>
          <w:lang w:bidi="ar-SA"/>
        </w:rPr>
      </w:pPr>
      <w:r w:rsidRPr="008F2764">
        <w:rPr>
          <w:rFonts w:ascii="Arial" w:eastAsia="Times New Roman" w:hAnsi="Arial" w:cs="Akhbar MT" w:hint="cs"/>
          <w:b/>
          <w:bCs/>
          <w:color w:val="000000"/>
          <w:sz w:val="28"/>
          <w:szCs w:val="28"/>
          <w:rtl/>
          <w:lang w:bidi="ar-SA"/>
        </w:rPr>
        <w:t xml:space="preserve">اصل </w:t>
      </w:r>
      <w:proofErr w:type="gramStart"/>
      <w:r w:rsidRPr="008F2764">
        <w:rPr>
          <w:rFonts w:ascii="Arial" w:eastAsia="Times New Roman" w:hAnsi="Arial" w:cs="Akhbar MT" w:hint="cs"/>
          <w:b/>
          <w:bCs/>
          <w:color w:val="000000"/>
          <w:sz w:val="28"/>
          <w:szCs w:val="28"/>
          <w:rtl/>
          <w:lang w:bidi="ar-SA"/>
        </w:rPr>
        <w:t>الحشرات</w:t>
      </w:r>
      <w:proofErr w:type="gramEnd"/>
      <w:r w:rsidRPr="008F2764">
        <w:rPr>
          <w:rFonts w:ascii="Arial" w:eastAsia="Times New Roman" w:hAnsi="Arial" w:cs="Akhbar MT" w:hint="cs"/>
          <w:b/>
          <w:bCs/>
          <w:color w:val="000000"/>
          <w:sz w:val="28"/>
          <w:szCs w:val="28"/>
          <w:rtl/>
          <w:lang w:bidi="ar-SA"/>
        </w:rPr>
        <w:t xml:space="preserve"> </w:t>
      </w:r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 w:hint="cs"/>
          <w:b/>
          <w:bCs/>
          <w:color w:val="000000"/>
          <w:sz w:val="28"/>
          <w:szCs w:val="28"/>
          <w:rtl/>
          <w:lang w:bidi="ar-SA"/>
        </w:rPr>
      </w:pPr>
      <w:proofErr w:type="spellStart"/>
      <w:r w:rsidRPr="008F2764">
        <w:rPr>
          <w:rFonts w:ascii="Arial" w:eastAsia="Times New Roman" w:hAnsi="Arial" w:cs="Akhbar MT" w:hint="cs"/>
          <w:b/>
          <w:bCs/>
          <w:color w:val="000000"/>
          <w:sz w:val="28"/>
          <w:szCs w:val="28"/>
          <w:rtl/>
          <w:lang w:bidi="ar-SA"/>
        </w:rPr>
        <w:t>ماهي</w:t>
      </w:r>
      <w:proofErr w:type="spellEnd"/>
      <w:r w:rsidRPr="008F2764">
        <w:rPr>
          <w:rFonts w:ascii="Arial" w:eastAsia="Times New Roman" w:hAnsi="Arial" w:cs="Akhbar MT" w:hint="cs"/>
          <w:b/>
          <w:bCs/>
          <w:color w:val="000000"/>
          <w:sz w:val="28"/>
          <w:szCs w:val="28"/>
          <w:rtl/>
          <w:lang w:bidi="ar-SA"/>
        </w:rPr>
        <w:t xml:space="preserve"> الحشرات </w:t>
      </w:r>
      <w:proofErr w:type="spellStart"/>
      <w:r w:rsidRPr="008F2764">
        <w:rPr>
          <w:rFonts w:ascii="Arial" w:eastAsia="Times New Roman" w:hAnsi="Arial" w:cs="Akhbar MT" w:hint="cs"/>
          <w:b/>
          <w:bCs/>
          <w:color w:val="000000"/>
          <w:sz w:val="28"/>
          <w:szCs w:val="28"/>
          <w:rtl/>
          <w:lang w:bidi="ar-SA"/>
        </w:rPr>
        <w:t>الافقاريات</w:t>
      </w:r>
      <w:proofErr w:type="spellEnd"/>
      <w:r w:rsidRPr="008F2764">
        <w:rPr>
          <w:rFonts w:ascii="Arial" w:eastAsia="Times New Roman" w:hAnsi="Arial" w:cs="Akhbar MT" w:hint="cs"/>
          <w:b/>
          <w:bCs/>
          <w:color w:val="000000"/>
          <w:sz w:val="28"/>
          <w:szCs w:val="28"/>
          <w:rtl/>
          <w:lang w:bidi="ar-SA"/>
        </w:rPr>
        <w:t xml:space="preserve"> </w:t>
      </w:r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 w:hint="cs"/>
          <w:b/>
          <w:bCs/>
          <w:color w:val="000000"/>
          <w:sz w:val="28"/>
          <w:szCs w:val="28"/>
          <w:rtl/>
          <w:lang w:bidi="ar-SA"/>
        </w:rPr>
      </w:pPr>
      <w:r w:rsidRPr="008F2764">
        <w:rPr>
          <w:rFonts w:ascii="Arial" w:eastAsia="Times New Roman" w:hAnsi="Arial" w:cs="Akhbar MT" w:hint="cs"/>
          <w:b/>
          <w:bCs/>
          <w:color w:val="000000"/>
          <w:sz w:val="28"/>
          <w:szCs w:val="28"/>
          <w:rtl/>
          <w:lang w:bidi="ar-SA"/>
        </w:rPr>
        <w:t xml:space="preserve">حشرات </w:t>
      </w:r>
      <w:proofErr w:type="spellStart"/>
      <w:r w:rsidRPr="008F2764">
        <w:rPr>
          <w:rFonts w:ascii="Arial" w:eastAsia="Times New Roman" w:hAnsi="Arial" w:cs="Akhbar MT" w:hint="cs"/>
          <w:b/>
          <w:bCs/>
          <w:color w:val="000000"/>
          <w:sz w:val="28"/>
          <w:szCs w:val="28"/>
          <w:rtl/>
          <w:lang w:bidi="ar-SA"/>
        </w:rPr>
        <w:t>مفيده</w:t>
      </w:r>
      <w:proofErr w:type="spellEnd"/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/>
          <w:b/>
          <w:bCs/>
          <w:color w:val="000000"/>
          <w:sz w:val="28"/>
          <w:szCs w:val="28"/>
          <w:lang w:bidi="ar-SA"/>
        </w:rPr>
      </w:pPr>
      <w:proofErr w:type="gramStart"/>
      <w:r w:rsidRPr="008F2764">
        <w:rPr>
          <w:rFonts w:ascii="Arial" w:eastAsia="Times New Roman" w:hAnsi="Arial" w:cs="Akhbar MT" w:hint="cs"/>
          <w:b/>
          <w:bCs/>
          <w:color w:val="000000"/>
          <w:sz w:val="28"/>
          <w:szCs w:val="28"/>
          <w:rtl/>
          <w:lang w:bidi="ar-SA"/>
        </w:rPr>
        <w:t>حشرات</w:t>
      </w:r>
      <w:proofErr w:type="gramEnd"/>
      <w:r w:rsidRPr="008F2764">
        <w:rPr>
          <w:rFonts w:ascii="Arial" w:eastAsia="Times New Roman" w:hAnsi="Arial" w:cs="Akhbar MT" w:hint="cs"/>
          <w:b/>
          <w:bCs/>
          <w:color w:val="000000"/>
          <w:sz w:val="28"/>
          <w:szCs w:val="28"/>
          <w:rtl/>
          <w:lang w:bidi="ar-SA"/>
        </w:rPr>
        <w:t xml:space="preserve"> ضاره</w:t>
      </w:r>
      <w:r w:rsidRPr="008F2764">
        <w:rPr>
          <w:rFonts w:ascii="Arial" w:eastAsia="Times New Roman" w:hAnsi="Arial" w:cs="Akhbar MT"/>
          <w:b/>
          <w:bCs/>
          <w:color w:val="000000"/>
          <w:sz w:val="28"/>
          <w:szCs w:val="28"/>
          <w:lang w:bidi="ar-SA"/>
        </w:rPr>
        <w:br/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الحشرات حيوانات لافقارية من طائفة الحشرات، تعتبر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التصنيف الأكثر انتشارا والأوسع في شعبة مفصليات الأرجل. تشكل الحشرات المجموعة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الأكثر تنوعا من الكائنات الحية على سطح الأرض فهي تحوي ما يزيد على مليون نوع تم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وصفها -أي أكثر من نصف جميع الكائنات الحية[1][2]- حيث يُقدّر عدد الفصائل الغير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مصنفة بقرابة 30 مليونا، أي أنها تشكل أكثر من 90% من مختلف أشكال الحياة على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الأرض[3].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تتواجد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الحشرات في جميع البيئات تقريباً، إلا أن عدداً ضئيلاً منها قد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اعتاد على الحياة في البيئة المائية، أي نوع المساكن التي تسيطر عليه طائفة أخرى من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مفصليات الأرجل وهي القشريات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هناك قرابة 5,000 نوع من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اليعاسيب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 2,000 نوع من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السراعيف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(فرس النبي)، 20,000 نوع من الجنادب، 170,000 فصيلة من الفراش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والعث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120,000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نوع من الذباب، 82,000 نوع من البق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الحقيقي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 360,000 فصيلة من الخنافس،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و110,000 فصائل من النحل، الدبابير، والنمل؛ تمّ وصفها حتى الآن.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يُقدّر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عدد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الفصائل كلها المعروفة والغير معروفة مابين المليونين إلى خمسين مليون، إلا أن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الدراسات الحديثة تفترض عددا أقل من هذا يتراوح مابين ستة إلى عشرة ملايين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فصيلة[1][4][5]. يتراوح حجم الحشرات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الحديثة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البالغة من 0.139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ميليمترات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(0.00547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إنشات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) كما في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اليراعة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، إلى 55.5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سنتيمترات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(21.9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إنشات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) في الحشرة العصوية[6]. إن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أثقل فصيلة حشرات تمّ توثيقها يوما كانت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الويتا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العملاقة، وقد بلغت إحدى العينات في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وزنها 70 غراما (2½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أونصة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)، ومن المنافسين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الأخرين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خنافس جالوت أو الخنافس العملاقة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وغيرها من أنواع الخنافس الضخمة، إلا أنه لا يزال من غير المؤكد أي فصيلة هي الأثقل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وزنا[6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].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تسمّى دراسة الحشرات "علم الحشرات" (بالإنكليزية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: Entomology )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المشتقة من اليونانية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εντομον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والتي تعني أيضا "التقطيع إلى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أقسام"[7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].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lastRenderedPageBreak/>
        <w:t>تاريخ الحشرات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الحشرات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من أول الحيوانات التي ظهرت فوق سطح الأرض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منذ حوالي 435 مليون سنة وهي بهذا تعتبر أولى الحيوانات الطائرة فقد ظهرت قبل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الصوريات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المجنحة (الديناصورات الطائرة) بحوالي 204 مليون سنة. إن علاقة الحشرات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بالمجموعات الأخرى من الحيوانات تبقى غير واضحة، وقد كانت تصنّف عادة بأنها من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أقارب الديدان الألفية والمئوية، إلا أن بعض الأدلة أظهرت مؤخرا أنها أقرب إلى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القشريات من طائفة كثيرة الأرجل (أم أربع وأربعين وأقرباؤها) حيث تتشارك معها في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سلف مشترك، وبذلك يمكن القول أنه وفقا لهذه النظرية فإن الحشرات بالإضافة للأنواع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المختلفة من القشريات تشكل فرعا حيويّا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يُخطئ الكثير من العامّة إجمالا حيث يعتقدون أن بعض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أنواع المفصليات الأخرى من شاكلة الديدان المئوية، الديدان الألفية، العناكب،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والعقارب هي من الحشرات بما أن شكل جسدها الخارجي متشابه، فجميعها تمتلك هيكل خارجي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ملتحم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ببعضه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(وكذلك الحال بالنسبة للأنواع الأخرى من المفصليات)، إلا أنه عند فحصها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عن قرب تظهر علامات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الإختلاف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الواضحة وأبرزها أن هذه الأنواع لا تمتلك ستة أرجل كما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الحشرات البالغة.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إن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تاريخ سلالات المفصليات لا يزال حتى اليوم موضوع جدل ونقاش بين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العلماء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إن أقدم المستحثات الواضح أنها تعود لحشرة تمّ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العثور عليها في ترسبات تعود للعصر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الديفوني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، وقد بلغ عمر هذا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الأحفور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396 مليون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سنة وقد أطلق عليه اسم "حجر صوّان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رايني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"[8] تيمنا بقرية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رايني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الاسكوتلندية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التي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عثر عليه بالقرب منها؛ وتُعرف الحشرة التي وجدت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به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بالإسم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اللاتيني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"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Rhyniognatha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hirsti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".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وكانت هذه الفصيلة من الحشرات تمتلك فكا سفليا ذا قسمين، وهي ظاهرة تظهر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عند الحشرات المجنحة مما يفترض بأن الأجنحة عند الحشرات كانت قد تطورت و ظهرت في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تلك الفترة، وهذا يعني أن الحشرات المجنحة ظهرت قبل ذلك بفترة على الأرجح، أي في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العصر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السيلوري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[9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].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إن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أصل تطوّر مقدرة الطيران عند الحشرات لا تزال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غامضة، بما أن أقدم الحشرات المجنحة المعروفة حاليا يظهر بأنها كانت طيّارة ماهرة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مما يعني أن الطيران تطوّر قبل ذلك بفترة طويلة. كان البعض من فصائل الحشرات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المنقرضة يمتلك زوجا إضافيا من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الجنيحات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المتصلة بالقسم الأول من الصدر، مما كان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يجعل عدد أزواج أجنحتها ثلاثة، وحتى اليوم ليس هناك من دليل يدعم القول بأن الحشرات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كانت مجموعة ناجحة من الحيوانات قبل أن تتطوّر وتظهر أجنحتها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كانت رتب الحشرات المختلفة في أواخر العصر الفحمي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والعصر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البرمي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تضم العديد من الرتب التي لا تزال حيّة اليوم بالإضافة للعديد من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الأشكال البائدة، وخلال هذه الفترة كان لبعض الأشكال الشبيهة باليعسوب باع جناحين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يصل لما بين 55 و70 سنتيمترا (22 - 28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إنشا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) مما يجعلها أكبر من أي فصيلة حشرات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اليوم. يُفترض أن هذه الضخامة في الحجم تُعزى إلى نسبة الأكسجين المرتفعة في الجو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التي سمحت بزيادة فعالية التنفس مقارنة باليوم؛ ويُعتقد أن عدم وجود أنواع أخرى من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اللافقاريات الطائرة كان سببا أخر سمح لهذه الحشرات بالنمو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والإزدهار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lastRenderedPageBreak/>
        <w:t>تطوّرت معظم رتب الحشرات الحاليّة خلال العصر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البرمي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الذي بدأ منذ حوالي 270 مليون عام، وقد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إنقرض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العديد من المجموعات الأولى من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الحشرات خلال حدث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الإنقراض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في العصرين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البرمي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- الثلاثي، وهو أضخم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إنقراض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جماعي حدث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بتاريخ الأرض، منذ حوالي 252 مليون سنة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وقد ظهرت رتبة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غشائيات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الأجنحة، الناجحة بشكل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ملحوظ، خلال العصر الطباشيري ولكنها تنوّعت بهذا الشكل منذ فترة قصيرة نسبيا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بالنسبة لعمر الأرض، خلال حقبة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السينوزوي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وقد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تطور عدد أخر من مجموعات الحشرات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الناجحة بالتزامن مع تطور النباتات المزهرة، وتعتبر هذه صورة واضحة عن التطور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المتشارك أي عندما يتطوّر مخلوق حي بعد أن يتطوّر مخلوق أخر يعتمد عليه في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بقائه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تطوّر الكثير من أجناس الحشرات الحاليّة خلال حقبة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السينوزوي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 وكثيرا ما يُعثر على فصائل من هذه الفترة محفوظة بشكل جيّد في عينات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متحجرة من العنبر، ويبلغ من مدى جودة هذه العينات أنه يمكن مقارنتها مع الفصائل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الحالية. وتسمّى دراسة الحشرات المتحجرة "علم الحشرات القديمة" (بالإنكليزية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paleoentomology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=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باليو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إنتيمولوجي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).</w:t>
      </w:r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التطور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المتشارك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كانت الحشرات من أوائل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العواشب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الأرضيّة التي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إقتاتت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على النبات، وقد لعبت بهذا دورا في النشوء النوعي لبعض الفصائل. فقد طوّرت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النباتات بعض وسائل الدفاع الكيميائية لتحمي نفسها من الحشرات، وبدورها قامت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الحشرات بتطوير آليات معينة كي لا تتأثر بسموم النبات، فالكثير من الحشرات يستخدم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هذه السموم ليحمي نفسه من مفترسيه، ومثل هذه الحشرات يعلن عن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سميّته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بواسطة ألوان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تحذيرية، كما ولجأت بعض الحشرات إلى النباتات لتحمي نفسها بطريقة مختلفة حيث تطوّرت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لتشبه أوراق الزهور أو الأشجار أو حتى الأغصان كي تحمي نفسها من الضواري، ويُعرف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هذا الأسلوب باسم "أسلوب التقليد" أو "التشبّه". أدّت هذه العلاقة بين النباتات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والحشرات إلى تطوّر فصائل متعددة ومعقدة بشكل متشارك. وتعتبر بعض العلاقات بين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النبات والحشرات مفيدة لكلا الطرفين (مثل التلقيح حيث تُلقّح النبتة وتأخذ الحشرة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كفايتها من الغذاء)، وقد أدى التطور المتشارك إلى ظهور بعض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التكافلات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التبادلية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الخاصة جدّا في هكذا علاقة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التصنيف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العلمي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كان التصنيف العلمي الأساسي يعتبر بأن تحت شعبة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سداسيات الأرجل تتألف من أربع مجموعات رئيسيّة هي: الحشرات، قفازة الذيل، السمك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الفضي ذي الشوكتين، ومخروطية الرأس، حيث كانت المجموعات الثلاثة الأخيرة تُصنف على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أنها تنتمي لمجموعة "داخلية الفك" (باللاتينية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Entognatha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)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نظرا لأن أجزاء فمها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داخليّة. وقد تغيّر هذا التصنيف بشكل كبير خصوصا بعد تقدّم طرق دراسة تطوّر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الحيوانات حيث أصبح بالإمكان تحديد أسلافها بشكل أكثر دقة، بالإضافة لتطور الدراسات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في علم الوراثة.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lastRenderedPageBreak/>
        <w:t>وقد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ظهرت إحدى النظريات مؤخرا التي تفترض أن سداسيات الأرجل متعددة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الأعراق، حيث يظهر أن مجموعة داخلية الفك تمتلك مسارا تطوريّا مختلفا عن ذاك الخاص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بالحشرات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قسم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خارجيات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الأجنحة التطور (باللاتينية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exopterygote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)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من حديثات الأجنحة (باللاتينية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Neoptera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)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يمكن تقسيمه إلى مفصليات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الأجنحة (باللاتينية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Orthopteroida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)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ونصفيات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الأجنحة (باللاتينية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Hemipteroida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)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كما يمكن أن تُسمّى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جناحيات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خارجية عليا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وجناحيات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خارجية دنيا. يوجد حوالي 5,000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نوع ضمن رتبة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الرعاشات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(باللاتينية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Odonata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=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أودوناتا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)، و2,000 نوع من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السراعيف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و20,000 نوع من الجنادب وأقرباؤها، 170,000 من الفراشات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والعث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و120,000 من الذباب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و82,000 من البق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حقيقي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و360,000 نوع خنافس، و110,000 من النحل و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النمل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وبما أن معظم التصنيفات العلمية القديمة للشعب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المختلفة قد ظهرت الآن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بانها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متعددة العرق في الواقع، فإنه من الأفضل عند تصنيف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الحشرات تجنب استعمال كلمات مثل: طائفة، فوق رتبة، وتحت رتبة، والتركيز على الصفوف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عوضا عن ذلك. تمثل القائمة التالية أفضل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التجميعات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العلميّة للحشرات التي تم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الإتفاق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عليها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علامة † تفيد بأن هذه الشعبة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منقرضة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ذبابة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زجاجية خضراء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تحت صف: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اللاجناحيات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Apterygota</w:t>
      </w:r>
      <w:proofErr w:type="spell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الرتب</w:t>
      </w:r>
      <w:proofErr w:type="gram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أركايوغناثا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Archaeognatha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(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هلبي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ّة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الذيل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ثيسانورا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Thysanura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السمك الفضي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مونورا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Monura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†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تحت صف: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الجناحيات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Pterygota</w:t>
      </w:r>
      <w:proofErr w:type="spell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ما تحت الصف: "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قديمات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الأجنحة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Paleoptera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"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شبه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عرق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الرتب</w:t>
      </w:r>
      <w:proofErr w:type="gram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جناحيات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اليوم الواحد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Ephemeroptera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ذباب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أيار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أو ذباب مايو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lastRenderedPageBreak/>
        <w:t xml:space="preserve">ذبابة مايو أو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ذبابة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أيار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بالايوديكتوبتيرا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Palaeodictyoptera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- †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ميغاسيكوبتيرا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Megasecoptera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- †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أركودوناتا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Archodonata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- †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ديافانوبتيروديا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Diaphanopterodea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- †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بروتودوناتا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Protodonata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- †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يعسوب أبو مقص الأزرق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الرعاشات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Odonata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اليعسوب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أو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السرمان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أو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الرعاش، و ذباب الآنسة أو اليعسوب النحيل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ما تحت الصف: جديدات الأجنحة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Neoptera</w:t>
      </w:r>
      <w:proofErr w:type="spell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فوق رتبة: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جناحيات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خارجية التطور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Exopterygota</w:t>
      </w:r>
      <w:proofErr w:type="spell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الرتب</w:t>
      </w:r>
      <w:proofErr w:type="gram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كالونيوروديا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Caloneurodea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- †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تيتانوبتيرا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Titanoptera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- †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بروتورتوبتيرا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Protorthoptera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- †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متعددات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جديدات الأجنحة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Polyneopter</w:t>
      </w:r>
      <w:proofErr w:type="spell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غريلوبلاتوديا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Grylloblattodea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زاحفات الجليد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مانتوفاسماتوديا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Mantophasmatodea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(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المجالدات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بليكوبتيرا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Plecoptera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ذباب الحجر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إيمبيوبتيرا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Embioptera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ناسجات الشبك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زورابتيرا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Zoraptera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حشرات ملائكية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ديرمابتيرا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Dermaptera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أبو مقص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أورثوبتيرويديا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Orthopteroidea</w:t>
      </w:r>
      <w:proofErr w:type="spell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lastRenderedPageBreak/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أورثوبتيرا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Orthoptera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(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الجندب، الجراد، </w:t>
      </w:r>
      <w:proofErr w:type="spellStart"/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الجداجد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فاسماتوديا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Phasmatodea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حشرات عصوية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ديكتيوبتيرا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Dictyoptera</w:t>
      </w:r>
      <w:proofErr w:type="spell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بلاتوديا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Blattodea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الصراصير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إيزوبتيرا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Isoptera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النمل الأبيض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سرعوف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صيني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مانتوديا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Mantodea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(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السراعيف</w:t>
      </w:r>
      <w:proofErr w:type="spellEnd"/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أو أفراس النبي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شبه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جديدات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الأجنحة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Paraneoptera</w:t>
      </w:r>
      <w:proofErr w:type="spell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بسوكوبتيرا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Psocoptera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قمل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الكتب و قمل اللحاء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ثيسانوبتيرا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Thysanoptera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ماصّات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النسغ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فثيرابتيرا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Phthiraptera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قمل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هيميبتيرا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Hemiptera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البق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الحقيقي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فوق رتبة: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جناحيات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داخلية التطور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Endopterygota</w:t>
      </w:r>
      <w:proofErr w:type="spell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الرتب</w:t>
      </w:r>
      <w:proofErr w:type="gram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غشائيات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الأجنحة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Hymenoptera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النمل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 النحل،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الزنابير، و الدبابير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)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زنبور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السترة الصفراء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غمدية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الأجنحة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Coleoptera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الخنافس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مفتولات الأجنحة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Strepsiptera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طفيليات مفتولة الأجنحة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عصبيات الأجنحة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Neuropteroidea</w:t>
      </w:r>
      <w:proofErr w:type="spell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lastRenderedPageBreak/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رافيديوبتيرا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Raphidioptera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ذباب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أفعواني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كبيرات الأجنحة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Megaloptera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ذبابة ألدر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شبكيات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الأجنحة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Neuroptera</w:t>
      </w:r>
      <w:proofErr w:type="spell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ميكوبتيرويديا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Mecopteroidea</w:t>
      </w:r>
      <w:proofErr w:type="spell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طويلات الأجنحة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Mecoptera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ذباب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العقرب، الذباب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المتدلّي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براغيث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Siphonaptera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برغوث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ثنائيات الأجنحة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Diptera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الذباب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الحقيقي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ذبابة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حوّامة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على ثمار عنب بري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ثنائيات أجنحة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بدئية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Protodiptera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†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أمفيسمينوبتيرا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Amphiesmenoptera</w:t>
      </w:r>
      <w:proofErr w:type="spell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مشعرات الأجنحة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Trichoptera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ذبابة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كاديس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قشريات الأجنحة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Lepidoptera (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الفراشات،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العث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 و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الخنافس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المطقطقة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غلوسيليتروديا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Glosselytrodea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†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ميوموبتيرا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†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Miomoptera</w:t>
      </w:r>
      <w:proofErr w:type="spell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يمكن تقسيم الحشرات إلى مجموعتين كان كل منهما في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الماضي يعتبر أنه تحت طائفة، وهاتان المجموعتان هما: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اللاجناحيات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(باللاتينية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Apterygota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)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والجناحيات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(باللاتينية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Pterygota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).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تتألف مجموعة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اللاجناحيات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من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رتبتين بدائيتين هما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هلبيّة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الذيل (باللاتينية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Archaeognatha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)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والسمك الفضي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(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باللاتينية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Thysanura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).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تشكّل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هلبيّة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الذيل مجموعة "أحادية اللقمة" (نتوء خارجي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من المفصل)، بينما تعتبر الأسماك الفضية والحشرات المجنحة "ثنائية اللقمة". إلا أن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إعتبار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السمك الفضي من المجموعة الثانية ليس سوى مجرّد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إفتراض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 إذ أن هناك مجموعة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أخرى تعتبر مجموعة "شقيقة" للأسماك الفضيّة وتنتمي لثنائية اللقمة، مما يُفيد بأن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السمك الفضي المماثل لهذه المجموعة قد يشاركها هذه الصفات، وتسمّى تلك المجموعة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باللاتينية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Lepidotrichidae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تتألف مجموعة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الجناحيات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من رتبتين أساسيتين هما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: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جديدات الأجنحة (باللاتينية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Neoptera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)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وقديمات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الأجنحة (باللاتينية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Paleoptera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)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ويُفرّق بينهما عن طريق أن المجموعة الأولى تمتلك أغشية صلبة وجهاز عضلي يسمح بطيّ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lastRenderedPageBreak/>
        <w:t>الأجنحة بشكل مسطح فوق البطن. ويمكن تقسيم جديدات الأجنحة أيضا إلى مجموعتين هما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نصف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إستقلابية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الدم (متعددات جديدات الأجنحة وشبه جديدات الأجنحة) وكاملة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إستقلاب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الدم، وقد أُثبت أن توضيح أي علاقة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رتبويّة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بداخل مجموعة المتعددات جديدات الأجنحة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أمر غاية في الصعوبة. وقد تمّ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إقتراح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دمج بعض المجموعات مع بعضها[10] نظرا لاعتقاد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بعض العلماء أنها تشكل مجموعة واحدة كما في حالة مجموعة الحشرات العصوية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والسراعيف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[11]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 حيث أقتُرح أن يدمج كل منهما مع مجموعة أخرى، كما وقد تمّ دمج بعض المجموعات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فعلا بعد أن أظهرت الدراسات الجينية الحديثة مدى قربها من بعضها، وقد أدى ذلك إلى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وضع تصنيف جديد لتلك المجموعة[12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].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يُحتمل بأن فوق رتبة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الجناحيات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خارجية التطور هي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شبه عرق بالمقارنة مع فوق رتبة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الجناحيات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داخلية التطور، ومن المسائل المثيرة للجدل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في هذه النظرية هي مسألة تصنيف ثنائيات الأجنحة ومفتولات الأجنحة في مجموعة واحدة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تسمّى عرجاء الأجنحة (باللاتينية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Halteria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)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نظرا لأن الحشرات من هاتين المجموعتين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قد تفقد أو تُسقط أحد أزواج أجنحتها في بعض الأحيان؛ إلا أن هذه النظرية لا يدعمها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مجمّع علماء الحشرات بشكل كامل [13]، كما وأصبح يعتبر أن البراغيث أقرب إلى مجموعة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أخرى من الحشرات من تلك التي كان يعتقد أنها قريبتها سابقا[14]. يعتبر بعض المصنفين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أن الحشرات العصبيّة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الأجنحة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خرقاء أو "سكيرة" في حركتها. لا زال هناك الكثير من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الأسئلة التي تحتاج للإجابة عنها خصوصا بما يتعلّق بالعلاقات الأساسية مابين أعضاء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فوق رتبة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الجناحيات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خارجية التطوّر وخصوصا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غشائيات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الأجنحة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أنواع الحشرات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وجد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علماء الحشرات أن عدد الحشرات في الميل المربع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يعادل عدد الإنسان فوق الأرض حيث يوجد ملايين الأنواع منها، ويكتشفون سنويا من 7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إلى 10 آلاف نوع جديد.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ويقدر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بعض العلماء الأعداد التي لم تكتشف منها حتى الآن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حوالي 10 ملايين نوع حيث يصادفون منها كل عام حشرات جديدة مدهشة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المواصفات المشتركة لشعبة المفصليات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تنتمي الحشرات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إلى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شعبة المفصليات لأن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لها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: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أرجل مفصلية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غطاء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خارجي صلب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جسم مقسم إلى حلقات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و تضم شعبة المفصليات بالإضافة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للحشرات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:</w:t>
      </w:r>
      <w:proofErr w:type="gram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lastRenderedPageBreak/>
        <w:t xml:space="preserve">*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القشريات: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كالقريدس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(الجمبري)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والكركند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والسرطان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(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السلطعون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).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*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العنكبوتيات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: كالعناكب والعقارب والقمل،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وكلها لا تعتبر حشرات لأن لها 8 أرجل وجسمها مقسم إلى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جزئين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وليس ثلاثة كما في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الحشرات، والكثير من الناس يُخطئون ويعتبرون أن هذه المخلوقات هي في الواقع حشرات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وذلك عائد للشبه الكبير بينها ولأنها تمتلك بعض الخصائص والمواصفات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المشتركة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  <w:proofErr w:type="gram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ونظراً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للأعداد الكبيرة المتضمنة والرتب الكثيرة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المختلفة التي تصنف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بها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هذه الحشود من الحشرات، ففي العادة يتم وصف بعض المجموعات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الهامة الكبيرة منها، وهذه المجموعات هي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:</w:t>
      </w:r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الخنافس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خنفسة الجعران أو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خنفساء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الروث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تشكل الخنافس أكبر مجموعة من الحشرات بما يقارب 300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ألف نوع مختلف، ويمكن مقارنتها مع الحيوانات الفقارية كالأسماك والبرمائيات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والزواحف والطيور والثدييات التي يبلغ مجموعها فقط 43,000 نوع. وأكثر الصفات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الملحوظة في الخنافس هي زوج الأغشية الجناحية الذي تطور من الزوج الأول من الأجنحة،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ولا تقوم هذه الأكياس الجناحية مقام الزوج الثاني الرقيق فقط وإنما تعمل أيضا على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حماية غالبية البطن [15]. تعتبر الخنافس أنجح الكائنات على سطح الأرض لأنها تتلاءم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مع أي بيئة، فالبعض منها له القدرة على امتصاص الرطوبة من الجو بواسطة أجنحتها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لتحتفظ بمياهها مما يجعلها تسير في الصحراء حيث الرطوبة نادرة.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وبعضها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يمكنه العيش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تحت الماء لأنها تخزن الهواء بأجنحتها.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ويوجد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أنواع من الخنافس التي تعيش على روث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البهائم أو أجزاء معينة من النباتات والحيوانات الميتة، وبالإجمال يمكن القول أن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الأنواع المختلفة من الخنافس تتغذى على كل مادة غذائية يمكن تصورها.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ولهذا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فليس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مستغربا أن توجد الخنافس في شتى أنحاء العالم وفي معظم نماذج المساكن نظرا لتنوع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غذائها. وبعض الخنافس قرون الاستشعار عندها أطول من جسمها.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ومعظم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الخنافس إما سوداء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أو بنيّة اللون و كثير منها لونه أحمر أو أزرق أو أخضر أو خليط من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الألوان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الدعسوقة</w:t>
      </w:r>
      <w:proofErr w:type="spell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ومن أشهر أنواع الخنافس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الدعسوقة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التي تتواجد في كل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قارة مأهولة وتشكل مجموعة هامة جدا من الضواري.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وتُقدّر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هذه الحشرات لإتلافها المن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والسوس الذي يضر بالمزروعات، فهي تفترسها بكميات هائلة، وقد أصبحت تربى في المزارع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خاصة لتباع إلى أصحاب البساتين الذين يقدّرون مساعدتها في القضاء على الحشرات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المؤذية لمحاصيلهم.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وقد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بلغ من شدة تقدير البشر لهذه الحشرات أن قامت حكومات بعض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الدول بإطلاق سراح العديد منها في الأراضي الزراعية، كما فعلت الولايات المتحدة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عندما أطلقت عدة ملايين منها في مزارع البرتقال في ولاية كاليفورنيا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[16].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الخنفساء العملاقة أو خنفساء جالوت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lastRenderedPageBreak/>
        <w:t xml:space="preserve">تضّم رتبة الخنافس إحدى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أكبر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أنواع الحشرات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الحاليّة، وتُعرف الخنافس الكبيرة الحجم باسم الجعل في اللغة العربية.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وخنافس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الجعل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مشهورة بألوانها الرائعة وحجمها الكبير ومساعدتها القيمة في طمر الروث، حيث تطمره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بعد أن تعالجه ليصبح بشكل كرات ليكون مخزونا غذائيا لصغارها، وهذا العمل أيضا يساعد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على إخصاب التربة بوضوح. وأكبر الخنافس في العالم هي الخنافس العملاقة أو خنفساء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جالوت الإفريقية التي قد يصل طولها إلى 10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سننتيمترات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 ويليها في الضخامة خنافس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الكركدن الغريبة الشكل التي قد ينمو قرنها الأمامي ليصبح طوله 5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سنتميترات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[17].</w:t>
      </w:r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الفراش و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العث</w:t>
      </w:r>
      <w:proofErr w:type="spell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من الصعب تحديد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الإختلاف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الدقيق بين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العث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والفراشات، إلا أنه يمكن التفرقة بينهما عن طريق فترة نشاطها وبعض مظاهرها، فمعظم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العث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يظهر ليلا ولها قرون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إستشعار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ريشيّة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وتثني أجنحتها أفقيا على ظهرها؛ بينما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تطير معظم الفراشات نهارا ولها قرون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إستشعار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ذات نهايات منتفخة وتثني أجنحتها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شاقوليا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على ظهرها. وهذه النقاط عامة جدا ويمكن إيجاد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إستثناءات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بالنسبة لهذه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الصفات الثلاث [18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].</w:t>
      </w:r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الذباب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الحقيقي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الذبابة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الزجاجية الخضراء،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فصيلة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حشرات تعتبر طفيليّة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يمكن تمييز هذه المجموعة الكبيرة والهامة من جميع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الحشرات الأخرى حيث أن لها زوجا واحدا من الأجنحة، أما الزوج الثاني فقد تضائل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ليصبح جهاز توازن شبيه بالعصا. ويعتبر البعوض بفصائله المختلفة من أشهر أعضاء هذه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المجموعة، وهو مشهور بعضته المؤلمة والمثيرة للحساسية، ويختص ذكر البعوض بالتغذي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على رشف النباتات والرحيق، وهكذا فإن الإناث وحدها هي التي تمتص دماء الحيوانات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وبالرغم من أن عضّة البعوض ليست مزعجة وأن الجرح بحد ذاته ليس خطيرا، إلا أن الخطر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يكمن في إمكانية تأثر الضحية بمرض ما عندما تحقن البعوضة لعابها فيه؛ فالحمى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الصفراء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والملاريا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معروفتان بشدة الخطورة وتنتقل أعراضهما عن طريق عضة البعوضة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[19].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أما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ذباب المنزل وأقرباؤه، فتتغذى على سلسلة واسعة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من غذاء الإنسان والمواد التالفة. فاليرقات والعذراوات منها، وبعكس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يساريع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الفراشات، ليس لها عضلات ونظرا لعدم تميزها في التغذي على الروث والجيفة وطعام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الإنسان، فإن ذباب المنزل ينشر أمراضا بنقل البكتيريا إما بجزء فمها الخاص بالمسح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أو بأرجلها. ومن أقارب ذباب المنزل التي تسبب إزعاجا للإنسان الذباب الزجاجي الأخضر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الذي يعتبر آفة زراعية، والذباب الزجاجي الأزرق الذي يسبب حساسية لجلد الإنسان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عندما يهبط عليه، وذبابة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تسي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تسي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التي تنقل مرض النوم عندما تعض أي مخلوق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[20].</w:t>
      </w:r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lastRenderedPageBreak/>
        <w:t>الدبابير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 الزنابير، النحل، و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النمل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نحلة العسل الأوروبية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هذه مجموعة كبيرة من الحشرات، تعيش معظمها في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مستعمرات حيث تعمل جميعها لفائدتها المتبادلة، فمستعمرة نحل العسل تركز حول الملكة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الكبيرة التي تكون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مسؤولة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عن وضع البيض، بينما تكون وظيفة الذكور هي تلقيح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بيوض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الملكة، بينما تنفذ بقية المهام الإناث العقيمة المجهدة وهي العاملات [21]. وللنمل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مستعمرات مشابهة معقدة، غالبا ما تكون أفرادها مختصة؛ وهناك مستعمرات نمل وحشية في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بعض أجزاء العالم تتنقل بشكل دائم من مكان إلى أخر، ومثال ذلك نمل الجيوش في أميركا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الجنوبية ونمل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السفاري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في إفريقيا، وهي ضروب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لواحم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متوحشة تهاجم أي حيوان حي تصادفه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في طريقها.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ويبني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النمل أعشاشه تحت الأرض غالبا وفي الأشجار اليابسة، ويستخدم البعض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منها شكلا خاصا من الشمع لبناء خليته؛ كما وتستخدم بعض الزنابير أعشاشا هشة من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الخشب الممضوغ، وتبدو المادة الناتجة كأوراق خشنة جافة [22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].</w:t>
      </w:r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القمل و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البراغيث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جندب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البراغيث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والقمل طفيليات تعيش على الجزء الخارجي من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جسد مضيفها، وكلا النوعين عديم الأجنحة وتصيب الثدييات والطيور على نحو رئيسي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وتنزع البراغيث للتطفل على الطيور التي تعشش في فتحات الشجر من شاكلة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النقارات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والبوقير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 وعلى الثدييات التي تعيش في الحفر والأوكار، والإنسان هو أحد الكائنات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الرئيسية القليلة التي تعاني من إصابة البراغيث، والمشكلة في هذا المضمار ليست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مجرّد الحساسية الذي تسببه وامتصاص الدم ولكن إمكانية إصابة المضيف بمرض ما. فوباء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الطاعون أو الموت الأسود الذي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إنتشر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في أوروبة خلال العصور الوسطى كان قد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إنتقل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عن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طريق البراغيث التي حملتها الجرذان المصابة بالمرض، والتيفوس يظهر في المجتمعات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المزدحمة القذرة ويمكن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إنتشاره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عن طرق القمل [23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].</w:t>
      </w:r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الجنادب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 الجراد، و الصراصير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هي مجموعة قمّامات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وعواشب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شرهة غالبا ما تسبب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أضرارا للبشر الذين يمقتونها إجمالا. فالجندب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والجدجد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حشرات تسكن الحدائق والمروج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وهي غالبا لا تسبب ضررا يذكر للإنسان، إلا أن الكثيرين يكرهونها بسبب منظرها المنفر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وصوتها (في حالة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الجدجد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)، أما الجراد فهي حشرات مؤذية ومخربة، تسبب الكوارث وإتلاف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المحاصيل الزراعية.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والصراصير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من أشهر أعضاء هذه المجموعة، إذ أنها تتواجد في جميع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المناطق التي يقطنها الإنسان، كما وتشاركه مسكنه حيث توجد بداخل وحول المباني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السكنية وتأكل النفايات والأطعمة المخزونة [24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].</w:t>
      </w:r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lastRenderedPageBreak/>
        <w:t>الغذاء</w:t>
      </w:r>
      <w:proofErr w:type="gram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تـأكل الحشرات كميات هائلة من الطعام، وكل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ماهو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من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أصل نباتي أو حيواني هنالك نوع من الحشرات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يغتذي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به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 فهناك حشرات تأكل اللحم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والعظام والدم والريش والسجاد، كما هنالك حشرات تأكل الخشب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ونسغ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النبات والورق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والسجائر.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وهذا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التباين في أنواع الغذاء يتطلّب تفاوتا في شكل أجزاء الفم، وفي هذا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المجال يمكن تصنيف الحشرات إلى ماضغات وماصّات وماسحات [25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].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فالماضغات هي الحشرات التي لها فكان للعض، ولا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يختلف شكل الفكين إن كانا لعضّ اللحم أو لعضّ الورق، وعندما تمضغ الحشرة طعامها فإن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فكيها يتحركان من جانب لأخر وليس صعودا ونزولا. وهناك أجزاء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فوهية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أخرى تساعد في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دفع الطعام إلى داخل الفم، ومن الماضغات أيضا الخنافس الأرضية التي تصطاد صغار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الكائنات من التربة فتمزقها بفكيها إربا إربا، كذلك يتصيد اليعسوب الذباب والبعوض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في أثناء طيرانه. وتشكل الأزهار والبزور والأوراق والجذور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طعاما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للماضغات آكلة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النبات [26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].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والماصات هي الحشرات الأنبوبية الفم وأبرزها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البعوض، فالبعوضة الأنثى تمتلك خرطوما تغزّه في جسد مضيفها كي تمتص قليلا من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الدماء، كذلك فإن الحشرات التي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تغتذي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بنسغ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النبات لها أجزاء فم ماصّة ذات طرف حاد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تغرزه في ساق النبتة.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والعث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والفراش هي أيضا من الماصات، وخراطيمها طويلة بالضرورة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كي يتسنى مدها داخل الأزهار لبلوغ الرحيق، وحينما لا تستعمل الحشرة خرطومها المصاص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فإنها تلفه بشكل مرتب أنيق [27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].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وتضم الماسحات من الحشرات الذباب، والذبابة تقوم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عندما تدب فوق مصدر للطعام بمسح جزء فمها عليه، وهي بذلك تظهر وكأنها تلعقه أو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تمسحه بلسانها لأن جزء الفم الذي يمس الطعام أشبه بلبدة ليّنة، وتخترق هذا الجزء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فتحات دقيقة متعددة تتصل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بأقنية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الطعام. ولأن الذبابة لا تستطيع "مسح" الطعام الصلب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فإنها تفرز فوقه قليلا من السائل ليذيبه، ومن ثم تشفطه إلى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أقنية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الطعام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[28].</w:t>
      </w:r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حركة الحشرات</w:t>
      </w:r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الطيران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يعسوب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تاو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الزمرّدي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أثناء الطيران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الحشرات هي المجموعة الوحيدة من اللافقاريات التي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طوّرت القدرة على الطيران، وقد كان موضوع تطوّر أجنحة الحشرات من المواضيع التي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أثارت جدلا بين العلماء، فالبعض يفترض بأن الأجنحة ظهرت أولا كطفرة شاذة بينما يرى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البعض الأخر أنها لحم متدل معدّل الشكل والخصائص. وفي العصر الفحمي كان باع الأجنحة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لبعض فصائل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اليعاسيب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العملاقة، المنتمية لجنس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الرعاشات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العملاقة (باللاتينية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Meganeura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)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، يصل إلى 50 سنتيمترا (20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إنش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)؛ وقد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إكتشف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العلماء أن وجود الحشرات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العملاقة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lastRenderedPageBreak/>
        <w:t>يرتبط بوجود نسبة عالية من الأكسجين في الجو، وظهر من بعض ألباب عينات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الجليد المحفوظة أن نسبة الأكسجين في تلك الفترة كانت تصل إلى 35% وهي نسبة مرتفعة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مقارنة بالنسبة الحالية التي تبلغ 21%، فالجهاز التنفسي لدى الحشرات يتحكم بحجمها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ويجعل من المستحيل لها حاليا أن تبلغ هكذا أحجام، أما بحال كانت النسبة أعلى في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الجو فإن هذا يسمح لها بأن تنمو لأحجام أكبر [29]. إن أضخم الحشرات الحالية أصغر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حجما بكثير من تلك المنقرضة، وهي تضم عدّة فصائل من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العث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من شاكلة عثة أطلس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والساحرة البيضاء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إن طيران الحشرات يعتبر موضوعا ذا أهمية كبرى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بالنسبة للعلماء في مجال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الإيروديناميات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 ويعود السبب في ذلك جزئيا إلى أن نظريات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الحالة الساكنة غير قادرة على تفسير كيفيّة رفع الحشرات أنفسها في الهواء باستخدام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أجنحتها الصغيرة.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وبالإضافة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للطيران باستخدام الأجنحة، فهناك الكثير من الحشرات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الأصغر حجما والعديمة الأجنحة تتنقل باستخدام التيارات الهوائية، ومن هذه الحشرات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المن التي غالبا ما تنتقل لمسافات كبيرة باستخدام تيارات هوائية بسيطة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[30].</w:t>
      </w:r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المشي</w:t>
      </w:r>
      <w:proofErr w:type="gram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الكثير من الحشرات البالغة يمشي على ستة قوائم وقد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طوّر نوعا من المشي على ثلاثة قوائم، ويتيح المشي على ثلاثة المجال للحشرة كي تسير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بسرعة أكبر وتبقي نفسها متوازنة دون أن تسقط بنفس الوقت، وقد تمّت دراسة هذا النوع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من الحراك بشكل مكثّف لدى الصراصير. تُستعمل القوائم بشكل متبادل، الواحدة تلو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الأخرى، وتلمس الأرض بشكل مثلّث؛ وفي الخطوة الأولى تلامس الساق اليمين الوسطى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والقائمتين اليساريتين، الأمامية والخلفية، الأرض وتدفع الحشرة نحو الأمام؛ بينما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تُرفع القوائم اليمينية، الأمامية والخلفية والوسطى، و تتحرك إلى الأمام نحو موقع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جديد. وعندما تطأ تلك القوائم على الأرض يمكن للحشرة عندئذ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ان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تحرك قوائمها الأخرى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إلى الأمام وهكذا دواليك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يُعرف شكل المشي بسرعة عند الحشرات باسم "المطاردة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"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أو "شكل المطاردة"، وهذا النوع من المشي لا يعتبر صعبا أو ذو عوائق بالنسبة للحشرة،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لذلك فإن الحشرات قادرة على التأقلم مع أنواع عديدة منه؛ فهي عندما تتحرك ببطء،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تغيّر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إتجاهها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 أو تتفادى شيء في طريقها مثلا، قد تضع أربعة قوائم فقط أو أكثر على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الأرض. وتستطيع الحشرات أيضا أن تعدّل بطريقة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مشيها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لتتأقلم مع خسارة طرف أو أكثر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من أطرافها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تُعد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الصراصير من أسرع الحشرات جريا، وهي قادرة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عندما تصل لأقصى سرعة أن تعدو على قائمتين لتبلغ بذلك سرعة عالية نسبةً لحجم جسدها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ويبلغ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من شدّة سرعة هذه الحشرات أن تسجيل حركتها يحتاج إلى المئات من اللقطات في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الثانية الواحدة كي يستطيع المرء كشف طريقة عدوها و تحليلها. كما ويدرس العلماء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نوعا أخر من طرق المشي عند الحشرات وهو المشي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البطيئ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والذي يظهر بشكل واضح لدى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عائلة الحشرات العصوية خصوصا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lastRenderedPageBreak/>
        <w:t>طوّر البعض من الحشرات القدرة على السير على سطح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الماء، وبشكل خاص البق التابع لعائلة قيّاس الماء (باللاتينية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Gerridae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)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 حتى أن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بعض فصائل عائلة قمص المحيط التابعة لجنس "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هيلوباتس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" (باللاتينية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: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Halobates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)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تعيش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على سطح مياه المحيطات المفتوحة، وهي بيئة تعيش فيها القليل من فصائل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الحشرات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يُعتبر مشي الحشرات الطريقة البديلة التي يلجأ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إليها مصممو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الروبوتات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لجعل تصاميمهم تتنقل، بدلا من استخدام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الدواليب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السباحة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السبّاح الخلفي، من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الحشرات التي تسير على الماء، لاحظ شكل قوائمه الخلفية الشبيهة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بالمجذاف</w:t>
      </w:r>
      <w:proofErr w:type="spellEnd"/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يعيش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عدد كبير من الحشرات جزءًا من حياته أو حياته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بأكملها تحت الماء، وفي الكثير من الرتب البدائية تعيش الحشرة مراحل الحياة الأولى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أي ما قبل النضوج في الماء، وفي البعض الأخر منها تعيش حياتها في المياه كبالغة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أيضا [31]. ويمتلك الكثير من هذه الفصائل خصائص تمكنه من التحرّك تحت الماء، فخنافس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المياه وبق الماء لها قوائم تشبه في تصميمها شكل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المجذاف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 بينما تقوم صغار اليعسوب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بالتحرك عن طريق قذف الماء من قناتها المستقيمة [32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].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وبعض الفصائل مثل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قيّاسة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المياه قادرة على المشي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على سطح الماء، وهي تستطيع أن تقوم بذلك لأن مخالبها غير موجودة على أطراف قوائمها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كما في معظم الحشرات بل في أخدود خاص في منطقة بأعلى القدم، وهذا يمنع المخالب من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خرق سطح الماء والتسبب بالتالي بغرق الحشرة [31]. ويُعرف عن حشرات أخرى من شاكلة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الخنافس الطوّافة أنها تقوم بفرز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إفرازات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لعابيّة تخفف من حساسيّة سطح الماء وتصبح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بالتالي قادرة على التنقل عليه عبر ما يعرف "بدفع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مارانغوني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" تيمنا بالفيزيائي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الإيطالي كارل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مارانغوني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[33][34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].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تمتلك فصائل الحشرات الغوّاصة أيضا بعض الخصائص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التي تساعدها على التنفس، فالكثير من أشكال اليرقات تمتلك خياشيم تسحب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بها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الأكسجين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المتحلل في المياه، بينما أنواع أخرى تحتاج أن تصعد للسطح لتزيد مخزونها من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الأكسجين الذي يُحبس في أعضاء خاصة في جسدها [31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].</w:t>
      </w:r>
    </w:p>
    <w:p w:rsidR="008F2764" w:rsidRPr="008F2764" w:rsidRDefault="008F2764" w:rsidP="008F2764">
      <w:pPr>
        <w:bidi/>
        <w:spacing w:after="240"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تركيبة جسم الحشرة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يظهر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الرسم الأقسام المختلفة لجسد الحشرات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A: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الرأس؛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B: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الصدر؛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C: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البطن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1.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قرون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الإستشعار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2.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العُيينة السفلى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3.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العُيينة العليا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lastRenderedPageBreak/>
        <w:t xml:space="preserve">4.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العين المركبة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5.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الدماغ ( المخ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6.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النحر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( الفلقة الأمامية من الصدر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7.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شريان الظهر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8.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الأنابيب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الرغامية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( الخرطوم ذو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الفوهة التنفسية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9.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الصلا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( الفلقة الوسطى من الصدر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10.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مؤخر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الصدر ( الفلقة الخلفية من الصدر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11.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الجناح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الأمامي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12.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الجناح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الخلفي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13.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الأحشاء الوسطى ( المعدة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14.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شريان الظهر الأورطي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15.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المبيض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16.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الأحشاء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الخلفية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( الأمعاء، المستقيم، الشرج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17.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الشرج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18.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قناة البويضات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19.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وتر الأعصاب ( الكتلة العصبية في البطن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20.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الأنبوب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الملبيجي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21.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لبد كاحل القدم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22.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المخالب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23.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الفص الأخير من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الرجل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24.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الظنبوب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25.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الفخذ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26.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الرضفة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27.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الأحشاء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الأمامية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(الحوصلة،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القانصة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)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28.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الكتلة العصبية في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الصدر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29.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الورك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30.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الغدة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اللعابية</w:t>
      </w:r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lastRenderedPageBreak/>
        <w:t xml:space="preserve">31.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الكتلة العصبية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المريئيّة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lang w:bidi="ar-SA"/>
        </w:rPr>
        <w:br/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32.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أقسام الفم</w:t>
      </w: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</w:p>
    <w:p w:rsidR="008F2764" w:rsidRPr="008F2764" w:rsidRDefault="008F2764" w:rsidP="008F2764">
      <w:pPr>
        <w:bidi/>
        <w:rPr>
          <w:rFonts w:ascii="Arial" w:eastAsia="Times New Roman" w:hAnsi="Arial" w:cs="Akhbar MT"/>
          <w:b/>
          <w:bCs/>
          <w:color w:val="000000"/>
          <w:lang w:bidi="ar-SA"/>
        </w:rPr>
      </w:pP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تمتلك الحشرات أجسادا مقسّمة يغطيها هيكل خارجي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مكون من صفائح صلبة من مادة الكيتين وبروتينات.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وتغطي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هذه الصفائح مادة شمعية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لتقيها من الماء وتمنع الأنسجة الداخلية من الجفاف. يُقسّم الجسد إلى ثلاثة أقسام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مميزة عن بعضها إلا أنها تبقى مترابطة، وهذه الأقسام هي: الرأس، الصدر، </w:t>
      </w:r>
      <w:proofErr w:type="gram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والبطن</w:t>
      </w:r>
      <w:proofErr w:type="gram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.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يتكون الرأس من قرنيّ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إستشعار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 زوج من العيون المركبة، ومابين عين إلى ثلاثة عيون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بسيطة (عُيينة)، وثلاثة أقسام متناسبة تشكّل أقسام الفم. يتصل بالصدر ستة قوائم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مقسّمة، حيث يوجد على كل قسم من الأقسام التي تشكل الصدر (النحر،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الصلا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، ومؤخر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الصدر) زوج من القوائم، بالإضافة لجناحين أو أربعة أجنحة إن كانت الفصيلة من ذوات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الأجنحة. يتألّف البطن من أحد عشر قسما، قد يقل عددها أو تدمج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ببعضها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 أحيانا، كما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 xml:space="preserve"> </w:t>
      </w:r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 xml:space="preserve">ويحوي معظم أجهزة الهضم، التنفس، التناسل، وغدد </w:t>
      </w:r>
      <w:proofErr w:type="spellStart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rtl/>
          <w:lang w:bidi="ar-SA"/>
        </w:rPr>
        <w:t>الإفرازات</w:t>
      </w:r>
      <w:proofErr w:type="spellEnd"/>
      <w:r w:rsidRPr="008F2764">
        <w:rPr>
          <w:rFonts w:ascii="Arial" w:eastAsia="Times New Roman" w:hAnsi="Arial" w:cs="Akhbar MT"/>
          <w:b/>
          <w:bCs/>
          <w:color w:val="000000"/>
          <w:sz w:val="27"/>
          <w:szCs w:val="27"/>
          <w:lang w:bidi="ar-SA"/>
        </w:rPr>
        <w:t>.</w:t>
      </w:r>
    </w:p>
    <w:p w:rsidR="009A75A6" w:rsidRDefault="009A75A6"/>
    <w:sectPr w:rsidR="009A75A6" w:rsidSect="008F2764">
      <w:pgSz w:w="12240" w:h="15840"/>
      <w:pgMar w:top="1440" w:right="1440" w:bottom="1440" w:left="1440" w:header="720" w:footer="720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2764"/>
    <w:rsid w:val="00000716"/>
    <w:rsid w:val="000141D4"/>
    <w:rsid w:val="00043D80"/>
    <w:rsid w:val="00044DE6"/>
    <w:rsid w:val="00051E34"/>
    <w:rsid w:val="00074597"/>
    <w:rsid w:val="00075B50"/>
    <w:rsid w:val="000E2E95"/>
    <w:rsid w:val="00124B2C"/>
    <w:rsid w:val="00144BA1"/>
    <w:rsid w:val="00192B53"/>
    <w:rsid w:val="001968EB"/>
    <w:rsid w:val="001D3C2A"/>
    <w:rsid w:val="001D6FD6"/>
    <w:rsid w:val="002229A8"/>
    <w:rsid w:val="00295709"/>
    <w:rsid w:val="002B15D4"/>
    <w:rsid w:val="002C2EFC"/>
    <w:rsid w:val="002F1D27"/>
    <w:rsid w:val="002F2F6E"/>
    <w:rsid w:val="002F5583"/>
    <w:rsid w:val="0030623C"/>
    <w:rsid w:val="0032021C"/>
    <w:rsid w:val="00327841"/>
    <w:rsid w:val="00365DAF"/>
    <w:rsid w:val="003A1677"/>
    <w:rsid w:val="003B0F30"/>
    <w:rsid w:val="003E0DC2"/>
    <w:rsid w:val="003F02C4"/>
    <w:rsid w:val="00421CEB"/>
    <w:rsid w:val="0047221B"/>
    <w:rsid w:val="00472A8D"/>
    <w:rsid w:val="004737BE"/>
    <w:rsid w:val="0047758E"/>
    <w:rsid w:val="004779DB"/>
    <w:rsid w:val="004844A6"/>
    <w:rsid w:val="004A744B"/>
    <w:rsid w:val="004D0700"/>
    <w:rsid w:val="004E4774"/>
    <w:rsid w:val="00502D7C"/>
    <w:rsid w:val="00505CBE"/>
    <w:rsid w:val="005304BA"/>
    <w:rsid w:val="0053436F"/>
    <w:rsid w:val="0056266A"/>
    <w:rsid w:val="00582B1C"/>
    <w:rsid w:val="005B2DBC"/>
    <w:rsid w:val="005D74C0"/>
    <w:rsid w:val="005E60A9"/>
    <w:rsid w:val="00661047"/>
    <w:rsid w:val="006638DA"/>
    <w:rsid w:val="006849FA"/>
    <w:rsid w:val="006B37A8"/>
    <w:rsid w:val="006C1E63"/>
    <w:rsid w:val="00702620"/>
    <w:rsid w:val="007029A1"/>
    <w:rsid w:val="00721C83"/>
    <w:rsid w:val="00725DAD"/>
    <w:rsid w:val="00771BA5"/>
    <w:rsid w:val="007B10C7"/>
    <w:rsid w:val="007B1B21"/>
    <w:rsid w:val="008113D7"/>
    <w:rsid w:val="00821CE6"/>
    <w:rsid w:val="008442D1"/>
    <w:rsid w:val="0084788E"/>
    <w:rsid w:val="00851428"/>
    <w:rsid w:val="008A7A4A"/>
    <w:rsid w:val="008B0189"/>
    <w:rsid w:val="008B26F4"/>
    <w:rsid w:val="008C7530"/>
    <w:rsid w:val="008D7468"/>
    <w:rsid w:val="008F2764"/>
    <w:rsid w:val="00915FA5"/>
    <w:rsid w:val="00952BB0"/>
    <w:rsid w:val="009622DF"/>
    <w:rsid w:val="009A75A6"/>
    <w:rsid w:val="009D00C9"/>
    <w:rsid w:val="00A33370"/>
    <w:rsid w:val="00AA2F98"/>
    <w:rsid w:val="00AB4F67"/>
    <w:rsid w:val="00AB5ADA"/>
    <w:rsid w:val="00AB6EBF"/>
    <w:rsid w:val="00AE1A7E"/>
    <w:rsid w:val="00B94BAB"/>
    <w:rsid w:val="00C26BE9"/>
    <w:rsid w:val="00C33D4C"/>
    <w:rsid w:val="00CF73F7"/>
    <w:rsid w:val="00D215C3"/>
    <w:rsid w:val="00DD5486"/>
    <w:rsid w:val="00DF12EF"/>
    <w:rsid w:val="00E174AF"/>
    <w:rsid w:val="00E17768"/>
    <w:rsid w:val="00E33C07"/>
    <w:rsid w:val="00E4265C"/>
    <w:rsid w:val="00E4344D"/>
    <w:rsid w:val="00E509C0"/>
    <w:rsid w:val="00E51A79"/>
    <w:rsid w:val="00E52DA1"/>
    <w:rsid w:val="00EB2509"/>
    <w:rsid w:val="00EE77E7"/>
    <w:rsid w:val="00F016F9"/>
    <w:rsid w:val="00F32B96"/>
    <w:rsid w:val="00F51A49"/>
    <w:rsid w:val="00F75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 strokecolor="#00b0f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DA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B5AD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B5AD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B5AD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5AD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B5AD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B5AD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B5ADA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B5AD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B5AD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AB5AD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AB5AD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AB5AD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عنوان 4 Char"/>
    <w:basedOn w:val="a0"/>
    <w:link w:val="4"/>
    <w:uiPriority w:val="9"/>
    <w:rsid w:val="00AB5ADA"/>
    <w:rPr>
      <w:b/>
      <w:bCs/>
      <w:sz w:val="28"/>
      <w:szCs w:val="28"/>
    </w:rPr>
  </w:style>
  <w:style w:type="character" w:customStyle="1" w:styleId="5Char">
    <w:name w:val="عنوان 5 Char"/>
    <w:basedOn w:val="a0"/>
    <w:link w:val="5"/>
    <w:uiPriority w:val="9"/>
    <w:semiHidden/>
    <w:rsid w:val="00AB5ADA"/>
    <w:rPr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uiPriority w:val="9"/>
    <w:semiHidden/>
    <w:rsid w:val="00AB5ADA"/>
    <w:rPr>
      <w:b/>
      <w:bCs/>
    </w:rPr>
  </w:style>
  <w:style w:type="character" w:customStyle="1" w:styleId="7Char">
    <w:name w:val="عنوان 7 Char"/>
    <w:basedOn w:val="a0"/>
    <w:link w:val="7"/>
    <w:uiPriority w:val="9"/>
    <w:semiHidden/>
    <w:rsid w:val="00AB5ADA"/>
    <w:rPr>
      <w:sz w:val="24"/>
      <w:szCs w:val="24"/>
    </w:rPr>
  </w:style>
  <w:style w:type="character" w:customStyle="1" w:styleId="8Char">
    <w:name w:val="عنوان 8 Char"/>
    <w:basedOn w:val="a0"/>
    <w:link w:val="8"/>
    <w:uiPriority w:val="9"/>
    <w:semiHidden/>
    <w:rsid w:val="00AB5ADA"/>
    <w:rPr>
      <w:i/>
      <w:iCs/>
      <w:sz w:val="24"/>
      <w:szCs w:val="24"/>
    </w:rPr>
  </w:style>
  <w:style w:type="character" w:customStyle="1" w:styleId="9Char">
    <w:name w:val="عنوان 9 Char"/>
    <w:basedOn w:val="a0"/>
    <w:link w:val="9"/>
    <w:uiPriority w:val="9"/>
    <w:semiHidden/>
    <w:rsid w:val="00AB5AD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Char"/>
    <w:uiPriority w:val="10"/>
    <w:qFormat/>
    <w:rsid w:val="00AB5AD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">
    <w:name w:val="العنوان Char"/>
    <w:basedOn w:val="a0"/>
    <w:link w:val="a3"/>
    <w:uiPriority w:val="10"/>
    <w:rsid w:val="00AB5AD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AB5AD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0">
    <w:name w:val="عنوان فرعي Char"/>
    <w:basedOn w:val="a0"/>
    <w:link w:val="a4"/>
    <w:uiPriority w:val="11"/>
    <w:rsid w:val="00AB5ADA"/>
    <w:rPr>
      <w:rFonts w:asciiTheme="majorHAnsi" w:eastAsiaTheme="majorEastAsia" w:hAnsiTheme="majorHAnsi"/>
      <w:sz w:val="24"/>
      <w:szCs w:val="24"/>
    </w:rPr>
  </w:style>
  <w:style w:type="character" w:styleId="a5">
    <w:name w:val="Strong"/>
    <w:basedOn w:val="a0"/>
    <w:uiPriority w:val="22"/>
    <w:qFormat/>
    <w:rsid w:val="00AB5ADA"/>
    <w:rPr>
      <w:b/>
      <w:bCs/>
    </w:rPr>
  </w:style>
  <w:style w:type="character" w:styleId="a6">
    <w:name w:val="Emphasis"/>
    <w:basedOn w:val="a0"/>
    <w:uiPriority w:val="20"/>
    <w:qFormat/>
    <w:rsid w:val="00AB5ADA"/>
    <w:rPr>
      <w:rFonts w:asciiTheme="minorHAnsi" w:hAnsiTheme="minorHAnsi"/>
      <w:b/>
      <w:i/>
      <w:iCs/>
    </w:rPr>
  </w:style>
  <w:style w:type="paragraph" w:styleId="a7">
    <w:name w:val="No Spacing"/>
    <w:basedOn w:val="a"/>
    <w:uiPriority w:val="1"/>
    <w:qFormat/>
    <w:rsid w:val="00AB5ADA"/>
    <w:rPr>
      <w:szCs w:val="32"/>
    </w:rPr>
  </w:style>
  <w:style w:type="paragraph" w:styleId="a8">
    <w:name w:val="List Paragraph"/>
    <w:basedOn w:val="a"/>
    <w:uiPriority w:val="34"/>
    <w:qFormat/>
    <w:rsid w:val="00AB5ADA"/>
    <w:pPr>
      <w:ind w:left="720"/>
      <w:contextualSpacing/>
    </w:pPr>
  </w:style>
  <w:style w:type="paragraph" w:styleId="a9">
    <w:name w:val="Quote"/>
    <w:basedOn w:val="a"/>
    <w:next w:val="a"/>
    <w:link w:val="Char1"/>
    <w:uiPriority w:val="29"/>
    <w:qFormat/>
    <w:rsid w:val="00AB5ADA"/>
    <w:rPr>
      <w:i/>
    </w:rPr>
  </w:style>
  <w:style w:type="character" w:customStyle="1" w:styleId="Char1">
    <w:name w:val="اقتباس Char"/>
    <w:basedOn w:val="a0"/>
    <w:link w:val="a9"/>
    <w:uiPriority w:val="29"/>
    <w:rsid w:val="00AB5ADA"/>
    <w:rPr>
      <w:i/>
      <w:sz w:val="24"/>
      <w:szCs w:val="24"/>
    </w:rPr>
  </w:style>
  <w:style w:type="paragraph" w:styleId="aa">
    <w:name w:val="Intense Quote"/>
    <w:basedOn w:val="a"/>
    <w:next w:val="a"/>
    <w:link w:val="Char2"/>
    <w:uiPriority w:val="30"/>
    <w:qFormat/>
    <w:rsid w:val="00AB5ADA"/>
    <w:pPr>
      <w:ind w:left="720" w:right="720"/>
    </w:pPr>
    <w:rPr>
      <w:b/>
      <w:i/>
      <w:szCs w:val="22"/>
    </w:rPr>
  </w:style>
  <w:style w:type="character" w:customStyle="1" w:styleId="Char2">
    <w:name w:val="اقتباس مكثف Char"/>
    <w:basedOn w:val="a0"/>
    <w:link w:val="aa"/>
    <w:uiPriority w:val="30"/>
    <w:rsid w:val="00AB5ADA"/>
    <w:rPr>
      <w:b/>
      <w:i/>
      <w:sz w:val="24"/>
    </w:rPr>
  </w:style>
  <w:style w:type="character" w:styleId="ab">
    <w:name w:val="Subtle Emphasis"/>
    <w:uiPriority w:val="19"/>
    <w:qFormat/>
    <w:rsid w:val="00AB5ADA"/>
    <w:rPr>
      <w:i/>
      <w:color w:val="5A5A5A" w:themeColor="text1" w:themeTint="A5"/>
    </w:rPr>
  </w:style>
  <w:style w:type="character" w:styleId="ac">
    <w:name w:val="Intense Emphasis"/>
    <w:basedOn w:val="a0"/>
    <w:uiPriority w:val="21"/>
    <w:qFormat/>
    <w:rsid w:val="00AB5ADA"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sid w:val="00AB5ADA"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sid w:val="00AB5ADA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AB5ADA"/>
    <w:rPr>
      <w:rFonts w:asciiTheme="majorHAnsi" w:eastAsiaTheme="majorEastAsia" w:hAnsiTheme="majorHAnsi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AB5AD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كلاسيكي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3916</Words>
  <Characters>22327</Characters>
  <Application>Microsoft Office Word</Application>
  <DocSecurity>0</DocSecurity>
  <Lines>186</Lines>
  <Paragraphs>52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2011-03-18T09:36:00Z</dcterms:created>
  <dcterms:modified xsi:type="dcterms:W3CDTF">2011-03-18T09:56:00Z</dcterms:modified>
</cp:coreProperties>
</file>