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DF" w:rsidRDefault="001D48DF" w:rsidP="001D48D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  <w:r>
        <w:rPr>
          <w:rFonts w:ascii="Tahoma" w:hAnsi="Tahoma" w:cs="Tahom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-742950</wp:posOffset>
            </wp:positionV>
            <wp:extent cx="523875" cy="714375"/>
            <wp:effectExtent l="0" t="0" r="9525" b="0"/>
            <wp:wrapNone/>
            <wp:docPr id="2" name="Picture 2" descr="http://www.alamuae.com/uae/topic/5rae6/u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amuae.com/uae/topic/5rae6/ua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48DF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دولة الإمارات العربية المتحدة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 w:rsidRPr="001D48D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وزارة التربية والتعليم</w:t>
      </w:r>
      <w:r>
        <w:rPr>
          <w:rStyle w:val="apple-converted-space"/>
          <w:rFonts w:ascii="Tahoma" w:hAnsi="Tahoma" w:cs="Tahoma"/>
          <w:b/>
          <w:bCs/>
          <w:color w:val="A21414"/>
          <w:sz w:val="20"/>
          <w:szCs w:val="20"/>
        </w:rPr>
        <w:t> 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 w:rsidRPr="001D48D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منطقة ا</w:t>
      </w:r>
      <w:r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>لفجيرة</w:t>
      </w:r>
      <w:r w:rsidRPr="001D48D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 xml:space="preserve"> التعليمية</w:t>
      </w:r>
    </w:p>
    <w:p w:rsidR="001D48DF" w:rsidRDefault="001D48DF" w:rsidP="009B0416">
      <w:pPr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</w:p>
    <w:p w:rsidR="001D48DF" w:rsidRDefault="001D48DF" w:rsidP="001D48D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</w:p>
    <w:p w:rsidR="001D48DF" w:rsidRPr="001D48DF" w:rsidRDefault="001D48DF" w:rsidP="001D48DF">
      <w:pPr>
        <w:jc w:val="center"/>
        <w:rPr>
          <w:rStyle w:val="apple-style-span"/>
          <w:rFonts w:ascii="Tahoma" w:hAnsi="Tahoma" w:cs="Tahoma" w:hint="cs"/>
          <w:b/>
          <w:bCs/>
          <w:sz w:val="36"/>
          <w:szCs w:val="36"/>
          <w:rtl/>
        </w:rPr>
      </w:pPr>
      <w:r w:rsidRPr="001D48DF">
        <w:rPr>
          <w:rStyle w:val="apple-style-span"/>
          <w:rFonts w:ascii="Tahoma" w:hAnsi="Tahoma" w:cs="Tahoma"/>
          <w:b/>
          <w:bCs/>
          <w:sz w:val="36"/>
          <w:szCs w:val="36"/>
          <w:rtl/>
        </w:rPr>
        <w:t>مشـروع مادة الفيزياء</w:t>
      </w:r>
      <w:r w:rsidRPr="001D48DF">
        <w:rPr>
          <w:rStyle w:val="apple-style-span"/>
          <w:rFonts w:ascii="Tahoma" w:hAnsi="Tahoma" w:cs="Tahoma"/>
          <w:b/>
          <w:bCs/>
          <w:sz w:val="36"/>
          <w:szCs w:val="36"/>
        </w:rPr>
        <w:t xml:space="preserve"> </w:t>
      </w:r>
    </w:p>
    <w:p w:rsidR="001D48DF" w:rsidRDefault="001D48DF" w:rsidP="001D48D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  <w:r w:rsidRPr="001D48DF">
        <w:rPr>
          <w:rStyle w:val="apple-style-span"/>
          <w:rFonts w:ascii="Tahoma" w:hAnsi="Tahoma" w:cs="Tahoma"/>
          <w:b/>
          <w:bCs/>
          <w:sz w:val="32"/>
          <w:szCs w:val="32"/>
          <w:rtl/>
        </w:rPr>
        <w:t>الدائرة الكهربائية</w:t>
      </w:r>
      <w:r w:rsidRPr="001D48DF">
        <w:rPr>
          <w:rFonts w:ascii="Tahoma" w:hAnsi="Tahoma" w:cs="Tahoma"/>
          <w:b/>
          <w:bCs/>
          <w:sz w:val="32"/>
          <w:szCs w:val="32"/>
        </w:rPr>
        <w:br/>
      </w:r>
    </w:p>
    <w:p w:rsidR="009B0416" w:rsidRPr="001D48DF" w:rsidRDefault="009B0416" w:rsidP="009B0416">
      <w:pPr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</w:p>
    <w:p w:rsidR="009B0416" w:rsidRDefault="001D48DF" w:rsidP="009B0416">
      <w:pPr>
        <w:jc w:val="center"/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</w:pPr>
      <w:r w:rsidRPr="001D48DF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إع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ـــــــــ</w:t>
      </w:r>
      <w:r w:rsidRPr="001D48DF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داد ال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ــــــــــ</w:t>
      </w:r>
      <w:r w:rsidRPr="001D48DF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ط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ـــــــــ</w:t>
      </w:r>
      <w:r w:rsidR="009B0416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لا</w:t>
      </w:r>
      <w:r w:rsidR="009B0416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ب</w:t>
      </w:r>
    </w:p>
    <w:p w:rsidR="009B0416" w:rsidRDefault="009B0416" w:rsidP="009B0416">
      <w:pPr>
        <w:jc w:val="center"/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</w:pPr>
    </w:p>
    <w:p w:rsidR="001D48DF" w:rsidRDefault="009B0416" w:rsidP="003E751A">
      <w:pPr>
        <w:jc w:val="center"/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</w:pP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ي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وس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ُ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ف حس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ام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 ا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قيس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ي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: المسؤل عن المشروع.</w:t>
      </w:r>
      <w:r w:rsidRPr="001D48DF">
        <w:rPr>
          <w:rStyle w:val="apple-converted-space"/>
          <w:rFonts w:ascii="Tahoma" w:hAnsi="Tahoma" w:cs="Tahoma"/>
          <w:b/>
          <w:bCs/>
          <w:sz w:val="28"/>
          <w:szCs w:val="28"/>
        </w:rPr>
        <w:t> </w:t>
      </w:r>
      <w:r w:rsidR="003E751A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       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يوس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ُـف اح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مد ال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حي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ت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: جلب الادوات.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            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 w:rsidR="003E751A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            </w:t>
      </w:r>
      <w:r w:rsidR="001D48DF" w:rsidRPr="001D48DF">
        <w:rPr>
          <w:rStyle w:val="apple-converted-space"/>
          <w:rFonts w:ascii="Tahoma" w:hAnsi="Tahoma" w:cs="Tahoma"/>
          <w:b/>
          <w:bCs/>
          <w:sz w:val="28"/>
          <w:szCs w:val="28"/>
        </w:rPr>
        <w:t> </w:t>
      </w:r>
      <w:r w:rsidR="004C417B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اح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مد الح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اج ف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ارس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: جلب الادوات.</w:t>
      </w:r>
      <w:r w:rsidRPr="001D48DF">
        <w:rPr>
          <w:rStyle w:val="apple-converted-space"/>
          <w:rFonts w:ascii="Tahoma" w:hAnsi="Tahoma" w:cs="Tahoma"/>
          <w:b/>
          <w:bCs/>
          <w:sz w:val="28"/>
          <w:szCs w:val="28"/>
        </w:rPr>
        <w:t> 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محـ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مد اح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م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د عني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س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: 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عمل المشروع                                   </w:t>
      </w:r>
      <w:r w:rsidRPr="001D48DF">
        <w:rPr>
          <w:rStyle w:val="apple-converted-space"/>
          <w:rFonts w:ascii="Tahoma" w:hAnsi="Tahoma" w:cs="Tahoma"/>
          <w:b/>
          <w:bCs/>
          <w:sz w:val="28"/>
          <w:szCs w:val="28"/>
        </w:rPr>
        <w:t> </w:t>
      </w:r>
      <w:r w:rsidR="003E751A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                     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خ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بي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ب اس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ام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P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ة</w:t>
      </w:r>
      <w:r w:rsidR="004C417B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: 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عمل المشروع.              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>مـــحـمـد نـضـال</w:t>
      </w:r>
      <w:r w:rsidR="003E751A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>: كتابت النتائج.</w:t>
      </w:r>
      <w:r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 </w:t>
      </w:r>
      <w:r w:rsidR="003E751A">
        <w:rPr>
          <w:rStyle w:val="apple-converted-space"/>
          <w:rFonts w:ascii="Tahoma" w:hAnsi="Tahoma" w:cs="Tahoma" w:hint="cs"/>
          <w:b/>
          <w:bCs/>
          <w:sz w:val="28"/>
          <w:szCs w:val="28"/>
          <w:rtl/>
        </w:rPr>
        <w:t xml:space="preserve">                  </w:t>
      </w:r>
      <w:r w:rsidR="001D48DF" w:rsidRPr="001D48DF">
        <w:rPr>
          <w:rStyle w:val="apple-converted-space"/>
          <w:rFonts w:ascii="Tahoma" w:hAnsi="Tahoma" w:cs="Tahoma"/>
          <w:b/>
          <w:bCs/>
          <w:sz w:val="28"/>
          <w:szCs w:val="28"/>
        </w:rPr>
        <w:t>  </w:t>
      </w:r>
      <w:r w:rsidR="001D48DF" w:rsidRPr="001D48DF">
        <w:rPr>
          <w:rFonts w:ascii="Tahoma" w:hAnsi="Tahoma" w:cs="Tahoma"/>
          <w:b/>
          <w:bCs/>
          <w:sz w:val="28"/>
          <w:szCs w:val="28"/>
        </w:rPr>
        <w:br/>
      </w:r>
      <w:r w:rsid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ع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بي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دة م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</w:t>
      </w:r>
      <w:r w:rsid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ـام</w:t>
      </w:r>
      <w:r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ـــ</w:t>
      </w:r>
      <w:r w:rsidR="001D48DF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>ون</w:t>
      </w:r>
      <w:r w:rsidR="003E751A"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  <w:t xml:space="preserve">: كتابت الملاحظات.      </w:t>
      </w:r>
    </w:p>
    <w:p w:rsidR="009B0416" w:rsidRPr="001D48DF" w:rsidRDefault="009B0416" w:rsidP="001D48DF">
      <w:pPr>
        <w:jc w:val="center"/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</w:pPr>
    </w:p>
    <w:p w:rsidR="009B0416" w:rsidRPr="009B0416" w:rsidRDefault="009B0416" w:rsidP="009B0416">
      <w:pPr>
        <w:spacing w:line="480" w:lineRule="auto"/>
        <w:jc w:val="center"/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ب</w:t>
      </w:r>
      <w:r w:rsidRPr="009B0416">
        <w:rPr>
          <w:rFonts w:ascii="Tahoma" w:hAnsi="Tahoma" w:cs="Tahoma"/>
          <w:b/>
          <w:bCs/>
          <w:sz w:val="36"/>
          <w:szCs w:val="36"/>
          <w:rtl/>
          <w:lang w:bidi="ar-AE"/>
        </w:rPr>
        <w:t>إش</w:t>
      </w:r>
      <w:r w:rsidR="00F22A2F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ـــ</w:t>
      </w:r>
      <w:r w:rsidRPr="009B0416">
        <w:rPr>
          <w:rFonts w:ascii="Tahoma" w:hAnsi="Tahoma" w:cs="Tahoma"/>
          <w:b/>
          <w:bCs/>
          <w:sz w:val="36"/>
          <w:szCs w:val="36"/>
          <w:rtl/>
          <w:lang w:bidi="ar-AE"/>
        </w:rPr>
        <w:t>راف الأست</w:t>
      </w:r>
      <w:r w:rsidR="00F22A2F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ـــ</w:t>
      </w:r>
      <w:r w:rsidRPr="009B0416">
        <w:rPr>
          <w:rFonts w:ascii="Tahoma" w:hAnsi="Tahoma" w:cs="Tahoma"/>
          <w:b/>
          <w:bCs/>
          <w:sz w:val="36"/>
          <w:szCs w:val="36"/>
          <w:rtl/>
          <w:lang w:bidi="ar-AE"/>
        </w:rPr>
        <w:t>اذ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ة</w:t>
      </w:r>
      <w:r w:rsidRPr="009B0416"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  <w:t xml:space="preserve"> </w:t>
      </w:r>
      <w:r w:rsidRPr="009B0416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ف</w:t>
      </w:r>
      <w:r w:rsidR="00F22A2F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ـــ</w:t>
      </w:r>
      <w:r w:rsidRPr="009B0416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يزي</w:t>
      </w:r>
      <w:r w:rsidR="00F22A2F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</w:t>
      </w:r>
      <w:r w:rsidRPr="009B0416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اء</w:t>
      </w:r>
    </w:p>
    <w:p w:rsidR="009B0416" w:rsidRPr="009B0416" w:rsidRDefault="009B0416" w:rsidP="009B0416">
      <w:pPr>
        <w:spacing w:line="480" w:lineRule="auto"/>
        <w:jc w:val="center"/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</w:pPr>
      <w:r w:rsidRPr="009B0416"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  <w:t>م</w:t>
      </w:r>
      <w:r w:rsidR="00F22A2F">
        <w:rPr>
          <w:rFonts w:ascii="Tahoma" w:eastAsia="Times New Roman" w:hAnsi="Tahoma" w:cs="Tahoma" w:hint="cs"/>
          <w:b/>
          <w:bCs/>
          <w:sz w:val="36"/>
          <w:szCs w:val="36"/>
          <w:rtl/>
          <w:lang w:bidi="ar-AE"/>
        </w:rPr>
        <w:t>ـــ</w:t>
      </w:r>
      <w:r w:rsidRPr="009B0416"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  <w:t>ن الص</w:t>
      </w:r>
      <w:r w:rsidR="00F22A2F">
        <w:rPr>
          <w:rFonts w:ascii="Tahoma" w:eastAsia="Times New Roman" w:hAnsi="Tahoma" w:cs="Tahoma" w:hint="cs"/>
          <w:b/>
          <w:bCs/>
          <w:sz w:val="36"/>
          <w:szCs w:val="36"/>
          <w:rtl/>
          <w:lang w:bidi="ar-AE"/>
        </w:rPr>
        <w:t>ــ</w:t>
      </w:r>
      <w:r w:rsidRPr="009B0416"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  <w:t xml:space="preserve">ف </w:t>
      </w:r>
      <w:r w:rsidRPr="009B0416">
        <w:rPr>
          <w:rFonts w:ascii="Tahoma" w:eastAsia="Times New Roman" w:hAnsi="Tahoma" w:cs="Tahoma"/>
          <w:b/>
          <w:bCs/>
          <w:sz w:val="32"/>
          <w:szCs w:val="32"/>
          <w:rtl/>
          <w:lang w:bidi="ar-AE"/>
        </w:rPr>
        <w:t>الع</w:t>
      </w:r>
      <w:r w:rsidR="00F22A2F">
        <w:rPr>
          <w:rFonts w:ascii="Tahoma" w:eastAsia="Times New Roman" w:hAnsi="Tahoma" w:cs="Tahoma" w:hint="cs"/>
          <w:b/>
          <w:bCs/>
          <w:sz w:val="32"/>
          <w:szCs w:val="32"/>
          <w:rtl/>
          <w:lang w:bidi="ar-AE"/>
        </w:rPr>
        <w:t>ــ</w:t>
      </w:r>
      <w:r w:rsidRPr="009B0416">
        <w:rPr>
          <w:rFonts w:ascii="Tahoma" w:eastAsia="Times New Roman" w:hAnsi="Tahoma" w:cs="Tahoma"/>
          <w:b/>
          <w:bCs/>
          <w:sz w:val="32"/>
          <w:szCs w:val="32"/>
          <w:rtl/>
          <w:lang w:bidi="ar-AE"/>
        </w:rPr>
        <w:t>اش</w:t>
      </w:r>
      <w:r w:rsidR="00F22A2F">
        <w:rPr>
          <w:rFonts w:ascii="Tahoma" w:eastAsia="Times New Roman" w:hAnsi="Tahoma" w:cs="Tahoma" w:hint="cs"/>
          <w:b/>
          <w:bCs/>
          <w:sz w:val="32"/>
          <w:szCs w:val="32"/>
          <w:rtl/>
          <w:lang w:bidi="ar-AE"/>
        </w:rPr>
        <w:t>ــ</w:t>
      </w:r>
      <w:r w:rsidRPr="009B0416">
        <w:rPr>
          <w:rFonts w:ascii="Tahoma" w:eastAsia="Times New Roman" w:hAnsi="Tahoma" w:cs="Tahoma"/>
          <w:b/>
          <w:bCs/>
          <w:sz w:val="32"/>
          <w:szCs w:val="32"/>
          <w:rtl/>
          <w:lang w:bidi="ar-AE"/>
        </w:rPr>
        <w:t>ر</w:t>
      </w:r>
      <w:r w:rsidRPr="009B0416">
        <w:rPr>
          <w:rFonts w:ascii="Tahoma" w:eastAsia="Times New Roman" w:hAnsi="Tahoma" w:cs="Tahoma"/>
          <w:b/>
          <w:bCs/>
          <w:sz w:val="36"/>
          <w:szCs w:val="36"/>
          <w:rtl/>
          <w:lang w:bidi="ar-AE"/>
        </w:rPr>
        <w:t xml:space="preserve"> ( 1 ) </w:t>
      </w:r>
    </w:p>
    <w:p w:rsidR="00F22A2F" w:rsidRDefault="009B0416" w:rsidP="001D48D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  <w:r w:rsidRPr="009B0416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الع</w:t>
      </w:r>
      <w:r w:rsidR="00F22A2F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>ــ</w:t>
      </w:r>
      <w:r w:rsidRPr="009B0416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ام الدراس</w:t>
      </w:r>
      <w:r w:rsidR="00F22A2F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>ــ</w:t>
      </w:r>
      <w:r w:rsidRPr="009B0416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ي : 2010/ 2011 م</w:t>
      </w:r>
    </w:p>
    <w:p w:rsidR="00F22A2F" w:rsidRDefault="00F22A2F" w:rsidP="001D48D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</w:p>
    <w:p w:rsid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32"/>
          <w:szCs w:val="32"/>
          <w:rtl/>
        </w:rPr>
        <w:lastRenderedPageBreak/>
        <w:t>الفكرة</w:t>
      </w:r>
    </w:p>
    <w:p w:rsidR="00F22A2F" w:rsidRP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</w:p>
    <w:p w:rsid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التمييز بين الدائرة المغلقة والدائرة المفتوحه</w:t>
      </w:r>
    </w:p>
    <w:p w:rsid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</w:pPr>
    </w:p>
    <w:p w:rsid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32"/>
          <w:szCs w:val="32"/>
          <w:rtl/>
        </w:rPr>
        <w:t>الأهـداف</w:t>
      </w:r>
    </w:p>
    <w:p w:rsidR="00F22A2F" w:rsidRDefault="00F22A2F" w:rsidP="00F22A2F">
      <w:pPr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</w:p>
    <w:p w:rsidR="00F22A2F" w:rsidRPr="00F22A2F" w:rsidRDefault="00F22A2F" w:rsidP="00F22A2F">
      <w:pPr>
        <w:jc w:val="center"/>
        <w:rPr>
          <w:rFonts w:ascii="Tahoma" w:hAnsi="Tahoma" w:cs="Tahoma" w:hint="cs"/>
          <w:b/>
          <w:bCs/>
          <w:color w:val="A21414"/>
          <w:sz w:val="20"/>
          <w:szCs w:val="20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زيادة المعرفة عن الدوائر الكهربائية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ونجاح المشروع</w:t>
      </w:r>
      <w:r w:rsidRPr="00F22A2F">
        <w:rPr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والعمل الجماع</w:t>
      </w:r>
      <w:r w:rsidRPr="00F22A2F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>ي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</w:p>
    <w:p w:rsid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  <w:r w:rsidRPr="00F22A2F">
        <w:rPr>
          <w:rFonts w:ascii="Tahoma" w:hAnsi="Tahoma" w:cs="Tahoma"/>
          <w:b/>
          <w:bCs/>
          <w:sz w:val="32"/>
          <w:szCs w:val="32"/>
        </w:rPr>
        <w:br/>
      </w:r>
      <w:r w:rsidRPr="00F22A2F">
        <w:rPr>
          <w:rStyle w:val="apple-style-span"/>
          <w:rFonts w:ascii="Tahoma" w:hAnsi="Tahoma" w:cs="Tahoma"/>
          <w:b/>
          <w:bCs/>
          <w:sz w:val="32"/>
          <w:szCs w:val="32"/>
          <w:rtl/>
        </w:rPr>
        <w:t>الادوات</w:t>
      </w:r>
    </w:p>
    <w:p w:rsidR="00F22A2F" w:rsidRDefault="00F22A2F" w:rsidP="00F22A2F">
      <w:pPr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</w:p>
    <w:p w:rsidR="00F22A2F" w:rsidRDefault="00F22A2F" w:rsidP="00F22A2F">
      <w:pPr>
        <w:jc w:val="center"/>
        <w:rPr>
          <w:rFonts w:ascii="Tahoma" w:hAnsi="Tahoma" w:cs="Tahoma" w:hint="cs"/>
          <w:b/>
          <w:bCs/>
          <w:sz w:val="24"/>
          <w:szCs w:val="24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 xml:space="preserve"> البطاريات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لوح خشبي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مسامير ومثبت للبطارية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مصابيح للبطارية</w:t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</w:rPr>
        <w:t xml:space="preserve"> 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</w:p>
    <w:p w:rsidR="00F22A2F" w:rsidRP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32"/>
          <w:szCs w:val="32"/>
          <w:rtl/>
        </w:rPr>
      </w:pPr>
      <w:r w:rsidRPr="00F22A2F">
        <w:rPr>
          <w:rStyle w:val="apple-style-span"/>
          <w:rFonts w:ascii="Tahoma" w:hAnsi="Tahoma" w:cs="Tahoma"/>
          <w:b/>
          <w:bCs/>
          <w:sz w:val="32"/>
          <w:szCs w:val="32"/>
          <w:rtl/>
        </w:rPr>
        <w:t>خطوات العمل</w:t>
      </w:r>
    </w:p>
    <w:p w:rsidR="00F22A2F" w:rsidRPr="00F22A2F" w:rsidRDefault="00F22A2F" w:rsidP="00F22A2F">
      <w:pPr>
        <w:jc w:val="center"/>
        <w:rPr>
          <w:rStyle w:val="apple-style-span"/>
          <w:rFonts w:ascii="Tahoma" w:hAnsi="Tahoma" w:cs="Tahoma" w:hint="cs"/>
          <w:b/>
          <w:bCs/>
          <w:sz w:val="28"/>
          <w:szCs w:val="28"/>
          <w:rtl/>
        </w:rPr>
      </w:pPr>
      <w:r w:rsidRPr="00F22A2F">
        <w:rPr>
          <w:rFonts w:ascii="Tahoma" w:hAnsi="Tahoma" w:cs="Tahoma"/>
          <w:b/>
          <w:bCs/>
          <w:sz w:val="28"/>
          <w:szCs w:val="28"/>
        </w:rPr>
        <w:br/>
      </w:r>
      <w:r w:rsidRPr="00F22A2F">
        <w:rPr>
          <w:rStyle w:val="apple-style-span"/>
          <w:rFonts w:ascii="Tahoma" w:hAnsi="Tahoma" w:cs="Tahoma"/>
          <w:b/>
          <w:bCs/>
          <w:sz w:val="28"/>
          <w:szCs w:val="28"/>
          <w:rtl/>
        </w:rPr>
        <w:t>طريقة العمل</w:t>
      </w:r>
    </w:p>
    <w:p w:rsidR="00F22A2F" w:rsidRPr="00F22A2F" w:rsidRDefault="00F22A2F" w:rsidP="00F22A2F">
      <w:pPr>
        <w:jc w:val="center"/>
        <w:rPr>
          <w:rFonts w:ascii="Tahoma" w:hAnsi="Tahoma" w:cs="Tahoma" w:hint="cs"/>
          <w:b/>
          <w:bCs/>
          <w:sz w:val="24"/>
          <w:szCs w:val="24"/>
          <w:rtl/>
        </w:rPr>
      </w:pPr>
    </w:p>
    <w:p w:rsidR="001D48DF" w:rsidRPr="00B52A3D" w:rsidRDefault="00F22A2F" w:rsidP="00B52A3D">
      <w:pPr>
        <w:jc w:val="center"/>
        <w:rPr>
          <w:rFonts w:ascii="Tahoma" w:hAnsi="Tahoma" w:cs="Tahoma"/>
          <w:sz w:val="24"/>
          <w:szCs w:val="24"/>
        </w:rPr>
      </w:pP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نوصل الأسلاك بالمصباح والأسلاك نوصلها بالبطارية وأخيراً أصبحت لدينا دائرة كهربائية مغلقة</w:t>
      </w:r>
      <w:r w:rsidR="00B52A3D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إما عند</w:t>
      </w:r>
      <w:r w:rsidR="00B52A3D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 xml:space="preserve"> فصل </w:t>
      </w:r>
      <w:r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السلك عن المصباح تصبح لدينا</w:t>
      </w:r>
      <w:r w:rsidR="00B52A3D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 xml:space="preserve"> </w:t>
      </w:r>
      <w:r w:rsidR="00B52A3D" w:rsidRPr="00F22A2F">
        <w:rPr>
          <w:rStyle w:val="apple-style-span"/>
          <w:rFonts w:ascii="Tahoma" w:hAnsi="Tahoma" w:cs="Tahoma"/>
          <w:b/>
          <w:bCs/>
          <w:sz w:val="24"/>
          <w:szCs w:val="24"/>
          <w:rtl/>
        </w:rPr>
        <w:t>دائرة مفتوحه دون إنارة المصباح</w:t>
      </w:r>
      <w:r w:rsidR="00B52A3D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>.</w:t>
      </w:r>
      <w:r w:rsidR="00B52A3D" w:rsidRPr="00F22A2F">
        <w:rPr>
          <w:rStyle w:val="apple-converted-space"/>
          <w:rFonts w:ascii="Tahoma" w:hAnsi="Tahoma" w:cs="Tahoma"/>
          <w:b/>
          <w:bCs/>
          <w:sz w:val="24"/>
          <w:szCs w:val="24"/>
        </w:rPr>
        <w:t> </w:t>
      </w:r>
      <w:r w:rsidR="00B52A3D">
        <w:rPr>
          <w:rStyle w:val="apple-style-span"/>
          <w:rFonts w:ascii="Tahoma" w:hAnsi="Tahoma" w:cs="Tahoma" w:hint="cs"/>
          <w:b/>
          <w:bCs/>
          <w:sz w:val="24"/>
          <w:szCs w:val="24"/>
          <w:rtl/>
        </w:rPr>
        <w:t xml:space="preserve">                                                   </w:t>
      </w:r>
      <w:r w:rsidRPr="00F22A2F">
        <w:rPr>
          <w:rStyle w:val="apple-converted-space"/>
          <w:rFonts w:ascii="Tahoma" w:hAnsi="Tahoma" w:cs="Tahoma"/>
          <w:b/>
          <w:bCs/>
          <w:sz w:val="24"/>
          <w:szCs w:val="24"/>
        </w:rPr>
        <w:t> </w:t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Fonts w:ascii="Tahoma" w:hAnsi="Tahoma" w:cs="Tahoma"/>
          <w:b/>
          <w:bCs/>
          <w:sz w:val="24"/>
          <w:szCs w:val="24"/>
        </w:rPr>
        <w:br/>
      </w:r>
      <w:r w:rsidRPr="00F22A2F">
        <w:rPr>
          <w:rFonts w:ascii="Tahoma" w:hAnsi="Tahoma" w:cs="Tahoma"/>
          <w:sz w:val="24"/>
          <w:szCs w:val="24"/>
        </w:rPr>
        <w:br/>
        <w:t xml:space="preserve"> </w:t>
      </w:r>
      <w:r w:rsidRPr="00F22A2F">
        <w:rPr>
          <w:rFonts w:ascii="Tahoma" w:hAnsi="Tahoma" w:cs="Tahoma"/>
          <w:sz w:val="24"/>
          <w:szCs w:val="24"/>
        </w:rPr>
        <w:br/>
      </w:r>
    </w:p>
    <w:sectPr w:rsidR="001D48DF" w:rsidRPr="00B52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48DF"/>
    <w:rsid w:val="001D48DF"/>
    <w:rsid w:val="003E751A"/>
    <w:rsid w:val="004C417B"/>
    <w:rsid w:val="009B0416"/>
    <w:rsid w:val="00B52A3D"/>
    <w:rsid w:val="00F2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D48DF"/>
  </w:style>
  <w:style w:type="character" w:customStyle="1" w:styleId="apple-converted-space">
    <w:name w:val="apple-converted-space"/>
    <w:basedOn w:val="DefaultParagraphFont"/>
    <w:rsid w:val="001D4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alamuae.com/uae/topic/5rae6/ua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CHANGE_ME1</cp:lastModifiedBy>
  <cp:revision>4</cp:revision>
  <dcterms:created xsi:type="dcterms:W3CDTF">2010-11-23T23:09:00Z</dcterms:created>
  <dcterms:modified xsi:type="dcterms:W3CDTF">2010-11-23T23:57:00Z</dcterms:modified>
</cp:coreProperties>
</file>