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70" w:rsidRPr="00274264" w:rsidRDefault="00722EA0" w:rsidP="006E6BEF">
      <w:pPr>
        <w:jc w:val="center"/>
        <w:rPr>
          <w:color w:val="C00000"/>
          <w:sz w:val="42"/>
          <w:szCs w:val="42"/>
          <w:rtl/>
          <w:lang w:bidi="ar-JO"/>
        </w:rPr>
      </w:pPr>
      <w:r w:rsidRPr="00274264">
        <w:rPr>
          <w:rFonts w:hint="cs"/>
          <w:color w:val="C00000"/>
          <w:sz w:val="42"/>
          <w:szCs w:val="42"/>
          <w:rtl/>
          <w:lang w:bidi="ar-JO"/>
        </w:rPr>
        <w:t>نظرية الإحاطة - الشطيرة - - الساندويش-</w:t>
      </w:r>
    </w:p>
    <w:p w:rsidR="00274264" w:rsidRDefault="00722EA0" w:rsidP="006E6BEF">
      <w:pPr>
        <w:jc w:val="center"/>
        <w:rPr>
          <w:color w:val="5F497A" w:themeColor="accent4" w:themeShade="BF"/>
          <w:sz w:val="42"/>
          <w:szCs w:val="42"/>
          <w:lang w:bidi="ar-JO"/>
        </w:rPr>
      </w:pPr>
      <w:r w:rsidRPr="00274264">
        <w:rPr>
          <w:rFonts w:hint="cs"/>
          <w:color w:val="5F497A" w:themeColor="accent4" w:themeShade="BF"/>
          <w:sz w:val="42"/>
          <w:szCs w:val="42"/>
          <w:rtl/>
          <w:lang w:bidi="ar-JO"/>
        </w:rPr>
        <w:t xml:space="preserve">نستخدمها عندما يكون نعوض في النهاية يكون عندنا </w:t>
      </w:r>
    </w:p>
    <w:p w:rsidR="00722EA0" w:rsidRPr="00274264" w:rsidRDefault="00722EA0" w:rsidP="006E6BEF">
      <w:pPr>
        <w:jc w:val="center"/>
        <w:rPr>
          <w:color w:val="5F497A" w:themeColor="accent4" w:themeShade="BF"/>
          <w:sz w:val="42"/>
          <w:szCs w:val="42"/>
          <w:rtl/>
          <w:lang w:bidi="ar-JO"/>
        </w:rPr>
      </w:pPr>
      <w:r w:rsidRPr="00274264">
        <w:rPr>
          <w:rFonts w:hint="cs"/>
          <w:color w:val="5F497A" w:themeColor="accent4" w:themeShade="BF"/>
          <w:sz w:val="42"/>
          <w:szCs w:val="42"/>
          <w:rtl/>
          <w:lang w:bidi="ar-JO"/>
        </w:rPr>
        <w:t>( عدد على صفر )</w:t>
      </w:r>
    </w:p>
    <w:p w:rsidR="00722EA0" w:rsidRPr="006E6BEF" w:rsidRDefault="00722EA0" w:rsidP="006E6BEF">
      <w:pPr>
        <w:jc w:val="center"/>
        <w:rPr>
          <w:sz w:val="60"/>
          <w:szCs w:val="60"/>
          <w:rtl/>
          <w:lang w:bidi="ar-JO"/>
        </w:rPr>
      </w:pPr>
    </w:p>
    <w:p w:rsidR="00722EA0" w:rsidRPr="006E6BEF" w:rsidRDefault="00722EA0" w:rsidP="006E6BEF">
      <w:pPr>
        <w:jc w:val="center"/>
        <w:rPr>
          <w:sz w:val="60"/>
          <w:szCs w:val="60"/>
          <w:rtl/>
          <w:lang w:bidi="ar-JO"/>
        </w:rPr>
      </w:pPr>
      <w:r w:rsidRPr="006E6BEF">
        <w:rPr>
          <w:rFonts w:hint="cs"/>
          <w:sz w:val="60"/>
          <w:szCs w:val="60"/>
          <w:rtl/>
          <w:lang w:bidi="ar-JO"/>
        </w:rPr>
        <w:t>إذا كانت :</w:t>
      </w:r>
    </w:p>
    <w:p w:rsidR="00722EA0" w:rsidRPr="006E6BEF" w:rsidRDefault="00722EA0" w:rsidP="006E6BEF">
      <w:pPr>
        <w:jc w:val="center"/>
        <w:rPr>
          <w:rFonts w:eastAsiaTheme="minorEastAsia"/>
          <w:sz w:val="60"/>
          <w:szCs w:val="60"/>
          <w:lang w:bidi="ar-JO"/>
        </w:rPr>
      </w:pPr>
      <m:oMathPara>
        <m:oMath>
          <m:r>
            <w:rPr>
              <w:rFonts w:ascii="Cambria Math" w:hAnsi="Cambria Math"/>
              <w:sz w:val="60"/>
              <w:szCs w:val="60"/>
              <w:lang w:bidi="ar-JO"/>
            </w:rPr>
            <m:t>k</m:t>
          </m:r>
          <m:d>
            <m:dPr>
              <m:ctrlPr>
                <w:rPr>
                  <w:rFonts w:ascii="Cambria Math" w:hAnsi="Cambria Math"/>
                  <w:i/>
                  <w:sz w:val="60"/>
                  <w:szCs w:val="60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60"/>
                  <w:szCs w:val="60"/>
                  <w:lang w:bidi="ar-JO"/>
                </w:rPr>
                <m:t>x</m:t>
              </m:r>
            </m:e>
          </m:d>
          <m:r>
            <w:rPr>
              <w:rFonts w:ascii="Cambria Math" w:hAnsi="Cambria Math"/>
              <w:sz w:val="60"/>
              <w:szCs w:val="60"/>
              <w:lang w:bidi="ar-JO"/>
            </w:rPr>
            <m:t>≤f</m:t>
          </m:r>
          <m:d>
            <m:dPr>
              <m:ctrlPr>
                <w:rPr>
                  <w:rFonts w:ascii="Cambria Math" w:hAnsi="Cambria Math"/>
                  <w:i/>
                  <w:sz w:val="60"/>
                  <w:szCs w:val="60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60"/>
                  <w:szCs w:val="60"/>
                  <w:lang w:bidi="ar-JO"/>
                </w:rPr>
                <m:t>x</m:t>
              </m:r>
            </m:e>
          </m:d>
          <m:r>
            <w:rPr>
              <w:rFonts w:ascii="Cambria Math" w:hAnsi="Cambria Math"/>
              <w:sz w:val="60"/>
              <w:szCs w:val="60"/>
              <w:lang w:bidi="ar-JO"/>
            </w:rPr>
            <m:t>≤g(x)</m:t>
          </m:r>
        </m:oMath>
      </m:oMathPara>
    </w:p>
    <w:p w:rsidR="00722EA0" w:rsidRDefault="00722EA0" w:rsidP="006E6BEF">
      <w:pPr>
        <w:jc w:val="center"/>
        <w:rPr>
          <w:rFonts w:eastAsiaTheme="minorEastAsia"/>
          <w:sz w:val="60"/>
          <w:szCs w:val="60"/>
          <w:lang w:bidi="ar-JO"/>
        </w:rPr>
      </w:pPr>
      <w:r w:rsidRPr="006E6BEF">
        <w:rPr>
          <w:rFonts w:eastAsiaTheme="minorEastAsia" w:hint="cs"/>
          <w:sz w:val="60"/>
          <w:szCs w:val="60"/>
          <w:rtl/>
          <w:lang w:bidi="ar-JO"/>
        </w:rPr>
        <w:t>وكانت :</w:t>
      </w:r>
    </w:p>
    <w:p w:rsidR="00274264" w:rsidRPr="00274264" w:rsidRDefault="00274264" w:rsidP="006E6BEF">
      <w:pPr>
        <w:jc w:val="center"/>
        <w:rPr>
          <w:rFonts w:eastAsiaTheme="minorEastAsia"/>
          <w:sz w:val="48"/>
          <w:szCs w:val="48"/>
          <w:rtl/>
          <w:lang w:bidi="ar-JO"/>
        </w:rPr>
      </w:pPr>
    </w:p>
    <w:p w:rsidR="00722EA0" w:rsidRPr="006E6BEF" w:rsidRDefault="007B63B1" w:rsidP="006E6BEF">
      <w:pPr>
        <w:jc w:val="center"/>
        <w:rPr>
          <w:rFonts w:eastAsiaTheme="minorEastAsia"/>
          <w:sz w:val="60"/>
          <w:szCs w:val="60"/>
          <w:lang w:bidi="ar-JO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60"/>
                  <w:szCs w:val="6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60"/>
                      <w:szCs w:val="6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60"/>
                      <w:szCs w:val="6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60"/>
                      <w:szCs w:val="60"/>
                      <w:lang w:bidi="ar-JO"/>
                    </w:rPr>
                    <m:t>x→c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60"/>
                  <w:szCs w:val="60"/>
                  <w:lang w:bidi="ar-JO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60"/>
                      <w:szCs w:val="60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60"/>
                      <w:szCs w:val="60"/>
                      <w:lang w:bidi="ar-JO"/>
                    </w:rPr>
                    <m:t>x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60"/>
              <w:szCs w:val="60"/>
              <w:lang w:bidi="ar-JO"/>
            </w:rPr>
            <m:t>=</m:t>
          </m:r>
          <m:r>
            <w:rPr>
              <w:rFonts w:ascii="Cambria Math" w:eastAsiaTheme="minorEastAsia" w:hAnsi="Cambria Math"/>
              <w:color w:val="FFFF00"/>
              <w:sz w:val="60"/>
              <w:szCs w:val="60"/>
              <w:highlight w:val="darkMagenta"/>
              <w:lang w:bidi="ar-JO"/>
            </w:rPr>
            <m:t>L</m:t>
          </m:r>
          <m:r>
            <w:rPr>
              <w:rFonts w:ascii="Cambria Math" w:eastAsiaTheme="minorEastAsia" w:hAnsi="Cambria Math"/>
              <w:sz w:val="60"/>
              <w:szCs w:val="60"/>
              <w:lang w:bidi="ar-JO"/>
            </w:rPr>
            <m:t xml:space="preserve">    &amp;  </m:t>
          </m:r>
          <m:func>
            <m:funcPr>
              <m:ctrlPr>
                <w:rPr>
                  <w:rFonts w:ascii="Cambria Math" w:eastAsiaTheme="minorEastAsia" w:hAnsi="Cambria Math"/>
                  <w:i/>
                  <w:sz w:val="60"/>
                  <w:szCs w:val="6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60"/>
                      <w:szCs w:val="6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60"/>
                      <w:szCs w:val="6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60"/>
                      <w:szCs w:val="60"/>
                      <w:lang w:bidi="ar-JO"/>
                    </w:rPr>
                    <m:t>x→c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60"/>
                  <w:szCs w:val="60"/>
                  <w:lang w:bidi="ar-JO"/>
                </w:rPr>
                <m:t>k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60"/>
                      <w:szCs w:val="60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60"/>
                      <w:szCs w:val="60"/>
                      <w:lang w:bidi="ar-JO"/>
                    </w:rPr>
                    <m:t>x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60"/>
              <w:szCs w:val="60"/>
              <w:lang w:bidi="ar-JO"/>
            </w:rPr>
            <m:t>=</m:t>
          </m:r>
          <m:r>
            <w:rPr>
              <w:rFonts w:ascii="Cambria Math" w:eastAsiaTheme="minorEastAsia" w:hAnsi="Cambria Math"/>
              <w:color w:val="FFFF00"/>
              <w:sz w:val="60"/>
              <w:szCs w:val="60"/>
              <w:highlight w:val="darkMagenta"/>
              <w:lang w:bidi="ar-JO"/>
            </w:rPr>
            <m:t>L</m:t>
          </m:r>
        </m:oMath>
      </m:oMathPara>
    </w:p>
    <w:p w:rsidR="00722EA0" w:rsidRPr="00274264" w:rsidRDefault="00722EA0" w:rsidP="006E6BEF">
      <w:pPr>
        <w:jc w:val="center"/>
        <w:rPr>
          <w:rFonts w:eastAsiaTheme="minorEastAsia"/>
          <w:sz w:val="42"/>
          <w:szCs w:val="42"/>
          <w:lang w:bidi="ar-JO"/>
        </w:rPr>
      </w:pPr>
    </w:p>
    <w:p w:rsidR="00722EA0" w:rsidRPr="006E6BEF" w:rsidRDefault="00722EA0" w:rsidP="006E6BEF">
      <w:pPr>
        <w:jc w:val="center"/>
        <w:rPr>
          <w:rFonts w:eastAsiaTheme="minorEastAsia"/>
          <w:sz w:val="60"/>
          <w:szCs w:val="60"/>
          <w:rtl/>
          <w:lang w:bidi="ar-JO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60"/>
              <w:szCs w:val="60"/>
              <w:rtl/>
              <w:lang w:bidi="ar-JO"/>
            </w:rPr>
            <m:t>إذن</m:t>
          </m:r>
          <m:r>
            <m:rPr>
              <m:sty m:val="p"/>
            </m:rPr>
            <w:rPr>
              <w:rFonts w:ascii="Cambria Math" w:eastAsiaTheme="minorEastAsia" w:hAnsi="Cambria Math"/>
              <w:sz w:val="60"/>
              <w:szCs w:val="60"/>
              <w:lang w:bidi="ar-JO"/>
            </w:rPr>
            <m:t>-</m:t>
          </m:r>
          <m:r>
            <m:rPr>
              <m:sty m:val="p"/>
            </m:rPr>
            <w:rPr>
              <w:rFonts w:ascii="Cambria Math" w:eastAsiaTheme="minorEastAsia" w:hAnsi="Cambria Math"/>
              <w:sz w:val="60"/>
              <w:szCs w:val="60"/>
              <w:rtl/>
              <w:lang w:bidi="ar-JO"/>
            </w:rPr>
            <m:t>فإن</m:t>
          </m:r>
        </m:oMath>
      </m:oMathPara>
    </w:p>
    <w:p w:rsidR="00722EA0" w:rsidRPr="006E6BEF" w:rsidRDefault="007B63B1" w:rsidP="006E6BEF">
      <w:pPr>
        <w:jc w:val="center"/>
        <w:rPr>
          <w:rFonts w:eastAsiaTheme="minorEastAsia"/>
          <w:sz w:val="60"/>
          <w:szCs w:val="60"/>
          <w:rtl/>
          <w:lang w:bidi="ar-JO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60"/>
                  <w:szCs w:val="6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60"/>
                      <w:szCs w:val="6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60"/>
                      <w:szCs w:val="6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60"/>
                      <w:szCs w:val="60"/>
                      <w:lang w:bidi="ar-JO"/>
                    </w:rPr>
                    <m:t>x→c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60"/>
                  <w:szCs w:val="60"/>
                  <w:lang w:bidi="ar-JO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60"/>
                      <w:szCs w:val="60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60"/>
                      <w:szCs w:val="60"/>
                      <w:lang w:bidi="ar-JO"/>
                    </w:rPr>
                    <m:t>x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60"/>
              <w:szCs w:val="60"/>
              <w:lang w:bidi="ar-JO"/>
            </w:rPr>
            <m:t>=</m:t>
          </m:r>
          <m:r>
            <w:rPr>
              <w:rFonts w:ascii="Cambria Math" w:eastAsiaTheme="minorEastAsia" w:hAnsi="Cambria Math"/>
              <w:color w:val="FFFF00"/>
              <w:sz w:val="60"/>
              <w:szCs w:val="60"/>
              <w:highlight w:val="darkMagenta"/>
              <w:lang w:bidi="ar-JO"/>
            </w:rPr>
            <m:t>L</m:t>
          </m:r>
        </m:oMath>
      </m:oMathPara>
    </w:p>
    <w:p w:rsidR="00722EA0" w:rsidRPr="006E6BEF" w:rsidRDefault="00722EA0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</w:p>
    <w:p w:rsidR="00722EA0" w:rsidRPr="006E6BEF" w:rsidRDefault="00722EA0" w:rsidP="00274264">
      <w:pPr>
        <w:tabs>
          <w:tab w:val="left" w:pos="4950"/>
        </w:tabs>
        <w:rPr>
          <w:rFonts w:eastAsiaTheme="minorEastAsia"/>
          <w:sz w:val="30"/>
          <w:szCs w:val="30"/>
          <w:rtl/>
          <w:lang w:bidi="ar-JO"/>
        </w:rPr>
      </w:pPr>
    </w:p>
    <w:p w:rsidR="00722EA0" w:rsidRPr="006E6BEF" w:rsidRDefault="00722EA0" w:rsidP="006E6BEF">
      <w:pPr>
        <w:tabs>
          <w:tab w:val="left" w:pos="4950"/>
        </w:tabs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lastRenderedPageBreak/>
        <w:t>أمثلة محلولة :</w:t>
      </w:r>
    </w:p>
    <w:p w:rsidR="00722EA0" w:rsidRPr="006E6BEF" w:rsidRDefault="00722EA0" w:rsidP="006E6BEF">
      <w:pPr>
        <w:tabs>
          <w:tab w:val="left" w:pos="4950"/>
        </w:tabs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أوجد</w:t>
      </w:r>
    </w:p>
    <w:p w:rsidR="00722EA0" w:rsidRPr="006E6BEF" w:rsidRDefault="007B63B1" w:rsidP="006E6BEF">
      <w:pPr>
        <w:tabs>
          <w:tab w:val="left" w:pos="4950"/>
        </w:tabs>
        <w:jc w:val="center"/>
        <w:rPr>
          <w:rFonts w:eastAsiaTheme="minorEastAsia"/>
          <w:sz w:val="30"/>
          <w:szCs w:val="30"/>
          <w:lang w:bidi="ar-JO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x→0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sin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</m:t>
                  </m:r>
                </m:den>
              </m:f>
            </m:e>
          </m:func>
        </m:oMath>
      </m:oMathPara>
    </w:p>
    <w:p w:rsidR="00722EA0" w:rsidRPr="006E6BEF" w:rsidRDefault="00722EA0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بما أن</w:t>
      </w:r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عندما نعوض نحصل على 3 على صفر أول تلميح لنظرية الإحاطة</w:t>
      </w:r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u w:val="single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 xml:space="preserve">وثاني </w:t>
      </w:r>
      <w:r w:rsidRPr="006E6BEF">
        <w:rPr>
          <w:rFonts w:eastAsiaTheme="minorEastAsia" w:hint="cs"/>
          <w:sz w:val="30"/>
          <w:szCs w:val="30"/>
          <w:u w:val="single"/>
          <w:rtl/>
          <w:lang w:bidi="ar-JO"/>
        </w:rPr>
        <w:t>تلميح أنه توجد دالة مثلثية</w:t>
      </w:r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بما أن</w:t>
      </w:r>
    </w:p>
    <w:p w:rsidR="00722EA0" w:rsidRPr="006E6BEF" w:rsidRDefault="00722EA0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m:oMath>
        <m:r>
          <w:rPr>
            <w:rFonts w:ascii="Cambria Math" w:eastAsiaTheme="minorEastAsia" w:hAnsi="Cambria Math"/>
            <w:sz w:val="30"/>
            <w:szCs w:val="30"/>
            <w:lang w:bidi="ar-JO"/>
          </w:rPr>
          <m:t>-1≤</m:t>
        </m:r>
        <m:func>
          <m:funcPr>
            <m:ctrlPr>
              <w:rPr>
                <w:rFonts w:ascii="Cambria Math" w:eastAsiaTheme="minorEastAsia" w:hAnsi="Cambria Math"/>
                <w:i/>
                <w:sz w:val="30"/>
                <w:szCs w:val="30"/>
                <w:lang w:bidi="ar-JO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0"/>
                <w:szCs w:val="30"/>
                <w:lang w:bidi="ar-JO"/>
              </w:rPr>
              <m:t xml:space="preserve">sin 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0"/>
                <w:szCs w:val="30"/>
                <w:rtl/>
                <w:lang w:bidi="ar-JO"/>
              </w:rPr>
              <m:t xml:space="preserve">أو </m:t>
            </m:r>
            <m:r>
              <w:rPr>
                <w:rFonts w:ascii="Cambria Math" w:eastAsiaTheme="minorEastAsia" w:hAnsi="Cambria Math"/>
                <w:sz w:val="30"/>
                <w:szCs w:val="30"/>
                <w:lang w:bidi="ar-JO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eastAsiaTheme="minorEastAsia" w:hAnsi="Cambria Math"/>
                <w:sz w:val="30"/>
                <w:szCs w:val="30"/>
                <w:rtl/>
                <w:lang w:bidi="ar-JO"/>
              </w:rPr>
              <m:t xml:space="preserve">زاوية أي </m:t>
            </m:r>
          </m:e>
        </m:func>
        <m:r>
          <w:rPr>
            <w:rFonts w:ascii="Cambria Math" w:eastAsiaTheme="minorEastAsia" w:hAnsi="Cambria Math"/>
            <w:sz w:val="30"/>
            <w:szCs w:val="30"/>
            <w:lang w:bidi="ar-JO"/>
          </w:rPr>
          <m:t>≤</m:t>
        </m:r>
      </m:oMath>
      <w:r w:rsidRPr="006E6BEF">
        <w:rPr>
          <w:rFonts w:eastAsiaTheme="minorEastAsia" w:hint="cs"/>
          <w:sz w:val="30"/>
          <w:szCs w:val="30"/>
          <w:rtl/>
          <w:lang w:bidi="ar-JO"/>
        </w:rPr>
        <w:t>1</w:t>
      </w:r>
    </w:p>
    <w:p w:rsidR="00722EA0" w:rsidRPr="006E6BEF" w:rsidRDefault="00722EA0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m:oMathPara>
        <m:oMath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>-1≤</m:t>
          </m:r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>≤1</m:t>
          </m:r>
        </m:oMath>
      </m:oMathPara>
    </w:p>
    <w:p w:rsidR="00722EA0" w:rsidRPr="006E6BEF" w:rsidRDefault="00722EA0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الحل يكون بأن تحاول مطابقة صورة المسألة  بأي عملية تفعلها</w:t>
      </w:r>
    </w:p>
    <w:p w:rsidR="00722EA0" w:rsidRPr="006E6BEF" w:rsidRDefault="00722EA0" w:rsidP="006E6BEF">
      <w:pPr>
        <w:jc w:val="center"/>
        <w:rPr>
          <w:rFonts w:eastAsiaTheme="minorEastAsia"/>
          <w:sz w:val="30"/>
          <w:szCs w:val="30"/>
          <w:vertAlign w:val="superscript"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 xml:space="preserve">حتى نقترب من صورة المسألة </w:t>
      </w:r>
      <m:oMath>
        <m:sSup>
          <m:sSupPr>
            <m:ctrlPr>
              <w:rPr>
                <w:rFonts w:ascii="Cambria Math" w:eastAsiaTheme="minorEastAsia" w:hAnsi="Cambria Math"/>
                <w:i/>
                <w:sz w:val="30"/>
                <w:szCs w:val="30"/>
                <w:lang w:bidi="ar-JO"/>
              </w:rPr>
            </m:ctrlPr>
          </m:sSupPr>
          <m:e>
            <m:r>
              <w:rPr>
                <w:rFonts w:ascii="Cambria Math" w:eastAsiaTheme="minorEastAsia" w:hAnsi="Cambria Math"/>
                <w:sz w:val="30"/>
                <w:szCs w:val="30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0"/>
                <w:szCs w:val="30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/>
            <w:sz w:val="30"/>
            <w:szCs w:val="30"/>
            <w:lang w:bidi="ar-JO"/>
          </w:rPr>
          <m:t xml:space="preserve">     </m:t>
        </m:r>
      </m:oMath>
      <w:r w:rsidRPr="006E6BEF">
        <w:rPr>
          <w:rFonts w:eastAsiaTheme="minorEastAsia" w:hint="cs"/>
          <w:sz w:val="30"/>
          <w:szCs w:val="30"/>
          <w:rtl/>
          <w:lang w:bidi="ar-JO"/>
        </w:rPr>
        <w:t xml:space="preserve"> إذن سنضرب ب</w:t>
      </w:r>
    </w:p>
    <w:p w:rsidR="00722EA0" w:rsidRPr="006E6BEF" w:rsidRDefault="00722EA0" w:rsidP="006E6BEF">
      <w:pPr>
        <w:jc w:val="center"/>
        <w:rPr>
          <w:rFonts w:eastAsiaTheme="minorEastAsia"/>
          <w:sz w:val="10"/>
          <w:szCs w:val="10"/>
          <w:rtl/>
          <w:lang w:bidi="ar-JO"/>
        </w:rPr>
      </w:pPr>
    </w:p>
    <w:p w:rsidR="00722EA0" w:rsidRPr="006E6BEF" w:rsidRDefault="00722EA0" w:rsidP="006E6BEF">
      <w:pPr>
        <w:jc w:val="center"/>
        <w:rPr>
          <w:rFonts w:eastAsiaTheme="minorEastAsia"/>
          <w:sz w:val="30"/>
          <w:szCs w:val="30"/>
          <w:lang w:bidi="ar-JO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>≤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2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>≤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2</m:t>
              </m:r>
            </m:sup>
          </m:sSup>
        </m:oMath>
      </m:oMathPara>
    </w:p>
    <w:p w:rsidR="00722EA0" w:rsidRPr="006E6BEF" w:rsidRDefault="00722EA0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 xml:space="preserve">بعدها افعل كما تقول لك النظرية ( خذ النهاية </w:t>
      </w:r>
      <w:r w:rsidR="006E6BEF" w:rsidRPr="006E6BEF">
        <w:rPr>
          <w:rFonts w:eastAsiaTheme="minorEastAsia" w:hint="cs"/>
          <w:sz w:val="30"/>
          <w:szCs w:val="30"/>
          <w:rtl/>
          <w:lang w:bidi="ar-JO"/>
        </w:rPr>
        <w:t>الكبرى والصغرى )</w:t>
      </w:r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</w:p>
    <w:p w:rsidR="006E6BEF" w:rsidRPr="006E6BEF" w:rsidRDefault="007B63B1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x→0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 xml:space="preserve">=0   &amp; </m:t>
              </m:r>
            </m:e>
          </m:func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 xml:space="preserve"> </m:t>
          </m:r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lim-</m:t>
                  </m:r>
                </m:e>
                <m:lim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x→0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 xml:space="preserve">=0    </m:t>
              </m:r>
            </m:e>
          </m:func>
        </m:oMath>
      </m:oMathPara>
    </w:p>
    <w:p w:rsidR="006E6BEF" w:rsidRPr="006E6BEF" w:rsidRDefault="006E6BEF" w:rsidP="009B30E9">
      <w:pPr>
        <w:jc w:val="center"/>
        <w:rPr>
          <w:rFonts w:eastAsiaTheme="minorEastAsia"/>
          <w:i/>
          <w:sz w:val="30"/>
          <w:szCs w:val="30"/>
          <w:rtl/>
          <w:lang w:bidi="ar-JO"/>
        </w:rPr>
      </w:pPr>
      <w:r w:rsidRPr="006E6BEF">
        <w:rPr>
          <w:rFonts w:eastAsiaTheme="minorEastAsia" w:hint="cs"/>
          <w:i/>
          <w:sz w:val="30"/>
          <w:szCs w:val="30"/>
          <w:rtl/>
          <w:lang w:bidi="ar-JO"/>
        </w:rPr>
        <w:t>إذن</w:t>
      </w:r>
    </w:p>
    <w:p w:rsidR="006E6BEF" w:rsidRPr="006E6BEF" w:rsidRDefault="007B63B1" w:rsidP="006E6BEF">
      <w:pPr>
        <w:tabs>
          <w:tab w:val="left" w:pos="4950"/>
        </w:tabs>
        <w:jc w:val="center"/>
        <w:rPr>
          <w:rFonts w:eastAsiaTheme="minorEastAsia"/>
          <w:sz w:val="30"/>
          <w:szCs w:val="30"/>
          <w:rtl/>
          <w:lang w:bidi="ar-JO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30"/>
                <w:szCs w:val="30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30"/>
                    <w:szCs w:val="30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30"/>
                    <w:szCs w:val="30"/>
                    <w:lang w:bidi="ar-JO"/>
                  </w:rPr>
                  <m:t>x→0</m:t>
                </m: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0"/>
                    <w:szCs w:val="30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0"/>
                    <w:szCs w:val="30"/>
                    <w:lang w:bidi="ar-J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0"/>
                    <w:szCs w:val="30"/>
                    <w:lang w:bidi="ar-JO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0"/>
                <w:szCs w:val="30"/>
                <w:lang w:bidi="ar-JO"/>
              </w:rPr>
              <m:t>sin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0"/>
                    <w:szCs w:val="30"/>
                    <w:lang w:bidi="ar-JO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0"/>
                    <w:szCs w:val="30"/>
                    <w:lang w:bidi="ar-JO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30"/>
                    <w:szCs w:val="30"/>
                    <w:lang w:bidi="ar-JO"/>
                  </w:rPr>
                  <m:t>x</m:t>
                </m:r>
              </m:den>
            </m:f>
          </m:e>
        </m:func>
        <m:r>
          <w:rPr>
            <w:rFonts w:ascii="Cambria Math" w:eastAsiaTheme="minorEastAsia" w:hAnsi="Cambria Math"/>
            <w:sz w:val="30"/>
            <w:szCs w:val="30"/>
            <w:lang w:bidi="ar-JO"/>
          </w:rPr>
          <m:t>=</m:t>
        </m:r>
      </m:oMath>
      <w:r w:rsidR="009B30E9">
        <w:rPr>
          <w:rFonts w:eastAsiaTheme="minorEastAsia"/>
          <w:sz w:val="30"/>
          <w:szCs w:val="30"/>
          <w:lang w:bidi="ar-JO"/>
        </w:rPr>
        <w:t xml:space="preserve"> 0</w:t>
      </w:r>
    </w:p>
    <w:p w:rsidR="009B30E9" w:rsidRDefault="009B30E9" w:rsidP="006E6BEF">
      <w:pPr>
        <w:tabs>
          <w:tab w:val="left" w:pos="5026"/>
        </w:tabs>
        <w:jc w:val="center"/>
        <w:rPr>
          <w:rFonts w:eastAsiaTheme="minorEastAsia"/>
          <w:sz w:val="30"/>
          <w:szCs w:val="30"/>
          <w:highlight w:val="yellow"/>
          <w:lang w:bidi="ar-JO"/>
        </w:rPr>
      </w:pPr>
    </w:p>
    <w:p w:rsidR="009B30E9" w:rsidRDefault="009B30E9" w:rsidP="006E6BEF">
      <w:pPr>
        <w:tabs>
          <w:tab w:val="left" w:pos="5026"/>
        </w:tabs>
        <w:jc w:val="center"/>
        <w:rPr>
          <w:rFonts w:eastAsiaTheme="minorEastAsia"/>
          <w:sz w:val="30"/>
          <w:szCs w:val="30"/>
          <w:highlight w:val="yellow"/>
          <w:lang w:bidi="ar-JO"/>
        </w:rPr>
      </w:pPr>
    </w:p>
    <w:p w:rsidR="006E6BEF" w:rsidRPr="006E6BEF" w:rsidRDefault="006E6BEF" w:rsidP="006E6BEF">
      <w:pPr>
        <w:tabs>
          <w:tab w:val="left" w:pos="5026"/>
        </w:tabs>
        <w:jc w:val="center"/>
        <w:rPr>
          <w:rFonts w:eastAsiaTheme="minorEastAsia"/>
          <w:sz w:val="30"/>
          <w:szCs w:val="30"/>
          <w:lang w:bidi="ar-JO"/>
        </w:rPr>
      </w:pPr>
      <w:r w:rsidRPr="006E6BEF">
        <w:rPr>
          <w:rFonts w:eastAsiaTheme="minorEastAsia"/>
          <w:sz w:val="30"/>
          <w:szCs w:val="30"/>
          <w:highlight w:val="yellow"/>
          <w:lang w:bidi="ar-JO"/>
        </w:rPr>
        <w:lastRenderedPageBreak/>
        <w:t>(2)</w:t>
      </w:r>
    </w:p>
    <w:p w:rsidR="006E6BEF" w:rsidRPr="006E6BEF" w:rsidRDefault="006E6BEF" w:rsidP="006E6BEF">
      <w:pPr>
        <w:tabs>
          <w:tab w:val="left" w:pos="5026"/>
        </w:tabs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6E6BEF" w:rsidP="006E6BEF">
      <w:pPr>
        <w:tabs>
          <w:tab w:val="left" w:pos="5026"/>
        </w:tabs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أوجد</w:t>
      </w:r>
    </w:p>
    <w:p w:rsidR="006E6BEF" w:rsidRPr="006E6BEF" w:rsidRDefault="007B63B1" w:rsidP="006E6BEF">
      <w:pPr>
        <w:tabs>
          <w:tab w:val="left" w:pos="5026"/>
        </w:tabs>
        <w:jc w:val="center"/>
        <w:rPr>
          <w:rFonts w:eastAsiaTheme="minorEastAsia"/>
          <w:sz w:val="30"/>
          <w:szCs w:val="30"/>
          <w:lang w:bidi="ar-JO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shd w:val="clear" w:color="auto" w:fill="D6E3BC" w:themeFill="accent3" w:themeFillTint="66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shd w:val="clear" w:color="auto" w:fill="D6E3BC" w:themeFill="accent3" w:themeFillTint="66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shd w:val="clear" w:color="auto" w:fill="D6E3BC" w:themeFill="accent3" w:themeFillTint="66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30"/>
                      <w:szCs w:val="30"/>
                      <w:shd w:val="clear" w:color="auto" w:fill="D6E3BC" w:themeFill="accent3" w:themeFillTint="66"/>
                      <w:lang w:bidi="ar-JO"/>
                    </w:rPr>
                    <m:t>x→0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30"/>
                  <w:szCs w:val="30"/>
                  <w:shd w:val="clear" w:color="auto" w:fill="D6E3BC" w:themeFill="accent3" w:themeFillTint="66"/>
                  <w:lang w:bidi="ar-JO"/>
                </w:rPr>
                <m:t>x  cos(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shd w:val="clear" w:color="auto" w:fill="D6E3BC" w:themeFill="accent3" w:themeFillTint="66"/>
                      <w:lang w:bidi="ar-J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  <w:shd w:val="clear" w:color="auto" w:fill="D6E3BC" w:themeFill="accent3" w:themeFillTint="66"/>
                      <w:lang w:bidi="ar-JO"/>
                    </w:rPr>
                    <m:t>-2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  <w:shd w:val="clear" w:color="auto" w:fill="D6E3BC" w:themeFill="accent3" w:themeFillTint="66"/>
                      <w:lang w:bidi="ar-JO"/>
                    </w:rPr>
                    <m:t>3x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30"/>
              <w:szCs w:val="30"/>
              <w:shd w:val="clear" w:color="auto" w:fill="D6E3BC" w:themeFill="accent3" w:themeFillTint="66"/>
              <w:lang w:bidi="ar-JO"/>
            </w:rPr>
            <m:t>)</m:t>
          </m:r>
        </m:oMath>
      </m:oMathPara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الحل:</w:t>
      </w:r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30"/>
              <w:szCs w:val="30"/>
              <w:lang w:bidi="ar-JO"/>
            </w:rPr>
            <m:t xml:space="preserve">1 ≤ </m:t>
          </m:r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>cos</m:t>
          </m:r>
          <m:f>
            <m:f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-2</m:t>
              </m:r>
            </m:num>
            <m:den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3x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30"/>
              <w:szCs w:val="30"/>
              <w:lang w:bidi="ar-JO"/>
            </w:rPr>
            <m:t xml:space="preserve"> ≤ -1</m:t>
          </m:r>
        </m:oMath>
      </m:oMathPara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6E6BEF" w:rsidP="006E6BEF">
      <w:pPr>
        <w:bidi/>
        <w:jc w:val="center"/>
        <w:rPr>
          <w:rFonts w:eastAsiaTheme="minorEastAsia"/>
          <w:sz w:val="30"/>
          <w:szCs w:val="30"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 xml:space="preserve">بالضرب في </w:t>
      </w:r>
      <w:r w:rsidRPr="006E6BEF">
        <w:rPr>
          <w:rFonts w:eastAsiaTheme="minorEastAsia"/>
          <w:sz w:val="30"/>
          <w:szCs w:val="30"/>
          <w:lang w:bidi="ar-JO"/>
        </w:rPr>
        <w:t>x</w:t>
      </w:r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lang w:bidi="ar-JO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30"/>
              <w:szCs w:val="30"/>
              <w:lang w:bidi="ar-JO"/>
            </w:rPr>
            <m:t xml:space="preserve">x ≤x   </m:t>
          </m:r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>cos</m:t>
          </m:r>
          <m:f>
            <m:f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-2</m:t>
              </m:r>
            </m:num>
            <m:den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3x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30"/>
              <w:szCs w:val="30"/>
              <w:lang w:bidi="ar-JO"/>
            </w:rPr>
            <m:t xml:space="preserve"> ≤ x</m:t>
          </m:r>
        </m:oMath>
      </m:oMathPara>
    </w:p>
    <w:p w:rsidR="006E6BEF" w:rsidRPr="006E6BEF" w:rsidRDefault="006E6BEF" w:rsidP="006E6BEF">
      <w:pPr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7B63B1" w:rsidP="006E6BEF">
      <w:pPr>
        <w:jc w:val="center"/>
        <w:rPr>
          <w:rFonts w:eastAsiaTheme="minorEastAsia"/>
          <w:sz w:val="30"/>
          <w:szCs w:val="30"/>
          <w:rtl/>
          <w:lang w:bidi="ar-JO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x→0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 xml:space="preserve">x=0   &amp; </m:t>
              </m:r>
            </m:e>
          </m:func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 xml:space="preserve"> </m:t>
          </m:r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lim-</m:t>
                  </m:r>
                </m:e>
                <m:lim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x→0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 xml:space="preserve">x=0    </m:t>
              </m:r>
            </m:e>
          </m:func>
        </m:oMath>
      </m:oMathPara>
    </w:p>
    <w:p w:rsidR="006E6BEF" w:rsidRPr="006E6BEF" w:rsidRDefault="006E6BEF" w:rsidP="006E6BEF">
      <w:pPr>
        <w:bidi/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6E6BEF" w:rsidP="006E6BEF">
      <w:pPr>
        <w:bidi/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إذن</w:t>
      </w:r>
    </w:p>
    <w:p w:rsidR="006E6BEF" w:rsidRPr="006E6BEF" w:rsidRDefault="006E6BEF" w:rsidP="006E6BEF">
      <w:pPr>
        <w:bidi/>
        <w:jc w:val="center"/>
        <w:rPr>
          <w:rFonts w:eastAsiaTheme="minorEastAsia"/>
          <w:sz w:val="30"/>
          <w:szCs w:val="30"/>
          <w:rtl/>
          <w:lang w:bidi="ar-JO"/>
        </w:rPr>
      </w:pPr>
    </w:p>
    <w:p w:rsidR="006E6BEF" w:rsidRPr="006E6BEF" w:rsidRDefault="007B63B1" w:rsidP="006E6BEF">
      <w:pPr>
        <w:bidi/>
        <w:jc w:val="center"/>
        <w:rPr>
          <w:rFonts w:eastAsiaTheme="minorEastAsia"/>
          <w:sz w:val="30"/>
          <w:szCs w:val="30"/>
          <w:lang w:bidi="ar-JO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x→0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30"/>
                  <w:szCs w:val="30"/>
                  <w:lang w:bidi="ar-JO"/>
                </w:rPr>
                <m:t>x  cos(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  <w:lang w:bidi="ar-J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-2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  <w:lang w:bidi="ar-JO"/>
                    </w:rPr>
                    <m:t>3x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30"/>
              <w:szCs w:val="30"/>
              <w:lang w:bidi="ar-JO"/>
            </w:rPr>
            <m:t>)=0</m:t>
          </m:r>
        </m:oMath>
      </m:oMathPara>
    </w:p>
    <w:p w:rsidR="006E6BEF" w:rsidRPr="006E6BEF" w:rsidRDefault="006E6BEF" w:rsidP="006E6BEF">
      <w:pPr>
        <w:bidi/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6E6BEF" w:rsidP="006E6BEF">
      <w:pPr>
        <w:bidi/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6E6BEF" w:rsidP="006E6BEF">
      <w:pPr>
        <w:bidi/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6E6BEF" w:rsidP="006E6BEF">
      <w:pPr>
        <w:bidi/>
        <w:jc w:val="center"/>
        <w:rPr>
          <w:rFonts w:eastAsiaTheme="minorEastAsia"/>
          <w:sz w:val="30"/>
          <w:szCs w:val="30"/>
          <w:lang w:bidi="ar-JO"/>
        </w:rPr>
      </w:pPr>
    </w:p>
    <w:p w:rsidR="006E6BEF" w:rsidRPr="006E6BEF" w:rsidRDefault="006E6BEF" w:rsidP="006E6BEF">
      <w:pPr>
        <w:tabs>
          <w:tab w:val="left" w:pos="4795"/>
        </w:tabs>
        <w:bidi/>
        <w:jc w:val="center"/>
        <w:rPr>
          <w:rFonts w:eastAsiaTheme="minorEastAsia"/>
          <w:sz w:val="30"/>
          <w:szCs w:val="30"/>
          <w:rtl/>
          <w:lang w:bidi="ar-JO"/>
        </w:rPr>
      </w:pPr>
      <w:r w:rsidRPr="006E6BEF">
        <w:rPr>
          <w:rFonts w:eastAsiaTheme="minorEastAsia" w:hint="cs"/>
          <w:sz w:val="30"/>
          <w:szCs w:val="30"/>
          <w:rtl/>
          <w:lang w:bidi="ar-JO"/>
        </w:rPr>
        <w:t>اللهم وفق طلاب وطالبات الثانوية العامة في امتحاناتهم</w:t>
      </w:r>
    </w:p>
    <w:sectPr w:rsidR="006E6BEF" w:rsidRPr="006E6BEF" w:rsidSect="008F747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22EA0"/>
    <w:rsid w:val="00274264"/>
    <w:rsid w:val="00543BA6"/>
    <w:rsid w:val="006E6BEF"/>
    <w:rsid w:val="00722EA0"/>
    <w:rsid w:val="007B63B1"/>
    <w:rsid w:val="008F7470"/>
    <w:rsid w:val="009B30E9"/>
    <w:rsid w:val="00C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4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E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2010-11-26T14:53:00Z</dcterms:created>
  <dcterms:modified xsi:type="dcterms:W3CDTF">2010-11-26T14:55:00Z</dcterms:modified>
</cp:coreProperties>
</file>