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778" w:rsidRPr="004B3778" w:rsidRDefault="00F64FC5" w:rsidP="004B377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in;margin-top:24.2pt;width:247.8pt;height:77pt;z-index:251660288" fillcolor="black [3213]" strokecolor="#92d050">
            <v:shadow color="#868686"/>
            <v:textpath style="font-family:&quot;Diwani Simple Outline&quot;;v-text-kern:t" trim="t" fitpath="t" string="مغطاة البذور"/>
          </v:shape>
        </w:pict>
      </w:r>
    </w:p>
    <w:p w:rsidR="004B3778" w:rsidRPr="00F64FC5" w:rsidRDefault="004B3778" w:rsidP="00F64FC5">
      <w:pPr>
        <w:bidi/>
        <w:rPr>
          <w:rFonts w:ascii="Times New Roman" w:eastAsia="Times New Roman" w:hAnsi="Times New Roman" w:hint="cs"/>
          <w:sz w:val="22"/>
          <w:szCs w:val="22"/>
          <w:rtl/>
          <w:lang/>
        </w:rPr>
      </w:pPr>
    </w:p>
    <w:tbl>
      <w:tblPr>
        <w:tblpPr w:leftFromText="180" w:rightFromText="180" w:tblpY="1424"/>
        <w:bidiVisual/>
        <w:tblW w:w="41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86"/>
      </w:tblGrid>
      <w:tr w:rsidR="004B3778" w:rsidRPr="004B3778" w:rsidTr="00F64F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vAlign w:val="center"/>
            <w:hideMark/>
          </w:tcPr>
          <w:p w:rsidR="004B3778" w:rsidRPr="004B3778" w:rsidRDefault="004B3778" w:rsidP="00F64FC5">
            <w:pPr>
              <w:bidi/>
              <w:spacing w:after="120"/>
              <w:jc w:val="center"/>
              <w:divId w:val="1185481264"/>
              <w:rPr>
                <w:rFonts w:ascii="Times New Roman" w:eastAsia="Times New Roman" w:hAnsi="Times New Roman"/>
                <w:b/>
                <w:bCs/>
                <w:sz w:val="17"/>
                <w:szCs w:val="17"/>
                <w:lang w:bidi="ar-SA"/>
              </w:rPr>
            </w:pPr>
            <w:hyperlink r:id="rId6" w:tooltip="ويكيبيديا:كيف تقرأ قالب المعلومات" w:history="1">
              <w:proofErr w:type="gramStart"/>
              <w:r w:rsidRPr="004B3778">
                <w:rPr>
                  <w:rFonts w:ascii="Times New Roman" w:eastAsia="Times New Roman" w:hAnsi="Times New Roman"/>
                  <w:b/>
                  <w:bCs/>
                  <w:color w:val="0000FF"/>
                  <w:sz w:val="17"/>
                  <w:u w:val="single"/>
                  <w:rtl/>
                  <w:lang w:bidi="ar-SA"/>
                </w:rPr>
                <w:t>استعلام</w:t>
              </w:r>
              <w:proofErr w:type="gramEnd"/>
              <w:r w:rsidRPr="004B3778">
                <w:rPr>
                  <w:rFonts w:ascii="Times New Roman" w:eastAsia="Times New Roman" w:hAnsi="Times New Roman"/>
                  <w:b/>
                  <w:bCs/>
                  <w:color w:val="0000FF"/>
                  <w:sz w:val="17"/>
                  <w:u w:val="single"/>
                  <w:lang w:bidi="ar-SA"/>
                </w:rPr>
                <w:t xml:space="preserve"> </w:t>
              </w:r>
              <w:r w:rsidRPr="004B3778">
                <w:rPr>
                  <w:rFonts w:ascii="Times New Roman" w:eastAsia="Times New Roman" w:hAnsi="Times New Roman"/>
                  <w:b/>
                  <w:bCs/>
                  <w:color w:val="0000FF"/>
                  <w:sz w:val="17"/>
                  <w:u w:val="single"/>
                  <w:rtl/>
                  <w:lang w:bidi="ar-SA"/>
                </w:rPr>
                <w:t>؟</w:t>
              </w:r>
            </w:hyperlink>
          </w:p>
          <w:p w:rsidR="004B3778" w:rsidRPr="004B3778" w:rsidRDefault="004B3778" w:rsidP="00F64FC5">
            <w:pPr>
              <w:bidi/>
              <w:spacing w:after="120"/>
              <w:jc w:val="center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r w:rsidRPr="004B3778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 xml:space="preserve">شعبة </w:t>
            </w:r>
            <w:proofErr w:type="spellStart"/>
            <w:r w:rsidRPr="004B3778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>الماغنوليات</w:t>
            </w:r>
            <w:proofErr w:type="spellEnd"/>
            <w:r w:rsidRPr="004B3778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 xml:space="preserve"> (النباتات المزهرة</w:t>
            </w:r>
            <w:r w:rsidRPr="004B3778">
              <w:rPr>
                <w:rFonts w:ascii="Times New Roman" w:eastAsia="Times New Roman" w:hAnsi="Times New Roman"/>
                <w:b/>
                <w:bCs/>
                <w:lang w:bidi="ar-SA"/>
              </w:rPr>
              <w:t>)</w:t>
            </w:r>
          </w:p>
        </w:tc>
      </w:tr>
      <w:tr w:rsidR="004B3778" w:rsidRPr="004B3778" w:rsidTr="00F64F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778" w:rsidRPr="004B3778" w:rsidRDefault="004B3778" w:rsidP="00F64FC5">
            <w:pPr>
              <w:bidi/>
              <w:spacing w:after="120"/>
              <w:jc w:val="center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noProof/>
                <w:color w:val="0000FF"/>
                <w:lang w:bidi="ar-SA"/>
              </w:rPr>
              <w:drawing>
                <wp:inline distT="0" distB="0" distL="0" distR="0">
                  <wp:extent cx="2286000" cy="2158365"/>
                  <wp:effectExtent l="19050" t="0" r="0" b="0"/>
                  <wp:docPr id="2" name="صورة 2" descr="Sweetbay Magnolia Magnolia virginiana Flower Closeup 2242px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weetbay Magnolia Magnolia virginiana Flower Closeup 2242px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158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3778">
              <w:rPr>
                <w:rFonts w:ascii="Times New Roman" w:eastAsia="Times New Roman" w:hAnsi="Times New Roman"/>
                <w:lang w:bidi="ar-SA"/>
              </w:rPr>
              <w:br/>
            </w:r>
            <w:hyperlink r:id="rId9" w:tooltip="زهرة" w:history="1">
              <w:r w:rsidRPr="004B3778">
                <w:rPr>
                  <w:rFonts w:ascii="Times New Roman" w:eastAsia="Times New Roman" w:hAnsi="Times New Roman"/>
                  <w:color w:val="0000FF"/>
                  <w:sz w:val="20"/>
                  <w:u w:val="single"/>
                  <w:rtl/>
                  <w:lang w:bidi="ar-SA"/>
                </w:rPr>
                <w:t>زهرة</w:t>
              </w:r>
            </w:hyperlink>
            <w:r w:rsidRPr="004B3778">
              <w:rPr>
                <w:rFonts w:ascii="Times New Roman" w:eastAsia="Times New Roman" w:hAnsi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4B3778">
              <w:rPr>
                <w:rFonts w:ascii="Times New Roman" w:eastAsia="Times New Roman" w:hAnsi="Times New Roman"/>
                <w:sz w:val="20"/>
                <w:szCs w:val="20"/>
                <w:rtl/>
                <w:lang w:bidi="ar-SA"/>
              </w:rPr>
              <w:t>الماغنوليا</w:t>
            </w:r>
            <w:proofErr w:type="spellEnd"/>
          </w:p>
        </w:tc>
      </w:tr>
      <w:tr w:rsidR="004B3778" w:rsidRPr="004B3778" w:rsidTr="00F64F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vAlign w:val="center"/>
            <w:hideMark/>
          </w:tcPr>
          <w:p w:rsidR="004B3778" w:rsidRPr="004B3778" w:rsidRDefault="004B3778" w:rsidP="00F64FC5">
            <w:pPr>
              <w:bidi/>
              <w:spacing w:after="120"/>
              <w:jc w:val="center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10" w:tooltip="تصنيف علمي" w:history="1">
              <w:proofErr w:type="gramStart"/>
              <w:r w:rsidRPr="004B3778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التصنيف</w:t>
              </w:r>
              <w:proofErr w:type="gramEnd"/>
              <w:r w:rsidRPr="004B3778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 </w:t>
              </w:r>
              <w:r w:rsidRPr="004B3778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العلمي</w:t>
              </w:r>
            </w:hyperlink>
          </w:p>
        </w:tc>
      </w:tr>
      <w:tr w:rsidR="004B3778" w:rsidRPr="004B3778" w:rsidTr="00F64F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0" w:type="auto"/>
              <w:jc w:val="center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596"/>
              <w:gridCol w:w="1145"/>
            </w:tblGrid>
            <w:tr w:rsidR="004B3778" w:rsidRPr="004B377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4B3778" w:rsidRPr="004B3778" w:rsidRDefault="004B3778" w:rsidP="00F64FC5">
                  <w:pPr>
                    <w:framePr w:hSpace="180" w:wrap="around" w:hAnchor="text" w:y="1424"/>
                    <w:bidi/>
                    <w:jc w:val="right"/>
                    <w:rPr>
                      <w:rFonts w:ascii="Times New Roman" w:eastAsia="Times New Roman" w:hAnsi="Times New Roman"/>
                      <w:lang w:bidi="ar-SA"/>
                    </w:rPr>
                  </w:pPr>
                  <w:proofErr w:type="gramStart"/>
                  <w:r w:rsidRPr="004B3778">
                    <w:rPr>
                      <w:rFonts w:ascii="Times New Roman" w:eastAsia="Times New Roman" w:hAnsi="Times New Roman"/>
                      <w:rtl/>
                      <w:lang w:bidi="ar-SA"/>
                    </w:rPr>
                    <w:t>مملكة</w:t>
                  </w:r>
                  <w:proofErr w:type="gramEnd"/>
                  <w:r w:rsidRPr="004B3778">
                    <w:rPr>
                      <w:rFonts w:ascii="Times New Roman" w:eastAsia="Times New Roman" w:hAnsi="Times New Roman"/>
                      <w:lang w:bidi="ar-SA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4B3778" w:rsidRPr="004B3778" w:rsidRDefault="004B3778" w:rsidP="00F64FC5">
                  <w:pPr>
                    <w:framePr w:hSpace="180" w:wrap="around" w:hAnchor="text" w:y="1424"/>
                    <w:bidi/>
                    <w:jc w:val="right"/>
                    <w:rPr>
                      <w:rFonts w:ascii="Times New Roman" w:eastAsia="Times New Roman" w:hAnsi="Times New Roman"/>
                      <w:lang w:bidi="ar-SA"/>
                    </w:rPr>
                  </w:pPr>
                  <w:hyperlink r:id="rId11" w:tooltip="مملكة النباتات" w:history="1">
                    <w:r w:rsidRPr="004B3778">
                      <w:rPr>
                        <w:rFonts w:ascii="Times New Roman" w:eastAsia="Times New Roman" w:hAnsi="Times New Roman"/>
                        <w:color w:val="0000FF"/>
                        <w:u w:val="single"/>
                        <w:rtl/>
                        <w:lang w:bidi="ar-SA"/>
                      </w:rPr>
                      <w:t>مملكة</w:t>
                    </w:r>
                    <w:r w:rsidRPr="004B3778">
                      <w:rPr>
                        <w:rFonts w:ascii="Times New Roman" w:eastAsia="Times New Roman" w:hAnsi="Times New Roman"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4B3778">
                      <w:rPr>
                        <w:rFonts w:ascii="Times New Roman" w:eastAsia="Times New Roman" w:hAnsi="Times New Roman"/>
                        <w:color w:val="0000FF"/>
                        <w:u w:val="single"/>
                        <w:rtl/>
                        <w:lang w:bidi="ar-SA"/>
                      </w:rPr>
                      <w:t>النباتات</w:t>
                    </w:r>
                  </w:hyperlink>
                </w:p>
              </w:tc>
            </w:tr>
            <w:tr w:rsidR="004B3778" w:rsidRPr="004B3778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4B3778" w:rsidRPr="004B3778" w:rsidRDefault="004B3778" w:rsidP="00F64FC5">
                  <w:pPr>
                    <w:framePr w:hSpace="180" w:wrap="around" w:hAnchor="text" w:y="1424"/>
                    <w:bidi/>
                    <w:jc w:val="right"/>
                    <w:rPr>
                      <w:rFonts w:ascii="Times New Roman" w:eastAsia="Times New Roman" w:hAnsi="Times New Roman"/>
                      <w:lang w:bidi="ar-SA"/>
                    </w:rPr>
                  </w:pPr>
                  <w:proofErr w:type="gramStart"/>
                  <w:r w:rsidRPr="004B3778">
                    <w:rPr>
                      <w:rFonts w:ascii="Times New Roman" w:eastAsia="Times New Roman" w:hAnsi="Times New Roman"/>
                      <w:rtl/>
                      <w:lang w:bidi="ar-SA"/>
                    </w:rPr>
                    <w:t>شعبة</w:t>
                  </w:r>
                  <w:proofErr w:type="gramEnd"/>
                  <w:r w:rsidRPr="004B3778">
                    <w:rPr>
                      <w:rFonts w:ascii="Times New Roman" w:eastAsia="Times New Roman" w:hAnsi="Times New Roman"/>
                      <w:lang w:bidi="ar-SA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4B3778" w:rsidRPr="004B3778" w:rsidRDefault="004B3778" w:rsidP="00F64FC5">
                  <w:pPr>
                    <w:framePr w:hSpace="180" w:wrap="around" w:hAnchor="text" w:y="1424"/>
                    <w:bidi/>
                    <w:jc w:val="right"/>
                    <w:rPr>
                      <w:rFonts w:ascii="Times New Roman" w:eastAsia="Times New Roman" w:hAnsi="Times New Roman"/>
                      <w:lang w:bidi="ar-SA"/>
                    </w:rPr>
                  </w:pPr>
                  <w:proofErr w:type="spellStart"/>
                  <w:r w:rsidRPr="004B3778">
                    <w:rPr>
                      <w:rFonts w:ascii="Times New Roman" w:eastAsia="Times New Roman" w:hAnsi="Times New Roman"/>
                      <w:b/>
                      <w:bCs/>
                      <w:rtl/>
                      <w:lang w:bidi="ar-SA"/>
                    </w:rPr>
                    <w:t>ماغنولية</w:t>
                  </w:r>
                  <w:proofErr w:type="spellEnd"/>
                </w:p>
              </w:tc>
            </w:tr>
          </w:tbl>
          <w:p w:rsidR="004B3778" w:rsidRPr="004B3778" w:rsidRDefault="004B3778" w:rsidP="00F64FC5">
            <w:pPr>
              <w:bidi/>
              <w:spacing w:after="120"/>
              <w:jc w:val="center"/>
              <w:rPr>
                <w:rFonts w:ascii="Times New Roman" w:eastAsia="Times New Roman" w:hAnsi="Times New Roman"/>
                <w:lang w:bidi="ar-SA"/>
              </w:rPr>
            </w:pPr>
          </w:p>
        </w:tc>
      </w:tr>
      <w:tr w:rsidR="004B3778" w:rsidRPr="004B3778" w:rsidTr="00F64F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vAlign w:val="center"/>
            <w:hideMark/>
          </w:tcPr>
          <w:p w:rsidR="004B3778" w:rsidRPr="004B3778" w:rsidRDefault="004B3778" w:rsidP="00F64FC5">
            <w:pPr>
              <w:bidi/>
              <w:spacing w:after="120"/>
              <w:jc w:val="center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12" w:tooltip="صف (أحياء)" w:history="1">
              <w:proofErr w:type="gramStart"/>
              <w:r w:rsidRPr="004B3778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الصفوف</w:t>
              </w:r>
              <w:proofErr w:type="gramEnd"/>
            </w:hyperlink>
          </w:p>
        </w:tc>
      </w:tr>
      <w:tr w:rsidR="004B3778" w:rsidRPr="004B3778" w:rsidTr="00F64F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B3778" w:rsidRPr="004B3778" w:rsidRDefault="004B3778" w:rsidP="00F64FC5">
            <w:p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lang w:bidi="ar-SA"/>
              </w:rPr>
            </w:pPr>
            <w:hyperlink r:id="rId13" w:tooltip="صف الماغنوليات" w:history="1">
              <w:proofErr w:type="spellStart"/>
              <w:r w:rsidRPr="004B3778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ماغنوليات</w:t>
              </w:r>
              <w:proofErr w:type="spellEnd"/>
            </w:hyperlink>
            <w:r w:rsidRPr="004B3778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4B3778">
              <w:rPr>
                <w:rFonts w:ascii="Times New Roman" w:eastAsia="Times New Roman" w:hAnsi="Times New Roman"/>
                <w:lang w:bidi="ar-SA"/>
              </w:rPr>
              <w:t>Magnoliopsida</w:t>
            </w:r>
            <w:proofErr w:type="spellEnd"/>
            <w:r w:rsidRPr="004B3778">
              <w:rPr>
                <w:rFonts w:ascii="Times New Roman" w:eastAsia="Times New Roman" w:hAnsi="Times New Roman"/>
                <w:lang w:bidi="ar-SA"/>
              </w:rPr>
              <w:t xml:space="preserve"> = </w:t>
            </w:r>
            <w:hyperlink r:id="rId14" w:tooltip="ثنائيات الفلقة" w:history="1">
              <w:r w:rsidRPr="004B3778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ثنائيات</w:t>
              </w:r>
              <w:r w:rsidRPr="004B3778">
                <w:rPr>
                  <w:rFonts w:ascii="Times New Roman" w:eastAsia="Times New Roman" w:hAnsi="Times New Roman"/>
                  <w:color w:val="0000FF"/>
                  <w:u w:val="single"/>
                  <w:lang w:bidi="ar-SA"/>
                </w:rPr>
                <w:t xml:space="preserve"> </w:t>
              </w:r>
              <w:r w:rsidRPr="004B3778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الفلقة</w:t>
              </w:r>
            </w:hyperlink>
            <w:r w:rsidRPr="004B3778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4B3778">
              <w:rPr>
                <w:rFonts w:ascii="Times New Roman" w:eastAsia="Times New Roman" w:hAnsi="Times New Roman"/>
                <w:lang w:bidi="ar-SA"/>
              </w:rPr>
              <w:t>Dicotyledon</w:t>
            </w:r>
            <w:proofErr w:type="spellEnd"/>
            <w:r w:rsidRPr="004B3778">
              <w:rPr>
                <w:rFonts w:ascii="Times New Roman" w:eastAsia="Times New Roman" w:hAnsi="Times New Roman"/>
                <w:lang w:bidi="ar-SA"/>
              </w:rPr>
              <w:t xml:space="preserve"> - </w:t>
            </w:r>
            <w:proofErr w:type="spellStart"/>
            <w:r w:rsidRPr="004B3778">
              <w:rPr>
                <w:rFonts w:ascii="Times New Roman" w:eastAsia="Times New Roman" w:hAnsi="Times New Roman"/>
                <w:lang w:bidi="ar-SA"/>
              </w:rPr>
              <w:t>Dicots</w:t>
            </w:r>
            <w:proofErr w:type="spellEnd"/>
            <w:r w:rsidRPr="004B3778">
              <w:rPr>
                <w:rFonts w:ascii="Times New Roman" w:eastAsia="Times New Roman" w:hAnsi="Times New Roman"/>
                <w:lang w:bidi="ar-SA"/>
              </w:rPr>
              <w:br/>
            </w:r>
            <w:hyperlink r:id="rId15" w:tooltip="صف الليليات (الصفحة غير موجودة)" w:history="1">
              <w:r w:rsidRPr="004B3778">
                <w:rPr>
                  <w:rFonts w:ascii="Times New Roman" w:eastAsia="Times New Roman" w:hAnsi="Times New Roman"/>
                  <w:color w:val="CC2200"/>
                  <w:u w:val="single"/>
                  <w:rtl/>
                  <w:lang w:bidi="ar-SA"/>
                </w:rPr>
                <w:t>ليليات</w:t>
              </w:r>
            </w:hyperlink>
            <w:r w:rsidRPr="004B3778">
              <w:rPr>
                <w:rFonts w:ascii="Times New Roman" w:eastAsia="Times New Roman" w:hAnsi="Times New Roman"/>
                <w:lang w:bidi="ar-SA"/>
              </w:rPr>
              <w:t xml:space="preserve"> </w:t>
            </w:r>
            <w:proofErr w:type="spellStart"/>
            <w:r w:rsidRPr="004B3778">
              <w:rPr>
                <w:rFonts w:ascii="Times New Roman" w:eastAsia="Times New Roman" w:hAnsi="Times New Roman"/>
                <w:lang w:bidi="ar-SA"/>
              </w:rPr>
              <w:t>Liliopsida</w:t>
            </w:r>
            <w:proofErr w:type="spellEnd"/>
            <w:r w:rsidRPr="004B3778">
              <w:rPr>
                <w:rFonts w:ascii="Times New Roman" w:eastAsia="Times New Roman" w:hAnsi="Times New Roman"/>
                <w:lang w:bidi="ar-SA"/>
              </w:rPr>
              <w:t xml:space="preserve"> = </w:t>
            </w:r>
            <w:hyperlink r:id="rId16" w:tooltip="أحاديات الفلقة" w:history="1">
              <w:r w:rsidRPr="004B3778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أحاديات</w:t>
              </w:r>
              <w:r w:rsidRPr="004B3778">
                <w:rPr>
                  <w:rFonts w:ascii="Times New Roman" w:eastAsia="Times New Roman" w:hAnsi="Times New Roman"/>
                  <w:color w:val="0000FF"/>
                  <w:u w:val="single"/>
                  <w:lang w:bidi="ar-SA"/>
                </w:rPr>
                <w:t xml:space="preserve"> </w:t>
              </w:r>
              <w:r w:rsidRPr="004B3778">
                <w:rPr>
                  <w:rFonts w:ascii="Times New Roman" w:eastAsia="Times New Roman" w:hAnsi="Times New Roman"/>
                  <w:color w:val="0000FF"/>
                  <w:u w:val="single"/>
                  <w:rtl/>
                  <w:lang w:bidi="ar-SA"/>
                </w:rPr>
                <w:t>الفلقة</w:t>
              </w:r>
            </w:hyperlink>
            <w:r w:rsidRPr="004B3778">
              <w:rPr>
                <w:rFonts w:ascii="Times New Roman" w:eastAsia="Times New Roman" w:hAnsi="Times New Roman"/>
                <w:lang w:bidi="ar-SA"/>
              </w:rPr>
              <w:t xml:space="preserve"> Monocotyledon - Monocots</w:t>
            </w:r>
          </w:p>
        </w:tc>
      </w:tr>
    </w:tbl>
    <w:p w:rsidR="00F64FC5" w:rsidRDefault="00F64FC5" w:rsidP="00F64FC5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</w:p>
    <w:p w:rsidR="00F64FC5" w:rsidRDefault="00F64FC5" w:rsidP="00F64FC5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</w:p>
    <w:p w:rsidR="00F64FC5" w:rsidRDefault="00F64FC5" w:rsidP="00F64FC5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</w:p>
    <w:p w:rsidR="00F64FC5" w:rsidRDefault="00F64FC5" w:rsidP="00F64FC5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</w:p>
    <w:p w:rsidR="00F64FC5" w:rsidRDefault="00F64FC5" w:rsidP="00F64FC5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</w:p>
    <w:p w:rsidR="00F64FC5" w:rsidRDefault="00F64FC5" w:rsidP="00F64FC5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</w:p>
    <w:p w:rsidR="00F64FC5" w:rsidRDefault="00F64FC5" w:rsidP="00F64FC5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</w:p>
    <w:p w:rsidR="004B3778" w:rsidRPr="00F64FC5" w:rsidRDefault="004B3778" w:rsidP="00F64FC5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النباتات المزهرة وتدعى أيضًا مستورات البذور وكاسيات البذور (</w:t>
      </w:r>
      <w:hyperlink r:id="rId17" w:tooltip="لغة لاتينية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باللاتينية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: </w:t>
      </w:r>
      <w:r w:rsidRPr="00F64FC5">
        <w:rPr>
          <w:rFonts w:ascii="Times New Roman" w:eastAsia="Times New Roman" w:hAnsi="Times New Roman" w:hint="cs"/>
          <w:b/>
          <w:bCs/>
          <w:szCs w:val="22"/>
          <w:lang/>
        </w:rPr>
        <w:t>Angiosperms</w:t>
      </w: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)) هي المجموعة الرئيسية ضمن نباتات الأرض تشكل شعبة مستقلة من النباتات تدعى شعبة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الماغنوليات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(</w:t>
      </w:r>
      <w:hyperlink r:id="rId18" w:tooltip="لغة لاتينية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باللاتينية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: </w:t>
      </w:r>
      <w:proofErr w:type="spellStart"/>
      <w:r w:rsidRPr="00F64FC5">
        <w:rPr>
          <w:rFonts w:ascii="Times New Roman" w:eastAsia="Times New Roman" w:hAnsi="Times New Roman" w:hint="cs"/>
          <w:b/>
          <w:bCs/>
          <w:szCs w:val="22"/>
          <w:lang/>
        </w:rPr>
        <w:t>Magnoliophyta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) أو شعبة مستورات البذور. تؤلف هذه المجموعة </w:t>
      </w:r>
      <w:proofErr w:type="gram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واحدة</w:t>
      </w:r>
      <w:proofErr w:type="gram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من مجموعتين موجودتين في </w:t>
      </w:r>
      <w:hyperlink r:id="rId19" w:tooltip="النباتات البذرية (الصفحة غير موجودة)" w:history="1">
        <w:r w:rsidRPr="00F64FC5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النباتات البذرية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Spermatophyt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) seed plants</w:t>
      </w: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) : تقوم النباتات البذرية بتغطية بذورها ضمن </w:t>
      </w:r>
      <w:hyperlink r:id="rId20" w:tooltip="ثمرة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ثمرة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fruit</w:t>
      </w: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حقيقية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. بالتالي </w:t>
      </w:r>
      <w:proofErr w:type="gram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فهي</w:t>
      </w:r>
      <w:proofErr w:type="gram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تحمل </w:t>
      </w:r>
      <w:hyperlink r:id="rId21" w:tooltip="عضو (تشريح)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الأعضاء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التكاثرية </w:t>
      </w:r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reproductive organs</w:t>
      </w: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ضمن بنية تدعى </w:t>
      </w:r>
      <w:hyperlink r:id="rId22" w:tooltip="زهرة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بالزهرة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. </w:t>
      </w:r>
      <w:hyperlink r:id="rId23" w:tooltip="البيضة (الصفحة غير موجودة)" w:history="1">
        <w:r w:rsidRPr="00F64FC5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البيضة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ovule</w:t>
      </w: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gram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يكون</w:t>
      </w:r>
      <w:proofErr w:type="gram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محصورًا عادة ضمن </w:t>
      </w:r>
      <w:hyperlink r:id="rId24" w:tooltip="متاع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المتاع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(</w:t>
      </w:r>
      <w:hyperlink r:id="rId25" w:tooltip="لغة إنكليزية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بالإنكليزية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: </w:t>
      </w:r>
      <w:r w:rsidRPr="00F64FC5">
        <w:rPr>
          <w:rFonts w:ascii="Times New Roman" w:eastAsia="Times New Roman" w:hAnsi="Times New Roman" w:hint="cs"/>
          <w:b/>
          <w:bCs/>
          <w:szCs w:val="22"/>
          <w:lang/>
        </w:rPr>
        <w:t>Carpel</w:t>
      </w: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) التي ستعطي بدورها </w:t>
      </w:r>
      <w:hyperlink r:id="rId26" w:tooltip="ثمرة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الثمرة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بعد حدوث </w:t>
      </w:r>
      <w:hyperlink r:id="rId27" w:tooltip="تلقيح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التلقيح</w:t>
        </w:r>
      </w:hyperlink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28"/>
      </w:tblGrid>
      <w:tr w:rsidR="004B3778" w:rsidRPr="00F64FC5" w:rsidTr="004B37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3778" w:rsidRPr="00F64FC5" w:rsidRDefault="00F64FC5" w:rsidP="004B3778">
            <w:pPr>
              <w:bidi/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/>
                <w:bCs/>
                <w:sz w:val="36"/>
                <w:szCs w:val="36"/>
                <w:lang w:bidi="ar-SA"/>
              </w:rPr>
            </w:pPr>
            <w:proofErr w:type="gramStart"/>
            <w:r w:rsidRPr="00F64FC5">
              <w:rPr>
                <w:rFonts w:ascii="Times New Roman" w:eastAsia="Times New Roman" w:hAnsi="Times New Roman" w:hint="cs"/>
                <w:b/>
                <w:bCs/>
                <w:sz w:val="36"/>
                <w:szCs w:val="36"/>
                <w:rtl/>
                <w:lang w:bidi="ar-SA"/>
              </w:rPr>
              <w:t>الفهرس</w:t>
            </w:r>
            <w:proofErr w:type="gramEnd"/>
          </w:p>
          <w:p w:rsidR="004B3778" w:rsidRPr="00F64FC5" w:rsidRDefault="004B3778" w:rsidP="004B3778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28" w:anchor=".D8.AA.D8.A7.D8.B1.D9.8A.D8.AE_.D9.86.D8.B8.D8.B1.D9.8A.D8.A7.D8.AA_.D8.A7.D9.84.D8.AA.D8.B7.D9.88.D8.B1_.D8.A7.D9.84.D9.86.D8.A8.D8.A7.D8.AA.D9.8A_.D9.88.D8.A3.D8.B5.D9.88.D9.84.D9.87.D8.A7" w:history="1"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1 </w:t>
              </w:r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تاريخ نظريات التطور النباتي</w:t>
              </w:r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 </w:t>
              </w:r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وأصولها</w:t>
              </w:r>
            </w:hyperlink>
            <w:r w:rsidRPr="00F64FC5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</w:p>
          <w:p w:rsidR="004B3778" w:rsidRPr="00F64FC5" w:rsidRDefault="004B3778" w:rsidP="004B3778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29" w:anchor=".D8.A7.D9.84.D8.AA.D8.B5.D8.A7.D9.86.D9.8A.D9.81_.D8.A7.D9.84.D8.AA.D8.A7.D8.B1.D9.8A.D8.AE.D9.8A.D8.A9" w:history="1"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2 </w:t>
              </w:r>
              <w:proofErr w:type="spellStart"/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التصانيف</w:t>
              </w:r>
              <w:proofErr w:type="spellEnd"/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 xml:space="preserve"> التاريخية</w:t>
              </w:r>
            </w:hyperlink>
            <w:r w:rsidRPr="00F64FC5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</w:p>
          <w:p w:rsidR="004B3778" w:rsidRPr="00F64FC5" w:rsidRDefault="004B3778" w:rsidP="004B3778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30" w:anchor=".D8.B5.D9.81_.D8.AB.D9.86.D8.A7.D8.A6.D9.8A.D8.A7.D8.AA_.D8.A7.D9.84.D9.81.D9.84.D9.82.D8.A9_.D8.A3.D9.88_.D8.A7.D9.84.D9.85.D8.A7.D8.BA.D9.86.D9.88.D9.84.D9.8A.D8.A7.D8.AA_Magnoliopsida" w:history="1"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2.1 </w:t>
              </w:r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 xml:space="preserve">صف ثنائيات الفلقة أو </w:t>
              </w:r>
              <w:proofErr w:type="spellStart"/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الماغنوليات</w:t>
              </w:r>
              <w:proofErr w:type="spellEnd"/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 </w:t>
              </w:r>
              <w:proofErr w:type="spellStart"/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>Magnoliopsida</w:t>
              </w:r>
              <w:proofErr w:type="spellEnd"/>
            </w:hyperlink>
            <w:r w:rsidRPr="00F64FC5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</w:p>
          <w:p w:rsidR="004B3778" w:rsidRPr="00F64FC5" w:rsidRDefault="004B3778" w:rsidP="004B3778">
            <w:pPr>
              <w:numPr>
                <w:ilvl w:val="1"/>
                <w:numId w:val="1"/>
              </w:num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31" w:anchor=".D8.B5.D9.81_.D8.A3.D8.AD.D8.A7.D8.AF.D9.8A.D8.A7.D8.AA_.D8.A7.D9.84.D9.81.D9.84.D9.82.D8.A9_.D8.A3.D9.88_.D8.A7.D9.84.D9.84.D9.8A.D9.84.D9.8A.D8.A7.D8.AA" w:history="1"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2.2 </w:t>
              </w:r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صف أحاديات الفلقة أو</w:t>
              </w:r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 </w:t>
              </w:r>
              <w:r w:rsidRPr="00F64FC5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الليليات</w:t>
              </w:r>
            </w:hyperlink>
            <w:r w:rsidRPr="00F64FC5">
              <w:rPr>
                <w:rFonts w:ascii="Times New Roman" w:eastAsia="Times New Roman" w:hAnsi="Times New Roman"/>
                <w:b/>
                <w:bCs/>
                <w:lang w:bidi="ar-SA"/>
              </w:rPr>
              <w:t xml:space="preserve"> </w:t>
            </w:r>
          </w:p>
        </w:tc>
      </w:tr>
    </w:tbl>
    <w:p w:rsidR="004B3778" w:rsidRPr="00F64FC5" w:rsidRDefault="004B3778" w:rsidP="004B3778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hint="cs"/>
          <w:b/>
          <w:bCs/>
          <w:sz w:val="36"/>
          <w:szCs w:val="36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36"/>
          <w:szCs w:val="36"/>
          <w:rtl/>
          <w:lang/>
        </w:rPr>
        <w:t>تاريخ نظريات التطور النباتي وأصولها</w:t>
      </w:r>
    </w:p>
    <w:p w:rsidR="004B3778" w:rsidRPr="00F64FC5" w:rsidRDefault="004B3778" w:rsidP="004B3778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ظهرت النباتات فجأة في أواخر العصر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الكريتاسي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ووضعت عدة نظريات تاريخيا لتفسير تطور مستورات البذور :</w:t>
      </w:r>
    </w:p>
    <w:p w:rsidR="004B3778" w:rsidRPr="00F64FC5" w:rsidRDefault="004B3778" w:rsidP="004B3778">
      <w:pPr>
        <w:numPr>
          <w:ilvl w:val="0"/>
          <w:numId w:val="2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lastRenderedPageBreak/>
        <w:t xml:space="preserve">النظرية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الغنتية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 : تقول أن مستورات البذور قد تطورت عن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الغنيتات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التي تحمل صفات وسطية بين عاريات البذور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ومستوراتها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ويمكن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ان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نقول هنا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ان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وحيدات الفلقة تشكل مرحلة ابتدائية لثنائياتها. لكن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اربير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وباركن رفضا هذه النظرية وافترضا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وجودنباتات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منقرضة تعد أجدادا لكل من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الغنبتات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ومستورات البذور أطلق عليها طلائع مستورات البذور. </w:t>
      </w:r>
    </w:p>
    <w:p w:rsidR="004B3778" w:rsidRPr="00F64FC5" w:rsidRDefault="004B3778" w:rsidP="004B3778">
      <w:pPr>
        <w:numPr>
          <w:ilvl w:val="0"/>
          <w:numId w:val="3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النظرية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السيكادية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 : تدعى أيضا نظرية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انغلر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الذي يعتبر أصل مستورات البذور هي النباتات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السيكادية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. </w:t>
      </w:r>
    </w:p>
    <w:p w:rsidR="004B3778" w:rsidRPr="00F64FC5" w:rsidRDefault="004B3778" w:rsidP="004B3778">
      <w:pPr>
        <w:numPr>
          <w:ilvl w:val="0"/>
          <w:numId w:val="4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نظرية المخروط </w:t>
      </w:r>
    </w:p>
    <w:p w:rsidR="004B3778" w:rsidRPr="00F64FC5" w:rsidRDefault="004B3778" w:rsidP="004B3778">
      <w:pPr>
        <w:numPr>
          <w:ilvl w:val="0"/>
          <w:numId w:val="5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نظرية الأصل الهجين : حدوث طفرات وتهجين على عاريات البذور أدت إلى ظهور مستورات البذور. </w:t>
      </w:r>
    </w:p>
    <w:p w:rsidR="004B3778" w:rsidRPr="00F64FC5" w:rsidRDefault="004B3778" w:rsidP="004B3778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hint="cs"/>
          <w:b/>
          <w:bCs/>
          <w:sz w:val="36"/>
          <w:szCs w:val="36"/>
          <w:rtl/>
          <w:lang/>
        </w:rPr>
      </w:pPr>
      <w:proofErr w:type="spellStart"/>
      <w:r w:rsidRPr="00F64FC5">
        <w:rPr>
          <w:rFonts w:ascii="Times New Roman" w:eastAsia="Times New Roman" w:hAnsi="Times New Roman" w:hint="cs"/>
          <w:b/>
          <w:bCs/>
          <w:sz w:val="36"/>
          <w:szCs w:val="36"/>
          <w:rtl/>
          <w:lang/>
        </w:rPr>
        <w:t>التصانيف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36"/>
          <w:szCs w:val="36"/>
          <w:rtl/>
          <w:lang/>
        </w:rPr>
        <w:t xml:space="preserve"> التاريخية</w:t>
      </w:r>
    </w:p>
    <w:p w:rsidR="004B3778" w:rsidRPr="00F64FC5" w:rsidRDefault="004B3778" w:rsidP="004B3778">
      <w:pPr>
        <w:numPr>
          <w:ilvl w:val="0"/>
          <w:numId w:val="6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تصنيف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ايشلر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</w:p>
    <w:p w:rsidR="004B3778" w:rsidRPr="00F64FC5" w:rsidRDefault="004B3778" w:rsidP="004B3778">
      <w:pPr>
        <w:numPr>
          <w:ilvl w:val="0"/>
          <w:numId w:val="6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تصنيف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انغلر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وبرانتل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</w:p>
    <w:p w:rsidR="004B3778" w:rsidRPr="00F64FC5" w:rsidRDefault="004B3778" w:rsidP="004B3778">
      <w:pPr>
        <w:numPr>
          <w:ilvl w:val="0"/>
          <w:numId w:val="6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تصنيف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بيسي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</w:p>
    <w:p w:rsidR="004B3778" w:rsidRPr="00F64FC5" w:rsidRDefault="004B3778" w:rsidP="004B3778">
      <w:pPr>
        <w:numPr>
          <w:ilvl w:val="0"/>
          <w:numId w:val="6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تصنيف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هوتشينسون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</w:p>
    <w:p w:rsidR="004B3778" w:rsidRPr="00F64FC5" w:rsidRDefault="004B3778" w:rsidP="004B3778">
      <w:pPr>
        <w:numPr>
          <w:ilvl w:val="0"/>
          <w:numId w:val="6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تصنيف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تاختاجان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</w:p>
    <w:p w:rsidR="004B3778" w:rsidRPr="00F64FC5" w:rsidRDefault="004B3778" w:rsidP="004B3778">
      <w:pPr>
        <w:numPr>
          <w:ilvl w:val="0"/>
          <w:numId w:val="6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تصنيف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ثورن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</w:p>
    <w:p w:rsidR="004B3778" w:rsidRPr="00F64FC5" w:rsidRDefault="004B3778" w:rsidP="004B3778">
      <w:pPr>
        <w:numPr>
          <w:ilvl w:val="0"/>
          <w:numId w:val="6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تصنيف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داهلغرن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</w:p>
    <w:p w:rsidR="004B3778" w:rsidRPr="00F64FC5" w:rsidRDefault="004B3778" w:rsidP="004B3778">
      <w:p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حسب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داهلغرن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 :</w:t>
      </w:r>
    </w:p>
    <w:p w:rsidR="004B3778" w:rsidRPr="00F64FC5" w:rsidRDefault="004B3778" w:rsidP="004B3778">
      <w:pPr>
        <w:bidi/>
        <w:spacing w:before="100" w:beforeAutospacing="1" w:after="100" w:afterAutospacing="1"/>
        <w:outlineLvl w:val="2"/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 xml:space="preserve">صف </w:t>
      </w:r>
      <w:hyperlink r:id="rId32" w:tooltip="ثنائيات الفلقة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 w:val="27"/>
            <w:szCs w:val="27"/>
            <w:u w:val="single"/>
            <w:rtl/>
            <w:lang/>
          </w:rPr>
          <w:t>ثنائيات الفلقة</w:t>
        </w:r>
      </w:hyperlink>
      <w:r w:rsidRPr="00F64FC5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 xml:space="preserve"> أو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>الماغنوليات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7"/>
          <w:szCs w:val="27"/>
          <w:lang/>
        </w:rPr>
        <w:t>Magnoliopsida</w:t>
      </w:r>
      <w:proofErr w:type="spellEnd"/>
    </w:p>
    <w:p w:rsidR="004B3778" w:rsidRPr="00F64FC5" w:rsidRDefault="004B3778" w:rsidP="004B3778">
      <w:pPr>
        <w:numPr>
          <w:ilvl w:val="0"/>
          <w:numId w:val="7"/>
        </w:numPr>
        <w:bidi/>
        <w:spacing w:before="100" w:beforeAutospacing="1" w:after="100" w:afterAutospacing="1"/>
        <w:ind w:left="1440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</w:p>
    <w:p w:rsidR="004B3778" w:rsidRPr="00F64FC5" w:rsidRDefault="004B3778" w:rsidP="004B3778">
      <w:pPr>
        <w:numPr>
          <w:ilvl w:val="1"/>
          <w:numId w:val="7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تحت صف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الماغنوليات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Magnoliida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 : يضم رتبة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الماغنوليات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Magnoliales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</w:t>
      </w:r>
      <w:hyperlink r:id="rId33" w:tooltip="فلفليات (الصفحة غير موجودة)" w:history="1">
        <w:proofErr w:type="spellStart"/>
        <w:r w:rsidRPr="00F64FC5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الفلفليات</w:t>
        </w:r>
        <w:proofErr w:type="spellEnd"/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Piperales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الزراونديات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(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الأرستولوشيات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)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Aristolochiales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رافليسيليات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Rafflesiales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</w:t>
      </w:r>
      <w:hyperlink r:id="rId34" w:tooltip="غاريات (الصفحة غير موجودة)" w:history="1">
        <w:r w:rsidRPr="00F64FC5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غاريات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Laurales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نمفيات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Nymphaeales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حوذانيات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Ranunculales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خشخاشيات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Papaverales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. </w:t>
      </w:r>
    </w:p>
    <w:p w:rsidR="004B3778" w:rsidRPr="00F64FC5" w:rsidRDefault="004B3778" w:rsidP="004B3778">
      <w:pPr>
        <w:numPr>
          <w:ilvl w:val="1"/>
          <w:numId w:val="7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تحت صف المشتركات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Hamamelididae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أو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هريرات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الأزهار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Amentiflorae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 : تصم رتبة الزانيات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Fagales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رتبة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القراصيات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Urticales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&lt; رتبة </w:t>
      </w:r>
      <w:hyperlink r:id="rId35" w:tooltip="جوزيات (الصفحة غير موجودة)" w:history="1">
        <w:proofErr w:type="spellStart"/>
        <w:r w:rsidRPr="00F64FC5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الجوزيات</w:t>
        </w:r>
        <w:proofErr w:type="spellEnd"/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Juglandales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رتبة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الكازورينات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Casuarinales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. </w:t>
      </w:r>
    </w:p>
    <w:p w:rsidR="004B3778" w:rsidRPr="00F64FC5" w:rsidRDefault="004B3778" w:rsidP="004B3778">
      <w:pPr>
        <w:numPr>
          <w:ilvl w:val="1"/>
          <w:numId w:val="7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تحت صف الورديات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Rosidae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أو (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Rosiflorae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): تضم رتبة </w:t>
      </w:r>
      <w:hyperlink r:id="rId36" w:tooltip="ورديات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الورديات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Rosales</w:t>
      </w: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رتبة </w:t>
      </w:r>
      <w:hyperlink r:id="rId37" w:tooltip="فوليات" w:history="1">
        <w:proofErr w:type="spellStart"/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الفوليات</w:t>
        </w:r>
        <w:proofErr w:type="spellEnd"/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Fabales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(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القرنيات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Leguminosae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)، رتبة </w:t>
      </w:r>
      <w:hyperlink r:id="rId38" w:tooltip="آسيات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الآسيات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Myrtales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رتبة </w:t>
      </w:r>
      <w:hyperlink r:id="rId39" w:tooltip="سذابيات (الصفحة غير موجودة)" w:history="1">
        <w:proofErr w:type="spellStart"/>
        <w:r w:rsidRPr="00F64FC5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السذابيات</w:t>
        </w:r>
        <w:proofErr w:type="spellEnd"/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Rutales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رتبة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الأوفوربيات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Euphorbiales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. </w:t>
      </w:r>
    </w:p>
    <w:p w:rsidR="004B3778" w:rsidRPr="00F64FC5" w:rsidRDefault="004B3778" w:rsidP="004B3778">
      <w:pPr>
        <w:numPr>
          <w:ilvl w:val="1"/>
          <w:numId w:val="7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تحت صف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الديلندية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Dillenlidea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 : تضم رتبة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الشاهيات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Theales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رتبة </w:t>
      </w:r>
      <w:hyperlink r:id="rId40" w:tooltip="بنفسجيات (الصفحة غير موجودة)" w:history="1">
        <w:r w:rsidRPr="00F64FC5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البنفسجيات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Violales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رتبة </w:t>
      </w:r>
      <w:hyperlink r:id="rId41" w:tooltip="قباريات (الصفحة غير موجودة)" w:history="1">
        <w:proofErr w:type="spellStart"/>
        <w:r w:rsidRPr="00F64FC5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القباريات</w:t>
        </w:r>
        <w:proofErr w:type="spellEnd"/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Capparales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رتبة </w:t>
      </w:r>
      <w:hyperlink r:id="rId42" w:tooltip="صفصافيات" w:history="1">
        <w:proofErr w:type="spellStart"/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الصفصافيات</w:t>
        </w:r>
        <w:proofErr w:type="spellEnd"/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Salicales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رتبة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القرعيات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Cucurbitales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رتبة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الخبازيات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Malvaceae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** تحت صف القرنفليات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Caryophyllidea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 : رتبة القرنفليات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Caryophyllalis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(مركزيات البذور)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Centrospermea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. </w:t>
      </w:r>
    </w:p>
    <w:p w:rsidR="004B3778" w:rsidRPr="00F64FC5" w:rsidRDefault="004B3778" w:rsidP="004B3778">
      <w:pPr>
        <w:numPr>
          <w:ilvl w:val="1"/>
          <w:numId w:val="7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تحت صف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النجميات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Asteridae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(ملتحمات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>البتلات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Sympetatale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) : تضم رتبة </w:t>
      </w:r>
      <w:hyperlink r:id="rId43" w:tooltip="زيتونيات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الزيتونيات</w:t>
        </w:r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Oleales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(أو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Ligustrales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)، رتبة </w:t>
      </w:r>
      <w:hyperlink r:id="rId44" w:tooltip="خنزيريات (الصفحة غير موجودة)" w:history="1">
        <w:proofErr w:type="spellStart"/>
        <w:r w:rsidRPr="00F64FC5">
          <w:rPr>
            <w:rFonts w:ascii="Times New Roman" w:eastAsia="Times New Roman" w:hAnsi="Times New Roman" w:hint="cs"/>
            <w:b/>
            <w:bCs/>
            <w:color w:val="CC2200"/>
            <w:sz w:val="22"/>
            <w:szCs w:val="22"/>
            <w:u w:val="single"/>
            <w:rtl/>
            <w:lang/>
          </w:rPr>
          <w:t>الخنزيريات</w:t>
        </w:r>
        <w:proofErr w:type="spellEnd"/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Scrophulariaceae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، رتبة </w:t>
      </w:r>
      <w:hyperlink r:id="rId45" w:tooltip="نجميات" w:history="1">
        <w:proofErr w:type="spellStart"/>
        <w:r w:rsidRPr="00F64FC5">
          <w:rPr>
            <w:rFonts w:ascii="Times New Roman" w:eastAsia="Times New Roman" w:hAnsi="Times New Roman" w:hint="cs"/>
            <w:b/>
            <w:bCs/>
            <w:color w:val="0000FF"/>
            <w:szCs w:val="22"/>
            <w:u w:val="single"/>
            <w:rtl/>
            <w:lang/>
          </w:rPr>
          <w:t>النجميات</w:t>
        </w:r>
        <w:proofErr w:type="spellEnd"/>
      </w:hyperlink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Asterales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 (الرتبة المركبة </w:t>
      </w:r>
      <w:proofErr w:type="spellStart"/>
      <w:r w:rsidRPr="00F64FC5">
        <w:rPr>
          <w:rFonts w:ascii="Times New Roman" w:eastAsia="Times New Roman" w:hAnsi="Times New Roman" w:hint="cs"/>
          <w:b/>
          <w:bCs/>
          <w:sz w:val="22"/>
          <w:szCs w:val="22"/>
          <w:lang/>
        </w:rPr>
        <w:t>Compositae</w:t>
      </w:r>
      <w:proofErr w:type="spellEnd"/>
      <w:r w:rsidRPr="00F64FC5"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  <w:t xml:space="preserve">). </w:t>
      </w:r>
    </w:p>
    <w:p w:rsidR="004B3778" w:rsidRPr="00F64FC5" w:rsidRDefault="004B3778" w:rsidP="004B3778">
      <w:pPr>
        <w:bidi/>
        <w:spacing w:before="100" w:beforeAutospacing="1" w:after="100" w:afterAutospacing="1"/>
        <w:outlineLvl w:val="2"/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</w:pPr>
      <w:r w:rsidRPr="00F64FC5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 xml:space="preserve">صف </w:t>
      </w:r>
      <w:hyperlink r:id="rId46" w:tooltip="أحاديات الفلقة" w:history="1">
        <w:r w:rsidRPr="00F64FC5">
          <w:rPr>
            <w:rFonts w:ascii="Times New Roman" w:eastAsia="Times New Roman" w:hAnsi="Times New Roman" w:hint="cs"/>
            <w:b/>
            <w:bCs/>
            <w:color w:val="0000FF"/>
            <w:sz w:val="27"/>
            <w:szCs w:val="27"/>
            <w:u w:val="single"/>
            <w:rtl/>
            <w:lang/>
          </w:rPr>
          <w:t>أحاديات الفلقة</w:t>
        </w:r>
      </w:hyperlink>
      <w:r w:rsidRPr="00F64FC5">
        <w:rPr>
          <w:rFonts w:ascii="Times New Roman" w:eastAsia="Times New Roman" w:hAnsi="Times New Roman" w:hint="cs"/>
          <w:b/>
          <w:bCs/>
          <w:sz w:val="27"/>
          <w:szCs w:val="27"/>
          <w:rtl/>
          <w:lang/>
        </w:rPr>
        <w:t xml:space="preserve"> أو الليليات</w:t>
      </w:r>
    </w:p>
    <w:tbl>
      <w:tblPr>
        <w:bidiVisual/>
        <w:tblW w:w="5000" w:type="pct"/>
        <w:tblCellSpacing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DFDFD"/>
        <w:tblCellMar>
          <w:top w:w="17" w:type="dxa"/>
          <w:left w:w="17" w:type="dxa"/>
          <w:bottom w:w="17" w:type="dxa"/>
          <w:right w:w="17" w:type="dxa"/>
        </w:tblCellMar>
        <w:tblLook w:val="04A0"/>
      </w:tblPr>
      <w:tblGrid>
        <w:gridCol w:w="9456"/>
      </w:tblGrid>
      <w:tr w:rsidR="004B3778" w:rsidRPr="00F64FC5" w:rsidTr="004B3778">
        <w:trPr>
          <w:tblCellSpacing w:w="0" w:type="dxa"/>
        </w:trPr>
        <w:tc>
          <w:tcPr>
            <w:tcW w:w="0" w:type="auto"/>
            <w:shd w:val="clear" w:color="auto" w:fill="FDFDFD"/>
            <w:tcMar>
              <w:top w:w="33" w:type="dxa"/>
              <w:left w:w="33" w:type="dxa"/>
              <w:bottom w:w="33" w:type="dxa"/>
              <w:right w:w="33" w:type="dxa"/>
            </w:tcMar>
            <w:vAlign w:val="center"/>
            <w:hideMark/>
          </w:tcPr>
          <w:tbl>
            <w:tblPr>
              <w:bidiVisual/>
              <w:tblW w:w="5000" w:type="pct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78"/>
              <w:gridCol w:w="5912"/>
              <w:gridCol w:w="1570"/>
            </w:tblGrid>
            <w:tr w:rsidR="004B3778" w:rsidRPr="00F64FC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shd w:val="clear" w:color="auto" w:fill="7FBF7F"/>
                  <w:tcMar>
                    <w:top w:w="15" w:type="dxa"/>
                    <w:left w:w="240" w:type="dxa"/>
                    <w:bottom w:w="15" w:type="dxa"/>
                    <w:right w:w="24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>[</w:t>
                  </w:r>
                  <w:hyperlink r:id="rId47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أخفِ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] </w:t>
                  </w:r>
                </w:p>
                <w:p w:rsidR="004B3778" w:rsidRPr="00F64FC5" w:rsidRDefault="004B3778" w:rsidP="004B3778">
                  <w:pPr>
                    <w:shd w:val="clear" w:color="auto" w:fill="7FBF7F"/>
                    <w:bidi/>
                    <w:rPr>
                      <w:rFonts w:ascii="Times New Roman" w:eastAsia="Times New Roman" w:hAnsi="Times New Roman"/>
                      <w:b/>
                      <w:bCs/>
                      <w:sz w:val="15"/>
                      <w:szCs w:val="15"/>
                      <w:lang w:bidi="ar-SA"/>
                    </w:rPr>
                  </w:pPr>
                  <w:hyperlink r:id="rId48" w:tooltip="قالب:علم النبات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sz w:val="15"/>
                        <w:u w:val="single"/>
                        <w:rtl/>
                        <w:lang w:bidi="ar-SA"/>
                      </w:rPr>
                      <w:t>عرض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sz w:val="15"/>
                      <w:szCs w:val="15"/>
                      <w:lang w:bidi="ar-SA"/>
                    </w:rPr>
                    <w:t> </w:t>
                  </w:r>
                  <w:r w:rsidRPr="00F64FC5">
                    <w:rPr>
                      <w:rFonts w:ascii="Times New Roman" w:eastAsia="Times New Roman" w:hAnsi="Times New Roman"/>
                      <w:b/>
                      <w:bCs/>
                      <w:sz w:val="12"/>
                      <w:szCs w:val="12"/>
                      <w:lang w:bidi="ar-SA"/>
                    </w:rPr>
                    <w:t>•</w:t>
                  </w:r>
                  <w:r w:rsidRPr="00F64FC5">
                    <w:rPr>
                      <w:rFonts w:ascii="Times New Roman" w:eastAsia="Times New Roman" w:hAnsi="Times New Roman"/>
                      <w:b/>
                      <w:bCs/>
                      <w:sz w:val="15"/>
                      <w:szCs w:val="15"/>
                      <w:lang w:bidi="ar-SA"/>
                    </w:rPr>
                    <w:t> </w:t>
                  </w:r>
                  <w:hyperlink r:id="rId49" w:tooltip="نقاش القالب:علم النبات (الصفحة غير موجودة)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2BB8"/>
                        <w:sz w:val="15"/>
                        <w:szCs w:val="15"/>
                        <w:u w:val="single"/>
                        <w:bdr w:val="none" w:sz="0" w:space="0" w:color="auto" w:frame="1"/>
                        <w:shd w:val="clear" w:color="auto" w:fill="7FBF7F"/>
                        <w:rtl/>
                        <w:lang w:bidi="ar-SA"/>
                      </w:rPr>
                      <w:t>نقاش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sz w:val="15"/>
                      <w:szCs w:val="15"/>
                      <w:lang w:bidi="ar-SA"/>
                    </w:rPr>
                    <w:t> </w:t>
                  </w:r>
                  <w:r w:rsidRPr="00F64FC5">
                    <w:rPr>
                      <w:rFonts w:ascii="Times New Roman" w:eastAsia="Times New Roman" w:hAnsi="Times New Roman"/>
                      <w:b/>
                      <w:bCs/>
                      <w:sz w:val="12"/>
                      <w:szCs w:val="12"/>
                      <w:lang w:bidi="ar-SA"/>
                    </w:rPr>
                    <w:t>•</w:t>
                  </w:r>
                  <w:r w:rsidRPr="00F64FC5">
                    <w:rPr>
                      <w:rFonts w:ascii="Times New Roman" w:eastAsia="Times New Roman" w:hAnsi="Times New Roman"/>
                      <w:b/>
                      <w:bCs/>
                      <w:sz w:val="15"/>
                      <w:szCs w:val="15"/>
                      <w:lang w:bidi="ar-SA"/>
                    </w:rPr>
                    <w:t> </w:t>
                  </w:r>
                  <w:hyperlink r:id="rId50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2BB8"/>
                        <w:sz w:val="15"/>
                        <w:u w:val="single"/>
                        <w:rtl/>
                        <w:lang w:bidi="ar-SA"/>
                      </w:rPr>
                      <w:t>تعديل</w:t>
                    </w:r>
                  </w:hyperlink>
                </w:p>
                <w:p w:rsidR="004B3778" w:rsidRPr="00F64FC5" w:rsidRDefault="004B3778" w:rsidP="004B3778">
                  <w:pPr>
                    <w:bidi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51" w:tooltip="علم النبات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sz w:val="26"/>
                        <w:u w:val="single"/>
                        <w:rtl/>
                        <w:lang w:bidi="ar-SA"/>
                      </w:rPr>
                      <w:t>علم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sz w:val="26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sz w:val="26"/>
                        <w:u w:val="single"/>
                        <w:rtl/>
                        <w:lang w:bidi="ar-SA"/>
                      </w:rPr>
                      <w:t>النبات</w:t>
                    </w:r>
                  </w:hyperlink>
                </w:p>
              </w:tc>
            </w:tr>
            <w:tr w:rsidR="004B3778" w:rsidRPr="00F64FC5">
              <w:trPr>
                <w:trHeight w:val="33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sz w:val="4"/>
                      <w:lang w:bidi="ar-S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4B3778" w:rsidRPr="00F64FC5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7FBF7F"/>
                  <w:noWrap/>
                  <w:tcMar>
                    <w:top w:w="15" w:type="dxa"/>
                    <w:left w:w="240" w:type="dxa"/>
                    <w:bottom w:w="15" w:type="dxa"/>
                    <w:right w:w="24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jc w:val="right"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r w:rsidRPr="00F64FC5">
                    <w:rPr>
                      <w:rFonts w:ascii="Times New Roman" w:eastAsia="Times New Roman" w:hAnsi="Times New Roman"/>
                      <w:b/>
                      <w:bCs/>
                      <w:rtl/>
                      <w:lang w:bidi="ar-SA"/>
                    </w:rPr>
                    <w:t>مجالات علم النبات</w:t>
                  </w:r>
                </w:p>
              </w:tc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single" w:sz="12" w:space="0" w:color="FDFDFD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52" w:tooltip="علم تشريح النبات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علم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تشريح النبات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53" w:tooltip="علم بيئة النبات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علم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بيئة النبات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54" w:tooltip="شكلياء النبات" w:history="1"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شكلياء</w:t>
                    </w:r>
                    <w:proofErr w:type="spellEnd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النبات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55" w:tooltip="فسيولوجيا النبات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فسيولوجيا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النبات</w:t>
                    </w:r>
                  </w:hyperlink>
                </w:p>
              </w:tc>
              <w:tc>
                <w:tcPr>
                  <w:tcW w:w="0" w:type="pct"/>
                  <w:vMerge w:val="restart"/>
                  <w:shd w:val="clear" w:color="auto" w:fill="auto"/>
                  <w:tcMar>
                    <w:top w:w="0" w:type="dxa"/>
                    <w:left w:w="33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r w:rsidRPr="00F64FC5">
                    <w:rPr>
                      <w:rFonts w:ascii="Times New Roman" w:eastAsia="Times New Roman" w:hAnsi="Times New Roman"/>
                      <w:b/>
                      <w:bCs/>
                      <w:noProof/>
                      <w:color w:val="0000FF"/>
                      <w:lang w:bidi="ar-SA"/>
                    </w:rPr>
                    <w:drawing>
                      <wp:inline distT="0" distB="0" distL="0" distR="0">
                        <wp:extent cx="956945" cy="1414145"/>
                        <wp:effectExtent l="19050" t="0" r="0" b="0"/>
                        <wp:docPr id="4" name="صورة 4" descr="1859-Martinique.web.jpg">
                          <a:hlinkClick xmlns:a="http://schemas.openxmlformats.org/drawingml/2006/main" r:id="rId5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1859-Martinique.web.jpg">
                                  <a:hlinkClick r:id="rId5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945" cy="1414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B3778" w:rsidRPr="00F64FC5">
              <w:trPr>
                <w:trHeight w:val="33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sz w:val="4"/>
                      <w:lang w:bidi="ar-S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</w:p>
              </w:tc>
            </w:tr>
            <w:tr w:rsidR="004B3778" w:rsidRPr="00F64FC5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7FBF7F"/>
                  <w:noWrap/>
                  <w:tcMar>
                    <w:top w:w="15" w:type="dxa"/>
                    <w:left w:w="240" w:type="dxa"/>
                    <w:bottom w:w="15" w:type="dxa"/>
                    <w:right w:w="24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jc w:val="right"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58" w:tooltip="النبات" w:history="1">
                    <w:proofErr w:type="gram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النباتات</w:t>
                    </w:r>
                    <w:proofErr w:type="gramEnd"/>
                  </w:hyperlink>
                </w:p>
              </w:tc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single" w:sz="12" w:space="0" w:color="FDFDFD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59" w:tooltip="التاريخ الارتقائي للنباتات (الصفحة غير موجودة)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CC2200"/>
                        <w:u w:val="single"/>
                        <w:rtl/>
                        <w:lang w:bidi="ar-SA"/>
                      </w:rPr>
                      <w:t>التاريخ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CC2200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CC2200"/>
                        <w:u w:val="single"/>
                        <w:rtl/>
                        <w:lang w:bidi="ar-SA"/>
                      </w:rPr>
                      <w:t>الارتقائي للنباتات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60" w:tooltip="أشنيات" w:history="1"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أشنيات</w:t>
                    </w:r>
                    <w:proofErr w:type="spellEnd"/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61" w:tooltip="حزازيات" w:history="1"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حزازيات</w:t>
                    </w:r>
                    <w:proofErr w:type="spellEnd"/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62" w:tooltip="سراخس" w:history="1"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سراخس</w:t>
                    </w:r>
                    <w:proofErr w:type="spellEnd"/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63" w:tooltip="عاريات البذور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عاريات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البذور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r w:rsidRPr="00F64FC5">
                    <w:rPr>
                      <w:rFonts w:ascii="Times New Roman" w:eastAsia="Times New Roman" w:hAnsi="Times New Roman"/>
                      <w:b/>
                      <w:bCs/>
                      <w:rtl/>
                      <w:lang w:bidi="ar-SA"/>
                    </w:rPr>
                    <w:t>مغطاة البذور</w:t>
                  </w: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</w:p>
              </w:tc>
            </w:tr>
            <w:tr w:rsidR="004B3778" w:rsidRPr="00F64FC5">
              <w:trPr>
                <w:trHeight w:val="33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sz w:val="4"/>
                      <w:lang w:bidi="ar-S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</w:p>
              </w:tc>
            </w:tr>
            <w:tr w:rsidR="004B3778" w:rsidRPr="00F64FC5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7FBF7F"/>
                  <w:noWrap/>
                  <w:tcMar>
                    <w:top w:w="15" w:type="dxa"/>
                    <w:left w:w="240" w:type="dxa"/>
                    <w:bottom w:w="15" w:type="dxa"/>
                    <w:right w:w="24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jc w:val="right"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64" w:tooltip="شكلياء النبات" w:history="1"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شكلياء</w:t>
                    </w:r>
                    <w:proofErr w:type="spellEnd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النبات</w:t>
                    </w:r>
                  </w:hyperlink>
                </w:p>
              </w:tc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single" w:sz="12" w:space="0" w:color="FDFDFD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65" w:tooltip="زهرة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زهرة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66" w:tooltip="ثمرة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ثمرة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67" w:tooltip="ورقة نبات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ورقة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68" w:tooltip="بارض" w:history="1"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بارض</w:t>
                    </w:r>
                    <w:proofErr w:type="spellEnd"/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69" w:tooltip="جذر نبات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جذر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70" w:tooltip="ساق نبات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ساق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71" w:tooltip="برعم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برعم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72" w:tooltip="فوهة (نبات)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فوهات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73" w:tooltip="نسيج وعائي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نسيج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وعائي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74" w:tooltip="خشب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خشب</w:t>
                    </w:r>
                  </w:hyperlink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</w:p>
              </w:tc>
            </w:tr>
            <w:tr w:rsidR="004B3778" w:rsidRPr="00F64FC5">
              <w:trPr>
                <w:trHeight w:val="33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sz w:val="4"/>
                      <w:lang w:bidi="ar-S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</w:p>
              </w:tc>
            </w:tr>
            <w:tr w:rsidR="004B3778" w:rsidRPr="00F64FC5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7FBF7F"/>
                  <w:noWrap/>
                  <w:tcMar>
                    <w:top w:w="15" w:type="dxa"/>
                    <w:left w:w="240" w:type="dxa"/>
                    <w:bottom w:w="15" w:type="dxa"/>
                    <w:right w:w="24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jc w:val="right"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75" w:tooltip="خلية نباتية" w:history="1">
                    <w:proofErr w:type="gram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خلايا</w:t>
                    </w:r>
                    <w:proofErr w:type="gramEnd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نباتية</w:t>
                    </w:r>
                  </w:hyperlink>
                </w:p>
              </w:tc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single" w:sz="12" w:space="0" w:color="FDFDFD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76" w:tooltip="غشاء خلوي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غشاء خلوي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77" w:tooltip="يخضور" w:history="1"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يخضور</w:t>
                    </w:r>
                    <w:proofErr w:type="spellEnd"/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78" w:tooltip="صانعات يخضورية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صانعات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يخضورية</w:t>
                    </w:r>
                    <w:proofErr w:type="spellEnd"/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79" w:tooltip="تمثيل ضوئي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تمثيل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ضوئي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80" w:tooltip="هرمون نباتي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هرمون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نباتي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81" w:tooltip="صانعة خلوية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صانعة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خلوية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82" w:tooltip="نتح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نتح</w:t>
                    </w:r>
                  </w:hyperlink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</w:p>
              </w:tc>
            </w:tr>
            <w:tr w:rsidR="004B3778" w:rsidRPr="00F64FC5">
              <w:trPr>
                <w:trHeight w:val="33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sz w:val="4"/>
                      <w:lang w:bidi="ar-S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</w:p>
              </w:tc>
            </w:tr>
            <w:tr w:rsidR="004B3778" w:rsidRPr="00F64FC5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7FBF7F"/>
                  <w:noWrap/>
                  <w:tcMar>
                    <w:top w:w="15" w:type="dxa"/>
                    <w:left w:w="240" w:type="dxa"/>
                    <w:bottom w:w="15" w:type="dxa"/>
                    <w:right w:w="24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jc w:val="right"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83" w:tooltip="تكاثر النبات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تكاثر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النبات</w:t>
                    </w:r>
                  </w:hyperlink>
                </w:p>
              </w:tc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single" w:sz="12" w:space="0" w:color="FDFDFD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84" w:tooltip="تعاقب الأجيال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تعاقب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الأجيال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85" w:tooltip="نابتة عرسية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نابتة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عرسية</w:t>
                    </w:r>
                    <w:proofErr w:type="spellEnd"/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86" w:tooltip="تكاثر النبات جنسياً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تكاثر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النبات جنسياً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87" w:tooltip="حبوب اللقاح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حبوب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اللقاح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 ·  </w:t>
                  </w:r>
                  <w:hyperlink r:id="rId88" w:tooltip="تأبير" w:history="1"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تأبير</w:t>
                    </w:r>
                    <w:proofErr w:type="spellEnd"/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89" w:tooltip="بذرة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بذرة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 ·  </w:t>
                  </w:r>
                  <w:hyperlink r:id="rId90" w:tooltip="بوغ" w:history="1"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بوغ</w:t>
                    </w:r>
                    <w:proofErr w:type="spellEnd"/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91" w:tooltip="نابت بوغي (الصفحة غير موجودة)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CC2200"/>
                        <w:u w:val="single"/>
                        <w:rtl/>
                        <w:lang w:bidi="ar-SA"/>
                      </w:rPr>
                      <w:t>نابت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CC2200"/>
                        <w:u w:val="single"/>
                        <w:lang w:bidi="ar-SA"/>
                      </w:rPr>
                      <w:t xml:space="preserve"> </w:t>
                    </w:r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CC2200"/>
                        <w:u w:val="single"/>
                        <w:rtl/>
                        <w:lang w:bidi="ar-SA"/>
                      </w:rPr>
                      <w:t>بوغي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</w:p>
              </w:tc>
            </w:tr>
            <w:tr w:rsidR="004B3778" w:rsidRPr="00F64FC5">
              <w:trPr>
                <w:trHeight w:val="33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sz w:val="4"/>
                      <w:lang w:bidi="ar-S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</w:p>
              </w:tc>
            </w:tr>
            <w:tr w:rsidR="004B3778" w:rsidRPr="00F64FC5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7FBF7F"/>
                  <w:noWrap/>
                  <w:tcMar>
                    <w:top w:w="15" w:type="dxa"/>
                    <w:left w:w="240" w:type="dxa"/>
                    <w:bottom w:w="15" w:type="dxa"/>
                    <w:right w:w="24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jc w:val="right"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92" w:tooltip="علم تصنيف النبات" w:history="1">
                    <w:proofErr w:type="gram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تصنيف</w:t>
                    </w:r>
                    <w:proofErr w:type="gramEnd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النبات</w:t>
                    </w:r>
                  </w:hyperlink>
                </w:p>
              </w:tc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single" w:sz="12" w:space="0" w:color="FDFDFD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93" w:tooltip="اسم نباتي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الاسم النباتي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94" w:tooltip="نظام تسمية النبات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نظام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تسمية النبات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95" w:tooltip="قائمة مصطلحات علم النبات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قائمة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proofErr w:type="gram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مصطلحات</w:t>
                    </w:r>
                    <w:proofErr w:type="gramEnd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 xml:space="preserve"> علم النبات</w:t>
                    </w:r>
                  </w:hyperlink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</w:p>
              </w:tc>
            </w:tr>
            <w:tr w:rsidR="004B3778" w:rsidRPr="00F64FC5">
              <w:trPr>
                <w:trHeight w:val="33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sz w:val="4"/>
                      <w:lang w:bidi="ar-S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</w:p>
              </w:tc>
            </w:tr>
            <w:tr w:rsidR="004B3778" w:rsidRPr="00F64FC5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7FBF7F"/>
                  <w:noWrap/>
                  <w:tcMar>
                    <w:top w:w="15" w:type="dxa"/>
                    <w:left w:w="240" w:type="dxa"/>
                    <w:bottom w:w="15" w:type="dxa"/>
                    <w:right w:w="24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jc w:val="right"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proofErr w:type="spellStart"/>
                  <w:r w:rsidRPr="00F64FC5">
                    <w:rPr>
                      <w:rFonts w:ascii="Times New Roman" w:eastAsia="Times New Roman" w:hAnsi="Times New Roman"/>
                      <w:b/>
                      <w:bCs/>
                      <w:rtl/>
                      <w:lang w:bidi="ar-SA"/>
                    </w:rPr>
                    <w:t>المسارد</w:t>
                  </w:r>
                  <w:proofErr w:type="spellEnd"/>
                </w:p>
              </w:tc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single" w:sz="12" w:space="0" w:color="FDFDFD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96" w:tooltip="قائمة مصطلحات علم النبات" w:history="1"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مسرد</w:t>
                    </w:r>
                    <w:proofErr w:type="spellEnd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مصطلحات علم النبات</w:t>
                    </w:r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 ·  </w:t>
                  </w:r>
                  <w:hyperlink r:id="rId97" w:tooltip="مسرد مصطلحات شكلياء النبات" w:history="1"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مسرد</w:t>
                    </w:r>
                    <w:proofErr w:type="spellEnd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lang w:bidi="ar-SA"/>
                      </w:rPr>
                      <w:t xml:space="preserve"> </w:t>
                    </w:r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 xml:space="preserve">مصطلحات </w:t>
                    </w:r>
                    <w:proofErr w:type="spell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شكلياء</w:t>
                    </w:r>
                    <w:proofErr w:type="spellEnd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 xml:space="preserve"> النبات</w:t>
                    </w:r>
                  </w:hyperlink>
                </w:p>
              </w:tc>
              <w:tc>
                <w:tcPr>
                  <w:tcW w:w="0" w:type="auto"/>
                  <w:vMerge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</w:p>
              </w:tc>
            </w:tr>
            <w:tr w:rsidR="004B3778" w:rsidRPr="00F64FC5">
              <w:trPr>
                <w:trHeight w:val="33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rPr>
                      <w:rFonts w:ascii="Times New Roman" w:eastAsia="Times New Roman" w:hAnsi="Times New Roman"/>
                      <w:b/>
                      <w:bCs/>
                      <w:sz w:val="4"/>
                      <w:lang w:bidi="ar-S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4B3778" w:rsidRPr="00F64FC5" w:rsidRDefault="004B3778" w:rsidP="004B3778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4B3778" w:rsidRPr="00F64FC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shd w:val="clear" w:color="auto" w:fill="7FBF7F"/>
                  <w:tcMar>
                    <w:top w:w="15" w:type="dxa"/>
                    <w:left w:w="240" w:type="dxa"/>
                    <w:bottom w:w="15" w:type="dxa"/>
                    <w:right w:w="240" w:type="dxa"/>
                  </w:tcMar>
                  <w:vAlign w:val="center"/>
                  <w:hideMark/>
                </w:tcPr>
                <w:p w:rsidR="004B3778" w:rsidRPr="00F64FC5" w:rsidRDefault="004B3778" w:rsidP="004B3778">
                  <w:pPr>
                    <w:bidi/>
                    <w:jc w:val="center"/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</w:pPr>
                  <w:hyperlink r:id="rId98" w:tooltip="تصنيف:علم النبات" w:history="1">
                    <w:proofErr w:type="gramStart"/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تصنيف</w:t>
                    </w:r>
                    <w:proofErr w:type="gramEnd"/>
                  </w:hyperlink>
                  <w:r w:rsidRPr="00F64FC5">
                    <w:rPr>
                      <w:rFonts w:ascii="Times New Roman" w:eastAsia="Times New Roman" w:hAnsi="Times New Roman"/>
                      <w:b/>
                      <w:bCs/>
                      <w:lang w:bidi="ar-SA"/>
                    </w:rPr>
                    <w:t xml:space="preserve">  ·  </w:t>
                  </w:r>
                  <w:hyperlink r:id="rId99" w:tooltip="بوابة:نبات" w:history="1">
                    <w:r w:rsidRPr="00F64FC5">
                      <w:rPr>
                        <w:rFonts w:ascii="Times New Roman" w:eastAsia="Times New Roman" w:hAnsi="Times New Roman"/>
                        <w:b/>
                        <w:bCs/>
                        <w:color w:val="0000FF"/>
                        <w:u w:val="single"/>
                        <w:rtl/>
                        <w:lang w:bidi="ar-SA"/>
                      </w:rPr>
                      <w:t>بوابة</w:t>
                    </w:r>
                  </w:hyperlink>
                </w:p>
              </w:tc>
            </w:tr>
          </w:tbl>
          <w:p w:rsidR="004B3778" w:rsidRPr="00F64FC5" w:rsidRDefault="004B3778" w:rsidP="004B3778">
            <w:pPr>
              <w:bidi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bidi="ar-SA"/>
              </w:rPr>
            </w:pPr>
          </w:p>
        </w:tc>
      </w:tr>
    </w:tbl>
    <w:p w:rsidR="00F64FC5" w:rsidRPr="00F64FC5" w:rsidRDefault="00F64FC5" w:rsidP="00F64FC5">
      <w:pPr>
        <w:bidi/>
        <w:rPr>
          <w:rFonts w:ascii="Times New Roman" w:eastAsia="Times New Roman" w:hAnsi="Times New Roman" w:hint="cs"/>
          <w:b/>
          <w:bCs/>
          <w:sz w:val="22"/>
          <w:szCs w:val="22"/>
          <w:rtl/>
          <w:lang/>
        </w:rPr>
      </w:pPr>
    </w:p>
    <w:p w:rsidR="00F64FC5" w:rsidRDefault="00F64FC5" w:rsidP="00F64FC5">
      <w:pPr>
        <w:jc w:val="right"/>
        <w:rPr>
          <w:rFonts w:ascii="Times New Roman" w:hAnsi="Times New Roman" w:hint="cs"/>
          <w:color w:val="000000"/>
          <w:sz w:val="26"/>
          <w:szCs w:val="26"/>
          <w:rtl/>
          <w:lang w:bidi="ar-SA"/>
        </w:rPr>
      </w:pPr>
    </w:p>
    <w:p w:rsidR="00F64FC5" w:rsidRDefault="00F64FC5" w:rsidP="00F64FC5">
      <w:pPr>
        <w:jc w:val="right"/>
        <w:rPr>
          <w:rFonts w:ascii="Times New Roman" w:hAnsi="Times New Roman" w:hint="cs"/>
          <w:color w:val="000000"/>
          <w:sz w:val="26"/>
          <w:szCs w:val="26"/>
          <w:rtl/>
          <w:lang w:bidi="ar-SA"/>
        </w:rPr>
      </w:pPr>
    </w:p>
    <w:p w:rsidR="00F64FC5" w:rsidRPr="00A10B40" w:rsidRDefault="00F64FC5" w:rsidP="00F64FC5">
      <w:pPr>
        <w:jc w:val="right"/>
        <w:rPr>
          <w:rFonts w:ascii="Times New Roman" w:hAnsi="Times New Roman"/>
          <w:color w:val="92D050"/>
          <w:sz w:val="28"/>
          <w:szCs w:val="28"/>
          <w:rtl/>
          <w:lang w:bidi="ar-SA"/>
        </w:rPr>
      </w:pPr>
    </w:p>
    <w:p w:rsidR="00F64FC5" w:rsidRDefault="00F64FC5" w:rsidP="00F64FC5">
      <w:pPr>
        <w:jc w:val="right"/>
        <w:rPr>
          <w:rFonts w:hint="cs"/>
          <w:lang w:bidi="ar-SA"/>
        </w:rPr>
      </w:pPr>
      <w:r w:rsidRPr="00A10B40">
        <w:rPr>
          <w:rFonts w:ascii="Times New Roman" w:hAnsi="Times New Roman"/>
          <w:b/>
          <w:bCs/>
          <w:color w:val="92D050"/>
          <w:sz w:val="28"/>
          <w:szCs w:val="28"/>
          <w:rtl/>
          <w:lang w:bidi="ar-AE"/>
        </w:rPr>
        <w:t>الميزات</w:t>
      </w:r>
      <w:r w:rsidRPr="00A10B40">
        <w:rPr>
          <w:rFonts w:ascii="Times New Roman" w:hAnsi="Times New Roman"/>
          <w:b/>
          <w:bCs/>
          <w:color w:val="92D050"/>
          <w:sz w:val="28"/>
          <w:szCs w:val="28"/>
          <w:rtl/>
        </w:rPr>
        <w:t xml:space="preserve"> </w:t>
      </w:r>
      <w:r w:rsidRPr="00A10B40">
        <w:rPr>
          <w:rFonts w:ascii="Times New Roman" w:hAnsi="Times New Roman"/>
          <w:b/>
          <w:bCs/>
          <w:color w:val="92D050"/>
          <w:sz w:val="28"/>
          <w:szCs w:val="28"/>
          <w:rtl/>
          <w:lang w:bidi="ar-AE"/>
        </w:rPr>
        <w:t>العامة</w:t>
      </w:r>
      <w:r w:rsidRPr="00A10B40">
        <w:rPr>
          <w:rFonts w:ascii="Times New Roman" w:hAnsi="Times New Roman"/>
          <w:b/>
          <w:bCs/>
          <w:color w:val="92D050"/>
          <w:sz w:val="28"/>
          <w:szCs w:val="28"/>
          <w:rtl/>
        </w:rPr>
        <w:t xml:space="preserve"> </w:t>
      </w:r>
      <w:r w:rsidRPr="00A10B40">
        <w:rPr>
          <w:rFonts w:ascii="Times New Roman" w:hAnsi="Times New Roman"/>
          <w:b/>
          <w:bCs/>
          <w:color w:val="92D050"/>
          <w:sz w:val="28"/>
          <w:szCs w:val="28"/>
          <w:rtl/>
          <w:lang w:bidi="ar-AE"/>
        </w:rPr>
        <w:t>مغطاة</w:t>
      </w:r>
      <w:r w:rsidRPr="00A10B40">
        <w:rPr>
          <w:rFonts w:ascii="Times New Roman" w:hAnsi="Times New Roman"/>
          <w:b/>
          <w:bCs/>
          <w:color w:val="92D050"/>
          <w:sz w:val="28"/>
          <w:szCs w:val="28"/>
        </w:rPr>
        <w:t xml:space="preserve"> </w:t>
      </w:r>
      <w:r w:rsidRPr="00A10B40">
        <w:rPr>
          <w:rFonts w:ascii="Times New Roman" w:hAnsi="Times New Roman"/>
          <w:b/>
          <w:bCs/>
          <w:color w:val="92D050"/>
          <w:sz w:val="28"/>
          <w:szCs w:val="28"/>
          <w:rtl/>
          <w:lang w:bidi="ar-AE"/>
        </w:rPr>
        <w:t>البذور</w:t>
      </w:r>
      <w:r w:rsidRPr="00A10B40">
        <w:rPr>
          <w:rFonts w:ascii="Times New Roman" w:hAnsi="Times New Roman"/>
          <w:b/>
          <w:bCs/>
          <w:color w:val="92D050"/>
          <w:sz w:val="28"/>
          <w:szCs w:val="28"/>
        </w:rPr>
        <w:br/>
      </w:r>
      <w:r w:rsidRPr="00A10B40">
        <w:rPr>
          <w:rFonts w:ascii="Times New Roman" w:hAnsi="Times New Roman"/>
          <w:b/>
          <w:bCs/>
          <w:color w:val="92D050"/>
          <w:sz w:val="28"/>
          <w:szCs w:val="28"/>
        </w:rPr>
        <w:br/>
      </w:r>
      <w:r w:rsidRPr="00A10B40">
        <w:rPr>
          <w:rFonts w:ascii="Times New Roman" w:hAnsi="Times New Roman"/>
          <w:b/>
          <w:bCs/>
          <w:color w:val="92D050"/>
          <w:sz w:val="28"/>
          <w:szCs w:val="28"/>
        </w:rPr>
        <w:br/>
      </w:r>
      <w:r w:rsidRPr="00A10B40">
        <w:rPr>
          <w:rFonts w:ascii="Times New Roman" w:hAnsi="Times New Roman"/>
          <w:b/>
          <w:bCs/>
          <w:noProof/>
          <w:color w:val="BF0040"/>
          <w:lang w:bidi="ar-SA"/>
        </w:rPr>
        <w:drawing>
          <wp:inline distT="0" distB="0" distL="0" distR="0">
            <wp:extent cx="3806190" cy="3147060"/>
            <wp:effectExtent l="19050" t="0" r="3810" b="0"/>
            <wp:docPr id="21" name="صورة 21" descr="http://www.wildchicken.com/nature/garden/myrtus_communis_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wildchicken.com/nature/garden/myrtus_communis_flower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0B40">
        <w:rPr>
          <w:rFonts w:ascii="Times New Roman" w:hAnsi="Times New Roman"/>
          <w:b/>
          <w:bCs/>
          <w:color w:val="000000"/>
        </w:rPr>
        <w:br/>
      </w:r>
      <w:r w:rsidRPr="00A10B40">
        <w:rPr>
          <w:rFonts w:ascii="Times New Roman" w:hAnsi="Times New Roman"/>
          <w:b/>
          <w:bCs/>
          <w:color w:val="000000"/>
        </w:rPr>
        <w:br/>
      </w:r>
      <w:r w:rsidRPr="00A10B40">
        <w:rPr>
          <w:rFonts w:ascii="Times New Roman" w:hAnsi="Times New Roman"/>
          <w:b/>
          <w:bCs/>
          <w:color w:val="000000"/>
        </w:rPr>
        <w:br/>
      </w:r>
      <w:r w:rsidRPr="00A10B40">
        <w:rPr>
          <w:rFonts w:ascii="Times New Roman" w:hAnsi="Times New Roman"/>
          <w:b/>
          <w:bCs/>
          <w:color w:val="BF0040"/>
        </w:rPr>
        <w:t>1</w:t>
      </w:r>
      <w:r w:rsidRPr="00A10B40">
        <w:rPr>
          <w:rFonts w:ascii="Times New Roman" w:hAnsi="Times New Roman"/>
          <w:b/>
          <w:bCs/>
        </w:rPr>
        <w:t xml:space="preserve">. </w:t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  <w:rtl/>
          <w:lang w:bidi="ar-AE"/>
        </w:rPr>
        <w:t>الأعضاء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الخضرية</w:t>
      </w:r>
      <w:r w:rsidRPr="00A10B40">
        <w:rPr>
          <w:rFonts w:ascii="Times New Roman" w:hAnsi="Times New Roman"/>
          <w:b/>
          <w:bCs/>
        </w:rPr>
        <w:t xml:space="preserve">: </w:t>
      </w:r>
      <w:r w:rsidRPr="00A10B40">
        <w:rPr>
          <w:rFonts w:ascii="Times New Roman" w:hAnsi="Times New Roman"/>
          <w:b/>
          <w:bCs/>
          <w:rtl/>
          <w:lang w:bidi="ar-AE"/>
        </w:rPr>
        <w:t>تمتاز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مغطاة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البذور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بجسم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خضري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متباين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جدا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يضم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كل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النماذج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البيولوجية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من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حيث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طريقة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التفرع</w:t>
      </w:r>
      <w:r w:rsidRPr="00A10B40">
        <w:rPr>
          <w:rFonts w:ascii="Times New Roman" w:hAnsi="Times New Roman"/>
          <w:b/>
          <w:bCs/>
          <w:rtl/>
        </w:rPr>
        <w:t xml:space="preserve"> ,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تشكل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الورقة</w:t>
      </w:r>
      <w:r w:rsidRPr="00A10B40">
        <w:rPr>
          <w:rFonts w:ascii="Times New Roman" w:hAnsi="Times New Roman"/>
          <w:b/>
          <w:bCs/>
          <w:rtl/>
        </w:rPr>
        <w:t xml:space="preserve"> .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تتميز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الورقة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إلى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غمد</w:t>
      </w:r>
      <w:r w:rsidRPr="00A10B40">
        <w:rPr>
          <w:rFonts w:ascii="Times New Roman" w:hAnsi="Times New Roman"/>
          <w:b/>
          <w:bCs/>
          <w:rtl/>
        </w:rPr>
        <w:t xml:space="preserve"> ( </w:t>
      </w:r>
      <w:r w:rsidRPr="00A10B40">
        <w:rPr>
          <w:rFonts w:ascii="Times New Roman" w:hAnsi="Times New Roman"/>
          <w:b/>
          <w:bCs/>
          <w:rtl/>
          <w:lang w:bidi="ar-AE"/>
        </w:rPr>
        <w:t>قد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يكون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ضامرا</w:t>
      </w:r>
      <w:r w:rsidRPr="00A10B40">
        <w:rPr>
          <w:rFonts w:ascii="Times New Roman" w:hAnsi="Times New Roman"/>
          <w:b/>
          <w:bCs/>
          <w:rtl/>
        </w:rPr>
        <w:t xml:space="preserve">)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عنق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نصل</w:t>
      </w:r>
      <w:r w:rsidRPr="00A10B40">
        <w:rPr>
          <w:rFonts w:ascii="Times New Roman" w:hAnsi="Times New Roman"/>
          <w:b/>
          <w:bCs/>
          <w:rtl/>
        </w:rPr>
        <w:t xml:space="preserve">, </w:t>
      </w:r>
      <w:r w:rsidRPr="00A10B40">
        <w:rPr>
          <w:rFonts w:ascii="Times New Roman" w:hAnsi="Times New Roman"/>
          <w:b/>
          <w:bCs/>
          <w:rtl/>
          <w:lang w:bidi="ar-AE"/>
        </w:rPr>
        <w:t>وهي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في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أغلب</w:t>
      </w:r>
      <w:r w:rsidRPr="00A10B40">
        <w:rPr>
          <w:rFonts w:ascii="Times New Roman" w:hAnsi="Times New Roman"/>
          <w:b/>
          <w:bCs/>
          <w:rtl/>
        </w:rPr>
        <w:t xml:space="preserve"> </w:t>
      </w:r>
      <w:proofErr w:type="spellStart"/>
      <w:r w:rsidRPr="00A10B40">
        <w:rPr>
          <w:rFonts w:ascii="Times New Roman" w:hAnsi="Times New Roman"/>
          <w:b/>
          <w:bCs/>
          <w:rtl/>
          <w:lang w:bidi="ar-AE"/>
        </w:rPr>
        <w:t>االتخصص</w:t>
      </w:r>
      <w:proofErr w:type="spellEnd"/>
      <w:r w:rsidRPr="00A10B40">
        <w:rPr>
          <w:rFonts w:ascii="Times New Roman" w:hAnsi="Times New Roman"/>
          <w:b/>
          <w:bCs/>
          <w:rtl/>
        </w:rPr>
        <w:t>.</w:t>
      </w:r>
      <w:proofErr w:type="spellStart"/>
      <w:r w:rsidRPr="00A10B40">
        <w:rPr>
          <w:rFonts w:ascii="Times New Roman" w:hAnsi="Times New Roman"/>
          <w:b/>
          <w:bCs/>
          <w:rtl/>
          <w:lang w:bidi="ar-AE"/>
        </w:rPr>
        <w:t>ذينية</w:t>
      </w:r>
      <w:proofErr w:type="spellEnd"/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ذات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تعرق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راحي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أو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شبكي</w:t>
      </w:r>
      <w:r w:rsidRPr="00A10B40">
        <w:rPr>
          <w:rFonts w:ascii="Times New Roman" w:hAnsi="Times New Roman"/>
          <w:b/>
          <w:bCs/>
        </w:rPr>
        <w:t>.</w:t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lastRenderedPageBreak/>
        <w:t xml:space="preserve">2. </w:t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  <w:rtl/>
          <w:lang w:bidi="ar-AE"/>
        </w:rPr>
        <w:t>أعضاء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التكاثر</w:t>
      </w:r>
      <w:r w:rsidRPr="00A10B40">
        <w:rPr>
          <w:rFonts w:ascii="Times New Roman" w:hAnsi="Times New Roman"/>
          <w:b/>
          <w:bCs/>
        </w:rPr>
        <w:t xml:space="preserve">: </w:t>
      </w:r>
      <w:r w:rsidRPr="00A10B40">
        <w:rPr>
          <w:rFonts w:ascii="Times New Roman" w:hAnsi="Times New Roman"/>
          <w:b/>
          <w:bCs/>
          <w:rtl/>
          <w:lang w:bidi="ar-AE"/>
        </w:rPr>
        <w:t>تأخذ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الزهرة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شكلا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أكثر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تطورا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تصبح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على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قدر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كبير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من</w:t>
      </w:r>
      <w:r w:rsidRPr="00A10B40">
        <w:rPr>
          <w:rFonts w:ascii="Times New Roman" w:hAnsi="Times New Roman"/>
          <w:b/>
          <w:bCs/>
          <w:rtl/>
        </w:rPr>
        <w:t xml:space="preserve"> </w:t>
      </w:r>
      <w:proofErr w:type="gramStart"/>
      <w:r w:rsidRPr="00A10B40">
        <w:rPr>
          <w:rFonts w:ascii="Times New Roman" w:hAnsi="Times New Roman"/>
          <w:b/>
          <w:bCs/>
          <w:rtl/>
          <w:lang w:bidi="ar-AE"/>
        </w:rPr>
        <w:t>التخصص</w:t>
      </w:r>
      <w:r w:rsidRPr="00A10B40">
        <w:rPr>
          <w:rFonts w:ascii="Times New Roman" w:hAnsi="Times New Roman"/>
          <w:b/>
          <w:bCs/>
          <w:rtl/>
        </w:rPr>
        <w:t xml:space="preserve"> .</w:t>
      </w:r>
      <w:proofErr w:type="gramEnd"/>
      <w:r w:rsidRPr="00A10B40">
        <w:rPr>
          <w:rFonts w:ascii="Times New Roman" w:hAnsi="Times New Roman"/>
          <w:b/>
          <w:bCs/>
          <w:rtl/>
        </w:rPr>
        <w:t xml:space="preserve"> </w:t>
      </w:r>
      <w:proofErr w:type="spellStart"/>
      <w:r w:rsidRPr="00A10B40">
        <w:rPr>
          <w:rFonts w:ascii="Times New Roman" w:hAnsi="Times New Roman"/>
          <w:b/>
          <w:bCs/>
          <w:rtl/>
          <w:lang w:bidi="ar-AE"/>
        </w:rPr>
        <w:t>التعضي</w:t>
      </w:r>
      <w:proofErr w:type="spellEnd"/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الزهري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شديد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التنوع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من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حيث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عدد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المحيطات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الزهرية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عدد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الأوراق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في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المحيط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الواحد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طريقة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توضع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الأوراق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في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المحيط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الواحد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بين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المحيطات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المختلفة</w:t>
      </w:r>
      <w:r w:rsidRPr="00A10B40">
        <w:rPr>
          <w:rFonts w:ascii="Times New Roman" w:hAnsi="Times New Roman"/>
          <w:b/>
          <w:bCs/>
          <w:rtl/>
        </w:rPr>
        <w:t xml:space="preserve"> . </w:t>
      </w:r>
      <w:r w:rsidRPr="00A10B40">
        <w:rPr>
          <w:rFonts w:ascii="Times New Roman" w:hAnsi="Times New Roman"/>
          <w:b/>
          <w:bCs/>
          <w:rtl/>
          <w:lang w:bidi="ar-AE"/>
        </w:rPr>
        <w:t>تحمل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الزهرة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إما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مفردة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أو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في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مجموعات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تسمى</w:t>
      </w:r>
      <w:r w:rsidRPr="00A10B40">
        <w:rPr>
          <w:rFonts w:ascii="Times New Roman" w:hAnsi="Times New Roman"/>
          <w:b/>
          <w:bCs/>
          <w:rtl/>
        </w:rPr>
        <w:t xml:space="preserve"> </w:t>
      </w:r>
      <w:proofErr w:type="spellStart"/>
      <w:r w:rsidRPr="00A10B40">
        <w:rPr>
          <w:rFonts w:ascii="Times New Roman" w:hAnsi="Times New Roman"/>
          <w:b/>
          <w:bCs/>
          <w:rtl/>
          <w:lang w:bidi="ar-AE"/>
        </w:rPr>
        <w:t>بالنورة</w:t>
      </w:r>
      <w:proofErr w:type="spellEnd"/>
      <w:r w:rsidRPr="00A10B40">
        <w:rPr>
          <w:rFonts w:ascii="Times New Roman" w:hAnsi="Times New Roman"/>
          <w:b/>
          <w:bCs/>
          <w:rtl/>
        </w:rPr>
        <w:t xml:space="preserve"> . </w:t>
      </w:r>
      <w:r w:rsidRPr="00A10B40">
        <w:rPr>
          <w:rFonts w:ascii="Times New Roman" w:hAnsi="Times New Roman"/>
          <w:b/>
          <w:bCs/>
          <w:rtl/>
          <w:lang w:bidi="ar-AE"/>
        </w:rPr>
        <w:t>كما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يختلف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جنس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الزهرة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تبعا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للنوع</w:t>
      </w:r>
      <w:r w:rsidRPr="00A10B40">
        <w:rPr>
          <w:rFonts w:ascii="Times New Roman" w:hAnsi="Times New Roman"/>
          <w:b/>
          <w:bCs/>
          <w:rtl/>
        </w:rPr>
        <w:t xml:space="preserve">, </w:t>
      </w:r>
      <w:r w:rsidRPr="00A10B40">
        <w:rPr>
          <w:rFonts w:ascii="Times New Roman" w:hAnsi="Times New Roman"/>
          <w:b/>
          <w:bCs/>
          <w:rtl/>
          <w:lang w:bidi="ar-AE"/>
        </w:rPr>
        <w:t>فهناك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أنواع</w:t>
      </w:r>
      <w:r w:rsidRPr="00A10B40">
        <w:rPr>
          <w:rFonts w:ascii="Times New Roman" w:hAnsi="Times New Roman"/>
          <w:b/>
          <w:bCs/>
          <w:rtl/>
        </w:rPr>
        <w:t xml:space="preserve"> </w:t>
      </w:r>
      <w:proofErr w:type="spellStart"/>
      <w:r w:rsidRPr="00A10B40">
        <w:rPr>
          <w:rFonts w:ascii="Times New Roman" w:hAnsi="Times New Roman"/>
          <w:b/>
          <w:bCs/>
          <w:rtl/>
          <w:lang w:bidi="ar-AE"/>
        </w:rPr>
        <w:t>خنثى</w:t>
      </w:r>
      <w:proofErr w:type="spellEnd"/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أخرى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مذكرة</w:t>
      </w:r>
      <w:r w:rsidRPr="00A10B40">
        <w:rPr>
          <w:rFonts w:ascii="Times New Roman" w:hAnsi="Times New Roman"/>
          <w:b/>
          <w:bCs/>
          <w:rtl/>
        </w:rPr>
        <w:t xml:space="preserve"> ,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ثالثة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مؤنثة</w:t>
      </w:r>
      <w:r w:rsidRPr="00A10B40">
        <w:rPr>
          <w:rFonts w:ascii="Times New Roman" w:hAnsi="Times New Roman"/>
          <w:b/>
          <w:bCs/>
          <w:rtl/>
        </w:rPr>
        <w:t xml:space="preserve">. </w:t>
      </w:r>
      <w:r w:rsidRPr="00A10B40">
        <w:rPr>
          <w:rFonts w:ascii="Times New Roman" w:hAnsi="Times New Roman"/>
          <w:b/>
          <w:bCs/>
          <w:rtl/>
          <w:lang w:bidi="ar-AE"/>
        </w:rPr>
        <w:t>تخرج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الزهرة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من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إبط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ورقة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تسمى</w:t>
      </w:r>
      <w:r w:rsidRPr="00A10B40">
        <w:rPr>
          <w:rFonts w:ascii="Times New Roman" w:hAnsi="Times New Roman"/>
          <w:b/>
          <w:bCs/>
          <w:rtl/>
        </w:rPr>
        <w:t xml:space="preserve"> </w:t>
      </w:r>
      <w:proofErr w:type="spellStart"/>
      <w:r w:rsidRPr="00A10B40">
        <w:rPr>
          <w:rFonts w:ascii="Times New Roman" w:hAnsi="Times New Roman"/>
          <w:b/>
          <w:bCs/>
          <w:rtl/>
          <w:lang w:bidi="ar-AE"/>
        </w:rPr>
        <w:t>القنابة</w:t>
      </w:r>
      <w:proofErr w:type="spellEnd"/>
      <w:r w:rsidRPr="00A10B40">
        <w:rPr>
          <w:rFonts w:ascii="Times New Roman" w:hAnsi="Times New Roman"/>
          <w:b/>
          <w:bCs/>
        </w:rPr>
        <w:t>.</w:t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  <w:noProof/>
          <w:lang w:bidi="ar-SA"/>
        </w:rPr>
        <w:drawing>
          <wp:inline distT="0" distB="0" distL="0" distR="0">
            <wp:extent cx="5560695" cy="4497705"/>
            <wp:effectExtent l="19050" t="0" r="1905" b="0"/>
            <wp:docPr id="22" name="صورة 22" descr="http://img105.imageshack.us/img105/1640/0023w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105.imageshack.us/img105/1640/0023wk.gif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449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  <w:t xml:space="preserve">3. </w:t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  <w:rtl/>
          <w:lang w:bidi="ar-AE"/>
        </w:rPr>
        <w:t>الإخصاب</w:t>
      </w:r>
      <w:r w:rsidRPr="00A10B40">
        <w:rPr>
          <w:rFonts w:ascii="Times New Roman" w:hAnsi="Times New Roman"/>
          <w:b/>
          <w:bCs/>
        </w:rPr>
        <w:t xml:space="preserve">: </w:t>
      </w:r>
      <w:r w:rsidRPr="00A10B40">
        <w:rPr>
          <w:rFonts w:ascii="Times New Roman" w:hAnsi="Times New Roman"/>
          <w:b/>
          <w:bCs/>
          <w:rtl/>
          <w:lang w:bidi="ar-AE"/>
        </w:rPr>
        <w:t>يحدث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الإخصاب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باتحاد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عروس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مذكرة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أخرى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مؤنثة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تتكون</w:t>
      </w:r>
      <w:r w:rsidRPr="00A10B40">
        <w:rPr>
          <w:rFonts w:ascii="Times New Roman" w:hAnsi="Times New Roman"/>
          <w:b/>
          <w:bCs/>
          <w:rtl/>
        </w:rPr>
        <w:t xml:space="preserve"> </w:t>
      </w:r>
      <w:proofErr w:type="spellStart"/>
      <w:r w:rsidRPr="00A10B40">
        <w:rPr>
          <w:rFonts w:ascii="Times New Roman" w:hAnsi="Times New Roman"/>
          <w:b/>
          <w:bCs/>
          <w:rtl/>
          <w:lang w:bidi="ar-AE"/>
        </w:rPr>
        <w:t>اللاقحة</w:t>
      </w:r>
      <w:proofErr w:type="spellEnd"/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أو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proofErr w:type="spellStart"/>
      <w:r w:rsidRPr="00A10B40">
        <w:rPr>
          <w:rFonts w:ascii="Times New Roman" w:hAnsi="Times New Roman"/>
          <w:b/>
          <w:bCs/>
          <w:rtl/>
          <w:lang w:bidi="ar-AE"/>
        </w:rPr>
        <w:t>الزايجوت</w:t>
      </w:r>
      <w:proofErr w:type="spellEnd"/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ثنائية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الصيغة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تمتاز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مغطاة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البذور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عن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كل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عداها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من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النباتات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بظاهرة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الإخصاب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المضاعف</w:t>
      </w:r>
      <w:r w:rsidRPr="00A10B40">
        <w:rPr>
          <w:rFonts w:ascii="Times New Roman" w:hAnsi="Times New Roman"/>
          <w:b/>
          <w:bCs/>
        </w:rPr>
        <w:t>.</w:t>
      </w:r>
      <w:r w:rsidRPr="00A10B40">
        <w:rPr>
          <w:rFonts w:ascii="Times New Roman" w:hAnsi="Times New Roman"/>
          <w:b/>
          <w:bCs/>
        </w:rPr>
        <w:br/>
        <w:t xml:space="preserve">4. </w:t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  <w:rtl/>
          <w:lang w:bidi="ar-AE"/>
        </w:rPr>
        <w:t>من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الناحية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التشريحية</w:t>
      </w:r>
      <w:r w:rsidRPr="00A10B40">
        <w:rPr>
          <w:rFonts w:ascii="Times New Roman" w:hAnsi="Times New Roman"/>
          <w:b/>
          <w:bCs/>
        </w:rPr>
        <w:t xml:space="preserve">: </w:t>
      </w:r>
      <w:r w:rsidRPr="00A10B40">
        <w:rPr>
          <w:rFonts w:ascii="Times New Roman" w:hAnsi="Times New Roman"/>
          <w:b/>
          <w:bCs/>
          <w:rtl/>
          <w:lang w:bidi="ar-AE"/>
        </w:rPr>
        <w:t>تتميز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باحتوائها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على</w:t>
      </w:r>
      <w:r w:rsidRPr="00A10B40">
        <w:rPr>
          <w:rFonts w:ascii="Times New Roman" w:hAnsi="Times New Roman"/>
          <w:b/>
          <w:bCs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أوعية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خشبية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كاملة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و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قلة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proofErr w:type="spellStart"/>
      <w:r w:rsidRPr="00A10B40">
        <w:rPr>
          <w:rFonts w:ascii="Times New Roman" w:hAnsi="Times New Roman"/>
          <w:b/>
          <w:bCs/>
          <w:rtl/>
          <w:lang w:bidi="ar-AE"/>
        </w:rPr>
        <w:t>القصيبات</w:t>
      </w:r>
      <w:proofErr w:type="spellEnd"/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فيها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كما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أنها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تمتاز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بأن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الأوعية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proofErr w:type="spellStart"/>
      <w:r w:rsidRPr="00A10B40">
        <w:rPr>
          <w:rFonts w:ascii="Times New Roman" w:hAnsi="Times New Roman"/>
          <w:b/>
          <w:bCs/>
          <w:rtl/>
          <w:lang w:bidi="ar-AE"/>
        </w:rPr>
        <w:t>الغربالية</w:t>
      </w:r>
      <w:proofErr w:type="spellEnd"/>
      <w:r w:rsidRPr="00A10B40">
        <w:rPr>
          <w:rFonts w:ascii="Times New Roman" w:hAnsi="Times New Roman"/>
          <w:b/>
          <w:bCs/>
        </w:rPr>
        <w:t xml:space="preserve"> </w:t>
      </w:r>
      <w:proofErr w:type="gramStart"/>
      <w:r w:rsidRPr="00A10B40">
        <w:rPr>
          <w:rFonts w:ascii="Times New Roman" w:hAnsi="Times New Roman"/>
          <w:b/>
          <w:bCs/>
        </w:rPr>
        <w:t xml:space="preserve">( </w:t>
      </w:r>
      <w:r w:rsidRPr="00A10B40">
        <w:rPr>
          <w:rFonts w:ascii="Times New Roman" w:hAnsi="Times New Roman"/>
          <w:b/>
          <w:bCs/>
          <w:rtl/>
          <w:lang w:bidi="ar-AE"/>
        </w:rPr>
        <w:lastRenderedPageBreak/>
        <w:t>اللحاء</w:t>
      </w:r>
      <w:proofErr w:type="gramEnd"/>
      <w:r w:rsidRPr="00A10B40">
        <w:rPr>
          <w:rFonts w:ascii="Times New Roman" w:hAnsi="Times New Roman"/>
          <w:b/>
          <w:bCs/>
          <w:rtl/>
        </w:rPr>
        <w:t xml:space="preserve">) </w:t>
      </w:r>
      <w:r w:rsidRPr="00A10B40">
        <w:rPr>
          <w:rFonts w:ascii="Times New Roman" w:hAnsi="Times New Roman"/>
          <w:b/>
          <w:bCs/>
          <w:rtl/>
          <w:lang w:bidi="ar-AE"/>
        </w:rPr>
        <w:t>ترافقها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خلايا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خاصة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تسمى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بالخلايا</w:t>
      </w:r>
      <w:r w:rsidRPr="00A10B40">
        <w:rPr>
          <w:rFonts w:ascii="Times New Roman" w:hAnsi="Times New Roman"/>
          <w:b/>
          <w:bCs/>
          <w:rtl/>
        </w:rPr>
        <w:t xml:space="preserve"> </w:t>
      </w:r>
      <w:r w:rsidRPr="00A10B40">
        <w:rPr>
          <w:rFonts w:ascii="Times New Roman" w:hAnsi="Times New Roman"/>
          <w:b/>
          <w:bCs/>
          <w:rtl/>
          <w:lang w:bidi="ar-AE"/>
        </w:rPr>
        <w:t>المرافقة</w:t>
      </w:r>
      <w:r w:rsidRPr="00A10B40">
        <w:rPr>
          <w:rFonts w:ascii="Times New Roman" w:hAnsi="Times New Roman"/>
          <w:b/>
          <w:bCs/>
        </w:rPr>
        <w:t>.</w:t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 w:rsidRPr="00A10B40">
        <w:rPr>
          <w:rFonts w:ascii="Times New Roman" w:hAnsi="Times New Roman"/>
          <w:b/>
          <w:bCs/>
        </w:rPr>
        <w:br/>
      </w:r>
      <w:r>
        <w:rPr>
          <w:rFonts w:ascii="Georgia" w:hAnsi="Georgia" w:cs="Arial"/>
          <w:b/>
          <w:bCs/>
          <w:noProof/>
          <w:color w:val="804080"/>
          <w:sz w:val="36"/>
          <w:szCs w:val="36"/>
          <w:lang w:bidi="ar-SA"/>
        </w:rPr>
        <w:drawing>
          <wp:inline distT="0" distB="0" distL="0" distR="0">
            <wp:extent cx="2955925" cy="2955925"/>
            <wp:effectExtent l="19050" t="0" r="0" b="0"/>
            <wp:docPr id="23" name="صورة 23" descr="http://www.botany.org/carnivorous_plants/images/Nepenthes-DW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botany.org/carnivorous_plants/images/Nepenthes-DW-4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95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FC5" w:rsidSect="00F64FC5">
      <w:pgSz w:w="12240" w:h="15840"/>
      <w:pgMar w:top="1440" w:right="1440" w:bottom="1440" w:left="1440" w:header="720" w:footer="720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604"/>
    <w:multiLevelType w:val="multilevel"/>
    <w:tmpl w:val="4F4A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C4521"/>
    <w:multiLevelType w:val="multilevel"/>
    <w:tmpl w:val="82EA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E0B94"/>
    <w:multiLevelType w:val="multilevel"/>
    <w:tmpl w:val="2BC2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4D06DB"/>
    <w:multiLevelType w:val="multilevel"/>
    <w:tmpl w:val="84C8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6B2930"/>
    <w:multiLevelType w:val="multilevel"/>
    <w:tmpl w:val="9F80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522651"/>
    <w:multiLevelType w:val="multilevel"/>
    <w:tmpl w:val="6826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543DC"/>
    <w:multiLevelType w:val="multilevel"/>
    <w:tmpl w:val="3A7AC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300497"/>
    <w:multiLevelType w:val="multilevel"/>
    <w:tmpl w:val="944C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D17DB7"/>
    <w:multiLevelType w:val="multilevel"/>
    <w:tmpl w:val="410A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A22CDC"/>
    <w:multiLevelType w:val="multilevel"/>
    <w:tmpl w:val="45B0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B3778"/>
    <w:rsid w:val="00000716"/>
    <w:rsid w:val="000141D4"/>
    <w:rsid w:val="00043D80"/>
    <w:rsid w:val="00044DE6"/>
    <w:rsid w:val="00051E34"/>
    <w:rsid w:val="00074597"/>
    <w:rsid w:val="00075B50"/>
    <w:rsid w:val="000D7613"/>
    <w:rsid w:val="000E2E95"/>
    <w:rsid w:val="00124B2C"/>
    <w:rsid w:val="00144BA1"/>
    <w:rsid w:val="00192B53"/>
    <w:rsid w:val="001968EB"/>
    <w:rsid w:val="001D3C2A"/>
    <w:rsid w:val="001D6FD6"/>
    <w:rsid w:val="002229A8"/>
    <w:rsid w:val="00237452"/>
    <w:rsid w:val="00295709"/>
    <w:rsid w:val="002A14E3"/>
    <w:rsid w:val="002B15D4"/>
    <w:rsid w:val="002B4D62"/>
    <w:rsid w:val="002C2EFC"/>
    <w:rsid w:val="002F1D27"/>
    <w:rsid w:val="002F2F6E"/>
    <w:rsid w:val="002F5583"/>
    <w:rsid w:val="0030623C"/>
    <w:rsid w:val="0032021C"/>
    <w:rsid w:val="00327841"/>
    <w:rsid w:val="003355CE"/>
    <w:rsid w:val="00365DAF"/>
    <w:rsid w:val="003A1677"/>
    <w:rsid w:val="003B0F30"/>
    <w:rsid w:val="003E0DC2"/>
    <w:rsid w:val="003F02C4"/>
    <w:rsid w:val="00421CEB"/>
    <w:rsid w:val="00425B2A"/>
    <w:rsid w:val="0047221B"/>
    <w:rsid w:val="00472A8D"/>
    <w:rsid w:val="004737BE"/>
    <w:rsid w:val="0047758E"/>
    <w:rsid w:val="004779DB"/>
    <w:rsid w:val="004844A6"/>
    <w:rsid w:val="004A744B"/>
    <w:rsid w:val="004B3778"/>
    <w:rsid w:val="004D0700"/>
    <w:rsid w:val="004E4774"/>
    <w:rsid w:val="00502D7C"/>
    <w:rsid w:val="00504F9A"/>
    <w:rsid w:val="00505CBE"/>
    <w:rsid w:val="00522D73"/>
    <w:rsid w:val="005304BA"/>
    <w:rsid w:val="0053436F"/>
    <w:rsid w:val="0056266A"/>
    <w:rsid w:val="00582B1C"/>
    <w:rsid w:val="005B0645"/>
    <w:rsid w:val="005B2DBC"/>
    <w:rsid w:val="005D74C0"/>
    <w:rsid w:val="005E60A9"/>
    <w:rsid w:val="00661047"/>
    <w:rsid w:val="006638DA"/>
    <w:rsid w:val="006849FA"/>
    <w:rsid w:val="00691FF6"/>
    <w:rsid w:val="006B37A8"/>
    <w:rsid w:val="006C1E63"/>
    <w:rsid w:val="00702620"/>
    <w:rsid w:val="007029A1"/>
    <w:rsid w:val="00725DAD"/>
    <w:rsid w:val="00771BA5"/>
    <w:rsid w:val="007726EC"/>
    <w:rsid w:val="007B10C7"/>
    <w:rsid w:val="007B1B21"/>
    <w:rsid w:val="007C40AD"/>
    <w:rsid w:val="007F24E1"/>
    <w:rsid w:val="008113D7"/>
    <w:rsid w:val="00821CE6"/>
    <w:rsid w:val="00840B91"/>
    <w:rsid w:val="008442D1"/>
    <w:rsid w:val="0084788E"/>
    <w:rsid w:val="00851428"/>
    <w:rsid w:val="008A3C3C"/>
    <w:rsid w:val="008A7A4A"/>
    <w:rsid w:val="008B0189"/>
    <w:rsid w:val="008B26F4"/>
    <w:rsid w:val="008C7530"/>
    <w:rsid w:val="008D7468"/>
    <w:rsid w:val="00915FA5"/>
    <w:rsid w:val="00952BB0"/>
    <w:rsid w:val="009622DF"/>
    <w:rsid w:val="00967EDE"/>
    <w:rsid w:val="009A75A6"/>
    <w:rsid w:val="009D00C9"/>
    <w:rsid w:val="009D555D"/>
    <w:rsid w:val="00A10B40"/>
    <w:rsid w:val="00A33370"/>
    <w:rsid w:val="00AA2F98"/>
    <w:rsid w:val="00AB4F67"/>
    <w:rsid w:val="00AB5ADA"/>
    <w:rsid w:val="00AB6EBF"/>
    <w:rsid w:val="00AE1A7E"/>
    <w:rsid w:val="00B01616"/>
    <w:rsid w:val="00B6727D"/>
    <w:rsid w:val="00B94BAB"/>
    <w:rsid w:val="00BF510A"/>
    <w:rsid w:val="00C26BE9"/>
    <w:rsid w:val="00C33D4C"/>
    <w:rsid w:val="00C657DF"/>
    <w:rsid w:val="00C87FD8"/>
    <w:rsid w:val="00CA4F8C"/>
    <w:rsid w:val="00CB74C9"/>
    <w:rsid w:val="00CF73F7"/>
    <w:rsid w:val="00D215C3"/>
    <w:rsid w:val="00D71B97"/>
    <w:rsid w:val="00D8519A"/>
    <w:rsid w:val="00DD5486"/>
    <w:rsid w:val="00DF12EF"/>
    <w:rsid w:val="00E174AF"/>
    <w:rsid w:val="00E17768"/>
    <w:rsid w:val="00E33C07"/>
    <w:rsid w:val="00E4265C"/>
    <w:rsid w:val="00E4344D"/>
    <w:rsid w:val="00E509C0"/>
    <w:rsid w:val="00E51A79"/>
    <w:rsid w:val="00E52DA1"/>
    <w:rsid w:val="00EA73E4"/>
    <w:rsid w:val="00EB2509"/>
    <w:rsid w:val="00EE77E7"/>
    <w:rsid w:val="00F016F9"/>
    <w:rsid w:val="00F32B96"/>
    <w:rsid w:val="00F34286"/>
    <w:rsid w:val="00F51A49"/>
    <w:rsid w:val="00F64FC5"/>
    <w:rsid w:val="00F7506A"/>
    <w:rsid w:val="00FD0B16"/>
    <w:rsid w:val="00FE3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92d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D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B5AD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B5AD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AB5AD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5A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5A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5AD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5ADA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5AD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5AD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AB5AD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AB5AD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rsid w:val="00AB5AD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rsid w:val="00AB5ADA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AB5ADA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AB5ADA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AB5ADA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AB5ADA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AB5AD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AB5AD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AB5AD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AB5AD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عنوان فرعي Char"/>
    <w:basedOn w:val="a0"/>
    <w:link w:val="a4"/>
    <w:uiPriority w:val="11"/>
    <w:rsid w:val="00AB5ADA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sid w:val="00AB5ADA"/>
    <w:rPr>
      <w:b/>
      <w:bCs/>
    </w:rPr>
  </w:style>
  <w:style w:type="character" w:styleId="a6">
    <w:name w:val="Emphasis"/>
    <w:basedOn w:val="a0"/>
    <w:uiPriority w:val="20"/>
    <w:qFormat/>
    <w:rsid w:val="00AB5ADA"/>
    <w:rPr>
      <w:rFonts w:asciiTheme="minorHAnsi" w:hAnsiTheme="minorHAnsi"/>
      <w:b/>
      <w:i/>
      <w:iCs/>
    </w:rPr>
  </w:style>
  <w:style w:type="paragraph" w:styleId="a7">
    <w:name w:val="No Spacing"/>
    <w:basedOn w:val="a"/>
    <w:uiPriority w:val="1"/>
    <w:qFormat/>
    <w:rsid w:val="00AB5ADA"/>
    <w:rPr>
      <w:szCs w:val="32"/>
    </w:rPr>
  </w:style>
  <w:style w:type="paragraph" w:styleId="a8">
    <w:name w:val="List Paragraph"/>
    <w:basedOn w:val="a"/>
    <w:uiPriority w:val="34"/>
    <w:qFormat/>
    <w:rsid w:val="00AB5ADA"/>
    <w:pPr>
      <w:ind w:left="720"/>
      <w:contextualSpacing/>
    </w:pPr>
  </w:style>
  <w:style w:type="paragraph" w:styleId="a9">
    <w:name w:val="Quote"/>
    <w:basedOn w:val="a"/>
    <w:next w:val="a"/>
    <w:link w:val="Char1"/>
    <w:uiPriority w:val="29"/>
    <w:qFormat/>
    <w:rsid w:val="00AB5ADA"/>
    <w:rPr>
      <w:i/>
    </w:rPr>
  </w:style>
  <w:style w:type="character" w:customStyle="1" w:styleId="Char1">
    <w:name w:val="اقتباس Char"/>
    <w:basedOn w:val="a0"/>
    <w:link w:val="a9"/>
    <w:uiPriority w:val="29"/>
    <w:rsid w:val="00AB5ADA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AB5ADA"/>
    <w:pPr>
      <w:ind w:left="720" w:right="720"/>
    </w:pPr>
    <w:rPr>
      <w:b/>
      <w:i/>
      <w:szCs w:val="22"/>
    </w:rPr>
  </w:style>
  <w:style w:type="character" w:customStyle="1" w:styleId="Char2">
    <w:name w:val="اقتباس مكثف Char"/>
    <w:basedOn w:val="a0"/>
    <w:link w:val="aa"/>
    <w:uiPriority w:val="30"/>
    <w:rsid w:val="00AB5ADA"/>
    <w:rPr>
      <w:b/>
      <w:i/>
      <w:sz w:val="24"/>
    </w:rPr>
  </w:style>
  <w:style w:type="character" w:styleId="ab">
    <w:name w:val="Subtle Emphasis"/>
    <w:uiPriority w:val="19"/>
    <w:qFormat/>
    <w:rsid w:val="00AB5ADA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AB5ADA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AB5ADA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AB5ADA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AB5ADA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AB5ADA"/>
    <w:pPr>
      <w:outlineLvl w:val="9"/>
    </w:pPr>
  </w:style>
  <w:style w:type="character" w:styleId="Hyperlink">
    <w:name w:val="Hyperlink"/>
    <w:basedOn w:val="a0"/>
    <w:uiPriority w:val="99"/>
    <w:semiHidden/>
    <w:unhideWhenUsed/>
    <w:rsid w:val="004B3778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4B377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character" w:customStyle="1" w:styleId="spanen">
    <w:name w:val="spanen"/>
    <w:basedOn w:val="a0"/>
    <w:rsid w:val="004B3778"/>
  </w:style>
  <w:style w:type="character" w:customStyle="1" w:styleId="toctoggle">
    <w:name w:val="toctoggle"/>
    <w:basedOn w:val="a0"/>
    <w:rsid w:val="004B3778"/>
  </w:style>
  <w:style w:type="character" w:customStyle="1" w:styleId="tocnumber">
    <w:name w:val="tocnumber"/>
    <w:basedOn w:val="a0"/>
    <w:rsid w:val="004B3778"/>
  </w:style>
  <w:style w:type="character" w:customStyle="1" w:styleId="toctext">
    <w:name w:val="toctext"/>
    <w:basedOn w:val="a0"/>
    <w:rsid w:val="004B3778"/>
  </w:style>
  <w:style w:type="character" w:customStyle="1" w:styleId="editsection">
    <w:name w:val="editsection"/>
    <w:basedOn w:val="a0"/>
    <w:rsid w:val="004B3778"/>
  </w:style>
  <w:style w:type="character" w:customStyle="1" w:styleId="mw-headline">
    <w:name w:val="mw-headline"/>
    <w:basedOn w:val="a0"/>
    <w:rsid w:val="004B3778"/>
  </w:style>
  <w:style w:type="paragraph" w:styleId="af2">
    <w:name w:val="Balloon Text"/>
    <w:basedOn w:val="a"/>
    <w:link w:val="Char3"/>
    <w:uiPriority w:val="99"/>
    <w:semiHidden/>
    <w:unhideWhenUsed/>
    <w:rsid w:val="004B3778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2"/>
    <w:uiPriority w:val="99"/>
    <w:semiHidden/>
    <w:rsid w:val="004B3778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F64F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9817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2285">
                      <w:marLeft w:val="24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64940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0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1595"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0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257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3962">
                      <w:marLeft w:val="24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25705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8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56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2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8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6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r.wikipedia.org/wiki/%D8%AB%D9%85%D8%B1%D8%A9" TargetMode="External"/><Relationship Id="rId21" Type="http://schemas.openxmlformats.org/officeDocument/2006/relationships/hyperlink" Target="http://ar.wikipedia.org/wiki/%D8%B9%D8%B6%D9%88_(%D8%AA%D8%B4%D8%B1%D9%8A%D8%AD)" TargetMode="External"/><Relationship Id="rId42" Type="http://schemas.openxmlformats.org/officeDocument/2006/relationships/hyperlink" Target="http://ar.wikipedia.org/wiki/%D8%B5%D9%81%D8%B5%D8%A7%D9%81%D9%8A%D8%A7%D8%AA" TargetMode="External"/><Relationship Id="rId47" Type="http://schemas.openxmlformats.org/officeDocument/2006/relationships/hyperlink" Target="javascript:collapseTable(0);" TargetMode="External"/><Relationship Id="rId63" Type="http://schemas.openxmlformats.org/officeDocument/2006/relationships/hyperlink" Target="http://ar.wikipedia.org/wiki/%D8%B9%D8%A7%D8%B1%D9%8A%D8%A7%D8%AA_%D8%A7%D9%84%D8%A8%D8%B0%D9%88%D8%B1" TargetMode="External"/><Relationship Id="rId68" Type="http://schemas.openxmlformats.org/officeDocument/2006/relationships/hyperlink" Target="http://ar.wikipedia.org/wiki/%D8%A8%D8%A7%D8%B1%D8%B6" TargetMode="External"/><Relationship Id="rId84" Type="http://schemas.openxmlformats.org/officeDocument/2006/relationships/hyperlink" Target="http://ar.wikipedia.org/wiki/%D8%AA%D8%B9%D8%A7%D9%82%D8%A8_%D8%A7%D9%84%D8%A3%D8%AC%D9%8A%D8%A7%D9%84" TargetMode="External"/><Relationship Id="rId89" Type="http://schemas.openxmlformats.org/officeDocument/2006/relationships/hyperlink" Target="http://ar.wikipedia.org/wiki/%D8%A8%D8%B0%D8%B1%D8%A9" TargetMode="External"/><Relationship Id="rId7" Type="http://schemas.openxmlformats.org/officeDocument/2006/relationships/hyperlink" Target="http://ar.wikipedia.org/wiki/%D9%85%D9%84%D9%81:Sweetbay_Magnolia_Magnolia_virginiana_Flower_Closeup_2242px.jpg" TargetMode="External"/><Relationship Id="rId71" Type="http://schemas.openxmlformats.org/officeDocument/2006/relationships/hyperlink" Target="http://ar.wikipedia.org/wiki/%D8%A8%D8%B1%D8%B9%D9%85" TargetMode="External"/><Relationship Id="rId92" Type="http://schemas.openxmlformats.org/officeDocument/2006/relationships/hyperlink" Target="http://ar.wikipedia.org/wiki/%D8%B9%D9%84%D9%85_%D8%AA%D8%B5%D9%86%D9%8A%D9%81_%D8%A7%D9%84%D9%86%D8%A8%D8%A7%D8%A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r.wikipedia.org/wiki/%D8%A3%D8%AD%D8%A7%D8%AF%D9%8A%D8%A7%D8%AA_%D8%A7%D9%84%D9%81%D9%84%D9%82%D8%A9" TargetMode="External"/><Relationship Id="rId29" Type="http://schemas.openxmlformats.org/officeDocument/2006/relationships/hyperlink" Target="http://ar.wikipedia.org/wiki/%D9%85%D8%BA%D8%B7%D8%A7%D8%A9_%D8%A7%D9%84%D8%A8%D8%B0%D9%88%D8%B1" TargetMode="External"/><Relationship Id="rId11" Type="http://schemas.openxmlformats.org/officeDocument/2006/relationships/hyperlink" Target="http://ar.wikipedia.org/wiki/%D9%85%D9%85%D9%84%D9%83%D8%A9_%D8%A7%D9%84%D9%86%D8%A8%D8%A7%D8%AA%D8%A7%D8%AA" TargetMode="External"/><Relationship Id="rId24" Type="http://schemas.openxmlformats.org/officeDocument/2006/relationships/hyperlink" Target="http://ar.wikipedia.org/wiki/%D9%85%D8%AA%D8%A7%D8%B9" TargetMode="External"/><Relationship Id="rId32" Type="http://schemas.openxmlformats.org/officeDocument/2006/relationships/hyperlink" Target="http://ar.wikipedia.org/wiki/%D8%AB%D9%86%D8%A7%D8%A6%D9%8A%D8%A7%D8%AA_%D8%A7%D9%84%D9%81%D9%84%D9%82%D8%A9" TargetMode="External"/><Relationship Id="rId37" Type="http://schemas.openxmlformats.org/officeDocument/2006/relationships/hyperlink" Target="http://ar.wikipedia.org/wiki/%D9%81%D9%88%D9%84%D9%8A%D8%A7%D8%AA" TargetMode="External"/><Relationship Id="rId40" Type="http://schemas.openxmlformats.org/officeDocument/2006/relationships/hyperlink" Target="http://ar.wikipedia.org/w/index.php?title=%D8%A8%D9%86%D9%81%D8%B3%D8%AC%D9%8A%D8%A7%D8%AA&amp;action=edit&amp;redlink=1" TargetMode="External"/><Relationship Id="rId45" Type="http://schemas.openxmlformats.org/officeDocument/2006/relationships/hyperlink" Target="http://ar.wikipedia.org/wiki/%D9%86%D8%AC%D9%85%D9%8A%D8%A7%D8%AA" TargetMode="External"/><Relationship Id="rId53" Type="http://schemas.openxmlformats.org/officeDocument/2006/relationships/hyperlink" Target="http://ar.wikipedia.org/wiki/%D8%B9%D9%84%D9%85_%D8%A8%D9%8A%D8%A6%D8%A9_%D8%A7%D9%84%D9%86%D8%A8%D8%A7%D8%AA" TargetMode="External"/><Relationship Id="rId58" Type="http://schemas.openxmlformats.org/officeDocument/2006/relationships/hyperlink" Target="http://ar.wikipedia.org/wiki/%D8%A7%D9%84%D9%86%D8%A8%D8%A7%D8%AA" TargetMode="External"/><Relationship Id="rId66" Type="http://schemas.openxmlformats.org/officeDocument/2006/relationships/hyperlink" Target="http://ar.wikipedia.org/wiki/%D8%AB%D9%85%D8%B1%D8%A9" TargetMode="External"/><Relationship Id="rId74" Type="http://schemas.openxmlformats.org/officeDocument/2006/relationships/hyperlink" Target="http://ar.wikipedia.org/wiki/%D8%AE%D8%B4%D8%A8" TargetMode="External"/><Relationship Id="rId79" Type="http://schemas.openxmlformats.org/officeDocument/2006/relationships/hyperlink" Target="http://ar.wikipedia.org/wiki/%D8%AA%D9%85%D8%AB%D9%8A%D9%84_%D8%B6%D9%88%D8%A6%D9%8A" TargetMode="External"/><Relationship Id="rId87" Type="http://schemas.openxmlformats.org/officeDocument/2006/relationships/hyperlink" Target="http://ar.wikipedia.org/wiki/%D8%AD%D8%A8%D9%88%D8%A8_%D8%A7%D9%84%D9%84%D9%82%D8%A7%D8%AD" TargetMode="External"/><Relationship Id="rId102" Type="http://schemas.openxmlformats.org/officeDocument/2006/relationships/image" Target="media/image5.jpeg"/><Relationship Id="rId5" Type="http://schemas.openxmlformats.org/officeDocument/2006/relationships/webSettings" Target="webSettings.xml"/><Relationship Id="rId61" Type="http://schemas.openxmlformats.org/officeDocument/2006/relationships/hyperlink" Target="http://ar.wikipedia.org/wiki/%D8%AD%D8%B2%D8%A7%D8%B2%D9%8A%D8%A7%D8%AA" TargetMode="External"/><Relationship Id="rId82" Type="http://schemas.openxmlformats.org/officeDocument/2006/relationships/hyperlink" Target="http://ar.wikipedia.org/wiki/%D9%86%D8%AA%D8%AD" TargetMode="External"/><Relationship Id="rId90" Type="http://schemas.openxmlformats.org/officeDocument/2006/relationships/hyperlink" Target="http://ar.wikipedia.org/wiki/%D8%A8%D9%88%D8%BA" TargetMode="External"/><Relationship Id="rId95" Type="http://schemas.openxmlformats.org/officeDocument/2006/relationships/hyperlink" Target="http://ar.wikipedia.org/wiki/%D9%82%D8%A7%D8%A6%D9%85%D8%A9_%D9%85%D8%B5%D8%B7%D9%84%D8%AD%D8%A7%D8%AA_%D8%B9%D9%84%D9%85_%D8%A7%D9%84%D9%86%D8%A8%D8%A7%D8%AA" TargetMode="External"/><Relationship Id="rId19" Type="http://schemas.openxmlformats.org/officeDocument/2006/relationships/hyperlink" Target="http://ar.wikipedia.org/w/index.php?title=%D8%A7%D9%84%D9%86%D8%A8%D8%A7%D8%AA%D8%A7%D8%AA_%D8%A7%D9%84%D8%A8%D8%B0%D8%B1%D9%8A%D8%A9&amp;action=edit&amp;redlink=1" TargetMode="External"/><Relationship Id="rId14" Type="http://schemas.openxmlformats.org/officeDocument/2006/relationships/hyperlink" Target="http://ar.wikipedia.org/wiki/%D8%AB%D9%86%D8%A7%D8%A6%D9%8A%D8%A7%D8%AA_%D8%A7%D9%84%D9%81%D9%84%D9%82%D8%A9" TargetMode="External"/><Relationship Id="rId22" Type="http://schemas.openxmlformats.org/officeDocument/2006/relationships/hyperlink" Target="http://ar.wikipedia.org/wiki/%D8%B2%D9%87%D8%B1%D8%A9" TargetMode="External"/><Relationship Id="rId27" Type="http://schemas.openxmlformats.org/officeDocument/2006/relationships/hyperlink" Target="http://ar.wikipedia.org/wiki/%D8%AA%D9%84%D9%82%D9%8A%D8%AD" TargetMode="External"/><Relationship Id="rId30" Type="http://schemas.openxmlformats.org/officeDocument/2006/relationships/hyperlink" Target="http://ar.wikipedia.org/wiki/%D9%85%D8%BA%D8%B7%D8%A7%D8%A9_%D8%A7%D9%84%D8%A8%D8%B0%D9%88%D8%B1" TargetMode="External"/><Relationship Id="rId35" Type="http://schemas.openxmlformats.org/officeDocument/2006/relationships/hyperlink" Target="http://ar.wikipedia.org/w/index.php?title=%D8%AC%D9%88%D8%B2%D9%8A%D8%A7%D8%AA&amp;action=edit&amp;redlink=1" TargetMode="External"/><Relationship Id="rId43" Type="http://schemas.openxmlformats.org/officeDocument/2006/relationships/hyperlink" Target="http://ar.wikipedia.org/wiki/%D8%B2%D9%8A%D8%AA%D9%88%D9%86%D9%8A%D8%A7%D8%AA" TargetMode="External"/><Relationship Id="rId48" Type="http://schemas.openxmlformats.org/officeDocument/2006/relationships/hyperlink" Target="http://ar.wikipedia.org/wiki/%D9%82%D8%A7%D9%84%D8%A8:%D8%B9%D9%84%D9%85_%D8%A7%D9%84%D9%86%D8%A8%D8%A7%D8%AA" TargetMode="External"/><Relationship Id="rId56" Type="http://schemas.openxmlformats.org/officeDocument/2006/relationships/hyperlink" Target="http://ar.wikipedia.org/wiki/%D9%85%D9%84%D9%81:1859-Martinique.web.jpg" TargetMode="External"/><Relationship Id="rId64" Type="http://schemas.openxmlformats.org/officeDocument/2006/relationships/hyperlink" Target="http://ar.wikipedia.org/wiki/%D8%B4%D9%83%D9%84%D9%8A%D8%A7%D8%A1_%D8%A7%D9%84%D9%86%D8%A8%D8%A7%D8%AA" TargetMode="External"/><Relationship Id="rId69" Type="http://schemas.openxmlformats.org/officeDocument/2006/relationships/hyperlink" Target="http://ar.wikipedia.org/wiki/%D8%AC%D8%B0%D8%B1_%D9%86%D8%A8%D8%A7%D8%AA" TargetMode="External"/><Relationship Id="rId77" Type="http://schemas.openxmlformats.org/officeDocument/2006/relationships/hyperlink" Target="http://ar.wikipedia.org/wiki/%D9%8A%D8%AE%D8%B6%D9%88%D8%B1" TargetMode="External"/><Relationship Id="rId100" Type="http://schemas.openxmlformats.org/officeDocument/2006/relationships/image" Target="media/image3.jpeg"/><Relationship Id="rId8" Type="http://schemas.openxmlformats.org/officeDocument/2006/relationships/image" Target="media/image1.jpeg"/><Relationship Id="rId51" Type="http://schemas.openxmlformats.org/officeDocument/2006/relationships/hyperlink" Target="http://ar.wikipedia.org/wiki/%D8%B9%D9%84%D9%85_%D8%A7%D9%84%D9%86%D8%A8%D8%A7%D8%AA" TargetMode="External"/><Relationship Id="rId72" Type="http://schemas.openxmlformats.org/officeDocument/2006/relationships/hyperlink" Target="http://ar.wikipedia.org/wiki/%D9%81%D9%88%D9%87%D8%A9_(%D9%86%D8%A8%D8%A7%D8%AA)" TargetMode="External"/><Relationship Id="rId80" Type="http://schemas.openxmlformats.org/officeDocument/2006/relationships/hyperlink" Target="http://ar.wikipedia.org/wiki/%D9%87%D8%B1%D9%85%D9%88%D9%86_%D9%86%D8%A8%D8%A7%D8%AA%D9%8A" TargetMode="External"/><Relationship Id="rId85" Type="http://schemas.openxmlformats.org/officeDocument/2006/relationships/hyperlink" Target="http://ar.wikipedia.org/wiki/%D9%86%D8%A7%D8%A8%D8%AA%D8%A9_%D8%B9%D8%B1%D8%B3%D9%8A%D8%A9" TargetMode="External"/><Relationship Id="rId93" Type="http://schemas.openxmlformats.org/officeDocument/2006/relationships/hyperlink" Target="http://ar.wikipedia.org/wiki/%D8%A7%D8%B3%D9%85_%D9%86%D8%A8%D8%A7%D8%AA%D9%8A" TargetMode="External"/><Relationship Id="rId98" Type="http://schemas.openxmlformats.org/officeDocument/2006/relationships/hyperlink" Target="http://ar.wikipedia.org/wiki/%D8%AA%D8%B5%D9%86%D9%8A%D9%81:%D8%B9%D9%84%D9%85_%D8%A7%D9%84%D9%86%D8%A8%D8%A7%D8%AA" TargetMode="External"/><Relationship Id="rId3" Type="http://schemas.openxmlformats.org/officeDocument/2006/relationships/styles" Target="styles.xml"/><Relationship Id="rId12" Type="http://schemas.openxmlformats.org/officeDocument/2006/relationships/hyperlink" Target="http://ar.wikipedia.org/wiki/%D8%B5%D9%81_(%D8%A3%D8%AD%D9%8A%D8%A7%D8%A1)" TargetMode="External"/><Relationship Id="rId17" Type="http://schemas.openxmlformats.org/officeDocument/2006/relationships/hyperlink" Target="http://ar.wikipedia.org/wiki/%D9%84%D8%BA%D8%A9_%D9%84%D8%A7%D8%AA%D9%8A%D9%86%D9%8A%D8%A9" TargetMode="External"/><Relationship Id="rId25" Type="http://schemas.openxmlformats.org/officeDocument/2006/relationships/hyperlink" Target="http://ar.wikipedia.org/wiki/%D9%84%D8%BA%D8%A9_%D8%A5%D9%86%D9%83%D9%84%D9%8A%D8%B2%D9%8A%D8%A9" TargetMode="External"/><Relationship Id="rId33" Type="http://schemas.openxmlformats.org/officeDocument/2006/relationships/hyperlink" Target="http://ar.wikipedia.org/w/index.php?title=%D9%81%D9%84%D9%81%D9%84%D9%8A%D8%A7%D8%AA&amp;action=edit&amp;redlink=1" TargetMode="External"/><Relationship Id="rId38" Type="http://schemas.openxmlformats.org/officeDocument/2006/relationships/hyperlink" Target="http://ar.wikipedia.org/wiki/%D8%A2%D8%B3%D9%8A%D8%A7%D8%AA" TargetMode="External"/><Relationship Id="rId46" Type="http://schemas.openxmlformats.org/officeDocument/2006/relationships/hyperlink" Target="http://ar.wikipedia.org/wiki/%D8%A3%D8%AD%D8%A7%D8%AF%D9%8A%D8%A7%D8%AA_%D8%A7%D9%84%D9%81%D9%84%D9%82%D8%A9" TargetMode="External"/><Relationship Id="rId59" Type="http://schemas.openxmlformats.org/officeDocument/2006/relationships/hyperlink" Target="http://ar.wikipedia.org/w/index.php?title=%D8%A7%D9%84%D8%AA%D8%A7%D8%B1%D9%8A%D8%AE_%D8%A7%D9%84%D8%A7%D8%B1%D8%AA%D9%82%D8%A7%D8%A6%D9%8A_%D9%84%D9%84%D9%86%D8%A8%D8%A7%D8%AA%D8%A7%D8%AA&amp;action=edit&amp;redlink=1" TargetMode="External"/><Relationship Id="rId67" Type="http://schemas.openxmlformats.org/officeDocument/2006/relationships/hyperlink" Target="http://ar.wikipedia.org/wiki/%D9%88%D8%B1%D9%82%D8%A9_%D9%86%D8%A8%D8%A7%D8%AA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ar.wikipedia.org/wiki/%D8%AB%D9%85%D8%B1%D8%A9" TargetMode="External"/><Relationship Id="rId41" Type="http://schemas.openxmlformats.org/officeDocument/2006/relationships/hyperlink" Target="http://ar.wikipedia.org/w/index.php?title=%D9%82%D8%A8%D8%A7%D8%B1%D9%8A%D8%A7%D8%AA&amp;action=edit&amp;redlink=1" TargetMode="External"/><Relationship Id="rId54" Type="http://schemas.openxmlformats.org/officeDocument/2006/relationships/hyperlink" Target="http://ar.wikipedia.org/wiki/%D8%B4%D9%83%D9%84%D9%8A%D8%A7%D8%A1_%D8%A7%D9%84%D9%86%D8%A8%D8%A7%D8%AA" TargetMode="External"/><Relationship Id="rId62" Type="http://schemas.openxmlformats.org/officeDocument/2006/relationships/hyperlink" Target="http://ar.wikipedia.org/wiki/%D8%B3%D8%B1%D8%A7%D8%AE%D8%B3" TargetMode="External"/><Relationship Id="rId70" Type="http://schemas.openxmlformats.org/officeDocument/2006/relationships/hyperlink" Target="http://ar.wikipedia.org/wiki/%D8%B3%D8%A7%D9%82_%D9%86%D8%A8%D8%A7%D8%AA" TargetMode="External"/><Relationship Id="rId75" Type="http://schemas.openxmlformats.org/officeDocument/2006/relationships/hyperlink" Target="http://ar.wikipedia.org/wiki/%D8%AE%D9%84%D9%8A%D8%A9_%D9%86%D8%A8%D8%A7%D8%AA%D9%8A%D8%A9" TargetMode="External"/><Relationship Id="rId83" Type="http://schemas.openxmlformats.org/officeDocument/2006/relationships/hyperlink" Target="http://ar.wikipedia.org/wiki/%D8%AA%D9%83%D8%A7%D8%AB%D8%B1_%D8%A7%D9%84%D9%86%D8%A8%D8%A7%D8%AA" TargetMode="External"/><Relationship Id="rId88" Type="http://schemas.openxmlformats.org/officeDocument/2006/relationships/hyperlink" Target="http://ar.wikipedia.org/wiki/%D8%AA%D8%A3%D8%A8%D9%8A%D8%B1" TargetMode="External"/><Relationship Id="rId91" Type="http://schemas.openxmlformats.org/officeDocument/2006/relationships/hyperlink" Target="http://ar.wikipedia.org/w/index.php?title=%D9%86%D8%A7%D8%A8%D8%AA_%D8%A8%D9%88%D8%BA%D9%8A&amp;action=edit&amp;redlink=1" TargetMode="External"/><Relationship Id="rId96" Type="http://schemas.openxmlformats.org/officeDocument/2006/relationships/hyperlink" Target="http://ar.wikipedia.org/wiki/%D9%82%D8%A7%D8%A6%D9%85%D8%A9_%D9%85%D8%B5%D8%B7%D9%84%D8%AD%D8%A7%D8%AA_%D8%B9%D9%84%D9%85_%D8%A7%D9%84%D9%86%D8%A8%D8%A7%D8%A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r.wikipedia.org/wiki/%D9%88%D9%8A%D9%83%D9%8A%D8%A8%D9%8A%D8%AF%D9%8A%D8%A7:%D9%83%D9%8A%D9%81_%D8%AA%D9%82%D8%B1%D8%A3_%D9%82%D8%A7%D9%84%D8%A8_%D8%A7%D9%84%D9%85%D8%B9%D9%84%D9%88%D9%85%D8%A7%D8%AA" TargetMode="External"/><Relationship Id="rId15" Type="http://schemas.openxmlformats.org/officeDocument/2006/relationships/hyperlink" Target="http://ar.wikipedia.org/w/index.php?title=%D8%B5%D9%81_%D8%A7%D9%84%D9%84%D9%8A%D9%84%D9%8A%D8%A7%D8%AA&amp;action=edit&amp;redlink=1" TargetMode="External"/><Relationship Id="rId23" Type="http://schemas.openxmlformats.org/officeDocument/2006/relationships/hyperlink" Target="http://ar.wikipedia.org/w/index.php?title=%D8%A7%D9%84%D8%A8%D9%8A%D8%B6%D8%A9&amp;action=edit&amp;redlink=1" TargetMode="External"/><Relationship Id="rId28" Type="http://schemas.openxmlformats.org/officeDocument/2006/relationships/hyperlink" Target="http://ar.wikipedia.org/wiki/%D9%85%D8%BA%D8%B7%D8%A7%D8%A9_%D8%A7%D9%84%D8%A8%D8%B0%D9%88%D8%B1" TargetMode="External"/><Relationship Id="rId36" Type="http://schemas.openxmlformats.org/officeDocument/2006/relationships/hyperlink" Target="http://ar.wikipedia.org/wiki/%D9%88%D8%B1%D8%AF%D9%8A%D8%A7%D8%AA" TargetMode="External"/><Relationship Id="rId49" Type="http://schemas.openxmlformats.org/officeDocument/2006/relationships/hyperlink" Target="http://ar.wikipedia.org/w/index.php?title=%D9%86%D9%82%D8%A7%D8%B4_%D8%A7%D9%84%D9%82%D8%A7%D9%84%D8%A8:%D8%B9%D9%84%D9%85_%D8%A7%D9%84%D9%86%D8%A8%D8%A7%D8%AA&amp;action=edit&amp;redlink=1" TargetMode="External"/><Relationship Id="rId57" Type="http://schemas.openxmlformats.org/officeDocument/2006/relationships/image" Target="media/image2.jpeg"/><Relationship Id="rId10" Type="http://schemas.openxmlformats.org/officeDocument/2006/relationships/hyperlink" Target="http://ar.wikipedia.org/wiki/%D8%AA%D8%B5%D9%86%D9%8A%D9%81_%D8%B9%D9%84%D9%85%D9%8A" TargetMode="External"/><Relationship Id="rId31" Type="http://schemas.openxmlformats.org/officeDocument/2006/relationships/hyperlink" Target="http://ar.wikipedia.org/wiki/%D9%85%D8%BA%D8%B7%D8%A7%D8%A9_%D8%A7%D9%84%D8%A8%D8%B0%D9%88%D8%B1" TargetMode="External"/><Relationship Id="rId44" Type="http://schemas.openxmlformats.org/officeDocument/2006/relationships/hyperlink" Target="http://ar.wikipedia.org/w/index.php?title=%D8%AE%D9%86%D8%B2%D9%8A%D8%B1%D9%8A%D8%A7%D8%AA&amp;action=edit&amp;redlink=1" TargetMode="External"/><Relationship Id="rId52" Type="http://schemas.openxmlformats.org/officeDocument/2006/relationships/hyperlink" Target="http://ar.wikipedia.org/wiki/%D8%B9%D9%84%D9%85_%D8%AA%D8%B4%D8%B1%D9%8A%D8%AD_%D8%A7%D9%84%D9%86%D8%A8%D8%A7%D8%AA" TargetMode="External"/><Relationship Id="rId60" Type="http://schemas.openxmlformats.org/officeDocument/2006/relationships/hyperlink" Target="http://ar.wikipedia.org/wiki/%D8%A3%D8%B4%D9%86%D9%8A%D8%A7%D8%AA" TargetMode="External"/><Relationship Id="rId65" Type="http://schemas.openxmlformats.org/officeDocument/2006/relationships/hyperlink" Target="http://ar.wikipedia.org/wiki/%D8%B2%D9%87%D8%B1%D8%A9" TargetMode="External"/><Relationship Id="rId73" Type="http://schemas.openxmlformats.org/officeDocument/2006/relationships/hyperlink" Target="http://ar.wikipedia.org/wiki/%D9%86%D8%B3%D9%8A%D8%AC_%D9%88%D8%B9%D8%A7%D8%A6%D9%8A" TargetMode="External"/><Relationship Id="rId78" Type="http://schemas.openxmlformats.org/officeDocument/2006/relationships/hyperlink" Target="http://ar.wikipedia.org/wiki/%D8%B5%D8%A7%D9%86%D8%B9%D8%A7%D8%AA_%D9%8A%D8%AE%D8%B6%D9%88%D8%B1%D9%8A%D8%A9" TargetMode="External"/><Relationship Id="rId81" Type="http://schemas.openxmlformats.org/officeDocument/2006/relationships/hyperlink" Target="http://ar.wikipedia.org/wiki/%D8%B5%D8%A7%D9%86%D8%B9%D8%A9_%D8%AE%D9%84%D9%88%D9%8A%D8%A9" TargetMode="External"/><Relationship Id="rId86" Type="http://schemas.openxmlformats.org/officeDocument/2006/relationships/hyperlink" Target="http://ar.wikipedia.org/wiki/%D8%AA%D9%83%D8%A7%D8%AB%D8%B1_%D8%A7%D9%84%D9%86%D8%A8%D8%A7%D8%AA_%D8%AC%D9%86%D8%B3%D9%8A%D8%A7%D9%8B" TargetMode="External"/><Relationship Id="rId94" Type="http://schemas.openxmlformats.org/officeDocument/2006/relationships/hyperlink" Target="http://ar.wikipedia.org/wiki/%D9%86%D8%B8%D8%A7%D9%85_%D8%AA%D8%B3%D9%85%D9%8A%D8%A9_%D8%A7%D9%84%D9%86%D8%A8%D8%A7%D8%AA" TargetMode="External"/><Relationship Id="rId99" Type="http://schemas.openxmlformats.org/officeDocument/2006/relationships/hyperlink" Target="http://ar.wikipedia.org/wiki/%D8%A8%D9%88%D8%A7%D8%A8%D8%A9:%D9%86%D8%A8%D8%A7%D8%AA" TargetMode="External"/><Relationship Id="rId101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%D8%B2%D9%87%D8%B1%D8%A9" TargetMode="External"/><Relationship Id="rId13" Type="http://schemas.openxmlformats.org/officeDocument/2006/relationships/hyperlink" Target="http://ar.wikipedia.org/wiki/%D8%B5%D9%81_%D8%A7%D9%84%D9%85%D8%A7%D8%BA%D9%86%D9%88%D9%84%D9%8A%D8%A7%D8%AA" TargetMode="External"/><Relationship Id="rId18" Type="http://schemas.openxmlformats.org/officeDocument/2006/relationships/hyperlink" Target="http://ar.wikipedia.org/wiki/%D9%84%D8%BA%D8%A9_%D9%84%D8%A7%D8%AA%D9%8A%D9%86%D9%8A%D8%A9" TargetMode="External"/><Relationship Id="rId39" Type="http://schemas.openxmlformats.org/officeDocument/2006/relationships/hyperlink" Target="http://ar.wikipedia.org/w/index.php?title=%D8%B3%D8%B0%D8%A7%D8%A8%D9%8A%D8%A7%D8%AA&amp;action=edit&amp;redlink=1" TargetMode="External"/><Relationship Id="rId34" Type="http://schemas.openxmlformats.org/officeDocument/2006/relationships/hyperlink" Target="http://ar.wikipedia.org/w/index.php?title=%D8%BA%D8%A7%D8%B1%D9%8A%D8%A7%D8%AA&amp;action=edit&amp;redlink=1" TargetMode="External"/><Relationship Id="rId50" Type="http://schemas.openxmlformats.org/officeDocument/2006/relationships/hyperlink" Target="http://ar.wikipedia.org/w/index.php?title=%D9%82%D8%A7%D9%84%D8%A8:%D8%B9%D9%84%D9%85_%D8%A7%D9%84%D9%86%D8%A8%D8%A7%D8%AA&amp;action=edit" TargetMode="External"/><Relationship Id="rId55" Type="http://schemas.openxmlformats.org/officeDocument/2006/relationships/hyperlink" Target="http://ar.wikipedia.org/wiki/%D9%81%D8%B3%D9%8A%D9%88%D9%84%D9%88%D8%AC%D9%8A%D8%A7_%D8%A7%D9%84%D9%86%D8%A8%D8%A7%D8%AA" TargetMode="External"/><Relationship Id="rId76" Type="http://schemas.openxmlformats.org/officeDocument/2006/relationships/hyperlink" Target="http://ar.wikipedia.org/wiki/%D8%BA%D8%B4%D8%A7%D8%A1_%D8%AE%D9%84%D9%88%D9%8A" TargetMode="External"/><Relationship Id="rId97" Type="http://schemas.openxmlformats.org/officeDocument/2006/relationships/hyperlink" Target="http://ar.wikipedia.org/wiki/%D9%85%D8%B3%D8%B1%D8%AF_%D9%85%D8%B5%D8%B7%D9%84%D8%AD%D8%A7%D8%AA_%D8%B4%D9%83%D9%84%D9%8A%D8%A7%D8%A1_%D8%A7%D9%84%D9%86%D8%A8%D8%A7%D8%AA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كلاسيكي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874FB-97AD-4871-AE12-CF173335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2524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2011-03-26T20:29:00Z</dcterms:created>
  <dcterms:modified xsi:type="dcterms:W3CDTF">2011-03-26T20:54:00Z</dcterms:modified>
</cp:coreProperties>
</file>