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18" w:rsidRPr="00987218" w:rsidRDefault="00987218" w:rsidP="00987218">
      <w:pPr>
        <w:bidi/>
        <w:spacing w:after="15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52"/>
          <w:szCs w:val="52"/>
          <w:rtl/>
          <w:lang w:bidi="ar-AE"/>
        </w:rPr>
      </w:pPr>
      <w:r>
        <w:rPr>
          <w:rFonts w:ascii="Tahoma" w:eastAsia="Times New Roman" w:hAnsi="Tahoma" w:cs="Tahoma" w:hint="cs"/>
          <w:b/>
          <w:bCs/>
          <w:color w:val="FF0000"/>
          <w:sz w:val="52"/>
          <w:szCs w:val="52"/>
          <w:rtl/>
          <w:lang w:bidi="ar-AE"/>
        </w:rPr>
        <w:t>قصص آدم عليه السلام</w:t>
      </w:r>
    </w:p>
    <w:p w:rsidR="00987218" w:rsidRDefault="00987218" w:rsidP="00987218">
      <w:pPr>
        <w:bidi/>
        <w:spacing w:after="150" w:line="240" w:lineRule="auto"/>
        <w:jc w:val="center"/>
        <w:rPr>
          <w:rFonts w:ascii="Tahoma" w:eastAsia="Times New Roman" w:hAnsi="Tahoma" w:cs="Tahoma"/>
          <w:b/>
          <w:bCs/>
          <w:color w:val="000000"/>
          <w:sz w:val="17"/>
          <w:szCs w:val="17"/>
        </w:rPr>
      </w:pPr>
    </w:p>
    <w:p w:rsidR="00987218" w:rsidRPr="00987218" w:rsidRDefault="00987218" w:rsidP="00987218">
      <w:pPr>
        <w:bidi/>
        <w:spacing w:after="150" w:line="240" w:lineRule="auto"/>
        <w:jc w:val="center"/>
        <w:rPr>
          <w:rFonts w:ascii="Tahoma" w:eastAsia="Times New Roman" w:hAnsi="Tahoma" w:cs="Tahoma"/>
          <w:b/>
          <w:bCs/>
          <w:color w:val="000000"/>
          <w:sz w:val="17"/>
          <w:szCs w:val="17"/>
        </w:rPr>
      </w:pP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بسم الله الرحمن الرحيم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والصلاة والسلام على اشرف الانبياء والمرسلين سيدنا محمد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وعلى اله وصحبه اجمعين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السلام عليكم اخواني واخواتي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من هنا سوف يكون لنا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لقاء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مع صفحات مضيئة مع قصص الانبياء عليهم السلام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eastAsia="Times New Roman" w:hAnsi="Tahoma" w:cs="Tahoma"/>
          <w:b/>
          <w:bCs/>
          <w:noProof/>
          <w:color w:val="000000"/>
          <w:sz w:val="17"/>
          <w:szCs w:val="17"/>
        </w:rPr>
        <w:drawing>
          <wp:inline distT="0" distB="0" distL="0" distR="0">
            <wp:extent cx="4476750" cy="4333875"/>
            <wp:effectExtent l="19050" t="0" r="0" b="0"/>
            <wp:docPr id="854" name="Picture 854" descr="http://www.khayma.com/qsesalanbia/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" descr="http://www.khayma.com/qsesalanbia/tre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218" w:rsidRPr="00987218" w:rsidRDefault="00987218" w:rsidP="00987218">
      <w:pPr>
        <w:bidi/>
        <w:spacing w:after="150" w:line="240" w:lineRule="auto"/>
        <w:jc w:val="center"/>
        <w:rPr>
          <w:rFonts w:ascii="Tahoma" w:eastAsia="Times New Roman" w:hAnsi="Tahoma" w:cs="Tahoma"/>
          <w:b/>
          <w:bCs/>
          <w:color w:val="000000"/>
          <w:sz w:val="17"/>
          <w:szCs w:val="17"/>
        </w:rPr>
      </w:pPr>
      <w:r w:rsidRPr="00987218">
        <w:rPr>
          <w:rFonts w:ascii="Tahoma" w:eastAsia="Times New Roman" w:hAnsi="Tahoma" w:cs="Tahoma"/>
          <w:b/>
          <w:bCs/>
          <w:color w:val="FF0000"/>
          <w:sz w:val="28"/>
          <w:szCs w:val="28"/>
          <w:rtl/>
        </w:rPr>
        <w:t>آدم عليه السلام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أبو البشر، خلقه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الله بيده وأسجد له الملائكة وعلمه الأسماء وخلق له زوجته وأسكنهما الجنة وأنذرهما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أن لا يقربا شجرة معينة ولكن الشيطان وسوس لهما فأكلا منها فأنزلهما الله إلى الأرض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ومكن لهما سبل العيش بها وطالبهما بعبادة الله وحده وحض الناس على ذلك، وجعله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خليفته في الأرض، وهو رسول الله إلى أبنائه وهو أول الأنبياء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خلق آدم عليه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السلام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: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أخبر الله سبحانه وتعالى ملائكة بأنه سيخلق بشرا خليفة له في الأرض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.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فقال الملائكة: (أَتَجْعَلُ فِيهَا مَن يُفْسِدُ فِيهَا وَيَسْفِكُ الدِّمَاء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وَنَحْنُ نُسَبِّحُ بِحَمْدِكَ وَنُقَدِّسُ لَكَ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).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ويوحي قول الملائكة هذا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بأنه كان لديهم تجارب سابقة في الأرض , أو إلهام وبصيرة , يكشف لهم عن شيء من فطرة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هذا المخلوق , ما يجعلهم يتوقعون أنه سيفسد في الأرض , وأنه سيسفك الدماء . . ثم هم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-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بفطرة الملائكة البريئة التي لا تتصور إلا الخير المطلق - يرون التسبيح بحمد الله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والتقديس له , هو وحده الغاية للوجود . . وهو متحقق بوجودهم هم , يسبحون بحمد الله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ويقدسون له, ويعبدونه ولا يفترون عن عبادته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!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lastRenderedPageBreak/>
        <w:t>هذه الحيرة والدهشة التي ثارت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في نفوس الملائكة بعد معرفة خبر خلق آدم.. أمر جائز على الملائكة، ولا ينقص من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أقدارهم شيئا، لأنهم، رغم قربهم من الله، وعبادتهم له، وتكريمه لهم، لا يزيدون على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كونهم عبيدا لله، لا يشتركون معه في علمه، ولا يعرفون حكمته الخافية، ولا يعلمون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الغيب . لقد خفيت عليهم حكمة الله تعالى , في بناء هذه الأرض وعمارتها , وفي تنمية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الحياة , وفي تحقيق إرادة الخالق في تطويرها وترقيتها وتعديلها , على يد خليفة الله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في أرضه . هذا الذي قد يفسد أحيانا , وقد يسفك الدماء أحيانا . عندئذ جاءهم القرار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من العليم بكل شيء , والخبير بمصائر الأمور: (إِنِّي أَعْلَمُ مَا لاَ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تَعْلَمُونَ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).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وما ندري نحن كيف قال الله أو كيف يقول للملائكة . وما ندري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كذلك كيف يتلقى الملائكة عن الله ، فلا نعلم عنهم سوى ما بلغنا من صفاتهم في كتاب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الله . ولا حاجة بنا إلى الخوض في شيء من هذا الذي لا طائل وراء الخوض فيه . إنما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نمضي إلى مغزى القصة ودلالتها كما يقصها القرآن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أدركت الملائكة أن الله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سيجعل في الأرض خليفة.. وأصدر الله سبحانه وتعالى أمره إليهم تفصيلا، فقال إنه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سيخلق بشرا من طين، فإذا سواه ونفخ فيه من روحه فيجب على الملائكة أن تسجد له،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والمفهوم أن هذا سجود تكريم لا سجود عبادة، لأن سجود العبادة لا يكون إلا لله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وحده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جمع الله سبحانه وتعالى قبضة من تراب الأرض، فيها الأبيض والأسود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والأصفر والأحمر - ولهذا يجيء الناس ألوانا مختلفة - ومزج الله تعالى التراب بالماء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فصار صلصالا من حمأ مسنون. تعفن الطين وانبعثت له رائحة.. وكان إبليس يمر عليه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فيعجب أي شيء يصير هذا الطين؟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سجود الملائكة لآدم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: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من هذا الصلصال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خلق الله تعالى آدم .. سواه بيديه سبحانه ، ونفخ فيه من روحه سبحانه .. فتحرك جسد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آدم ودبت فيه الحياة.. فتح آدم عينيه فرأى الملائكة كلهم ساجدين له .. ما عدا إبليس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الذي كان يقف مع الملائكة، ولكنه لم يكن منهم، لم يسجد .. فهل كان إبليس من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الملائكة ? الظاهر أنه لا . لأنه لو كان من الملائكة ما عصى . فالملائكة لا يعصون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الله ما أمرهم ويفعلون ما يؤمرون . . وسيجيء أنه خلق من نار . والمأثور أن الملائكة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خلق من نور . . ولكنه كان مع الملائكة وكان مأموراً بالسجود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أما كيف كان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السجود ? وأين ? ومتى ? كل ذلك في علم الغيب عند الله . ومعرفته لا تزيد في مغزى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القصة شيئاً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..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فوبّخ الله سبحانه وتعالى إبليس: (قَالَ يَا إِبْلِيسُ مَا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مَنَعَكَ أَن تَسْجُدَ لِمَا خَلَقْتُ بِيَدَيَّ أَسْتَكْبَرْتَ أَمْ كُنتَ مِنَ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الْعَالِينَ) . فردّ بمنطق يملأه الحسد: (قَالَ أَنَا خَيْرٌ مِّنْهُ خَلَقْتَنِي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مِن نَّارٍ وَخَلَقْتَهُ مِن طِينٍ) . هنا صدر الأمر الإلهي العالي بطرد هذا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المخلوق المتمرد القبيح: (قَالَ فَاخْرُجْ مِنْهَا فَإِنَّكَ رَجِيمٌ) وإنزال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اللعنة عليه إلى يوم الدين. ولا نعلم ما المقصود بقوله سبحانه (مِنْهَا) فهل هي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الجنة ? أم هل هي رحمة الله . . هذا وذلك جائز . ولا محل للجدل الكثير . فإنما هو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الطرد واللعنة والغضب جزاء التمرد والتجرؤ على أمر الله الكريم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قَالَ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فَالْحَقُّ وَالْحَقَّ أَقُولُ (84) لَأَمْلَأَنَّ جَهَنَّمَ مِنكَ وَمِمَّن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تَبِعَكَ مِنْهُمْ أَجْمَعِينَ (85) (ص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)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هنا تحول الحسد إلى حقد . وإلى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تصميم على الانتقام في نفس إبليس: (قَالَ رَبِّ فَأَنظِرْنِي إِلَى يَوْمِ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يُبْعَثُونَ) . واقتضت مشيئة الله للحكمة المقدرة في علمه أن يجيبه إلى ما طلب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,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وأن يمنحه الفرصة التي أراد. فكشف الشيطان عن هدفه الذي ينفق فيه حقده: (قَالَ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فَبِعِزَّتِكَ لَأُغْوِيَنَّهُمْ أَجْمَعِينَ) ويستدرك فيقول: (إِلَّا عِبَادَكَ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مِنْهُمُ الْمُخْلَصِينَ) فليس للشيطان أي سلطان على عباد الله المؤمنين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وبهذا تحدد منهجه وتحدد طريقه . إنه يقسم بعزة الله ليغوين جميع الآدميين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.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لا يستثني إلا من ليس له عليهم سلطان . لا تطوعاً منه ولكن عجزاً عن بلوغ غايته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فيهم ! وبهذا يكشف عن الحاجز بينه وبين الناجين من غوايته وكيده ; والعاصم الذي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يحول بينهم وبينه . إنه عبادة الله التي تخلصهم لله . هذا هو طوق النجاة . وحبل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الحياة ! . . وكان هذا وفق إرادة الله وتقديره في الردى والنجاة . فأعلن - سبحانه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-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إرادته . وحدد المنهج والطريق: (لَأَمْلَأَنَّ جَهَنَّمَ مِنكَ وَمِمَّن تَبِعَكَ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مِنْهُمْ أَجْمَعِينَ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) 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فهي المعركة إذن بين الشيطان وأبناء آدم , يخوضونها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على علم . والعاقبة مكشوفة لهم في وعد الله الصادق الواضح المبين . وعليهم تبعة ما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يختارون لأنفسهم بعد هذا البيان . وقد شاءت رحمة الله ألا يدعهم جاهلين ولا غافلين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.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فأرسل إليهم المنذرين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.</w:t>
      </w:r>
    </w:p>
    <w:p w:rsidR="00987218" w:rsidRPr="00987218" w:rsidRDefault="00987218" w:rsidP="00987218">
      <w:pPr>
        <w:bidi/>
        <w:spacing w:after="150" w:line="240" w:lineRule="auto"/>
        <w:jc w:val="center"/>
        <w:rPr>
          <w:rFonts w:ascii="Tahoma" w:eastAsia="Times New Roman" w:hAnsi="Tahoma" w:cs="Tahoma"/>
          <w:b/>
          <w:bCs/>
          <w:color w:val="000000"/>
          <w:sz w:val="17"/>
          <w:szCs w:val="17"/>
        </w:rPr>
      </w:pP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تعليم آدم الأسماء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: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ثم يروي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القرآن الكريم قصة السر الإلهي العظيم الذي أودعه الله هذا الكائن البشري , وهو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يسلمه مقاليد الخلافة: (وَعَلَّمَ آدَمَ الأَسْمَاء كُلَّهَا) . سر القدرة على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الرمز بالأسماء للمسميات . سر القدرة على تسمية الأشخاص والأشياء بأسماء يجعلها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-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وهي ألفاظ منطوقة - رموزا لتلك الأشخاص والأشياء المحسوسة . وهي قدرة ذات قيمة كبرى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في حياة الإنسان على الأرض . ندرك قيمتها حين نتصور الصعوبة الكبرى , لو لم يوهب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الإنسان القدرة على الرمز بالأسماء للمسميات , والمشقة في التفاهم والتعامل , حين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يحتاج كل فرد لكي يتفاهم مع الآخرين على شيء أن يستحضر هذا الشيء بذاته أمامهم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ليتفاهموا بشأنه . . الشأن شأن نخلة فلا سبيل إلى التفاهم عليه إلا باستحضار جسم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النخلة ! الشأن شأن جبل . فلا سبيل إلى التفاهم عليه إلا بالذهاب إلى الجبل ! الشأن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شأن فرد من الناس فلا سبيل إلى التفاهم عليه إلا بتحضير هذا الفرد من الناس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. . .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إنها مشقة هائلة لا تتصور معها حياة ! وإن الحياة ما كانت لتمضي في طريقها لو لم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يودع الله هذا الكائن القدرة على الرمز بالأسماء للمسميات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.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lastRenderedPageBreak/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أما الملائكة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فلا حاجة لهم بهذه الخاصية , لأنها لا ضرورة لها في وظيفتهم . ومن ثم لم توهب لهم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.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فلما علم الله آدم هذا السر , وعرض عليهم ما عرض لم يعرفوا الأسماء . لم يعرفوا كيف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يضعون الرموز اللفظية للأشياء والشخوص . . وجهروا أمام هذا العجز بتسبيح ربهم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,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والاعتراف بعجزهم , والإقرار بحدود علمهم , وهو ما علمهم . . ثم قام آدم بإخبارهم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بأسماء الأشياء . ثم كان هذا التعقيب الذي يردهم إلى إدراك حكمة العليم الحكيم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: (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قَالَ أَلَمْ أَقُل لَّكُمْ إِنِّي أَعْلَمُ غَيْبَ السَّمَاوَاتِ وَالأَرْضِ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وَأَعْلَمُ مَا تُبْدُونَ وَمَا كُنتُمْ تَكْتُمُونَ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) 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أراد الله تعالى أن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يقول للملائكة إنه عَـلِـمَ ما أبدوه من الدهشة حين أخبرهم أنه سيخلق آدم، كما علم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ما كتموه من الحيرة في فهم حكمة الله، كما علم ما أخفاه إبليس من المعصية والجحود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..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أدرك الملائكة أن آدم هو المخلوق الذي يعرف.. وهذا أشرف شيء فيه.. قدرته على التعلم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والمعرفة.. كما فهموا السر في أنه سيصبح خليفة في الأرض، يتصرف فيها ويتحكم فيها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..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بالعلم والمعرفة.. معرفة بالخالق.. وهذا ما يطلق عليه اسم الإيمان أو الإسلام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..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وعلم بأسباب استعمار الأرض وتغييرها والتحكم فيها والسيادة عليها.. ويدخل في هذا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النطاق كل العلوم المادية على الأرض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إن نجاح الإنسان في معرفة هذين الأمرين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(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الخالق وعلوم الأرض) يكفل له حياة أرقى.. فكل من الأمرين مكمل للآخر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سكن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آدم وحواء في الجنة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: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اختلف المفسرون في كيفية خلق حواء. ولا نعلم إن كان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الله قد خلق حواء في نفس وقت خلق آدم أم بعده لكننا نعلم أن الله سبحانه وتعالى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أسكنهما معا في الجنة. لا نعرف مكان هذه الجنة. فقد سكت القرآن عن مكانها واختلف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المفسرون فيها على خمسة وجوه. قال بعضهم: إنها جنة المأوى، وأن مكانها السماء. ونفى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بعضهم ذلك لأنها لو كانت جنة المأوى لحرم دخولها على إبليس ولما جاز فيها وقوع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عصيان. وقال آخرون: إنها جنة المأوى خلقها الله لآدم وحواء. وقال غيرهم: إنها جنة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من جنات الأرض تقع في مكان مرتفع. وذهب فريق إلى التسليم في أمرها والتوقف.. ونحن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نختار هذا الرأي. إن العبرة التي نستخلصها من مكانها لا تساوي شيئا بالقياس إلى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العبرة التي تستخلص مما حدث فيها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لم يعد يحس آدم الوحدة. كان يتحدث مع حواء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كثيرا. وكان الله قد سمح لهما بأن يقتربا من كل شيء وأن يستمتعا بكل شيء، ما عدا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شجرة واحدة. فأطاع آدم وحواء أمر ربهما بالابتعاد عن الشجرة. غير أن آدم إنسان،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والإنسان ينسى، وقلبه يتقلب، وعزمه ضعيف. واستغل إبليس إنسانية آدم وجمع كل حقده في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صدره، واستغل تكوين آدم النفسي.. وراح يثير في نفسه يوما بعد يوم. راح يوسوس إليه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يوما بعد يوم: (هَلْ أَدُلُّكَ عَلَى شَجَرَةِ الْخُلْدِ وَمُلْكٍ لَّا يَبْلَى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) 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تسائل أدم بينه وبين نفسه. ماذا يحدث لو أكل من الشجرة ..؟ ربما تكون شجرة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الخلد حقا، وكل إنسان يحب الخلود. ومرت الأيام وآدم وحواء مشغولان بالتفكير في هذه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الشجرة. ثم قررا يوما أن يأكلا منها. نسيا أن الله حذرهما من الاقتراب منها. نسيا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أن إبليس عودهما القديم. ومد آدم يده إلى الشجرة وقطف منها إحدى الثمار وقدمها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لحواء. وأكل الاثنان من الثمرة المحرمة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.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ليس صحيحا ما تذكره صحف اليهود من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إغواء حواء لآدم وتحميلها مسئولية الأكل من الشجرة. إن نص القرآن لا يذكر حواء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.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إنما يذكر آدم -كمسئول عما حدث- عليه الصلاة والسلام. وهكذا أخطأ الشيطان وأخطأ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آدم. أخطأ الشيطان بسبب الكبرياء، وأخطأ آدم بسبب الفضول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لم يكد آدم ينتهي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من الأكل حتى اكتشف أنه أصبح عار، وأن زوجته عارية. وبدأ هو وزوجته يقطعان أوراق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الشجر لكي يغطي بهما كل واحد منهما جسده العاري. وأصدر الله تبارك وتعالى أمره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بالهبوط من الجنة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هبوط آدم وحواء إلى الأرض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: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وهبط آدم وحواء إلى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الأرض. واستغفرا ربهما وتاب إليه. فأدركته رحمة ربه التي تدركه دائما عندما يثوب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إليها ويلوذ بها ... وأخبرهما الله أن الأرض هي مكانهما الأصلي.. يعيشان فيهما،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ويموتان عليها، ويخرجان منها يوم البعث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.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يتصور بعض الناس أن خطيئة آدم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بعصيانه هي التي أخرجتنا من الجنة. ولولا هذه الخطيئة لكنا اليوم هناك. وهذا التصور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غير منطقي لأن الله تعالى حين شاء أن يخلق آدم قال للملائكة: "إِنِّي جَاعِلٌ فِي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الأَرْضِ خَلِيفَةً" ولم يقل لهما إني جاعل في الجنة خليفة. لم يكن هبوط آدم إلى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الأرض هبوط إهانة، وإنما كان هبوط كرامة كما يقول العارفون بالله. كان الله تعالى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يعلم أن آدم وحواء سيأكلان من الشجرة. ويهبطان إلى الأرض. أما تجربة السكن في الجنة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فكانت ركنا من أركان الخلافة في الأرض. ليعلم آدم وحواء ويعلم جنسهما من بعدهما أن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الشيطان طرد الأبوين من الجنة، وأن الطريق إلى الجنة يمر بطاعة الله وعداء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الشيطان</w:t>
      </w:r>
      <w:r w:rsidRPr="00987218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.</w:t>
      </w:r>
    </w:p>
    <w:p w:rsidR="00987218" w:rsidRDefault="00987218" w:rsidP="00987218">
      <w:pPr>
        <w:jc w:val="center"/>
        <w:rPr>
          <w:rFonts w:ascii="Tahoma" w:hAnsi="Tahoma" w:cs="Tahoma" w:hint="cs"/>
          <w:b/>
          <w:bCs/>
          <w:color w:val="000000"/>
          <w:sz w:val="17"/>
          <w:szCs w:val="17"/>
          <w:rtl/>
        </w:rPr>
      </w:pP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هابيل وقابيل</w:t>
      </w:r>
      <w:r>
        <w:rPr>
          <w:rFonts w:ascii="Tahoma" w:hAnsi="Tahoma" w:cs="Tahoma"/>
          <w:b/>
          <w:bCs/>
          <w:color w:val="000000"/>
          <w:sz w:val="17"/>
          <w:szCs w:val="17"/>
        </w:rPr>
        <w:t>: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يذكر لنا المولى عزّ وجلّ في كتابه الكريم الكثير عن حياة آدم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عليه السلام في الأرض. لكن القرآن الكريم يروي قصة ابنين من أبناء آدم هما هابيل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وقابيل. حين وقعت أول جريمة قتل في الأرض. وكانت قصتهما كالتالي</w:t>
      </w:r>
      <w:r>
        <w:rPr>
          <w:rFonts w:ascii="Tahoma" w:hAnsi="Tahoma" w:cs="Tahoma"/>
          <w:b/>
          <w:bCs/>
          <w:color w:val="000000"/>
          <w:sz w:val="17"/>
          <w:szCs w:val="17"/>
        </w:rPr>
        <w:t>.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كانت حواء تلد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في البطن الواحد ابنا وبنتا. وفي البطن التالي ابنا وبنتا. فيحل زواج ابن البطن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الأول من البطن الثاني.. ويقال أن قابيل كان يريد زوجة هابيل لنفسه.. فأمرهما آدم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أن يقدما قربانا، فقدم كل واحد منهما قربانا، فتقبل الله من هابيل ولم يتقبل من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قابيل. قال تعالى في سورة (المائدة</w:t>
      </w:r>
      <w:r>
        <w:rPr>
          <w:rFonts w:ascii="Tahoma" w:hAnsi="Tahoma" w:cs="Tahoma"/>
          <w:b/>
          <w:bCs/>
          <w:color w:val="000000"/>
          <w:sz w:val="17"/>
          <w:szCs w:val="17"/>
        </w:rPr>
        <w:t>):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وَاتْلُ عَلَيْهِمْ نَبَأَ ابْنَيْ آدَمَ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بِالْحَقِّ إِذْ قَرَّبَا قُرْبَانًا فَتُقُبِّلَ مِن أَحَدِهِمَا وَلَمْ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يُتَقَبَّلْ مِنَ الآخَرِ قَالَ لَأَقْتُلَنَّكَ قَالَ إِنَّمَا يَتَقَبَّلُ اللّهُ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مِنَ الْمُتَّقِينَ (27) لَئِن بَسَطتَ إِلَيَّ يَدَكَ لِتَقْتُلَنِي مَا أَنَاْ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بِبَاسِطٍ يَدِيَإِلَيْكَ لَأَقْتُلَكَ إِنِّي أَخَافُ اللّهَ رَبَّ الْعَالَمِينَ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(28) (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المائدة</w:t>
      </w:r>
      <w:r>
        <w:rPr>
          <w:rFonts w:ascii="Tahoma" w:hAnsi="Tahoma" w:cs="Tahoma"/>
          <w:b/>
          <w:bCs/>
          <w:color w:val="000000"/>
          <w:sz w:val="17"/>
          <w:szCs w:val="17"/>
        </w:rPr>
        <w:t>)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لاحظ كيف ينقل إلينا الله تعالى كلمات القتيل الشهيد، ويتجاهل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 xml:space="preserve">تماما كلمات القاتل. عاد القاتل يرفع يده مهددا.. قال القتيل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lastRenderedPageBreak/>
        <w:t>في هدوء</w:t>
      </w:r>
      <w:r>
        <w:rPr>
          <w:rFonts w:ascii="Tahoma" w:hAnsi="Tahoma" w:cs="Tahoma"/>
          <w:b/>
          <w:bCs/>
          <w:color w:val="000000"/>
          <w:sz w:val="17"/>
          <w:szCs w:val="17"/>
        </w:rPr>
        <w:t>: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إِنِّي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أُرِيدُ أَن تَبُوءَ بِإِثْمِي وَإِثْمِكَ فَتَكُونَ مِنْ أَصْحَابِ النَّارِ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وَذَلِكَ جَزَاء الظَّالِمِينَ (29) (المائدة</w:t>
      </w:r>
      <w:r>
        <w:rPr>
          <w:rFonts w:ascii="Tahoma" w:hAnsi="Tahoma" w:cs="Tahoma"/>
          <w:b/>
          <w:bCs/>
          <w:color w:val="000000"/>
          <w:sz w:val="17"/>
          <w:szCs w:val="17"/>
        </w:rPr>
        <w:t>)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انتهى الحوار بينهما وانصرف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الشرير وترك الطيب مؤقتا. بعد أيام.. كان الأخ الطيب نائما وسط غابة مشجرة.. فقام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إليه أخوه قابيل فقتله. قال رسول الله صلى الله عليه وسلم: "لا تقتل نفس ظلما إلا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كان على ابن آدم الأول كفل من دمها لأنه كان أول من سن القتل". جلس القاتل أمام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شقيقه الملقى على الأرض. كان هذا الأخ القتيل أول إنسان يموت على الأرض.. ولم يكن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دفن الموتى شيئا قد عرف بعد. وحمل الأخ جثة شقيقه وراح يمشي بها.. ثم رأى القاتل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غرابا حيا بجانب جثة غراب ميت. وضع الغراب الحي الغراب الميت على الأرض وساوى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أجنحته إلى جواره وبدأ يحفر الأرض بمنقاره ووضعه برفق في القبر وعاد يهيل عليه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التراب.. بعدها طار في الجو وهو يصرخ</w:t>
      </w:r>
      <w:r>
        <w:rPr>
          <w:rFonts w:ascii="Tahoma" w:hAnsi="Tahoma" w:cs="Tahoma"/>
          <w:b/>
          <w:bCs/>
          <w:color w:val="000000"/>
          <w:sz w:val="17"/>
          <w:szCs w:val="17"/>
        </w:rPr>
        <w:t>.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اندلع حزن قابيل على أخيه هابيل كالنار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فأحرقه الندم. اكتشف أنه وهو الأسوأ والأضعف، قد قتل الأفضل والأقوى. نقص أبناء آدم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واحدا. وكسب الشيطان واحدا من أبناء آدم. واهتز جسد القاتل ببكاء عنيف ثم أنشب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أظافره في الأرض وراح يحفر قبر شقيقه</w:t>
      </w:r>
      <w:r>
        <w:rPr>
          <w:rFonts w:ascii="Tahoma" w:hAnsi="Tahoma" w:cs="Tahoma"/>
          <w:b/>
          <w:bCs/>
          <w:color w:val="000000"/>
          <w:sz w:val="17"/>
          <w:szCs w:val="17"/>
        </w:rPr>
        <w:t>.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قال آدم حين عرف القصة: (هَذَا مِنْ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عَمَلِ الشَّيْطَانِ إِنَّهُ عَدُوٌّ مُّضِلٌّ مُّبِينٌ) وحزن حزنا شديدا على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خسارته في ولديه. مات أحدهما، وكسب الشيطان الثاني. صلى آدم على ابنه، وعاد إلى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حياته على الأرض: إنسانا يعمل ويشقى ليصنع خبزه. ونبيا يعظ أبنائه وأحفاده ويحدثهم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عن الله ويدعوهم إليه، ويحكي لهم عن إبليس ويحذرهم منه. ويروي لهم قصته هو نفسه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معه، ويقص لهم قصته مع ابنه الذي دفعه لقتل شقيقه</w:t>
      </w:r>
      <w:r>
        <w:rPr>
          <w:rFonts w:ascii="Tahoma" w:hAnsi="Tahoma" w:cs="Tahoma"/>
          <w:b/>
          <w:bCs/>
          <w:color w:val="000000"/>
          <w:sz w:val="17"/>
          <w:szCs w:val="17"/>
        </w:rPr>
        <w:t>.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موت آدم عليه السلام</w:t>
      </w:r>
      <w:r>
        <w:rPr>
          <w:rFonts w:ascii="Tahoma" w:hAnsi="Tahoma" w:cs="Tahoma"/>
          <w:b/>
          <w:bCs/>
          <w:color w:val="000000"/>
          <w:sz w:val="17"/>
          <w:szCs w:val="17"/>
        </w:rPr>
        <w:t>: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وكبر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آدم. ومرت سنوات وسنوات.. وعن فراش موته، يروي أبي بن كعب، فقال: إن آدم لما حضره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الموت قال لبنيه: أي بني، إني أشتهي من ثمار الجنة. قال: فذهبوا يطلبون له،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فاستقبلتهم الملائكة ومعهم أكفانه وحنوطه، ومعهم الفؤوس والمساحي والمكاتل، فقالوا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لهم: يا بني آدم ما تريدون وما تطلبون؟ أو ما تريدون وأين تطلبون؟ قالوا: أبونا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مريض واشتهى من ثمار الجنة، فقالوا لهم: ارجعوا فقد قضي أبوكم. فجاءوا فلما رأتهم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حواء عرفتهم فلاذت بآدم، فقال: إليك عني فإني إنما أتيت من قبلك، فخلي بيني وبين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ملائكة ربي عز وجل. فقبضوه وغسلوه وكفنوه وحنطوه، وحفروا له ولحدوه وصلوا عليه ثم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أدخلوه قبره فوضعوه في قبره، ثم حثوا عليه، ثم قالوا: يا بني آدم هذه سنتكم</w:t>
      </w:r>
      <w:r>
        <w:rPr>
          <w:rFonts w:ascii="Tahoma" w:hAnsi="Tahoma" w:cs="Tahoma"/>
          <w:b/>
          <w:bCs/>
          <w:color w:val="000000"/>
          <w:sz w:val="17"/>
          <w:szCs w:val="17"/>
        </w:rPr>
        <w:t>.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وفي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موته يروي الترمذي: حدثنا عبد بن حميد، حدثنا أبو نعيم، حدثنا هشام بن سعد، عن زيد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بن أسلم، عن أبي صالح، عن أبي هريرة قال: قال رسول الله صلى الله عليه وسلم : "لما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خلق الله آدم مسح ظهره، فسقط من ظهره كل نسمة هو خالقها من ذريته إلى يوم القيامة،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وجعل بين عيني كل إنسان منهم وبيصاً من نور، ثم عرضهم على آدم فقال: أي رب من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هؤلاء؟ قال: هؤلاء ذريتك، فرأى رجلاً فأعجبه وبيص ما بين عينيه، فقال: أي رب من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هذا؟ قال هذا رجل من آخر الأمم من ذريتك يقال له داود، قال: رب وكم جعلت عمره؟ قال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ستين سنة، قال: أي رب زده من عمري أربعين سنة. فلما انقضى عمر آدم جاءه ملك الموت،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قال: أو لم يبق من عمري أربعون سنة؟ قال: أو لم تعطها ابنك داود؟ قال فجحد فجحدت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ذريته، ونسي آدم فنسيت ذريته، وخطىء آدم فخطئت ذريته</w:t>
      </w:r>
    </w:p>
    <w:p w:rsidR="002235AB" w:rsidRDefault="002235AB" w:rsidP="00987218">
      <w:pPr>
        <w:jc w:val="center"/>
        <w:rPr>
          <w:rFonts w:ascii="Tahoma" w:hAnsi="Tahoma" w:cs="Tahoma" w:hint="cs"/>
          <w:b/>
          <w:bCs/>
          <w:color w:val="000000"/>
          <w:sz w:val="17"/>
          <w:szCs w:val="17"/>
          <w:rtl/>
        </w:rPr>
      </w:pPr>
    </w:p>
    <w:p w:rsidR="00987218" w:rsidRDefault="00987218" w:rsidP="00987218">
      <w:pPr>
        <w:jc w:val="center"/>
        <w:rPr>
          <w:rFonts w:ascii="Tahoma" w:hAnsi="Tahoma" w:cs="Tahoma" w:hint="cs"/>
          <w:b/>
          <w:bCs/>
          <w:color w:val="000000"/>
          <w:sz w:val="17"/>
          <w:szCs w:val="17"/>
          <w:rtl/>
        </w:rPr>
      </w:pPr>
    </w:p>
    <w:p w:rsidR="00987218" w:rsidRDefault="00987218" w:rsidP="00987218">
      <w:pPr>
        <w:jc w:val="center"/>
        <w:rPr>
          <w:rFonts w:ascii="Tahoma" w:hAnsi="Tahoma" w:cs="Tahoma" w:hint="cs"/>
          <w:b/>
          <w:bCs/>
          <w:color w:val="000000"/>
          <w:sz w:val="17"/>
          <w:szCs w:val="17"/>
          <w:rtl/>
        </w:rPr>
      </w:pPr>
    </w:p>
    <w:p w:rsidR="00987218" w:rsidRDefault="00987218" w:rsidP="00987218">
      <w:pPr>
        <w:jc w:val="center"/>
        <w:rPr>
          <w:rFonts w:ascii="Tahoma" w:hAnsi="Tahoma" w:cs="Tahoma" w:hint="cs"/>
          <w:b/>
          <w:bCs/>
          <w:color w:val="000000"/>
          <w:sz w:val="17"/>
          <w:szCs w:val="17"/>
          <w:rtl/>
        </w:rPr>
      </w:pPr>
    </w:p>
    <w:p w:rsidR="00987218" w:rsidRDefault="00987218" w:rsidP="00987218">
      <w:pPr>
        <w:jc w:val="right"/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</w:pPr>
      <w:r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 xml:space="preserve">عمل الطالب : عبد الرحمن حسن درويش </w:t>
      </w:r>
    </w:p>
    <w:p w:rsidR="00987218" w:rsidRDefault="00987218" w:rsidP="00987218">
      <w:pPr>
        <w:jc w:val="right"/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</w:pPr>
    </w:p>
    <w:p w:rsidR="00987218" w:rsidRDefault="00987218" w:rsidP="00987218">
      <w:pPr>
        <w:jc w:val="right"/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</w:pPr>
      <w:r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>الصف : 7/3</w:t>
      </w:r>
    </w:p>
    <w:p w:rsidR="00987218" w:rsidRDefault="00987218" w:rsidP="00987218">
      <w:pPr>
        <w:jc w:val="right"/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</w:pPr>
    </w:p>
    <w:p w:rsidR="00987218" w:rsidRDefault="00987218" w:rsidP="00987218">
      <w:pPr>
        <w:jc w:val="right"/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</w:pPr>
      <w:r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>بأشراف المعلم : إبراهيم عبد الحي</w:t>
      </w:r>
    </w:p>
    <w:p w:rsidR="00987218" w:rsidRDefault="00987218" w:rsidP="00987218">
      <w:pPr>
        <w:jc w:val="center"/>
        <w:rPr>
          <w:rFonts w:ascii="Tahoma" w:hAnsi="Tahoma" w:cs="Tahoma" w:hint="cs"/>
          <w:b/>
          <w:bCs/>
          <w:color w:val="000000"/>
          <w:sz w:val="17"/>
          <w:szCs w:val="17"/>
          <w:rtl/>
        </w:rPr>
      </w:pPr>
    </w:p>
    <w:p w:rsidR="00987218" w:rsidRDefault="00987218" w:rsidP="00987218">
      <w:pPr>
        <w:jc w:val="center"/>
        <w:rPr>
          <w:rFonts w:ascii="Tahoma" w:hAnsi="Tahoma" w:cs="Tahoma" w:hint="cs"/>
          <w:b/>
          <w:bCs/>
          <w:color w:val="000000"/>
          <w:sz w:val="17"/>
          <w:szCs w:val="17"/>
          <w:rtl/>
        </w:rPr>
      </w:pPr>
    </w:p>
    <w:p w:rsidR="00987218" w:rsidRPr="00987218" w:rsidRDefault="00987218" w:rsidP="00987218">
      <w:pPr>
        <w:jc w:val="center"/>
        <w:rPr>
          <w:rFonts w:ascii="Tahoma" w:hAnsi="Tahoma" w:cs="Tahoma"/>
          <w:b/>
          <w:bCs/>
          <w:color w:val="000000"/>
          <w:sz w:val="17"/>
          <w:szCs w:val="17"/>
        </w:rPr>
      </w:pPr>
    </w:p>
    <w:sectPr w:rsidR="00987218" w:rsidRPr="00987218" w:rsidSect="00223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87218"/>
    <w:rsid w:val="00061084"/>
    <w:rsid w:val="00064FC1"/>
    <w:rsid w:val="00082B5A"/>
    <w:rsid w:val="000C3D7F"/>
    <w:rsid w:val="00132D49"/>
    <w:rsid w:val="00141600"/>
    <w:rsid w:val="002235AB"/>
    <w:rsid w:val="00244604"/>
    <w:rsid w:val="00273A3D"/>
    <w:rsid w:val="00291536"/>
    <w:rsid w:val="0032180D"/>
    <w:rsid w:val="00323E34"/>
    <w:rsid w:val="00456CE6"/>
    <w:rsid w:val="005216D2"/>
    <w:rsid w:val="00554ABF"/>
    <w:rsid w:val="00653934"/>
    <w:rsid w:val="00664E3D"/>
    <w:rsid w:val="007A447C"/>
    <w:rsid w:val="007B0A1D"/>
    <w:rsid w:val="007F1F59"/>
    <w:rsid w:val="0080425E"/>
    <w:rsid w:val="00814688"/>
    <w:rsid w:val="00855B2F"/>
    <w:rsid w:val="008D14EC"/>
    <w:rsid w:val="008D45DE"/>
    <w:rsid w:val="00922E8D"/>
    <w:rsid w:val="00940FB1"/>
    <w:rsid w:val="00987218"/>
    <w:rsid w:val="00993E74"/>
    <w:rsid w:val="009B6BDD"/>
    <w:rsid w:val="009E3350"/>
    <w:rsid w:val="00A04FD0"/>
    <w:rsid w:val="00B12D4B"/>
    <w:rsid w:val="00B37195"/>
    <w:rsid w:val="00BD1C1F"/>
    <w:rsid w:val="00BE1E70"/>
    <w:rsid w:val="00C40925"/>
    <w:rsid w:val="00C618CC"/>
    <w:rsid w:val="00C8535E"/>
    <w:rsid w:val="00CF41D6"/>
    <w:rsid w:val="00D0119F"/>
    <w:rsid w:val="00D21D91"/>
    <w:rsid w:val="00D32A32"/>
    <w:rsid w:val="00D43AF3"/>
    <w:rsid w:val="00D72904"/>
    <w:rsid w:val="00DD5BFF"/>
    <w:rsid w:val="00E0535F"/>
    <w:rsid w:val="00E61093"/>
    <w:rsid w:val="00E9356E"/>
    <w:rsid w:val="00EA05DF"/>
    <w:rsid w:val="00EA7E86"/>
    <w:rsid w:val="00F23B41"/>
    <w:rsid w:val="00F31C6E"/>
    <w:rsid w:val="00F946B2"/>
    <w:rsid w:val="00FE5F56"/>
    <w:rsid w:val="00FF3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2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08595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957272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82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2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495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765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B198C"/>
                        <w:left w:val="single" w:sz="2" w:space="0" w:color="0B198C"/>
                        <w:bottom w:val="single" w:sz="2" w:space="0" w:color="0B198C"/>
                        <w:right w:val="single" w:sz="2" w:space="0" w:color="0B198C"/>
                      </w:divBdr>
                    </w:div>
                  </w:divsChild>
                </w:div>
              </w:divsChild>
            </w:div>
            <w:div w:id="9518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53736">
              <w:marLeft w:val="0"/>
              <w:marRight w:val="0"/>
              <w:marTop w:val="0"/>
              <w:marBottom w:val="0"/>
              <w:divBdr>
                <w:top w:val="single" w:sz="6" w:space="2" w:color="90A933"/>
                <w:left w:val="single" w:sz="6" w:space="2" w:color="90A933"/>
                <w:bottom w:val="single" w:sz="6" w:space="2" w:color="90A933"/>
                <w:right w:val="single" w:sz="6" w:space="2" w:color="90A933"/>
              </w:divBdr>
            </w:div>
            <w:div w:id="20614034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14373746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18477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161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707491140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76621949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885940850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418991002">
                  <w:marLeft w:val="0"/>
                  <w:marRight w:val="0"/>
                  <w:marTop w:val="0"/>
                  <w:marBottom w:val="0"/>
                  <w:divBdr>
                    <w:top w:val="inset" w:sz="6" w:space="5" w:color="auto"/>
                    <w:left w:val="inset" w:sz="6" w:space="5" w:color="auto"/>
                    <w:bottom w:val="inset" w:sz="6" w:space="5" w:color="auto"/>
                    <w:right w:val="inset" w:sz="6" w:space="5" w:color="auto"/>
                  </w:divBdr>
                  <w:divsChild>
                    <w:div w:id="36467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01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896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8188">
              <w:marLeft w:val="0"/>
              <w:marRight w:val="0"/>
              <w:marTop w:val="0"/>
              <w:marBottom w:val="0"/>
              <w:divBdr>
                <w:top w:val="single" w:sz="2" w:space="0" w:color="0B198C"/>
                <w:left w:val="single" w:sz="2" w:space="0" w:color="0B198C"/>
                <w:bottom w:val="single" w:sz="2" w:space="0" w:color="0B198C"/>
                <w:right w:val="single" w:sz="2" w:space="0" w:color="0B198C"/>
              </w:divBdr>
            </w:div>
            <w:div w:id="3478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2962">
              <w:marLeft w:val="0"/>
              <w:marRight w:val="0"/>
              <w:marTop w:val="0"/>
              <w:marBottom w:val="0"/>
              <w:divBdr>
                <w:top w:val="single" w:sz="6" w:space="2" w:color="90A933"/>
                <w:left w:val="single" w:sz="6" w:space="2" w:color="90A933"/>
                <w:bottom w:val="single" w:sz="6" w:space="2" w:color="90A933"/>
                <w:right w:val="single" w:sz="6" w:space="2" w:color="90A933"/>
              </w:divBdr>
            </w:div>
            <w:div w:id="138440836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156632972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11760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1407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949898446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471483821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44762421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864246338">
                  <w:marLeft w:val="0"/>
                  <w:marRight w:val="0"/>
                  <w:marTop w:val="0"/>
                  <w:marBottom w:val="0"/>
                  <w:divBdr>
                    <w:top w:val="inset" w:sz="6" w:space="5" w:color="auto"/>
                    <w:left w:val="inset" w:sz="6" w:space="5" w:color="auto"/>
                    <w:bottom w:val="inset" w:sz="6" w:space="5" w:color="auto"/>
                    <w:right w:val="inset" w:sz="6" w:space="5" w:color="auto"/>
                  </w:divBdr>
                  <w:divsChild>
                    <w:div w:id="19295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15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308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863">
              <w:marLeft w:val="0"/>
              <w:marRight w:val="0"/>
              <w:marTop w:val="0"/>
              <w:marBottom w:val="0"/>
              <w:divBdr>
                <w:top w:val="single" w:sz="2" w:space="0" w:color="0B198C"/>
                <w:left w:val="single" w:sz="2" w:space="0" w:color="0B198C"/>
                <w:bottom w:val="single" w:sz="2" w:space="0" w:color="0B198C"/>
                <w:right w:val="single" w:sz="2" w:space="0" w:color="0B198C"/>
              </w:divBdr>
            </w:div>
            <w:div w:id="3430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4244">
              <w:marLeft w:val="0"/>
              <w:marRight w:val="0"/>
              <w:marTop w:val="0"/>
              <w:marBottom w:val="0"/>
              <w:divBdr>
                <w:top w:val="single" w:sz="6" w:space="2" w:color="90A933"/>
                <w:left w:val="single" w:sz="6" w:space="2" w:color="90A933"/>
                <w:bottom w:val="single" w:sz="6" w:space="2" w:color="90A933"/>
                <w:right w:val="single" w:sz="6" w:space="2" w:color="90A933"/>
              </w:divBdr>
            </w:div>
            <w:div w:id="95710553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118065515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3624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9588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88208723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590164329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55373941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2130195116">
                  <w:marLeft w:val="0"/>
                  <w:marRight w:val="0"/>
                  <w:marTop w:val="0"/>
                  <w:marBottom w:val="0"/>
                  <w:divBdr>
                    <w:top w:val="inset" w:sz="6" w:space="5" w:color="auto"/>
                    <w:left w:val="inset" w:sz="6" w:space="5" w:color="auto"/>
                    <w:bottom w:val="inset" w:sz="6" w:space="5" w:color="auto"/>
                    <w:right w:val="inset" w:sz="6" w:space="5" w:color="auto"/>
                  </w:divBdr>
                  <w:divsChild>
                    <w:div w:id="98797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3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52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2870">
              <w:marLeft w:val="0"/>
              <w:marRight w:val="0"/>
              <w:marTop w:val="0"/>
              <w:marBottom w:val="0"/>
              <w:divBdr>
                <w:top w:val="single" w:sz="2" w:space="0" w:color="0B198C"/>
                <w:left w:val="single" w:sz="2" w:space="0" w:color="0B198C"/>
                <w:bottom w:val="single" w:sz="2" w:space="0" w:color="0B198C"/>
                <w:right w:val="single" w:sz="2" w:space="0" w:color="0B198C"/>
              </w:divBdr>
            </w:div>
            <w:div w:id="198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41317">
              <w:marLeft w:val="0"/>
              <w:marRight w:val="0"/>
              <w:marTop w:val="0"/>
              <w:marBottom w:val="0"/>
              <w:divBdr>
                <w:top w:val="single" w:sz="6" w:space="2" w:color="90A933"/>
                <w:left w:val="single" w:sz="6" w:space="2" w:color="90A933"/>
                <w:bottom w:val="single" w:sz="6" w:space="2" w:color="90A933"/>
                <w:right w:val="single" w:sz="6" w:space="2" w:color="90A933"/>
              </w:divBdr>
            </w:div>
            <w:div w:id="64952875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145155759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115129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0453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960646423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533034303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71272350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508863496">
                  <w:marLeft w:val="0"/>
                  <w:marRight w:val="0"/>
                  <w:marTop w:val="0"/>
                  <w:marBottom w:val="0"/>
                  <w:divBdr>
                    <w:top w:val="inset" w:sz="6" w:space="5" w:color="auto"/>
                    <w:left w:val="inset" w:sz="6" w:space="5" w:color="auto"/>
                    <w:bottom w:val="inset" w:sz="6" w:space="5" w:color="auto"/>
                    <w:right w:val="inset" w:sz="6" w:space="5" w:color="auto"/>
                  </w:divBdr>
                  <w:divsChild>
                    <w:div w:id="13396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1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0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0611">
              <w:marLeft w:val="0"/>
              <w:marRight w:val="0"/>
              <w:marTop w:val="0"/>
              <w:marBottom w:val="0"/>
              <w:divBdr>
                <w:top w:val="single" w:sz="2" w:space="0" w:color="0B198C"/>
                <w:left w:val="single" w:sz="2" w:space="0" w:color="0B198C"/>
                <w:bottom w:val="single" w:sz="2" w:space="0" w:color="0B198C"/>
                <w:right w:val="single" w:sz="2" w:space="0" w:color="0B198C"/>
              </w:divBdr>
            </w:div>
            <w:div w:id="7565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40735">
              <w:marLeft w:val="0"/>
              <w:marRight w:val="0"/>
              <w:marTop w:val="0"/>
              <w:marBottom w:val="0"/>
              <w:divBdr>
                <w:top w:val="single" w:sz="6" w:space="2" w:color="90A933"/>
                <w:left w:val="single" w:sz="6" w:space="2" w:color="90A933"/>
                <w:bottom w:val="single" w:sz="6" w:space="2" w:color="90A933"/>
                <w:right w:val="single" w:sz="6" w:space="2" w:color="90A933"/>
              </w:divBdr>
            </w:div>
            <w:div w:id="107415864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53492857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18738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100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798177707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945388560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304504326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091047054">
                  <w:marLeft w:val="0"/>
                  <w:marRight w:val="0"/>
                  <w:marTop w:val="0"/>
                  <w:marBottom w:val="0"/>
                  <w:divBdr>
                    <w:top w:val="inset" w:sz="6" w:space="5" w:color="auto"/>
                    <w:left w:val="inset" w:sz="6" w:space="5" w:color="auto"/>
                    <w:bottom w:val="inset" w:sz="6" w:space="5" w:color="auto"/>
                    <w:right w:val="inset" w:sz="6" w:space="5" w:color="auto"/>
                  </w:divBdr>
                  <w:divsChild>
                    <w:div w:id="67037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4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64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1978">
              <w:marLeft w:val="0"/>
              <w:marRight w:val="0"/>
              <w:marTop w:val="0"/>
              <w:marBottom w:val="0"/>
              <w:divBdr>
                <w:top w:val="single" w:sz="2" w:space="0" w:color="0B198C"/>
                <w:left w:val="single" w:sz="2" w:space="0" w:color="0B198C"/>
                <w:bottom w:val="single" w:sz="2" w:space="0" w:color="0B198C"/>
                <w:right w:val="single" w:sz="2" w:space="0" w:color="0B198C"/>
              </w:divBdr>
            </w:div>
            <w:div w:id="11189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6360">
              <w:marLeft w:val="0"/>
              <w:marRight w:val="0"/>
              <w:marTop w:val="0"/>
              <w:marBottom w:val="0"/>
              <w:divBdr>
                <w:top w:val="single" w:sz="6" w:space="2" w:color="90A933"/>
                <w:left w:val="single" w:sz="6" w:space="2" w:color="90A933"/>
                <w:bottom w:val="single" w:sz="6" w:space="2" w:color="90A933"/>
                <w:right w:val="single" w:sz="6" w:space="2" w:color="90A933"/>
              </w:divBdr>
            </w:div>
            <w:div w:id="214199320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44022258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8514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4686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398938836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905290359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953288909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301348393">
                  <w:marLeft w:val="0"/>
                  <w:marRight w:val="0"/>
                  <w:marTop w:val="0"/>
                  <w:marBottom w:val="0"/>
                  <w:divBdr>
                    <w:top w:val="inset" w:sz="6" w:space="5" w:color="auto"/>
                    <w:left w:val="inset" w:sz="6" w:space="5" w:color="auto"/>
                    <w:bottom w:val="inset" w:sz="6" w:space="5" w:color="auto"/>
                    <w:right w:val="inset" w:sz="6" w:space="5" w:color="auto"/>
                  </w:divBdr>
                  <w:divsChild>
                    <w:div w:id="5757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33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14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1095">
              <w:marLeft w:val="0"/>
              <w:marRight w:val="0"/>
              <w:marTop w:val="0"/>
              <w:marBottom w:val="0"/>
              <w:divBdr>
                <w:top w:val="single" w:sz="2" w:space="0" w:color="0B198C"/>
                <w:left w:val="single" w:sz="2" w:space="0" w:color="0B198C"/>
                <w:bottom w:val="single" w:sz="2" w:space="0" w:color="0B198C"/>
                <w:right w:val="single" w:sz="2" w:space="0" w:color="0B198C"/>
              </w:divBdr>
            </w:div>
            <w:div w:id="4733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8276">
              <w:marLeft w:val="0"/>
              <w:marRight w:val="0"/>
              <w:marTop w:val="0"/>
              <w:marBottom w:val="0"/>
              <w:divBdr>
                <w:top w:val="single" w:sz="6" w:space="2" w:color="90A933"/>
                <w:left w:val="single" w:sz="6" w:space="2" w:color="90A933"/>
                <w:bottom w:val="single" w:sz="6" w:space="2" w:color="90A933"/>
                <w:right w:val="single" w:sz="6" w:space="2" w:color="90A933"/>
              </w:divBdr>
            </w:div>
            <w:div w:id="31931322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118609267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2" w:space="0" w:color="FFFFFF"/>
                <w:right w:val="single" w:sz="2" w:space="0" w:color="FFFFFF"/>
              </w:divBdr>
            </w:div>
            <w:div w:id="18334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120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5454741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01344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93239554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243836677">
                  <w:marLeft w:val="0"/>
                  <w:marRight w:val="0"/>
                  <w:marTop w:val="0"/>
                  <w:marBottom w:val="0"/>
                  <w:divBdr>
                    <w:top w:val="inset" w:sz="6" w:space="5" w:color="auto"/>
                    <w:left w:val="inset" w:sz="6" w:space="5" w:color="auto"/>
                    <w:bottom w:val="inset" w:sz="6" w:space="5" w:color="auto"/>
                    <w:right w:val="inset" w:sz="6" w:space="5" w:color="auto"/>
                  </w:divBdr>
                  <w:divsChild>
                    <w:div w:id="93077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5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44080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10080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2021</Words>
  <Characters>11526</Characters>
  <Application>Microsoft Office Word</Application>
  <DocSecurity>0</DocSecurity>
  <Lines>96</Lines>
  <Paragraphs>27</Paragraphs>
  <ScaleCrop>false</ScaleCrop>
  <Company>Hewlett-Packard</Company>
  <LinksUpToDate>false</LinksUpToDate>
  <CharactersWithSpaces>13520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2011-01-22T11:49:00Z</dcterms:created>
  <dcterms:modified xsi:type="dcterms:W3CDTF">2011-01-22T12:05:00Z</dcterms:modified>
</cp:coreProperties>
</file>