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9F1" w:rsidRDefault="00C94F61" w:rsidP="00D86F0E">
      <w:pPr>
        <w:tabs>
          <w:tab w:val="left" w:pos="3158"/>
        </w:tabs>
        <w:ind w:firstLine="1035"/>
        <w:jc w:val="center"/>
        <w:rPr>
          <w:rFonts w:cs="AL-Qairwan" w:hint="cs"/>
          <w:color w:val="FF0000"/>
          <w:sz w:val="52"/>
          <w:szCs w:val="52"/>
          <w:rtl/>
          <w:lang w:bidi="ar-AE"/>
        </w:rPr>
      </w:pPr>
      <w:r>
        <w:rPr>
          <w:rFonts w:cs="AL-Qairwan" w:hint="cs"/>
          <w:noProof/>
          <w:color w:val="FF0000"/>
          <w:sz w:val="52"/>
          <w:szCs w:val="52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-110490</wp:posOffset>
            </wp:positionH>
            <wp:positionV relativeFrom="paragraph">
              <wp:posOffset>-665480</wp:posOffset>
            </wp:positionV>
            <wp:extent cx="6351270" cy="8633460"/>
            <wp:effectExtent l="1905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270" cy="863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6734">
        <w:rPr>
          <w:rFonts w:cs="AL-Qairwan" w:hint="cs"/>
          <w:noProof/>
          <w:color w:val="FF0000"/>
          <w:sz w:val="52"/>
          <w:szCs w:val="52"/>
          <w:rtl/>
        </w:rPr>
        <w:t xml:space="preserve">  </w:t>
      </w:r>
      <w:r w:rsidR="009C39F1" w:rsidRPr="00515413">
        <w:rPr>
          <w:rFonts w:cs="AL-Qairwan" w:hint="cs"/>
          <w:color w:val="FF0000"/>
          <w:sz w:val="52"/>
          <w:szCs w:val="52"/>
          <w:rtl/>
          <w:lang w:bidi="ar-AE"/>
        </w:rPr>
        <w:t>تلخيص درس اداب السفر</w:t>
      </w:r>
    </w:p>
    <w:p w:rsidR="009C39F1" w:rsidRDefault="00F26734" w:rsidP="009C39F1">
      <w:pPr>
        <w:tabs>
          <w:tab w:val="left" w:pos="1238"/>
          <w:tab w:val="left" w:pos="3158"/>
        </w:tabs>
        <w:rPr>
          <w:rFonts w:cs="AL-Qairwan" w:hint="cs"/>
          <w:color w:val="1F497D" w:themeColor="text2"/>
          <w:sz w:val="36"/>
          <w:szCs w:val="36"/>
          <w:rtl/>
          <w:lang w:bidi="ar-AE"/>
        </w:rPr>
      </w:pPr>
      <w:r>
        <w:rPr>
          <w:rFonts w:cs="AL-Qairwan" w:hint="cs"/>
          <w:color w:val="1F497D" w:themeColor="text2"/>
          <w:sz w:val="36"/>
          <w:szCs w:val="36"/>
          <w:rtl/>
          <w:lang w:bidi="ar-AE"/>
        </w:rPr>
        <w:t xml:space="preserve">     </w:t>
      </w:r>
      <w:r w:rsidR="009C39F1">
        <w:rPr>
          <w:rFonts w:cs="AL-Qairwan" w:hint="cs"/>
          <w:color w:val="1F497D" w:themeColor="text2"/>
          <w:sz w:val="36"/>
          <w:szCs w:val="36"/>
          <w:rtl/>
          <w:lang w:bidi="ar-AE"/>
        </w:rPr>
        <w:t>اولا:</w:t>
      </w:r>
    </w:p>
    <w:p w:rsidR="009C39F1" w:rsidRDefault="009C39F1" w:rsidP="00C40F40">
      <w:pPr>
        <w:tabs>
          <w:tab w:val="left" w:pos="744"/>
          <w:tab w:val="left" w:pos="1238"/>
          <w:tab w:val="left" w:pos="3158"/>
        </w:tabs>
        <w:rPr>
          <w:rFonts w:cs="AL-Qairwan" w:hint="cs"/>
          <w:color w:val="984806" w:themeColor="accent6" w:themeShade="80"/>
          <w:sz w:val="40"/>
          <w:szCs w:val="40"/>
          <w:rtl/>
          <w:lang w:bidi="ar-AE"/>
        </w:rPr>
      </w:pPr>
      <w:r>
        <w:rPr>
          <w:rFonts w:cs="AL-Qairwan"/>
          <w:color w:val="FF0000"/>
          <w:sz w:val="52"/>
          <w:szCs w:val="52"/>
          <w:rtl/>
          <w:lang w:bidi="ar-AE"/>
        </w:rPr>
        <w:tab/>
      </w:r>
      <w:r w:rsidRPr="00515413">
        <w:rPr>
          <w:rFonts w:cs="AL-Qairwan" w:hint="cs"/>
          <w:color w:val="984806" w:themeColor="accent6" w:themeShade="80"/>
          <w:sz w:val="40"/>
          <w:szCs w:val="40"/>
          <w:rtl/>
          <w:lang w:bidi="ar-AE"/>
        </w:rPr>
        <w:t>من الادعية عند الخروج للسفر</w:t>
      </w:r>
      <w:r w:rsidRPr="00515413">
        <w:rPr>
          <w:rFonts w:cs="AL-Qairwan"/>
          <w:color w:val="984806" w:themeColor="accent6" w:themeShade="80"/>
          <w:sz w:val="40"/>
          <w:szCs w:val="40"/>
          <w:rtl/>
          <w:lang w:bidi="ar-AE"/>
        </w:rPr>
        <w:tab/>
      </w:r>
    </w:p>
    <w:p w:rsidR="009C39F1" w:rsidRPr="00515413" w:rsidRDefault="00F26734" w:rsidP="009C39F1">
      <w:pPr>
        <w:tabs>
          <w:tab w:val="left" w:pos="744"/>
          <w:tab w:val="left" w:pos="1238"/>
          <w:tab w:val="left" w:pos="3158"/>
        </w:tabs>
        <w:rPr>
          <w:rFonts w:ascii="Traditional Arabic" w:hAnsi="Traditional Arabic" w:cs="Traditional Arabic"/>
          <w:b/>
          <w:bCs/>
          <w:i/>
          <w:iCs/>
          <w:sz w:val="32"/>
          <w:szCs w:val="32"/>
          <w:u w:val="single"/>
          <w:rtl/>
          <w:lang w:bidi="ar-AE"/>
        </w:rPr>
      </w:pPr>
      <w:r>
        <w:rPr>
          <w:rFonts w:ascii="Traditional Arabic" w:hAnsi="Traditional Arabic" w:cs="Traditional Arabic" w:hint="cs"/>
          <w:b/>
          <w:bCs/>
          <w:i/>
          <w:iCs/>
          <w:sz w:val="32"/>
          <w:szCs w:val="32"/>
          <w:u w:val="single"/>
          <w:rtl/>
          <w:lang w:bidi="ar-AE"/>
        </w:rPr>
        <w:t xml:space="preserve">     </w:t>
      </w:r>
      <w:r w:rsidR="009C39F1" w:rsidRPr="00515413">
        <w:rPr>
          <w:rFonts w:ascii="Traditional Arabic" w:hAnsi="Traditional Arabic" w:cs="Traditional Arabic"/>
          <w:b/>
          <w:bCs/>
          <w:i/>
          <w:iCs/>
          <w:sz w:val="32"/>
          <w:szCs w:val="32"/>
          <w:u w:val="single"/>
          <w:rtl/>
          <w:lang w:bidi="ar-AE"/>
        </w:rPr>
        <w:t>بسم الله  سبحان الذي سخر لنا هذا و ما كنا له مقرنين)</w:t>
      </w:r>
    </w:p>
    <w:p w:rsidR="009C39F1" w:rsidRDefault="00F26734" w:rsidP="009C39F1">
      <w:pPr>
        <w:tabs>
          <w:tab w:val="left" w:pos="744"/>
          <w:tab w:val="left" w:pos="1238"/>
          <w:tab w:val="left" w:pos="3158"/>
        </w:tabs>
        <w:rPr>
          <w:rFonts w:ascii="Traditional Arabic" w:hAnsi="Traditional Arabic" w:cs="Traditional Arabic" w:hint="cs"/>
          <w:b/>
          <w:bCs/>
          <w:i/>
          <w:iCs/>
          <w:sz w:val="32"/>
          <w:szCs w:val="32"/>
          <w:u w:val="single"/>
          <w:rtl/>
          <w:lang w:bidi="ar-AE"/>
        </w:rPr>
      </w:pPr>
      <w:r>
        <w:rPr>
          <w:rFonts w:ascii="Traditional Arabic" w:hAnsi="Traditional Arabic" w:cs="Traditional Arabic" w:hint="cs"/>
          <w:b/>
          <w:bCs/>
          <w:i/>
          <w:iCs/>
          <w:sz w:val="32"/>
          <w:szCs w:val="32"/>
          <w:u w:val="single"/>
          <w:rtl/>
          <w:lang w:bidi="ar-AE"/>
        </w:rPr>
        <w:t xml:space="preserve">    </w:t>
      </w:r>
      <w:r w:rsidR="009C39F1" w:rsidRPr="00515413">
        <w:rPr>
          <w:rFonts w:ascii="Traditional Arabic" w:hAnsi="Traditional Arabic" w:cs="Traditional Arabic"/>
          <w:b/>
          <w:bCs/>
          <w:i/>
          <w:iCs/>
          <w:sz w:val="32"/>
          <w:szCs w:val="32"/>
          <w:u w:val="single"/>
          <w:rtl/>
          <w:lang w:bidi="ar-AE"/>
        </w:rPr>
        <w:t>((اللهم</w:t>
      </w:r>
      <w:r w:rsidR="009C39F1">
        <w:rPr>
          <w:rFonts w:ascii="Traditional Arabic" w:hAnsi="Traditional Arabic" w:cs="Traditional Arabic" w:hint="cs"/>
          <w:b/>
          <w:bCs/>
          <w:i/>
          <w:iCs/>
          <w:sz w:val="32"/>
          <w:szCs w:val="32"/>
          <w:u w:val="single"/>
          <w:rtl/>
          <w:lang w:bidi="ar-AE"/>
        </w:rPr>
        <w:t xml:space="preserve"> </w:t>
      </w:r>
      <w:r w:rsidR="009C39F1" w:rsidRPr="00515413">
        <w:rPr>
          <w:rFonts w:ascii="Traditional Arabic" w:hAnsi="Traditional Arabic" w:cs="Traditional Arabic"/>
          <w:b/>
          <w:bCs/>
          <w:i/>
          <w:iCs/>
          <w:sz w:val="32"/>
          <w:szCs w:val="32"/>
          <w:u w:val="single"/>
          <w:rtl/>
          <w:lang w:bidi="ar-AE"/>
        </w:rPr>
        <w:t xml:space="preserve">انا نسالك في سفرنا هذا البر و التقوى و من العمل ما ترضى , اللهم هون علينا </w:t>
      </w:r>
      <w:r>
        <w:rPr>
          <w:rFonts w:ascii="Traditional Arabic" w:hAnsi="Traditional Arabic" w:cs="Traditional Arabic" w:hint="cs"/>
          <w:b/>
          <w:bCs/>
          <w:i/>
          <w:iCs/>
          <w:sz w:val="32"/>
          <w:szCs w:val="32"/>
          <w:u w:val="single"/>
          <w:rtl/>
          <w:lang w:bidi="ar-AE"/>
        </w:rPr>
        <w:t xml:space="preserve">         </w:t>
      </w:r>
      <w:r w:rsidR="009C39F1" w:rsidRPr="00515413">
        <w:rPr>
          <w:rFonts w:ascii="Traditional Arabic" w:hAnsi="Traditional Arabic" w:cs="Traditional Arabic"/>
          <w:b/>
          <w:bCs/>
          <w:i/>
          <w:iCs/>
          <w:sz w:val="32"/>
          <w:szCs w:val="32"/>
          <w:u w:val="single"/>
          <w:rtl/>
          <w:lang w:bidi="ar-AE"/>
        </w:rPr>
        <w:t xml:space="preserve">سفرنا هذا و اطو عنا بعده , اللهم انت الصاحب في السفر والخليفة في الاهل اللهم  اني اعوذ </w:t>
      </w:r>
      <w:r>
        <w:rPr>
          <w:rFonts w:ascii="Traditional Arabic" w:hAnsi="Traditional Arabic" w:cs="Traditional Arabic" w:hint="cs"/>
          <w:b/>
          <w:bCs/>
          <w:i/>
          <w:iCs/>
          <w:sz w:val="32"/>
          <w:szCs w:val="32"/>
          <w:u w:val="single"/>
          <w:rtl/>
          <w:lang w:bidi="ar-AE"/>
        </w:rPr>
        <w:t xml:space="preserve">   </w:t>
      </w:r>
      <w:r w:rsidR="009C39F1" w:rsidRPr="00515413">
        <w:rPr>
          <w:rFonts w:ascii="Traditional Arabic" w:hAnsi="Traditional Arabic" w:cs="Traditional Arabic"/>
          <w:b/>
          <w:bCs/>
          <w:i/>
          <w:iCs/>
          <w:sz w:val="32"/>
          <w:szCs w:val="32"/>
          <w:u w:val="single"/>
          <w:rtl/>
          <w:lang w:bidi="ar-AE"/>
        </w:rPr>
        <w:t>بك من وعثاء السفر و كابة المنظر , وسوء المتقلب في المال و الاهل</w:t>
      </w:r>
      <w:r w:rsidR="009C39F1">
        <w:rPr>
          <w:rFonts w:ascii="Traditional Arabic" w:hAnsi="Traditional Arabic" w:cs="Traditional Arabic" w:hint="cs"/>
          <w:b/>
          <w:bCs/>
          <w:i/>
          <w:iCs/>
          <w:sz w:val="32"/>
          <w:szCs w:val="32"/>
          <w:u w:val="single"/>
          <w:rtl/>
          <w:lang w:bidi="ar-AE"/>
        </w:rPr>
        <w:t>))</w:t>
      </w:r>
    </w:p>
    <w:p w:rsidR="009C39F1" w:rsidRDefault="00F26734" w:rsidP="009C39F1">
      <w:pPr>
        <w:tabs>
          <w:tab w:val="left" w:pos="744"/>
          <w:tab w:val="left" w:pos="1238"/>
          <w:tab w:val="left" w:pos="3158"/>
        </w:tabs>
        <w:rPr>
          <w:rFonts w:ascii="Traditional Arabic" w:hAnsi="Traditional Arabic" w:cs="Traditional Arabic" w:hint="cs"/>
          <w:b/>
          <w:bCs/>
          <w:i/>
          <w:iCs/>
          <w:sz w:val="32"/>
          <w:szCs w:val="32"/>
          <w:u w:val="single"/>
          <w:rtl/>
          <w:lang w:bidi="ar-AE"/>
        </w:rPr>
      </w:pPr>
      <w:r>
        <w:rPr>
          <w:rFonts w:cs="AL-Qairwan" w:hint="cs"/>
          <w:color w:val="984806" w:themeColor="accent6" w:themeShade="80"/>
          <w:sz w:val="40"/>
          <w:szCs w:val="40"/>
          <w:rtl/>
          <w:lang w:bidi="ar-AE"/>
        </w:rPr>
        <w:t xml:space="preserve">    </w:t>
      </w:r>
      <w:r w:rsidR="009C39F1">
        <w:rPr>
          <w:rFonts w:cs="AL-Qairwan" w:hint="cs"/>
          <w:color w:val="984806" w:themeColor="accent6" w:themeShade="80"/>
          <w:sz w:val="40"/>
          <w:szCs w:val="40"/>
          <w:rtl/>
          <w:lang w:bidi="ar-AE"/>
        </w:rPr>
        <w:t xml:space="preserve">من الادعية عند العودة من </w:t>
      </w:r>
      <w:r w:rsidR="009C39F1" w:rsidRPr="00515413">
        <w:rPr>
          <w:rFonts w:cs="AL-Qairwan" w:hint="cs"/>
          <w:color w:val="984806" w:themeColor="accent6" w:themeShade="80"/>
          <w:sz w:val="40"/>
          <w:szCs w:val="40"/>
          <w:rtl/>
          <w:lang w:bidi="ar-AE"/>
        </w:rPr>
        <w:t xml:space="preserve"> للسفر</w:t>
      </w:r>
    </w:p>
    <w:p w:rsidR="009C39F1" w:rsidRDefault="00F26734" w:rsidP="009C39F1">
      <w:pPr>
        <w:tabs>
          <w:tab w:val="left" w:pos="744"/>
          <w:tab w:val="left" w:pos="1238"/>
          <w:tab w:val="left" w:pos="3158"/>
        </w:tabs>
        <w:rPr>
          <w:rFonts w:ascii="Traditional Arabic" w:hAnsi="Traditional Arabic" w:cs="Traditional Arabic"/>
          <w:b/>
          <w:bCs/>
          <w:i/>
          <w:iCs/>
          <w:sz w:val="32"/>
          <w:szCs w:val="32"/>
          <w:u w:val="single"/>
          <w:lang w:bidi="ar-AE"/>
        </w:rPr>
      </w:pPr>
      <w:r>
        <w:rPr>
          <w:rFonts w:ascii="Traditional Arabic" w:hAnsi="Traditional Arabic" w:cs="Traditional Arabic" w:hint="cs"/>
          <w:b/>
          <w:bCs/>
          <w:i/>
          <w:iCs/>
          <w:sz w:val="32"/>
          <w:szCs w:val="32"/>
          <w:u w:val="single"/>
          <w:rtl/>
          <w:lang w:bidi="ar-AE"/>
        </w:rPr>
        <w:t xml:space="preserve">         </w:t>
      </w:r>
      <w:r w:rsidR="009C39F1">
        <w:rPr>
          <w:rFonts w:ascii="Traditional Arabic" w:hAnsi="Traditional Arabic" w:cs="Traditional Arabic" w:hint="cs"/>
          <w:b/>
          <w:bCs/>
          <w:i/>
          <w:iCs/>
          <w:sz w:val="32"/>
          <w:szCs w:val="32"/>
          <w:u w:val="single"/>
          <w:rtl/>
          <w:lang w:bidi="ar-AE"/>
        </w:rPr>
        <w:t>((لا اله الا الله وحده لا شريك له الملك وله الحمد وهو</w:t>
      </w:r>
      <w:r>
        <w:rPr>
          <w:rFonts w:ascii="Traditional Arabic" w:hAnsi="Traditional Arabic" w:cs="Traditional Arabic" w:hint="cs"/>
          <w:b/>
          <w:bCs/>
          <w:i/>
          <w:iCs/>
          <w:sz w:val="32"/>
          <w:szCs w:val="32"/>
          <w:u w:val="single"/>
          <w:rtl/>
          <w:lang w:bidi="ar-AE"/>
        </w:rPr>
        <w:t xml:space="preserve"> على كل شيء قدير ايبون   تائبون , </w:t>
      </w:r>
      <w:r w:rsidR="009C39F1">
        <w:rPr>
          <w:rFonts w:ascii="Traditional Arabic" w:hAnsi="Traditional Arabic" w:cs="Traditional Arabic" w:hint="cs"/>
          <w:b/>
          <w:bCs/>
          <w:i/>
          <w:iCs/>
          <w:sz w:val="32"/>
          <w:szCs w:val="32"/>
          <w:u w:val="single"/>
          <w:rtl/>
          <w:lang w:bidi="ar-AE"/>
        </w:rPr>
        <w:t>عابدون , ساجدون , لربنا حامدون))</w:t>
      </w:r>
    </w:p>
    <w:p w:rsidR="009C39F1" w:rsidRDefault="00F26734" w:rsidP="009C39F1">
      <w:pPr>
        <w:tabs>
          <w:tab w:val="left" w:pos="744"/>
          <w:tab w:val="left" w:pos="1238"/>
          <w:tab w:val="left" w:pos="3158"/>
        </w:tabs>
        <w:rPr>
          <w:rFonts w:ascii="Traditional Arabic" w:hAnsi="Traditional Arabic" w:cs="Traditional Arabic" w:hint="cs"/>
          <w:b/>
          <w:bCs/>
          <w:i/>
          <w:iCs/>
          <w:sz w:val="32"/>
          <w:szCs w:val="32"/>
          <w:u w:val="single"/>
          <w:rtl/>
          <w:lang w:bidi="ar-AE"/>
        </w:rPr>
      </w:pPr>
      <w:r>
        <w:rPr>
          <w:rFonts w:cs="AL-Qairwan" w:hint="cs"/>
          <w:color w:val="984806" w:themeColor="accent6" w:themeShade="80"/>
          <w:sz w:val="40"/>
          <w:szCs w:val="40"/>
          <w:rtl/>
          <w:lang w:bidi="ar-AE"/>
        </w:rPr>
        <w:t xml:space="preserve">        </w:t>
      </w:r>
      <w:r w:rsidR="009C39F1">
        <w:rPr>
          <w:rFonts w:cs="AL-Qairwan" w:hint="cs"/>
          <w:color w:val="984806" w:themeColor="accent6" w:themeShade="80"/>
          <w:sz w:val="40"/>
          <w:szCs w:val="40"/>
          <w:rtl/>
          <w:lang w:bidi="ar-AE"/>
        </w:rPr>
        <w:t>حديث عن</w:t>
      </w:r>
      <w:r w:rsidR="00D86F0E">
        <w:rPr>
          <w:rFonts w:cs="AL-Qairwan" w:hint="cs"/>
          <w:color w:val="984806" w:themeColor="accent6" w:themeShade="80"/>
          <w:sz w:val="40"/>
          <w:szCs w:val="40"/>
          <w:rtl/>
          <w:lang w:bidi="ar-AE"/>
        </w:rPr>
        <w:t xml:space="preserve"> فضل دعوة المسافر</w:t>
      </w:r>
    </w:p>
    <w:p w:rsidR="00D86F0E" w:rsidRDefault="00D86F0E" w:rsidP="009C39F1">
      <w:pPr>
        <w:rPr>
          <w:rFonts w:ascii="Traditional Arabic" w:hAnsi="Traditional Arabic" w:cs="Traditional Arabic" w:hint="cs"/>
          <w:b/>
          <w:bCs/>
          <w:i/>
          <w:iCs/>
          <w:sz w:val="32"/>
          <w:szCs w:val="32"/>
          <w:u w:val="single"/>
          <w:rtl/>
          <w:lang w:bidi="ar-AE"/>
        </w:rPr>
      </w:pPr>
      <w:r>
        <w:rPr>
          <w:rFonts w:ascii="Traditional Arabic" w:hAnsi="Traditional Arabic" w:cs="Traditional Arabic" w:hint="cs"/>
          <w:b/>
          <w:bCs/>
          <w:i/>
          <w:iCs/>
          <w:noProof/>
          <w:sz w:val="32"/>
          <w:szCs w:val="32"/>
          <w:u w:val="single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82.2pt;margin-top:31.2pt;width:102pt;height:39.6pt;z-index:251660288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 style="mso-next-textbox:#_x0000_s1028">
              <w:txbxContent>
                <w:p w:rsidR="00D86F0E" w:rsidRPr="00D86F0E" w:rsidRDefault="00D86F0E" w:rsidP="00D86F0E">
                  <w:pPr>
                    <w:jc w:val="center"/>
                    <w:rPr>
                      <w:rFonts w:cs="Al-Kharashi 30" w:hint="cs"/>
                      <w:b/>
                      <w:bCs/>
                      <w:i/>
                      <w:iCs/>
                      <w:color w:val="FF0000"/>
                      <w:sz w:val="44"/>
                      <w:szCs w:val="44"/>
                      <w:u w:val="single"/>
                      <w:lang w:bidi="ar-AE"/>
                    </w:rPr>
                  </w:pPr>
                  <w:r w:rsidRPr="00D86F0E">
                    <w:rPr>
                      <w:rFonts w:cs="Al-Kharashi 30" w:hint="cs"/>
                      <w:b/>
                      <w:bCs/>
                      <w:i/>
                      <w:iCs/>
                      <w:color w:val="FF0000"/>
                      <w:sz w:val="44"/>
                      <w:szCs w:val="44"/>
                      <w:u w:val="single"/>
                      <w:rtl/>
                      <w:lang w:bidi="ar-AE"/>
                    </w:rPr>
                    <w:t>حفظ</w:t>
                  </w:r>
                </w:p>
              </w:txbxContent>
            </v:textbox>
            <w10:wrap anchorx="page"/>
          </v:shape>
        </w:pict>
      </w:r>
      <w:r>
        <w:rPr>
          <w:rFonts w:ascii="Traditional Arabic" w:hAnsi="Traditional Arabic" w:cs="Traditional Arabic" w:hint="cs"/>
          <w:b/>
          <w:bCs/>
          <w:i/>
          <w:iCs/>
          <w:sz w:val="32"/>
          <w:szCs w:val="32"/>
          <w:u w:val="single"/>
          <w:rtl/>
          <w:lang w:bidi="ar-AE"/>
        </w:rPr>
        <w:t>قال رسول الله- صلى الله عليه وسلم- ((ثلاث دعوات يستجاب لهن لا شك فيهن : دعوة المظلوم و دعوة المسافر ودعوة الوالد لولده))</w:t>
      </w:r>
    </w:p>
    <w:p w:rsidR="00D86F0E" w:rsidRPr="00D86F0E" w:rsidRDefault="00D86F0E" w:rsidP="00D86F0E">
      <w:pPr>
        <w:rPr>
          <w:rFonts w:ascii="Traditional Arabic" w:hAnsi="Traditional Arabic" w:cs="Traditional Arabic"/>
          <w:sz w:val="32"/>
          <w:szCs w:val="32"/>
          <w:lang w:bidi="ar-AE"/>
        </w:rPr>
      </w:pPr>
    </w:p>
    <w:p w:rsidR="00D86F0E" w:rsidRPr="00D86F0E" w:rsidRDefault="00D86F0E" w:rsidP="00D86F0E">
      <w:pPr>
        <w:rPr>
          <w:rFonts w:ascii="Traditional Arabic" w:hAnsi="Traditional Arabic" w:cs="Traditional Arabic"/>
          <w:sz w:val="32"/>
          <w:szCs w:val="32"/>
          <w:lang w:bidi="ar-AE"/>
        </w:rPr>
      </w:pPr>
    </w:p>
    <w:p w:rsidR="00D86F0E" w:rsidRPr="00D86F0E" w:rsidRDefault="00D86F0E" w:rsidP="00D86F0E">
      <w:pPr>
        <w:rPr>
          <w:rFonts w:ascii="Traditional Arabic" w:hAnsi="Traditional Arabic" w:cs="Traditional Arabic" w:hint="cs"/>
          <w:sz w:val="32"/>
          <w:szCs w:val="32"/>
          <w:lang w:bidi="ar-AE"/>
        </w:rPr>
      </w:pPr>
    </w:p>
    <w:p w:rsidR="00D86F0E" w:rsidRDefault="00D86F0E" w:rsidP="00D86F0E">
      <w:pPr>
        <w:rPr>
          <w:rFonts w:ascii="Traditional Arabic" w:hAnsi="Traditional Arabic" w:cs="Traditional Arabic"/>
          <w:sz w:val="32"/>
          <w:szCs w:val="32"/>
          <w:lang w:bidi="ar-AE"/>
        </w:rPr>
      </w:pPr>
    </w:p>
    <w:p w:rsidR="009C39F1" w:rsidRDefault="009C39F1" w:rsidP="00D86F0E">
      <w:pPr>
        <w:jc w:val="center"/>
        <w:rPr>
          <w:rFonts w:ascii="Traditional Arabic" w:hAnsi="Traditional Arabic" w:cs="Traditional Arabic" w:hint="cs"/>
          <w:sz w:val="32"/>
          <w:szCs w:val="32"/>
          <w:rtl/>
          <w:lang w:bidi="ar-AE"/>
        </w:rPr>
      </w:pPr>
    </w:p>
    <w:p w:rsidR="00D86F0E" w:rsidRDefault="00D86F0E" w:rsidP="00D86F0E">
      <w:pPr>
        <w:jc w:val="center"/>
        <w:rPr>
          <w:rFonts w:ascii="Traditional Arabic" w:hAnsi="Traditional Arabic" w:cs="Traditional Arabic" w:hint="cs"/>
          <w:sz w:val="32"/>
          <w:szCs w:val="32"/>
          <w:rtl/>
          <w:lang w:bidi="ar-AE"/>
        </w:rPr>
      </w:pPr>
    </w:p>
    <w:p w:rsidR="00C94F61" w:rsidRDefault="00C94F61" w:rsidP="00C94F61">
      <w:pPr>
        <w:rPr>
          <w:rFonts w:ascii="Traditional Arabic" w:hAnsi="Traditional Arabic" w:cs="Traditional Arabic" w:hint="cs"/>
          <w:sz w:val="32"/>
          <w:szCs w:val="32"/>
          <w:rtl/>
          <w:lang w:bidi="ar-AE"/>
        </w:rPr>
      </w:pPr>
      <w:r>
        <w:rPr>
          <w:rFonts w:ascii="Traditional Arabic" w:hAnsi="Traditional Arabic" w:cs="Traditional Arabic"/>
          <w:noProof/>
          <w:sz w:val="32"/>
          <w:szCs w:val="32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-697230</wp:posOffset>
            </wp:positionH>
            <wp:positionV relativeFrom="paragraph">
              <wp:posOffset>-215900</wp:posOffset>
            </wp:positionV>
            <wp:extent cx="3729990" cy="3467100"/>
            <wp:effectExtent l="19050" t="0" r="0" b="0"/>
            <wp:wrapNone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99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L-Qairwan" w:hint="cs"/>
          <w:color w:val="1F497D" w:themeColor="text2"/>
          <w:sz w:val="36"/>
          <w:szCs w:val="36"/>
          <w:rtl/>
          <w:lang w:bidi="ar-AE"/>
        </w:rPr>
        <w:t>ثانية:</w:t>
      </w:r>
    </w:p>
    <w:p w:rsidR="00F26734" w:rsidRDefault="00F26734" w:rsidP="00F26734">
      <w:pPr>
        <w:tabs>
          <w:tab w:val="center" w:pos="4132"/>
        </w:tabs>
        <w:rPr>
          <w:rFonts w:ascii="Traditional Arabic" w:hAnsi="Traditional Arabic" w:cs="AL-Qairwan" w:hint="cs"/>
          <w:color w:val="984806" w:themeColor="accent6" w:themeShade="80"/>
          <w:sz w:val="32"/>
          <w:szCs w:val="32"/>
          <w:rtl/>
          <w:lang w:bidi="ar-AE"/>
        </w:rPr>
      </w:pPr>
      <w:r w:rsidRPr="00F26734">
        <w:rPr>
          <w:rFonts w:ascii="Traditional Arabic" w:hAnsi="Traditional Arabic" w:cs="AL-Qairwan"/>
          <w:noProof/>
          <w:color w:val="984806" w:themeColor="accent6" w:themeShade="80"/>
          <w:sz w:val="32"/>
          <w:szCs w:val="32"/>
        </w:rPr>
        <w:pict>
          <v:shape id="_x0000_s1031" type="#_x0000_t202" style="position:absolute;left:0;text-align:left;margin-left:-28.2pt;margin-top:9.95pt;width:236.2pt;height:168.6pt;z-index:251665408" fillcolor="white [3201]" strokecolor="#9bbb59 [3206]" strokeweight="1pt">
            <v:stroke dashstyle="dash"/>
            <v:shadow color="#868686"/>
            <v:textbox style="mso-next-textbox:#_x0000_s1031">
              <w:txbxContent>
                <w:p w:rsidR="00C40F40" w:rsidRPr="00F26734" w:rsidRDefault="00C94F61">
                  <w:pP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F26734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من اداب السفر:</w:t>
                  </w:r>
                </w:p>
                <w:p w:rsidR="00C94F61" w:rsidRPr="00F26734" w:rsidRDefault="00C94F61" w:rsidP="00C94F61">
                  <w:pPr>
                    <w:ind w:left="15"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F26734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1-توديع الاهل و الاقارب    </w:t>
                  </w:r>
                </w:p>
                <w:p w:rsidR="00C94F61" w:rsidRPr="00F26734" w:rsidRDefault="00C94F61">
                  <w:pP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F26734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2- اداء الامانة لاهلها</w:t>
                  </w:r>
                </w:p>
                <w:p w:rsidR="00C94F61" w:rsidRPr="00F26734" w:rsidRDefault="00C94F61">
                  <w:pP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F26734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3 </w:t>
                  </w:r>
                  <w:r w:rsidRPr="00F26734">
                    <w:rPr>
                      <w:sz w:val="28"/>
                      <w:szCs w:val="28"/>
                      <w:rtl/>
                      <w:lang w:bidi="ar-AE"/>
                    </w:rPr>
                    <w:t>–</w:t>
                  </w:r>
                  <w:r w:rsidRPr="00F26734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التامل في خلق اله</w:t>
                  </w:r>
                </w:p>
                <w:p w:rsidR="00C94F61" w:rsidRPr="00F26734" w:rsidRDefault="00C94F61" w:rsidP="00C94F61">
                  <w:pP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F26734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4 </w:t>
                  </w:r>
                  <w:r w:rsidRPr="00F26734">
                    <w:rPr>
                      <w:sz w:val="28"/>
                      <w:szCs w:val="28"/>
                      <w:rtl/>
                      <w:lang w:bidi="ar-AE"/>
                    </w:rPr>
                    <w:t>–</w:t>
                  </w:r>
                  <w:r w:rsidRPr="00F26734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قراءة الادعية الماثورة </w:t>
                  </w:r>
                </w:p>
                <w:p w:rsidR="00C94F61" w:rsidRPr="00F26734" w:rsidRDefault="00C94F61" w:rsidP="00C94F61">
                  <w:pPr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 w:rsidRPr="00F26734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5- اخلاص النية لله </w:t>
                  </w:r>
                  <w:r w:rsidRPr="00F26734">
                    <w:rPr>
                      <w:sz w:val="28"/>
                      <w:szCs w:val="28"/>
                      <w:rtl/>
                      <w:lang w:bidi="ar-AE"/>
                    </w:rPr>
                    <w:t>–</w:t>
                  </w:r>
                  <w:r w:rsidRPr="00F26734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تعالى-</w:t>
                  </w:r>
                </w:p>
              </w:txbxContent>
            </v:textbox>
            <w10:wrap anchorx="page"/>
          </v:shape>
        </w:pict>
      </w:r>
      <w:r w:rsidRPr="00F26734">
        <w:rPr>
          <w:rFonts w:ascii="Traditional Arabic" w:hAnsi="Traditional Arabic" w:cs="AL-Qairwan" w:hint="cs"/>
          <w:b/>
          <w:bCs/>
          <w:color w:val="984806" w:themeColor="accent6" w:themeShade="80"/>
          <w:sz w:val="40"/>
          <w:szCs w:val="40"/>
          <w:rtl/>
          <w:lang w:bidi="ar-AE"/>
        </w:rPr>
        <w:t>من فوائد السفر</w:t>
      </w:r>
    </w:p>
    <w:p w:rsidR="00F26734" w:rsidRDefault="00F26734" w:rsidP="00F26734">
      <w:pPr>
        <w:tabs>
          <w:tab w:val="center" w:pos="4132"/>
        </w:tabs>
        <w:rPr>
          <w:rFonts w:ascii="Times New Roman" w:hAnsi="Times New Roman" w:cs="Times New Roman" w:hint="cs"/>
          <w:sz w:val="32"/>
          <w:szCs w:val="32"/>
          <w:rtl/>
          <w:lang w:bidi="ar-AE"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AE"/>
        </w:rPr>
        <w:t>1 تفريج الهموم</w:t>
      </w:r>
    </w:p>
    <w:p w:rsidR="00F26734" w:rsidRDefault="00F26734" w:rsidP="00F26734">
      <w:pPr>
        <w:tabs>
          <w:tab w:val="center" w:pos="4132"/>
        </w:tabs>
        <w:rPr>
          <w:rFonts w:ascii="Times New Roman" w:hAnsi="Times New Roman" w:cs="Times New Roman" w:hint="cs"/>
          <w:sz w:val="32"/>
          <w:szCs w:val="32"/>
          <w:rtl/>
          <w:lang w:bidi="ar-AE"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AE"/>
        </w:rPr>
        <w:t>2 كسب معيشة افضل</w:t>
      </w:r>
    </w:p>
    <w:p w:rsidR="00F26734" w:rsidRDefault="00F26734" w:rsidP="00F26734">
      <w:pPr>
        <w:tabs>
          <w:tab w:val="center" w:pos="4132"/>
        </w:tabs>
        <w:rPr>
          <w:rFonts w:ascii="Times New Roman" w:hAnsi="Times New Roman" w:cs="Times New Roman" w:hint="cs"/>
          <w:sz w:val="32"/>
          <w:szCs w:val="32"/>
          <w:rtl/>
          <w:lang w:bidi="ar-AE"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AE"/>
        </w:rPr>
        <w:t>3 تحصيل علم نافع</w:t>
      </w:r>
    </w:p>
    <w:p w:rsidR="00F26734" w:rsidRDefault="00F26734" w:rsidP="00F26734">
      <w:pPr>
        <w:tabs>
          <w:tab w:val="center" w:pos="4132"/>
        </w:tabs>
        <w:rPr>
          <w:rFonts w:ascii="Times New Roman" w:hAnsi="Times New Roman" w:cs="Times New Roman" w:hint="cs"/>
          <w:sz w:val="32"/>
          <w:szCs w:val="32"/>
          <w:rtl/>
          <w:lang w:bidi="ar-AE"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AE"/>
        </w:rPr>
        <w:t>4 استجابة الدعاء</w:t>
      </w:r>
    </w:p>
    <w:p w:rsidR="00D86F0E" w:rsidRPr="00F26734" w:rsidRDefault="00F26734" w:rsidP="00F26734">
      <w:pPr>
        <w:tabs>
          <w:tab w:val="center" w:pos="4132"/>
        </w:tabs>
        <w:rPr>
          <w:rFonts w:ascii="Traditional Arabic" w:hAnsi="Traditional Arabic" w:cs="AL-Qairwan" w:hint="cs"/>
          <w:color w:val="984806" w:themeColor="accent6" w:themeShade="80"/>
          <w:sz w:val="32"/>
          <w:szCs w:val="32"/>
          <w:rtl/>
          <w:lang w:bidi="ar-AE"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AE"/>
        </w:rPr>
        <w:t>التعرف على حضارات الامم</w:t>
      </w:r>
      <w:r w:rsidRPr="00F26734">
        <w:rPr>
          <w:rFonts w:ascii="Traditional Arabic" w:hAnsi="Traditional Arabic" w:cs="AL-Qairwan"/>
          <w:color w:val="984806" w:themeColor="accent6" w:themeShade="80"/>
          <w:sz w:val="32"/>
          <w:szCs w:val="32"/>
          <w:rtl/>
          <w:lang w:bidi="ar-AE"/>
        </w:rPr>
        <w:tab/>
      </w:r>
    </w:p>
    <w:p w:rsidR="00D86F0E" w:rsidRDefault="00243008" w:rsidP="00D86F0E">
      <w:pPr>
        <w:jc w:val="center"/>
        <w:rPr>
          <w:rFonts w:ascii="Traditional Arabic" w:hAnsi="Traditional Arabic" w:cs="Traditional Arabic" w:hint="cs"/>
          <w:sz w:val="32"/>
          <w:szCs w:val="32"/>
          <w:rtl/>
          <w:lang w:bidi="ar-AE"/>
        </w:rPr>
      </w:pPr>
      <w:r>
        <w:rPr>
          <w:rFonts w:ascii="Traditional Arabic" w:hAnsi="Traditional Arabic" w:cs="Traditional Arabic" w:hint="cs"/>
          <w:noProof/>
          <w:sz w:val="32"/>
          <w:szCs w:val="32"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-255270</wp:posOffset>
            </wp:positionH>
            <wp:positionV relativeFrom="paragraph">
              <wp:posOffset>357505</wp:posOffset>
            </wp:positionV>
            <wp:extent cx="2754630" cy="2628900"/>
            <wp:effectExtent l="19050" t="0" r="7620" b="0"/>
            <wp:wrapNone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6F0E" w:rsidRDefault="00243008" w:rsidP="00D86F0E">
      <w:pPr>
        <w:jc w:val="center"/>
        <w:rPr>
          <w:rFonts w:ascii="Traditional Arabic" w:hAnsi="Traditional Arabic" w:cs="Traditional Arabic" w:hint="cs"/>
          <w:sz w:val="32"/>
          <w:szCs w:val="32"/>
          <w:rtl/>
          <w:lang w:bidi="ar-AE"/>
        </w:rPr>
      </w:pPr>
      <w:r>
        <w:rPr>
          <w:rFonts w:ascii="Traditional Arabic" w:hAnsi="Traditional Arabic" w:cs="Traditional Arabic"/>
          <w:noProof/>
          <w:sz w:val="32"/>
          <w:szCs w:val="32"/>
        </w:rPr>
        <w:pict>
          <v:shape id="_x0000_s1029" type="#_x0000_t202" style="position:absolute;left:0;text-align:left;margin-left:-18.6pt;margin-top:23.05pt;width:181.2pt;height:147pt;z-index:251663360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  <v:textbox style="mso-next-textbox:#_x0000_s1029">
              <w:txbxContent>
                <w:p w:rsidR="00D86F0E" w:rsidRDefault="00C40F40">
                  <w:pPr>
                    <w:rPr>
                      <w:rFonts w:ascii="Times New Roman" w:hAnsi="Times New Roman" w:cs="Times New Roman" w:hint="cs"/>
                      <w:b/>
                      <w:bCs/>
                      <w:i/>
                      <w:iCs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i/>
                      <w:iCs/>
                      <w:sz w:val="32"/>
                      <w:szCs w:val="32"/>
                      <w:rtl/>
                      <w:lang w:bidi="ar-AE"/>
                    </w:rPr>
                    <w:t>من انواع السفر:</w:t>
                  </w:r>
                </w:p>
                <w:p w:rsidR="00C40F40" w:rsidRDefault="00C40F40">
                  <w:pPr>
                    <w:rPr>
                      <w:rFonts w:ascii="Times New Roman" w:hAnsi="Times New Roman" w:cs="Times New Roman" w:hint="cs"/>
                      <w:b/>
                      <w:bCs/>
                      <w:i/>
                      <w:iCs/>
                      <w:sz w:val="24"/>
                      <w:szCs w:val="24"/>
                      <w:rtl/>
                      <w:lang w:bidi="ar-AE"/>
                    </w:rPr>
                  </w:pPr>
                  <w:r w:rsidRPr="00C40F40">
                    <w:rPr>
                      <w:rFonts w:ascii="Times New Roman" w:hAnsi="Times New Roman" w:cs="Times New Roman" w:hint="cs"/>
                      <w:b/>
                      <w:bCs/>
                      <w:i/>
                      <w:iCs/>
                      <w:sz w:val="24"/>
                      <w:szCs w:val="24"/>
                      <w:rtl/>
                      <w:lang w:bidi="ar-AE"/>
                    </w:rPr>
                    <w:t xml:space="preserve">1 </w:t>
                  </w:r>
                  <w:r w:rsidRPr="00C40F4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rtl/>
                      <w:lang w:bidi="ar-AE"/>
                    </w:rPr>
                    <w:t>–</w:t>
                  </w:r>
                  <w:r w:rsidRPr="00C40F40">
                    <w:rPr>
                      <w:rFonts w:ascii="Times New Roman" w:hAnsi="Times New Roman" w:cs="Times New Roman" w:hint="cs"/>
                      <w:b/>
                      <w:bCs/>
                      <w:i/>
                      <w:iCs/>
                      <w:sz w:val="24"/>
                      <w:szCs w:val="24"/>
                      <w:rtl/>
                      <w:lang w:bidi="ar-AE"/>
                    </w:rPr>
                    <w:t>السفر لاداء فريضة الحج</w:t>
                  </w:r>
                </w:p>
                <w:p w:rsidR="00C40F40" w:rsidRDefault="00C40F40">
                  <w:pPr>
                    <w:rPr>
                      <w:rFonts w:ascii="Times New Roman" w:hAnsi="Times New Roman" w:cs="Times New Roman" w:hint="cs"/>
                      <w:b/>
                      <w:bCs/>
                      <w:i/>
                      <w:iCs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i/>
                      <w:iCs/>
                      <w:sz w:val="24"/>
                      <w:szCs w:val="24"/>
                      <w:rtl/>
                      <w:lang w:bidi="ar-AE"/>
                    </w:rPr>
                    <w:t xml:space="preserve">2 </w:t>
                  </w: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rtl/>
                      <w:lang w:bidi="ar-AE"/>
                    </w:rPr>
                    <w:t>–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i/>
                      <w:iCs/>
                      <w:sz w:val="24"/>
                      <w:szCs w:val="24"/>
                      <w:rtl/>
                      <w:lang w:bidi="ar-AE"/>
                    </w:rPr>
                    <w:t>السفر للدع</w:t>
                  </w:r>
                  <w:r w:rsidR="00243008">
                    <w:rPr>
                      <w:rFonts w:ascii="Times New Roman" w:hAnsi="Times New Roman" w:cs="Times New Roman" w:hint="cs"/>
                      <w:b/>
                      <w:bCs/>
                      <w:i/>
                      <w:iCs/>
                      <w:sz w:val="24"/>
                      <w:szCs w:val="24"/>
                      <w:rtl/>
                      <w:lang w:bidi="ar-AE"/>
                    </w:rPr>
                    <w:t>و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i/>
                      <w:iCs/>
                      <w:sz w:val="24"/>
                      <w:szCs w:val="24"/>
                      <w:rtl/>
                      <w:lang w:bidi="ar-AE"/>
                    </w:rPr>
                    <w:t>ة الى الله</w:t>
                  </w:r>
                </w:p>
                <w:p w:rsidR="00C40F40" w:rsidRDefault="00C40F40">
                  <w:pPr>
                    <w:rPr>
                      <w:rFonts w:ascii="Times New Roman" w:hAnsi="Times New Roman" w:cs="Times New Roman" w:hint="cs"/>
                      <w:b/>
                      <w:bCs/>
                      <w:i/>
                      <w:iCs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i/>
                      <w:iCs/>
                      <w:sz w:val="24"/>
                      <w:szCs w:val="24"/>
                      <w:rtl/>
                      <w:lang w:bidi="ar-AE"/>
                    </w:rPr>
                    <w:t xml:space="preserve">3 </w:t>
                  </w: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rtl/>
                      <w:lang w:bidi="ar-AE"/>
                    </w:rPr>
                    <w:t>–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i/>
                      <w:iCs/>
                      <w:sz w:val="24"/>
                      <w:szCs w:val="24"/>
                      <w:rtl/>
                      <w:lang w:bidi="ar-AE"/>
                    </w:rPr>
                    <w:t xml:space="preserve"> السفر الى المساجد الثلاثة</w:t>
                  </w:r>
                </w:p>
                <w:p w:rsidR="00C40F40" w:rsidRPr="00C40F40" w:rsidRDefault="00C40F40">
                  <w:pP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bidi="ar-AE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i/>
                      <w:iCs/>
                      <w:sz w:val="24"/>
                      <w:szCs w:val="24"/>
                      <w:rtl/>
                      <w:lang w:bidi="ar-AE"/>
                    </w:rPr>
                    <w:t>4-السفر في طلب العلم</w:t>
                  </w:r>
                </w:p>
              </w:txbxContent>
            </v:textbox>
            <w10:wrap anchorx="page"/>
          </v:shape>
        </w:pict>
      </w:r>
    </w:p>
    <w:p w:rsidR="00243008" w:rsidRDefault="00243008" w:rsidP="00243008">
      <w:pPr>
        <w:tabs>
          <w:tab w:val="left" w:pos="489"/>
          <w:tab w:val="center" w:pos="4132"/>
        </w:tabs>
        <w:rPr>
          <w:rFonts w:ascii="Traditional Arabic" w:hAnsi="Traditional Arabic" w:cs="AL-Qairwan" w:hint="cs"/>
          <w:b/>
          <w:bCs/>
          <w:color w:val="984806" w:themeColor="accent6" w:themeShade="80"/>
          <w:sz w:val="40"/>
          <w:szCs w:val="40"/>
          <w:rtl/>
          <w:lang w:bidi="ar-AE"/>
        </w:rPr>
      </w:pPr>
      <w:r>
        <w:rPr>
          <w:rFonts w:ascii="Traditional Arabic" w:hAnsi="Traditional Arabic" w:cs="AL-Qairwan" w:hint="cs"/>
          <w:b/>
          <w:bCs/>
          <w:color w:val="984806" w:themeColor="accent6" w:themeShade="80"/>
          <w:sz w:val="40"/>
          <w:szCs w:val="40"/>
          <w:rtl/>
          <w:lang w:bidi="ar-AE"/>
        </w:rPr>
        <w:t>من سلبيات السفر</w:t>
      </w:r>
    </w:p>
    <w:p w:rsidR="00243008" w:rsidRDefault="00243008" w:rsidP="00243008">
      <w:pPr>
        <w:tabs>
          <w:tab w:val="left" w:pos="489"/>
          <w:tab w:val="center" w:pos="4132"/>
        </w:tabs>
        <w:rPr>
          <w:rFonts w:ascii="Traditional Arabic" w:hAnsi="Traditional Arabic" w:cs="Traditional Arabic" w:hint="cs"/>
          <w:sz w:val="32"/>
          <w:szCs w:val="32"/>
          <w:rtl/>
          <w:lang w:bidi="ar-AE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AE"/>
        </w:rPr>
        <w:t>1 اضلال الطريق</w:t>
      </w:r>
    </w:p>
    <w:p w:rsidR="00243008" w:rsidRDefault="00243008" w:rsidP="00243008">
      <w:pPr>
        <w:tabs>
          <w:tab w:val="left" w:pos="489"/>
          <w:tab w:val="center" w:pos="4132"/>
        </w:tabs>
        <w:rPr>
          <w:rFonts w:ascii="Traditional Arabic" w:hAnsi="Traditional Arabic" w:cs="Traditional Arabic" w:hint="cs"/>
          <w:sz w:val="32"/>
          <w:szCs w:val="32"/>
          <w:rtl/>
          <w:lang w:bidi="ar-AE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AE"/>
        </w:rPr>
        <w:t>2 عادات وتقاليد مخالفة للعقيدة</w:t>
      </w:r>
    </w:p>
    <w:p w:rsidR="00D86F0E" w:rsidRDefault="00243008" w:rsidP="00243008">
      <w:pPr>
        <w:tabs>
          <w:tab w:val="left" w:pos="489"/>
          <w:tab w:val="center" w:pos="4132"/>
        </w:tabs>
        <w:rPr>
          <w:rFonts w:ascii="Traditional Arabic" w:hAnsi="Traditional Arabic" w:cs="Traditional Arabic" w:hint="cs"/>
          <w:sz w:val="32"/>
          <w:szCs w:val="32"/>
          <w:rtl/>
          <w:lang w:bidi="ar-AE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AE"/>
        </w:rPr>
        <w:t>4 السفر الى دولة يصعب فهم لغتها</w:t>
      </w:r>
      <w:r>
        <w:rPr>
          <w:rFonts w:ascii="Traditional Arabic" w:hAnsi="Traditional Arabic" w:cs="Traditional Arabic"/>
          <w:sz w:val="32"/>
          <w:szCs w:val="32"/>
          <w:rtl/>
          <w:lang w:bidi="ar-AE"/>
        </w:rPr>
        <w:tab/>
      </w:r>
      <w:r>
        <w:rPr>
          <w:rFonts w:ascii="Traditional Arabic" w:hAnsi="Traditional Arabic" w:cs="Traditional Arabic"/>
          <w:sz w:val="32"/>
          <w:szCs w:val="32"/>
          <w:rtl/>
          <w:lang w:bidi="ar-AE"/>
        </w:rPr>
        <w:tab/>
      </w:r>
    </w:p>
    <w:p w:rsidR="00243008" w:rsidRDefault="00243008" w:rsidP="00243008">
      <w:pPr>
        <w:jc w:val="center"/>
        <w:rPr>
          <w:rFonts w:ascii="Traditional Arabic" w:hAnsi="Traditional Arabic" w:cs="Traditional Arabic"/>
          <w:sz w:val="32"/>
          <w:szCs w:val="32"/>
          <w:lang w:bidi="ar-AE"/>
        </w:rPr>
      </w:pPr>
    </w:p>
    <w:p w:rsidR="00243008" w:rsidRDefault="00243008" w:rsidP="00243008">
      <w:pPr>
        <w:rPr>
          <w:rFonts w:ascii="Traditional Arabic" w:hAnsi="Traditional Arabic" w:cs="Traditional Arabic" w:hint="cs"/>
          <w:sz w:val="32"/>
          <w:szCs w:val="32"/>
          <w:rtl/>
          <w:lang w:bidi="ar-AE"/>
        </w:rPr>
      </w:pPr>
    </w:p>
    <w:p w:rsidR="00243008" w:rsidRDefault="00243008" w:rsidP="00243008">
      <w:pPr>
        <w:rPr>
          <w:rFonts w:ascii="Traditional Arabic" w:hAnsi="Traditional Arabic" w:cs="Traditional Arabic" w:hint="cs"/>
          <w:sz w:val="32"/>
          <w:szCs w:val="32"/>
          <w:rtl/>
          <w:lang w:bidi="ar-AE"/>
        </w:rPr>
      </w:pPr>
    </w:p>
    <w:p w:rsidR="00243008" w:rsidRDefault="00243008" w:rsidP="00243008">
      <w:pPr>
        <w:rPr>
          <w:rFonts w:ascii="Traditional Arabic" w:hAnsi="Traditional Arabic" w:cs="ACS  Fayrouz" w:hint="cs"/>
          <w:color w:val="FF0000"/>
          <w:sz w:val="48"/>
          <w:szCs w:val="48"/>
          <w:rtl/>
          <w:lang w:bidi="ar-AE"/>
        </w:rPr>
      </w:pPr>
      <w:r>
        <w:rPr>
          <w:rFonts w:ascii="Traditional Arabic" w:hAnsi="Traditional Arabic" w:cs="Al-Kharashi 30" w:hint="cs"/>
          <w:sz w:val="48"/>
          <w:szCs w:val="48"/>
          <w:rtl/>
          <w:lang w:bidi="ar-AE"/>
        </w:rPr>
        <w:t xml:space="preserve">عمل الطالب المجتهد الصالح: </w:t>
      </w:r>
      <w:r w:rsidRPr="00243008">
        <w:rPr>
          <w:rFonts w:ascii="Traditional Arabic" w:hAnsi="Traditional Arabic" w:cs="ACS  Fayrouz" w:hint="cs"/>
          <w:color w:val="FF0000"/>
          <w:sz w:val="48"/>
          <w:szCs w:val="48"/>
          <w:highlight w:val="yellow"/>
          <w:u w:val="double"/>
          <w:rtl/>
          <w:lang w:bidi="ar-AE"/>
        </w:rPr>
        <w:t>احمد عمر</w:t>
      </w:r>
    </w:p>
    <w:p w:rsidR="00243008" w:rsidRPr="00243008" w:rsidRDefault="00243008" w:rsidP="00243008">
      <w:pPr>
        <w:rPr>
          <w:rFonts w:ascii="Traditional Arabic" w:hAnsi="Traditional Arabic" w:cs="Al-Kharashi 20"/>
          <w:color w:val="FF0000"/>
          <w:sz w:val="48"/>
          <w:szCs w:val="48"/>
          <w:lang w:bidi="ar-AE"/>
        </w:rPr>
      </w:pPr>
      <w:r w:rsidRPr="00243008">
        <w:rPr>
          <w:rFonts w:ascii="Traditional Arabic" w:hAnsi="Traditional Arabic" w:cs="ACS  Fayrouz" w:hint="cs"/>
          <w:color w:val="FF0000"/>
          <w:sz w:val="48"/>
          <w:szCs w:val="48"/>
          <w:highlight w:val="yellow"/>
          <w:u w:val="wave"/>
          <w:rtl/>
          <w:lang w:bidi="ar-AE"/>
        </w:rPr>
        <w:t>اشراف المعلمة الفاضلة</w:t>
      </w:r>
      <w:r>
        <w:rPr>
          <w:rFonts w:ascii="Traditional Arabic" w:hAnsi="Traditional Arabic" w:cs="ACS  Fayrouz" w:hint="cs"/>
          <w:color w:val="FF0000"/>
          <w:sz w:val="48"/>
          <w:szCs w:val="48"/>
          <w:rtl/>
          <w:lang w:bidi="ar-AE"/>
        </w:rPr>
        <w:t>:</w:t>
      </w:r>
      <w:r>
        <w:rPr>
          <w:rFonts w:ascii="Traditional Arabic" w:hAnsi="Traditional Arabic" w:cs="Al-Kharashi 30" w:hint="cs"/>
          <w:color w:val="FF0000"/>
          <w:sz w:val="48"/>
          <w:szCs w:val="48"/>
          <w:rtl/>
          <w:lang w:bidi="ar-AE"/>
        </w:rPr>
        <w:t>أ</w:t>
      </w:r>
      <w:r w:rsidRPr="00243008">
        <w:rPr>
          <w:rFonts w:ascii="Traditional Arabic" w:hAnsi="Traditional Arabic" w:cs="Al-Kharashi 30" w:hint="cs"/>
          <w:color w:val="FF0000"/>
          <w:sz w:val="48"/>
          <w:szCs w:val="48"/>
          <w:rtl/>
          <w:lang w:bidi="ar-AE"/>
        </w:rPr>
        <w:t>_منى</w:t>
      </w:r>
    </w:p>
    <w:p w:rsidR="00243008" w:rsidRPr="00243008" w:rsidRDefault="00243008" w:rsidP="00243008">
      <w:pPr>
        <w:rPr>
          <w:rFonts w:ascii="Traditional Arabic" w:hAnsi="Traditional Arabic" w:cs="Traditional Arabic"/>
          <w:sz w:val="32"/>
          <w:szCs w:val="32"/>
          <w:lang w:bidi="ar-AE"/>
        </w:rPr>
      </w:pPr>
    </w:p>
    <w:p w:rsidR="00243008" w:rsidRDefault="00243008" w:rsidP="00243008">
      <w:pPr>
        <w:rPr>
          <w:rFonts w:ascii="Traditional Arabic" w:hAnsi="Traditional Arabic" w:cs="Traditional Arabic"/>
          <w:sz w:val="32"/>
          <w:szCs w:val="32"/>
          <w:lang w:bidi="ar-AE"/>
        </w:rPr>
      </w:pPr>
    </w:p>
    <w:p w:rsidR="00D86F0E" w:rsidRPr="00243008" w:rsidRDefault="00243008" w:rsidP="00243008">
      <w:pPr>
        <w:tabs>
          <w:tab w:val="left" w:pos="1737"/>
        </w:tabs>
        <w:rPr>
          <w:rFonts w:ascii="Traditional Arabic" w:hAnsi="Traditional Arabic" w:cs="Traditional Arabic"/>
          <w:sz w:val="32"/>
          <w:szCs w:val="32"/>
          <w:lang w:bidi="ar-AE"/>
        </w:rPr>
      </w:pPr>
      <w:r>
        <w:rPr>
          <w:rFonts w:ascii="Traditional Arabic" w:hAnsi="Traditional Arabic" w:cs="Traditional Arabic"/>
          <w:sz w:val="32"/>
          <w:szCs w:val="32"/>
          <w:rtl/>
          <w:lang w:bidi="ar-AE"/>
        </w:rPr>
        <w:tab/>
      </w:r>
    </w:p>
    <w:sectPr w:rsidR="00D86F0E" w:rsidRPr="00243008" w:rsidSect="00243008">
      <w:pgSz w:w="11907" w:h="16839" w:code="9"/>
      <w:pgMar w:top="1276" w:right="1842" w:bottom="568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5BB" w:rsidRDefault="004675BB" w:rsidP="00C40F40">
      <w:pPr>
        <w:spacing w:after="0" w:line="240" w:lineRule="auto"/>
      </w:pPr>
      <w:r>
        <w:separator/>
      </w:r>
    </w:p>
  </w:endnote>
  <w:endnote w:type="continuationSeparator" w:id="0">
    <w:p w:rsidR="004675BB" w:rsidRDefault="004675BB" w:rsidP="00C40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-Qairw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Kharashi 30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CS  Fayrouz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harashi 20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5BB" w:rsidRDefault="004675BB" w:rsidP="00C40F40">
      <w:pPr>
        <w:spacing w:after="0" w:line="240" w:lineRule="auto"/>
      </w:pPr>
      <w:r>
        <w:separator/>
      </w:r>
    </w:p>
  </w:footnote>
  <w:footnote w:type="continuationSeparator" w:id="0">
    <w:p w:rsidR="004675BB" w:rsidRDefault="004675BB" w:rsidP="00C40F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5413"/>
    <w:rsid w:val="00023FF3"/>
    <w:rsid w:val="00051619"/>
    <w:rsid w:val="00054036"/>
    <w:rsid w:val="00094BBA"/>
    <w:rsid w:val="00095D06"/>
    <w:rsid w:val="000B107B"/>
    <w:rsid w:val="000E276A"/>
    <w:rsid w:val="000E4198"/>
    <w:rsid w:val="001370DD"/>
    <w:rsid w:val="00157936"/>
    <w:rsid w:val="00163B62"/>
    <w:rsid w:val="0017162A"/>
    <w:rsid w:val="00181D3F"/>
    <w:rsid w:val="001849CB"/>
    <w:rsid w:val="001C0B6A"/>
    <w:rsid w:val="001C2282"/>
    <w:rsid w:val="00243008"/>
    <w:rsid w:val="00264062"/>
    <w:rsid w:val="002F2F00"/>
    <w:rsid w:val="00300ED4"/>
    <w:rsid w:val="00307872"/>
    <w:rsid w:val="00397FDA"/>
    <w:rsid w:val="003F697F"/>
    <w:rsid w:val="0040706C"/>
    <w:rsid w:val="00441ACF"/>
    <w:rsid w:val="004675BB"/>
    <w:rsid w:val="0048612B"/>
    <w:rsid w:val="0049192A"/>
    <w:rsid w:val="004928E8"/>
    <w:rsid w:val="005016B4"/>
    <w:rsid w:val="00515413"/>
    <w:rsid w:val="005C3F56"/>
    <w:rsid w:val="005E0213"/>
    <w:rsid w:val="005E7C5A"/>
    <w:rsid w:val="00624D67"/>
    <w:rsid w:val="006530AA"/>
    <w:rsid w:val="0067200F"/>
    <w:rsid w:val="00702C72"/>
    <w:rsid w:val="0074359D"/>
    <w:rsid w:val="007655F7"/>
    <w:rsid w:val="007F1A1D"/>
    <w:rsid w:val="00836BA7"/>
    <w:rsid w:val="00842FAF"/>
    <w:rsid w:val="008B7A66"/>
    <w:rsid w:val="009546DC"/>
    <w:rsid w:val="00986983"/>
    <w:rsid w:val="00997673"/>
    <w:rsid w:val="009B56A9"/>
    <w:rsid w:val="009C39F1"/>
    <w:rsid w:val="009C6D06"/>
    <w:rsid w:val="00A3772D"/>
    <w:rsid w:val="00A65028"/>
    <w:rsid w:val="00AA5742"/>
    <w:rsid w:val="00AB1012"/>
    <w:rsid w:val="00B271EA"/>
    <w:rsid w:val="00B74C45"/>
    <w:rsid w:val="00C40F40"/>
    <w:rsid w:val="00C47D83"/>
    <w:rsid w:val="00C94F61"/>
    <w:rsid w:val="00CC017E"/>
    <w:rsid w:val="00CE4F4E"/>
    <w:rsid w:val="00D15A2E"/>
    <w:rsid w:val="00D54386"/>
    <w:rsid w:val="00D86F0E"/>
    <w:rsid w:val="00DC3AC6"/>
    <w:rsid w:val="00DD0B98"/>
    <w:rsid w:val="00E33A52"/>
    <w:rsid w:val="00E70E12"/>
    <w:rsid w:val="00E940EC"/>
    <w:rsid w:val="00EA646B"/>
    <w:rsid w:val="00EB6A85"/>
    <w:rsid w:val="00EC0686"/>
    <w:rsid w:val="00EC090A"/>
    <w:rsid w:val="00F018B7"/>
    <w:rsid w:val="00F26734"/>
    <w:rsid w:val="00F30004"/>
    <w:rsid w:val="00F37C88"/>
    <w:rsid w:val="00F50B50"/>
    <w:rsid w:val="00F662B2"/>
    <w:rsid w:val="00F70E17"/>
    <w:rsid w:val="00FE51B0"/>
    <w:rsid w:val="00FF1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92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40F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0F40"/>
  </w:style>
  <w:style w:type="paragraph" w:styleId="Footer">
    <w:name w:val="footer"/>
    <w:basedOn w:val="Normal"/>
    <w:link w:val="FooterChar"/>
    <w:uiPriority w:val="99"/>
    <w:semiHidden/>
    <w:unhideWhenUsed/>
    <w:rsid w:val="00C40F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0F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399C6-1B24-4340-BCE9-D34230501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Omer Ali</dc:creator>
  <cp:lastModifiedBy>Omer Ali</cp:lastModifiedBy>
  <cp:revision>1</cp:revision>
  <cp:lastPrinted>2011-02-21T22:00:00Z</cp:lastPrinted>
  <dcterms:created xsi:type="dcterms:W3CDTF">2011-02-21T20:48:00Z</dcterms:created>
  <dcterms:modified xsi:type="dcterms:W3CDTF">2011-02-21T22:00:00Z</dcterms:modified>
</cp:coreProperties>
</file>