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545" w:rsidRDefault="00F40545" w:rsidP="00F40545">
      <w:pPr>
        <w:rPr>
          <w:rFonts w:ascii="Tahoma" w:hAnsi="Tahoma" w:cs="Tahoma" w:hint="cs"/>
          <w:b/>
          <w:bCs/>
          <w:rtl/>
          <w:lang w:bidi="ar-AE"/>
        </w:rPr>
      </w:pPr>
      <w:r>
        <w:rPr>
          <w:rFonts w:ascii="Tahoma" w:hAnsi="Tahoma" w:cs="Tahoma" w:hint="cs"/>
          <w:b/>
          <w:bCs/>
          <w:rtl/>
          <w:lang w:bidi="ar-AE"/>
        </w:rPr>
        <w:t xml:space="preserve">  بسم الله الرحمن الرحيم</w:t>
      </w:r>
      <w:r w:rsidR="00723C58">
        <w:rPr>
          <w:rFonts w:ascii="Tahoma" w:hAnsi="Tahoma" w:cs="Tahoma" w:hint="cs"/>
          <w:b/>
          <w:bCs/>
          <w:rtl/>
          <w:lang w:bidi="ar-AE"/>
        </w:rPr>
        <w:t xml:space="preserve">       -- اللغة العربية و التحديات التي تواجهها هي و أمتها</w:t>
      </w:r>
      <w:r>
        <w:rPr>
          <w:rFonts w:ascii="Tahoma" w:hAnsi="Tahoma" w:cs="Tahoma" w:hint="cs"/>
          <w:b/>
          <w:bCs/>
          <w:rtl/>
          <w:lang w:bidi="ar-AE"/>
        </w:rPr>
        <w:t xml:space="preserve"> </w:t>
      </w:r>
    </w:p>
    <w:p w:rsidR="00F40545" w:rsidRDefault="00F40545" w:rsidP="00F40545">
      <w:pPr>
        <w:rPr>
          <w:rFonts w:ascii="Tahoma" w:hAnsi="Tahoma" w:cs="Tahoma" w:hint="cs"/>
          <w:b/>
          <w:bCs/>
          <w:rtl/>
          <w:lang w:bidi="ar-AE"/>
        </w:rPr>
      </w:pPr>
      <w:r>
        <w:rPr>
          <w:rFonts w:ascii="Tahoma" w:hAnsi="Tahoma" w:cs="Tahoma" w:hint="cs"/>
          <w:b/>
          <w:bCs/>
          <w:rtl/>
          <w:lang w:bidi="ar-AE"/>
        </w:rPr>
        <w:t>الحمد لله رب العالمين و الصلاة و السلام على أشرف الأنبياء و المرسلين سيدنا محمد و على اله و صحبه أجمعين   .... أما بعد :-</w:t>
      </w:r>
    </w:p>
    <w:p w:rsidR="00F40545" w:rsidRDefault="00F40545" w:rsidP="00F40545">
      <w:pPr>
        <w:rPr>
          <w:rFonts w:ascii="Tahoma" w:hAnsi="Tahoma" w:cs="Tahoma" w:hint="cs"/>
          <w:b/>
          <w:bCs/>
          <w:rtl/>
          <w:lang w:bidi="ar-AE"/>
        </w:rPr>
      </w:pPr>
      <w:r>
        <w:rPr>
          <w:rFonts w:ascii="Tahoma" w:hAnsi="Tahoma" w:cs="Tahoma" w:hint="cs"/>
          <w:b/>
          <w:bCs/>
          <w:rtl/>
          <w:lang w:bidi="ar-AE"/>
        </w:rPr>
        <w:t>اللغة العربية , حاملة الرسالة السماوية و مبلغة الوحي الالهي , معجزته الخالدة و اعجازه الأزلي     يقول تعالى (( كتاب فصلت اّياته قرءانا عربيا لقوم يعلمون ))</w:t>
      </w:r>
    </w:p>
    <w:p w:rsidR="00F40545" w:rsidRDefault="00F40545" w:rsidP="00F40545">
      <w:pPr>
        <w:rPr>
          <w:rFonts w:ascii="Tahoma" w:hAnsi="Tahoma" w:cs="Tahoma" w:hint="cs"/>
          <w:b/>
          <w:bCs/>
          <w:rtl/>
          <w:lang w:bidi="ar-AE"/>
        </w:rPr>
      </w:pPr>
      <w:r>
        <w:rPr>
          <w:rFonts w:ascii="Tahoma" w:hAnsi="Tahoma" w:cs="Tahoma" w:hint="cs"/>
          <w:b/>
          <w:bCs/>
          <w:rtl/>
          <w:lang w:bidi="ar-AE"/>
        </w:rPr>
        <w:t>فاللغة العربية هي لغة القران, لغة الاباء و الأجداد</w:t>
      </w:r>
      <w:r w:rsidR="00723C58">
        <w:rPr>
          <w:rFonts w:ascii="Tahoma" w:hAnsi="Tahoma" w:cs="Tahoma" w:hint="cs"/>
          <w:b/>
          <w:bCs/>
          <w:rtl/>
          <w:lang w:bidi="ar-AE"/>
        </w:rPr>
        <w:t xml:space="preserve"> , اللغة التي تمثل ثقافتنا و هويتنا العربية , اللغة التي يكفيها فخرا انها لغة أهل الجنة .</w:t>
      </w:r>
    </w:p>
    <w:p w:rsidR="00723C58" w:rsidRDefault="00723C58" w:rsidP="00F40545">
      <w:pPr>
        <w:rPr>
          <w:rFonts w:ascii="Tahoma" w:hAnsi="Tahoma" w:cs="Tahoma" w:hint="cs"/>
          <w:b/>
          <w:bCs/>
          <w:rtl/>
          <w:lang w:bidi="ar-AE"/>
        </w:rPr>
      </w:pPr>
      <w:r>
        <w:rPr>
          <w:rFonts w:ascii="Tahoma" w:hAnsi="Tahoma" w:cs="Tahoma" w:hint="cs"/>
          <w:b/>
          <w:bCs/>
          <w:rtl/>
          <w:lang w:bidi="ar-AE"/>
        </w:rPr>
        <w:t xml:space="preserve">هي أكثر اللغات ثراء بالمخزون اللغوي فهي لغة البيان و البلاغة و البديع و المعاني والاستعارات و التشبيهات التي لم تكن في لغة غيرها </w:t>
      </w:r>
    </w:p>
    <w:p w:rsidR="00723C58" w:rsidRDefault="00723C58" w:rsidP="00F40545">
      <w:pPr>
        <w:rPr>
          <w:rFonts w:ascii="Tahoma" w:hAnsi="Tahoma" w:cs="Tahoma" w:hint="cs"/>
          <w:b/>
          <w:bCs/>
          <w:rtl/>
          <w:lang w:bidi="ar-AE"/>
        </w:rPr>
      </w:pPr>
      <w:r>
        <w:rPr>
          <w:rFonts w:ascii="Tahoma" w:hAnsi="Tahoma" w:cs="Tahoma" w:hint="cs"/>
          <w:b/>
          <w:bCs/>
          <w:rtl/>
          <w:lang w:bidi="ar-AE"/>
        </w:rPr>
        <w:t>و لهذا حوربت على مر الزمان و لكن قبل أن نخوض في ( كيف حوربت )  سوف أتدرج باللغة العربية لنرى كيف كانت في الجاهلية و كيف كانت في ظل الاسلام و كيف كانت في زمن الخلافة و أخيرا كيف أصبحت الان</w:t>
      </w:r>
    </w:p>
    <w:p w:rsidR="00723C58" w:rsidRDefault="00723C58" w:rsidP="00F40545">
      <w:pPr>
        <w:rPr>
          <w:rFonts w:ascii="Tahoma" w:hAnsi="Tahoma" w:cs="Tahoma" w:hint="cs"/>
          <w:b/>
          <w:bCs/>
          <w:rtl/>
          <w:lang w:bidi="ar-AE"/>
        </w:rPr>
      </w:pPr>
      <w:r>
        <w:rPr>
          <w:rFonts w:ascii="Tahoma" w:hAnsi="Tahoma" w:cs="Tahoma" w:hint="cs"/>
          <w:b/>
          <w:bCs/>
          <w:rtl/>
          <w:lang w:bidi="ar-AE"/>
        </w:rPr>
        <w:t xml:space="preserve">ففي الجاهلية: </w:t>
      </w:r>
      <w:r w:rsidR="00F854DD">
        <w:rPr>
          <w:rFonts w:ascii="Tahoma" w:hAnsi="Tahoma" w:cs="Tahoma" w:hint="cs"/>
          <w:b/>
          <w:bCs/>
          <w:rtl/>
          <w:lang w:bidi="ar-AE"/>
        </w:rPr>
        <w:t>جا</w:t>
      </w:r>
      <w:r w:rsidR="00CB468A">
        <w:rPr>
          <w:rFonts w:ascii="Tahoma" w:hAnsi="Tahoma" w:cs="Tahoma" w:hint="cs"/>
          <w:b/>
          <w:bCs/>
          <w:rtl/>
          <w:lang w:bidi="ar-AE"/>
        </w:rPr>
        <w:t>ء القران يتحدى أعظم الناس في مسأ</w:t>
      </w:r>
      <w:r w:rsidR="00F854DD">
        <w:rPr>
          <w:rFonts w:ascii="Tahoma" w:hAnsi="Tahoma" w:cs="Tahoma" w:hint="cs"/>
          <w:b/>
          <w:bCs/>
          <w:rtl/>
          <w:lang w:bidi="ar-AE"/>
        </w:rPr>
        <w:t>لة اللغة فقد قدسوا الشعر و كان هناك فصائد تسمى المعلقات اعتبروها هي القمة في الشعر  و كانوا يعلقونها في الكعبة ولم تعلق الا سبع قصائد فقط اعتبروها هي القمة في الشعر</w:t>
      </w:r>
    </w:p>
    <w:p w:rsidR="00F854DD" w:rsidRDefault="00F854DD" w:rsidP="00F40545">
      <w:pPr>
        <w:rPr>
          <w:rFonts w:ascii="Tahoma" w:hAnsi="Tahoma" w:cs="Tahoma" w:hint="cs"/>
          <w:b/>
          <w:bCs/>
          <w:rtl/>
          <w:lang w:bidi="ar-AE"/>
        </w:rPr>
      </w:pPr>
      <w:r>
        <w:rPr>
          <w:rFonts w:ascii="Tahoma" w:hAnsi="Tahoma" w:cs="Tahoma" w:hint="cs"/>
          <w:b/>
          <w:bCs/>
          <w:rtl/>
          <w:lang w:bidi="ar-AE"/>
        </w:rPr>
        <w:t>و كان البيت الواحد  من القصيدة يرفع قبيلة أو يخفض قبيلة و لم يحدث ذلك الا عند العرب .</w:t>
      </w:r>
    </w:p>
    <w:p w:rsidR="00F854DD" w:rsidRDefault="00F854DD" w:rsidP="00F40545">
      <w:pPr>
        <w:rPr>
          <w:rFonts w:ascii="Tahoma" w:hAnsi="Tahoma" w:cs="Tahoma" w:hint="cs"/>
          <w:b/>
          <w:bCs/>
          <w:rtl/>
          <w:lang w:bidi="ar-AE"/>
        </w:rPr>
      </w:pPr>
      <w:r>
        <w:rPr>
          <w:rFonts w:ascii="Tahoma" w:hAnsi="Tahoma" w:cs="Tahoma" w:hint="cs"/>
          <w:b/>
          <w:bCs/>
          <w:rtl/>
          <w:lang w:bidi="ar-AE"/>
        </w:rPr>
        <w:t xml:space="preserve">ولذلك كان هناك قبيلة اسمها بنو أنف الناقة و كانوا يخجلون من هذا الاسم و ينتسبون الى غيرها ثم جاء شاعر و مدحهم و قال </w:t>
      </w:r>
    </w:p>
    <w:p w:rsidR="00F854DD" w:rsidRDefault="00F854DD" w:rsidP="00F40545">
      <w:pPr>
        <w:rPr>
          <w:rFonts w:ascii="Tahoma" w:hAnsi="Tahoma" w:cs="Tahoma" w:hint="cs"/>
          <w:b/>
          <w:bCs/>
          <w:rtl/>
          <w:lang w:bidi="ar-AE"/>
        </w:rPr>
      </w:pPr>
      <w:r>
        <w:rPr>
          <w:rFonts w:ascii="Tahoma" w:hAnsi="Tahoma" w:cs="Tahoma" w:hint="cs"/>
          <w:b/>
          <w:bCs/>
          <w:rtl/>
          <w:lang w:bidi="ar-AE"/>
        </w:rPr>
        <w:t>قل قوم هم الأنف و الأذناب دونهم      و من يسوي بانف الناقة الذنبا</w:t>
      </w:r>
    </w:p>
    <w:p w:rsidR="00F854DD" w:rsidRDefault="00F854DD" w:rsidP="00F40545">
      <w:pPr>
        <w:rPr>
          <w:rFonts w:ascii="Tahoma" w:hAnsi="Tahoma" w:cs="Tahoma" w:hint="cs"/>
          <w:b/>
          <w:bCs/>
          <w:rtl/>
          <w:lang w:bidi="ar-AE"/>
        </w:rPr>
      </w:pPr>
      <w:r>
        <w:rPr>
          <w:rFonts w:ascii="Tahoma" w:hAnsi="Tahoma" w:cs="Tahoma" w:hint="cs"/>
          <w:b/>
          <w:bCs/>
          <w:rtl/>
          <w:lang w:bidi="ar-AE"/>
        </w:rPr>
        <w:t>و من ذاك اليوم و هم يفتخرون بنسبهم ( نحن الأنف )</w:t>
      </w:r>
    </w:p>
    <w:p w:rsidR="00F854DD" w:rsidRDefault="00F854DD" w:rsidP="00F40545">
      <w:pPr>
        <w:rPr>
          <w:rFonts w:ascii="Tahoma" w:hAnsi="Tahoma" w:cs="Tahoma" w:hint="cs"/>
          <w:b/>
          <w:bCs/>
          <w:rtl/>
          <w:lang w:bidi="ar-AE"/>
        </w:rPr>
      </w:pPr>
      <w:r>
        <w:rPr>
          <w:rFonts w:ascii="Tahoma" w:hAnsi="Tahoma" w:cs="Tahoma" w:hint="cs"/>
          <w:b/>
          <w:bCs/>
          <w:rtl/>
          <w:lang w:bidi="ar-AE"/>
        </w:rPr>
        <w:t>في الاسلام: وحدث ليس فقط في الجاهلية و انما ايضا في الاسلام أن بيتا واحدا أنزعجت منه قبيلة كاملة قبيلة بني تميم التي من زعمائها الزبرقان بن بدر رضي الله عنه , هجاه الحطيئة الذ</w:t>
      </w:r>
      <w:r w:rsidR="00CB468A">
        <w:rPr>
          <w:rFonts w:ascii="Tahoma" w:hAnsi="Tahoma" w:cs="Tahoma" w:hint="cs"/>
          <w:b/>
          <w:bCs/>
          <w:rtl/>
          <w:lang w:bidi="ar-AE"/>
        </w:rPr>
        <w:t xml:space="preserve">ي كان من أشهر الناس في الهجاء </w:t>
      </w:r>
      <w:r>
        <w:rPr>
          <w:rFonts w:ascii="Tahoma" w:hAnsi="Tahoma" w:cs="Tahoma" w:hint="cs"/>
          <w:b/>
          <w:bCs/>
          <w:rtl/>
          <w:lang w:bidi="ar-AE"/>
        </w:rPr>
        <w:t>فقال عنه</w:t>
      </w:r>
      <w:r w:rsidR="00CB468A">
        <w:rPr>
          <w:rFonts w:ascii="Tahoma" w:hAnsi="Tahoma" w:cs="Tahoma" w:hint="cs"/>
          <w:b/>
          <w:bCs/>
          <w:rtl/>
          <w:lang w:bidi="ar-AE"/>
        </w:rPr>
        <w:t xml:space="preserve"> ببيت عجيب</w:t>
      </w:r>
      <w:r>
        <w:rPr>
          <w:rFonts w:ascii="Tahoma" w:hAnsi="Tahoma" w:cs="Tahoma" w:hint="cs"/>
          <w:b/>
          <w:bCs/>
          <w:rtl/>
          <w:lang w:bidi="ar-AE"/>
        </w:rPr>
        <w:t>:</w:t>
      </w:r>
    </w:p>
    <w:p w:rsidR="00F854DD" w:rsidRDefault="00F854DD" w:rsidP="00F40545">
      <w:pPr>
        <w:rPr>
          <w:rFonts w:ascii="Tahoma" w:hAnsi="Tahoma" w:cs="Tahoma" w:hint="cs"/>
          <w:b/>
          <w:bCs/>
          <w:rtl/>
          <w:lang w:bidi="ar-AE"/>
        </w:rPr>
      </w:pPr>
      <w:r>
        <w:rPr>
          <w:rFonts w:ascii="Tahoma" w:hAnsi="Tahoma" w:cs="Tahoma" w:hint="cs"/>
          <w:b/>
          <w:bCs/>
          <w:rtl/>
          <w:lang w:bidi="ar-AE"/>
        </w:rPr>
        <w:t xml:space="preserve">  دع المكارم لا ترحل لبغيتها            واقعد فانك أنت الطاعم الكاسي </w:t>
      </w:r>
    </w:p>
    <w:p w:rsidR="00F854DD" w:rsidRDefault="00F854DD" w:rsidP="00F40545">
      <w:pPr>
        <w:rPr>
          <w:rFonts w:ascii="Tahoma" w:hAnsi="Tahoma" w:cs="Tahoma" w:hint="cs"/>
          <w:b/>
          <w:bCs/>
          <w:rtl/>
          <w:lang w:bidi="ar-AE"/>
        </w:rPr>
      </w:pPr>
      <w:r>
        <w:rPr>
          <w:rFonts w:ascii="Tahoma" w:hAnsi="Tahoma" w:cs="Tahoma" w:hint="cs"/>
          <w:b/>
          <w:bCs/>
          <w:rtl/>
          <w:lang w:bidi="ar-AE"/>
        </w:rPr>
        <w:t xml:space="preserve"> فقال الزبرقان بن بدر  هجاني ببيت لم يهج ب</w:t>
      </w:r>
      <w:r w:rsidR="00CB468A">
        <w:rPr>
          <w:rFonts w:ascii="Tahoma" w:hAnsi="Tahoma" w:cs="Tahoma" w:hint="cs"/>
          <w:b/>
          <w:bCs/>
          <w:rtl/>
          <w:lang w:bidi="ar-AE"/>
        </w:rPr>
        <w:t>ه أحد فاشتكى لأمير المؤمنين عمر بن الخطاب وقل و الله لا أستطيع أن أرى الناس و هو زعيم في قبيلته فذكر له البيت :</w:t>
      </w:r>
    </w:p>
    <w:p w:rsidR="00CB468A" w:rsidRDefault="00CB468A" w:rsidP="00CB468A">
      <w:pPr>
        <w:rPr>
          <w:rFonts w:ascii="Tahoma" w:hAnsi="Tahoma" w:cs="Tahoma" w:hint="cs"/>
          <w:b/>
          <w:bCs/>
          <w:rtl/>
          <w:lang w:bidi="ar-AE"/>
        </w:rPr>
      </w:pPr>
      <w:r>
        <w:rPr>
          <w:rFonts w:ascii="Tahoma" w:hAnsi="Tahoma" w:cs="Tahoma" w:hint="cs"/>
          <w:b/>
          <w:bCs/>
          <w:rtl/>
          <w:lang w:bidi="ar-AE"/>
        </w:rPr>
        <w:t xml:space="preserve">  دع المكارم لا ترحل لبغيتها            واقعد فانك أنت الطاعم الكاسي </w:t>
      </w:r>
    </w:p>
    <w:p w:rsidR="00CB468A" w:rsidRDefault="00CB468A" w:rsidP="00F40545">
      <w:pPr>
        <w:rPr>
          <w:rFonts w:ascii="Tahoma" w:hAnsi="Tahoma" w:cs="Tahoma" w:hint="cs"/>
          <w:b/>
          <w:bCs/>
          <w:rtl/>
          <w:lang w:bidi="ar-AE"/>
        </w:rPr>
      </w:pPr>
      <w:r>
        <w:rPr>
          <w:rFonts w:ascii="Tahoma" w:hAnsi="Tahoma" w:cs="Tahoma" w:hint="cs"/>
          <w:b/>
          <w:bCs/>
          <w:rtl/>
          <w:lang w:bidi="ar-AE"/>
        </w:rPr>
        <w:t>فقال عمر ما أرى في هذا هجاء فقال الزبرقان هجاني يا أمير المؤمنين فدعا عمر بن الخطاب حسان بن ثابت شاعر النبي عليه السلام فذكر له البيت:</w:t>
      </w:r>
    </w:p>
    <w:p w:rsidR="00CB468A" w:rsidRDefault="00CB468A" w:rsidP="00CB468A">
      <w:pPr>
        <w:rPr>
          <w:rFonts w:ascii="Tahoma" w:hAnsi="Tahoma" w:cs="Tahoma" w:hint="cs"/>
          <w:b/>
          <w:bCs/>
          <w:rtl/>
          <w:lang w:bidi="ar-AE"/>
        </w:rPr>
      </w:pPr>
      <w:r>
        <w:rPr>
          <w:rFonts w:ascii="Tahoma" w:hAnsi="Tahoma" w:cs="Tahoma" w:hint="cs"/>
          <w:b/>
          <w:bCs/>
          <w:rtl/>
          <w:lang w:bidi="ar-AE"/>
        </w:rPr>
        <w:t xml:space="preserve">  دع المكارم لا ترحل لبغيتها            واقعد فانك أنت الطاعم الكاسي </w:t>
      </w:r>
    </w:p>
    <w:p w:rsidR="00CB468A" w:rsidRDefault="00CB468A" w:rsidP="00F40545">
      <w:pPr>
        <w:rPr>
          <w:rFonts w:ascii="Tahoma" w:hAnsi="Tahoma" w:cs="Tahoma" w:hint="cs"/>
          <w:b/>
          <w:bCs/>
          <w:rtl/>
          <w:lang w:bidi="ar-AE"/>
        </w:rPr>
      </w:pPr>
      <w:r>
        <w:rPr>
          <w:rFonts w:ascii="Tahoma" w:hAnsi="Tahoma" w:cs="Tahoma" w:hint="cs"/>
          <w:b/>
          <w:bCs/>
          <w:rtl/>
          <w:lang w:bidi="ar-AE"/>
        </w:rPr>
        <w:t>فقال يا أمير المؤمنين ما هجاه و انما سلح عليه ( أي قضى عليه حاجته )</w:t>
      </w:r>
    </w:p>
    <w:p w:rsidR="00CB468A" w:rsidRDefault="00CB468A" w:rsidP="00F40545">
      <w:pPr>
        <w:rPr>
          <w:rFonts w:ascii="Tahoma" w:hAnsi="Tahoma" w:cs="Tahoma" w:hint="cs"/>
          <w:b/>
          <w:bCs/>
          <w:rtl/>
          <w:lang w:bidi="ar-AE"/>
        </w:rPr>
      </w:pPr>
      <w:r>
        <w:rPr>
          <w:rFonts w:ascii="Tahoma" w:hAnsi="Tahoma" w:cs="Tahoma" w:hint="cs"/>
          <w:b/>
          <w:bCs/>
          <w:rtl/>
          <w:lang w:bidi="ar-AE"/>
        </w:rPr>
        <w:lastRenderedPageBreak/>
        <w:t>( يقول له أنت لا تبحث عن المكارم أنت لاتستحق أن تكون من أهل المكارم و الأخلاق أنت يجب أن تجلس و تطعم و تكسى فقط....... ( أي هجاء أشد من هذا )  )</w:t>
      </w:r>
    </w:p>
    <w:p w:rsidR="00CB468A" w:rsidRDefault="00CB468A" w:rsidP="00F40545">
      <w:pPr>
        <w:rPr>
          <w:rFonts w:ascii="Tahoma" w:hAnsi="Tahoma" w:cs="Tahoma" w:hint="cs"/>
          <w:b/>
          <w:bCs/>
          <w:rtl/>
          <w:lang w:bidi="ar-AE"/>
        </w:rPr>
      </w:pPr>
      <w:r>
        <w:rPr>
          <w:rFonts w:ascii="Tahoma" w:hAnsi="Tahoma" w:cs="Tahoma" w:hint="cs"/>
          <w:b/>
          <w:bCs/>
          <w:rtl/>
          <w:lang w:bidi="ar-AE"/>
        </w:rPr>
        <w:t>اذا جاء القران ليخاطب أمة تلعب بالكلام هذا اللعب لدرجة أنهم لو هجوا أحدا لا يتبين الا عند المتقنين</w:t>
      </w:r>
    </w:p>
    <w:p w:rsidR="003D0897" w:rsidRDefault="00CB468A" w:rsidP="003D0897">
      <w:pPr>
        <w:rPr>
          <w:rFonts w:ascii="Tahoma" w:hAnsi="Tahoma" w:cs="Tahoma" w:hint="cs"/>
          <w:b/>
          <w:bCs/>
          <w:rtl/>
          <w:lang w:bidi="ar-AE"/>
        </w:rPr>
      </w:pPr>
      <w:r>
        <w:rPr>
          <w:rFonts w:ascii="Tahoma" w:hAnsi="Tahoma" w:cs="Tahoma" w:hint="cs"/>
          <w:b/>
          <w:bCs/>
          <w:rtl/>
          <w:lang w:bidi="ar-AE"/>
        </w:rPr>
        <w:t xml:space="preserve">فجاء القران يتحدى العرب و شعر العرب و خطب العرب و كلام العرب . يقول عليه السلام ان من البيان لسحرا ( قالها عندما سمع شعر أمية بن أبي الصلط </w:t>
      </w:r>
      <w:r w:rsidR="003D0897">
        <w:rPr>
          <w:rFonts w:ascii="Tahoma" w:hAnsi="Tahoma" w:cs="Tahoma" w:hint="cs"/>
          <w:b/>
          <w:bCs/>
          <w:rtl/>
          <w:lang w:bidi="ar-AE"/>
        </w:rPr>
        <w:t xml:space="preserve"> : يروي أحد الصحابة أنه أنشد النبي عليه السلام 100 بيت من شعر أمية بن أبي الصلط فقال عليه السلام تالله ان كاد ليسلم ان من البيان لسحرا </w:t>
      </w:r>
      <w:r>
        <w:rPr>
          <w:rFonts w:ascii="Tahoma" w:hAnsi="Tahoma" w:cs="Tahoma" w:hint="cs"/>
          <w:b/>
          <w:bCs/>
          <w:rtl/>
          <w:lang w:bidi="ar-AE"/>
        </w:rPr>
        <w:t xml:space="preserve">) </w:t>
      </w:r>
      <w:r w:rsidR="003D0897">
        <w:rPr>
          <w:rFonts w:ascii="Tahoma" w:hAnsi="Tahoma" w:cs="Tahoma" w:hint="cs"/>
          <w:b/>
          <w:bCs/>
          <w:rtl/>
          <w:lang w:bidi="ar-AE"/>
        </w:rPr>
        <w:t>من شدة العبر التي في شعره .</w:t>
      </w:r>
    </w:p>
    <w:p w:rsidR="00DA3D9E" w:rsidRDefault="003D0897" w:rsidP="00DA3D9E">
      <w:pPr>
        <w:rPr>
          <w:rFonts w:ascii="Tahoma" w:hAnsi="Tahoma" w:cs="Tahoma" w:hint="cs"/>
          <w:b/>
          <w:bCs/>
          <w:rtl/>
          <w:lang w:bidi="ar-AE"/>
        </w:rPr>
      </w:pPr>
      <w:r>
        <w:rPr>
          <w:rFonts w:ascii="Tahoma" w:hAnsi="Tahoma" w:cs="Tahoma" w:hint="cs"/>
          <w:b/>
          <w:bCs/>
          <w:rtl/>
          <w:lang w:bidi="ar-AE"/>
        </w:rPr>
        <w:t xml:space="preserve">و في زمن الخلافة العباسية : كان هناك  عالم من علماء اللغة العرب و كان سيد علماء اللغة و كان يجلس في مجالس هارون الرشيد و قوله الفصل بين العلماء في ذاك المجلس. وكان يستشهد بالايات و الأحاديث و الشعر  و في يوم بينما هو يدرسهم قال </w:t>
      </w:r>
      <w:r w:rsidR="00DA3D9E">
        <w:rPr>
          <w:rFonts w:ascii="Tahoma" w:hAnsi="Tahoma" w:cs="Tahoma" w:hint="cs"/>
          <w:b/>
          <w:bCs/>
          <w:rtl/>
          <w:lang w:bidi="ar-AE"/>
        </w:rPr>
        <w:t>( و السارق و السارقة فاقطعوا أيديهما جزاء بما كسبا نكالا من الله و الله غفور رحيم ) . فكان هناك أعرابي يقول للأصمعي كلام من هذا . فقال الأصمعي هذا كلام الله فيقول الأعرابي حاشا لله أن يقول هذا الكلام قال الاصمعي : يارجل أنظر ما تقول هذا كلام الله قال حاشا لله أن يقول هذا الكلام قال يارجل أتحفظ القران قال لا قال أتحفظ المائدة التي فيها الاية قال لا  قال أقول لك هذه اية المائدة في القران قال يستحيل فاستعجب الناس و أتوا بالمصحف فاذا بالاية :</w:t>
      </w:r>
    </w:p>
    <w:p w:rsidR="00DA3D9E" w:rsidRDefault="00DA3D9E" w:rsidP="00DA3D9E">
      <w:pPr>
        <w:rPr>
          <w:rFonts w:ascii="Tahoma" w:hAnsi="Tahoma" w:cs="Tahoma" w:hint="cs"/>
          <w:b/>
          <w:bCs/>
          <w:rtl/>
          <w:lang w:bidi="ar-AE"/>
        </w:rPr>
      </w:pPr>
      <w:r>
        <w:rPr>
          <w:rFonts w:ascii="Tahoma" w:hAnsi="Tahoma" w:cs="Tahoma" w:hint="cs"/>
          <w:b/>
          <w:bCs/>
          <w:rtl/>
          <w:lang w:bidi="ar-AE"/>
        </w:rPr>
        <w:t>(و السارق و السارقة فاقطعوا أيديهما جزاء بما كسبا نكالا من الله و الله عزيز حكيم) فدهش الأصمعي و قال يا رجل كيف عرفت  و أنت لا تحفظ القران قال يا أصمعي تقول و السارق و السارقة فاقطعوا أيديهما   جزاء بما كسبا نكالا من الله و الله غفور رحيم ) يستحيل أنت تتناسب مع الموقف لأن الموقف هنا موقف عزة و حكمة فالله تعالى حكيم في قراره عزيز لا يراجع  فقال الأصمعي و الله انا لا نعرف لغة العرب.</w:t>
      </w:r>
    </w:p>
    <w:p w:rsidR="00DA3D9E" w:rsidRDefault="00820729" w:rsidP="00DA3D9E">
      <w:pPr>
        <w:rPr>
          <w:rFonts w:ascii="Tahoma" w:hAnsi="Tahoma" w:cs="Tahoma" w:hint="cs"/>
          <w:b/>
          <w:bCs/>
          <w:rtl/>
          <w:lang w:bidi="ar-AE"/>
        </w:rPr>
      </w:pPr>
      <w:r>
        <w:rPr>
          <w:rFonts w:ascii="Tahoma" w:hAnsi="Tahoma" w:cs="Tahoma" w:hint="cs"/>
          <w:b/>
          <w:bCs/>
          <w:rtl/>
          <w:lang w:bidi="ar-AE"/>
        </w:rPr>
        <w:t>أما في زماننا المعاصر : نجد أن اللغة العربية حوربت بألفاظغريبة مدخلة عليها من لغات أخرى فأصبحنا نتحدث العامية</w:t>
      </w:r>
    </w:p>
    <w:p w:rsidR="00820729" w:rsidRDefault="00820729" w:rsidP="00820729">
      <w:pPr>
        <w:pStyle w:val="ListParagraph"/>
        <w:numPr>
          <w:ilvl w:val="0"/>
          <w:numId w:val="1"/>
        </w:numPr>
        <w:rPr>
          <w:rFonts w:ascii="Tahoma" w:hAnsi="Tahoma" w:cs="Tahoma" w:hint="cs"/>
          <w:b/>
          <w:bCs/>
          <w:lang w:bidi="ar-AE"/>
        </w:rPr>
      </w:pPr>
      <w:r>
        <w:rPr>
          <w:rFonts w:ascii="Tahoma" w:hAnsi="Tahoma" w:cs="Tahoma" w:hint="cs"/>
          <w:b/>
          <w:bCs/>
          <w:rtl/>
          <w:lang w:bidi="ar-AE"/>
        </w:rPr>
        <w:t>كمثال نحن اذا سمعنا كلمة في اعلان نستعملها و نغير لغتنا و طريقة كلامنا لأتفه الأسباب حتى مع العمال .</w:t>
      </w:r>
    </w:p>
    <w:p w:rsidR="00820729" w:rsidRDefault="00820729" w:rsidP="00820729">
      <w:pPr>
        <w:ind w:left="360"/>
        <w:rPr>
          <w:rFonts w:ascii="Tahoma" w:hAnsi="Tahoma" w:cs="Tahoma" w:hint="cs"/>
          <w:b/>
          <w:bCs/>
          <w:rtl/>
          <w:lang w:bidi="ar-AE"/>
        </w:rPr>
      </w:pPr>
      <w:r w:rsidRPr="00820729">
        <w:rPr>
          <w:rFonts w:ascii="Tahoma" w:hAnsi="Tahoma" w:cs="Tahoma" w:hint="cs"/>
          <w:b/>
          <w:bCs/>
          <w:rtl/>
          <w:lang w:bidi="ar-AE"/>
        </w:rPr>
        <w:t xml:space="preserve">ولكن نحن لا نلغي تعلم </w:t>
      </w:r>
      <w:r>
        <w:rPr>
          <w:rFonts w:ascii="Tahoma" w:hAnsi="Tahoma" w:cs="Tahoma" w:hint="cs"/>
          <w:b/>
          <w:bCs/>
          <w:rtl/>
          <w:lang w:bidi="ar-AE"/>
        </w:rPr>
        <w:t xml:space="preserve"> اللغات الأخرى يقول عليه السلام ( من تعلم لغة قوم أمن شرهم )  و لكن على الأقل فليحافظ على أصله و لغته و هويته العربية</w:t>
      </w:r>
    </w:p>
    <w:p w:rsidR="00820729" w:rsidRPr="00820729" w:rsidRDefault="00820729" w:rsidP="00820729">
      <w:pPr>
        <w:ind w:left="360"/>
        <w:rPr>
          <w:rFonts w:ascii="Tahoma" w:hAnsi="Tahoma" w:cs="Tahoma" w:hint="cs"/>
          <w:b/>
          <w:bCs/>
          <w:lang w:bidi="ar-AE"/>
        </w:rPr>
      </w:pPr>
      <w:r>
        <w:rPr>
          <w:rFonts w:ascii="Tahoma" w:hAnsi="Tahoma" w:cs="Tahoma" w:hint="cs"/>
          <w:b/>
          <w:bCs/>
          <w:rtl/>
          <w:lang w:bidi="ar-AE"/>
        </w:rPr>
        <w:t>فاذا كانا الواقع يفرض علينا تعلم اللغات الأجنبية فينبغي أن لا نهمل دراسة اللغة العربية و تعليمها لأولادنا .</w:t>
      </w:r>
    </w:p>
    <w:p w:rsidR="00820729" w:rsidRPr="00820729" w:rsidRDefault="00820729" w:rsidP="00820729">
      <w:pPr>
        <w:ind w:left="360"/>
        <w:rPr>
          <w:rFonts w:ascii="Tahoma" w:hAnsi="Tahoma" w:cs="Tahoma" w:hint="cs"/>
          <w:b/>
          <w:bCs/>
          <w:rtl/>
          <w:lang w:bidi="ar-AE"/>
        </w:rPr>
      </w:pPr>
    </w:p>
    <w:sectPr w:rsidR="00820729" w:rsidRPr="00820729" w:rsidSect="00DE48F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E20D7"/>
    <w:multiLevelType w:val="hybridMultilevel"/>
    <w:tmpl w:val="D0B070AA"/>
    <w:lvl w:ilvl="0" w:tplc="BD34E946">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savePreviewPicture/>
  <w:compat/>
  <w:rsids>
    <w:rsidRoot w:val="00F40545"/>
    <w:rsid w:val="003D0897"/>
    <w:rsid w:val="00723C58"/>
    <w:rsid w:val="007829FE"/>
    <w:rsid w:val="00820729"/>
    <w:rsid w:val="00A228F7"/>
    <w:rsid w:val="00B726A9"/>
    <w:rsid w:val="00C520A5"/>
    <w:rsid w:val="00CB468A"/>
    <w:rsid w:val="00DA3D9E"/>
    <w:rsid w:val="00DE48F6"/>
    <w:rsid w:val="00F40545"/>
    <w:rsid w:val="00F854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9F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72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TURBO A.Ş.</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basil</dc:creator>
  <cp:lastModifiedBy>basil</cp:lastModifiedBy>
  <cp:revision>1</cp:revision>
  <dcterms:created xsi:type="dcterms:W3CDTF">2011-02-05T13:32:00Z</dcterms:created>
  <dcterms:modified xsi:type="dcterms:W3CDTF">2011-02-05T14:53:00Z</dcterms:modified>
</cp:coreProperties>
</file>