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10" w:rsidRDefault="006A272A">
      <w:pPr>
        <w:rPr>
          <w:rtl/>
          <w:lang w:bidi="ar-AE"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71.75pt;margin-top:417pt;width:255.75pt;height:160.5pt;z-index:251665408" filled="f" stroked="f">
            <v:textbox style="mso-next-textbox:#_x0000_s1029">
              <w:txbxContent>
                <w:p w:rsidR="00191DB8" w:rsidRPr="00014D76" w:rsidRDefault="00191DB8" w:rsidP="00C16610">
                  <w:pPr>
                    <w:bidi/>
                    <w:rPr>
                      <w:sz w:val="48"/>
                      <w:szCs w:val="48"/>
                      <w:rtl/>
                      <w:lang w:bidi="ar-AE"/>
                    </w:rPr>
                  </w:pPr>
                  <w:r w:rsidRPr="00014D76">
                    <w:rPr>
                      <w:rFonts w:hint="cs"/>
                      <w:color w:val="5F497A" w:themeColor="accent4" w:themeShade="BF"/>
                      <w:sz w:val="48"/>
                      <w:szCs w:val="48"/>
                      <w:rtl/>
                      <w:lang w:bidi="ar-AE"/>
                    </w:rPr>
                    <w:t>إعداد الطالبه:</w:t>
                  </w:r>
                  <w:r w:rsidR="00C16610">
                    <w:rPr>
                      <w:color w:val="215868" w:themeColor="accent5" w:themeShade="80"/>
                      <w:sz w:val="48"/>
                      <w:szCs w:val="48"/>
                      <w:lang w:bidi="ar-AE"/>
                    </w:rPr>
                    <w:t>??????????</w:t>
                  </w:r>
                </w:p>
                <w:p w:rsidR="00191DB8" w:rsidRPr="00014D76" w:rsidRDefault="00191DB8" w:rsidP="00191DB8">
                  <w:pPr>
                    <w:bidi/>
                    <w:rPr>
                      <w:sz w:val="48"/>
                      <w:szCs w:val="48"/>
                      <w:rtl/>
                      <w:lang w:bidi="ar-AE"/>
                    </w:rPr>
                  </w:pPr>
                  <w:r w:rsidRPr="00014D76">
                    <w:rPr>
                      <w:rFonts w:hint="cs"/>
                      <w:color w:val="5F497A" w:themeColor="accent4" w:themeShade="BF"/>
                      <w:sz w:val="48"/>
                      <w:szCs w:val="48"/>
                      <w:rtl/>
                      <w:lang w:bidi="ar-AE"/>
                    </w:rPr>
                    <w:t>الصف:</w:t>
                  </w:r>
                  <w:r w:rsidRPr="00014D76">
                    <w:rPr>
                      <w:rFonts w:hint="cs"/>
                      <w:color w:val="215868" w:themeColor="accent5" w:themeShade="80"/>
                      <w:sz w:val="48"/>
                      <w:szCs w:val="48"/>
                      <w:rtl/>
                      <w:lang w:bidi="ar-AE"/>
                    </w:rPr>
                    <w:t>11/أ/3</w:t>
                  </w:r>
                </w:p>
                <w:p w:rsidR="00191DB8" w:rsidRPr="00014D76" w:rsidRDefault="00191DB8" w:rsidP="00191DB8">
                  <w:pPr>
                    <w:bidi/>
                    <w:rPr>
                      <w:sz w:val="48"/>
                      <w:szCs w:val="48"/>
                      <w:rtl/>
                      <w:lang w:bidi="ar-AE"/>
                    </w:rPr>
                  </w:pPr>
                  <w:r w:rsidRPr="00014D76">
                    <w:rPr>
                      <w:rFonts w:hint="cs"/>
                      <w:color w:val="5F497A" w:themeColor="accent4" w:themeShade="BF"/>
                      <w:sz w:val="48"/>
                      <w:szCs w:val="48"/>
                      <w:rtl/>
                      <w:lang w:bidi="ar-AE"/>
                    </w:rPr>
                    <w:t>المــــاده:</w:t>
                  </w:r>
                  <w:r w:rsidRPr="00014D76">
                    <w:rPr>
                      <w:rFonts w:hint="cs"/>
                      <w:color w:val="215868" w:themeColor="accent5" w:themeShade="80"/>
                      <w:sz w:val="48"/>
                      <w:szCs w:val="48"/>
                      <w:rtl/>
                      <w:lang w:bidi="ar-AE"/>
                    </w:rPr>
                    <w:t>التاريخ</w:t>
                  </w:r>
                </w:p>
                <w:p w:rsidR="00191DB8" w:rsidRPr="00014D76" w:rsidRDefault="00191DB8" w:rsidP="00C16610">
                  <w:pPr>
                    <w:bidi/>
                    <w:rPr>
                      <w:sz w:val="48"/>
                      <w:szCs w:val="48"/>
                      <w:rtl/>
                      <w:lang w:bidi="ar-AE"/>
                    </w:rPr>
                  </w:pPr>
                  <w:r w:rsidRPr="00014D76">
                    <w:rPr>
                      <w:rFonts w:hint="cs"/>
                      <w:color w:val="5F497A" w:themeColor="accent4" w:themeShade="BF"/>
                      <w:sz w:val="48"/>
                      <w:szCs w:val="48"/>
                      <w:rtl/>
                      <w:lang w:bidi="ar-AE"/>
                    </w:rPr>
                    <w:t>المعلمه:</w:t>
                  </w:r>
                  <w:r w:rsidR="00C16610">
                    <w:rPr>
                      <w:color w:val="215868" w:themeColor="accent5" w:themeShade="80"/>
                      <w:sz w:val="48"/>
                      <w:szCs w:val="48"/>
                      <w:lang w:bidi="ar-AE"/>
                    </w:rPr>
                    <w:t>?????????</w:t>
                  </w:r>
                </w:p>
                <w:p w:rsidR="00191DB8" w:rsidRDefault="00191DB8" w:rsidP="00191DB8">
                  <w:pPr>
                    <w:bidi/>
                    <w:rPr>
                      <w:rtl/>
                      <w:lang w:bidi="ar-AE"/>
                    </w:rPr>
                  </w:pPr>
                </w:p>
                <w:p w:rsidR="00191DB8" w:rsidRDefault="00191DB8" w:rsidP="00191DB8">
                  <w:pPr>
                    <w:rPr>
                      <w:lang w:bidi="ar-AE"/>
                    </w:rPr>
                  </w:pPr>
                </w:p>
              </w:txbxContent>
            </v:textbox>
          </v:shape>
        </w:pict>
      </w:r>
      <w:r>
        <w:rPr>
          <w:noProof/>
          <w:rtl/>
        </w:rPr>
        <w:pict>
          <v:shape id="_x0000_s1028" type="#_x0000_t202" style="position:absolute;margin-left:130.5pt;margin-top:111pt;width:326.25pt;height:201.75pt;z-index:251664384" filled="f" stroked="f">
            <v:textbox style="mso-next-textbox:#_x0000_s1028">
              <w:txbxContent>
                <w:p w:rsidR="00191DB8" w:rsidRPr="00395938" w:rsidRDefault="00191DB8" w:rsidP="00191DB8">
                  <w:pPr>
                    <w:jc w:val="center"/>
                    <w:rPr>
                      <w:color w:val="5F497A" w:themeColor="accent4" w:themeShade="BF"/>
                      <w:sz w:val="144"/>
                      <w:szCs w:val="144"/>
                      <w:rtl/>
                      <w:lang w:bidi="ar-AE"/>
                    </w:rPr>
                  </w:pPr>
                  <w:r w:rsidRPr="00395938">
                    <w:rPr>
                      <w:rFonts w:hint="cs"/>
                      <w:color w:val="5F497A" w:themeColor="accent4" w:themeShade="BF"/>
                      <w:sz w:val="144"/>
                      <w:szCs w:val="144"/>
                      <w:rtl/>
                      <w:lang w:bidi="ar-AE"/>
                    </w:rPr>
                    <w:t>بحث عن:</w:t>
                  </w:r>
                </w:p>
                <w:p w:rsidR="00191DB8" w:rsidRPr="00395938" w:rsidRDefault="00191DB8" w:rsidP="00191DB8">
                  <w:pPr>
                    <w:jc w:val="center"/>
                    <w:rPr>
                      <w:color w:val="5F497A" w:themeColor="accent4" w:themeShade="BF"/>
                      <w:sz w:val="144"/>
                      <w:szCs w:val="144"/>
                      <w:lang w:bidi="ar-AE"/>
                    </w:rPr>
                  </w:pPr>
                  <w:r w:rsidRPr="00395938">
                    <w:rPr>
                      <w:rFonts w:hint="cs"/>
                      <w:color w:val="5F497A" w:themeColor="accent4" w:themeShade="BF"/>
                      <w:sz w:val="144"/>
                      <w:szCs w:val="144"/>
                      <w:rtl/>
                      <w:lang w:bidi="ar-AE"/>
                    </w:rPr>
                    <w:t>(العولمة)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27" type="#_x0000_t202" style="position:absolute;margin-left:171.75pt;margin-top:-51pt;width:124.5pt;height:90pt;z-index:251663360" filled="f" stroked="f">
            <v:textbox style="mso-next-textbox:#_x0000_s1027">
              <w:txbxContent>
                <w:p w:rsidR="00191DB8" w:rsidRDefault="00191DB8" w:rsidP="00191DB8">
                  <w:r>
                    <w:rPr>
                      <w:noProof/>
                    </w:rPr>
                    <w:drawing>
                      <wp:inline distT="0" distB="0" distL="0" distR="0">
                        <wp:extent cx="927100" cy="1051560"/>
                        <wp:effectExtent l="19050" t="0" r="6350" b="0"/>
                        <wp:docPr id="3" name="Picture 2" descr="IJCAU8CO9OCAZ2KMMXCAI9OLB9CA81UNNGCAKY5L1SCASINGCKCAW6V83ACA5Z9H31CAAQJ2Y2CANQCGGUCA6SL1WECAHDH3OBCAO5DGV6CAF339PWCAEYB6TMCAP3A0FSCAU6A8U5CAWG9OETCA3BCWUX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JCAU8CO9OCAZ2KMMXCAI9OLB9CA81UNNGCAKY5L1SCASINGCKCAW6V83ACA5Z9H31CAAQJ2Y2CANQCGGUCA6SL1WECAHDH3OBCAO5DGV6CAF339PWCAEYB6TMCAP3A0FSCAU6A8U5CAWG9OETCA3BCWUX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7100" cy="10515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26" type="#_x0000_t202" style="position:absolute;margin-left:347.25pt;margin-top:-32.25pt;width:174pt;height:105.75pt;z-index:251662336" filled="f" stroked="f">
            <v:textbox style="mso-next-textbox:#_x0000_s1026">
              <w:txbxContent>
                <w:p w:rsidR="00191DB8" w:rsidRPr="00395938" w:rsidRDefault="00191DB8" w:rsidP="00191DB8">
                  <w:pPr>
                    <w:bidi/>
                    <w:rPr>
                      <w:color w:val="5F497A" w:themeColor="accent4" w:themeShade="BF"/>
                      <w:sz w:val="24"/>
                      <w:szCs w:val="24"/>
                      <w:rtl/>
                      <w:lang w:bidi="ar-AE"/>
                    </w:rPr>
                  </w:pPr>
                  <w:r w:rsidRPr="00395938">
                    <w:rPr>
                      <w:rFonts w:hint="cs"/>
                      <w:color w:val="5F497A" w:themeColor="accent4" w:themeShade="BF"/>
                      <w:sz w:val="24"/>
                      <w:szCs w:val="24"/>
                      <w:rtl/>
                      <w:lang w:bidi="ar-AE"/>
                    </w:rPr>
                    <w:t>دولة الامارات العربية المتحدة</w:t>
                  </w:r>
                </w:p>
                <w:p w:rsidR="00191DB8" w:rsidRPr="00395938" w:rsidRDefault="00191DB8" w:rsidP="00191DB8">
                  <w:pPr>
                    <w:bidi/>
                    <w:rPr>
                      <w:color w:val="5F497A" w:themeColor="accent4" w:themeShade="BF"/>
                      <w:sz w:val="24"/>
                      <w:szCs w:val="24"/>
                      <w:rtl/>
                      <w:lang w:bidi="ar-AE"/>
                    </w:rPr>
                  </w:pPr>
                  <w:r w:rsidRPr="00395938">
                    <w:rPr>
                      <w:rFonts w:hint="cs"/>
                      <w:color w:val="5F497A" w:themeColor="accent4" w:themeShade="BF"/>
                      <w:sz w:val="24"/>
                      <w:szCs w:val="24"/>
                      <w:rtl/>
                      <w:lang w:bidi="ar-AE"/>
                    </w:rPr>
                    <w:t>وزارة التربية والتعليم</w:t>
                  </w:r>
                </w:p>
                <w:p w:rsidR="00191DB8" w:rsidRPr="00395938" w:rsidRDefault="00191DB8" w:rsidP="00191DB8">
                  <w:pPr>
                    <w:bidi/>
                    <w:rPr>
                      <w:color w:val="5F497A" w:themeColor="accent4" w:themeShade="BF"/>
                      <w:sz w:val="24"/>
                      <w:szCs w:val="24"/>
                      <w:rtl/>
                      <w:lang w:bidi="ar-AE"/>
                    </w:rPr>
                  </w:pPr>
                  <w:r w:rsidRPr="00395938">
                    <w:rPr>
                      <w:rFonts w:hint="cs"/>
                      <w:color w:val="5F497A" w:themeColor="accent4" w:themeShade="BF"/>
                      <w:sz w:val="24"/>
                      <w:szCs w:val="24"/>
                      <w:rtl/>
                      <w:lang w:bidi="ar-AE"/>
                    </w:rPr>
                    <w:t>منطقة الفجيرة التعليمية</w:t>
                  </w:r>
                </w:p>
                <w:p w:rsidR="00191DB8" w:rsidRPr="00395938" w:rsidRDefault="00191DB8" w:rsidP="00191DB8">
                  <w:pPr>
                    <w:bidi/>
                    <w:rPr>
                      <w:color w:val="5F497A" w:themeColor="accent4" w:themeShade="BF"/>
                      <w:sz w:val="24"/>
                      <w:szCs w:val="24"/>
                      <w:rtl/>
                      <w:lang w:bidi="ar-AE"/>
                    </w:rPr>
                  </w:pPr>
                  <w:r w:rsidRPr="00395938">
                    <w:rPr>
                      <w:rFonts w:hint="cs"/>
                      <w:color w:val="5F497A" w:themeColor="accent4" w:themeShade="BF"/>
                      <w:sz w:val="24"/>
                      <w:szCs w:val="24"/>
                      <w:rtl/>
                      <w:lang w:bidi="ar-AE"/>
                    </w:rPr>
                    <w:t>مدرسة مضب للتعليم الثاوي للبنات</w:t>
                  </w:r>
                </w:p>
              </w:txbxContent>
            </v:textbox>
          </v:shape>
        </w:pict>
      </w:r>
      <w:r w:rsidR="00191DB8" w:rsidRPr="00191DB8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-742950</wp:posOffset>
            </wp:positionH>
            <wp:positionV relativeFrom="paragraph">
              <wp:posOffset>-762000</wp:posOffset>
            </wp:positionV>
            <wp:extent cx="7743825" cy="10067925"/>
            <wp:effectExtent l="19050" t="0" r="9525" b="0"/>
            <wp:wrapThrough wrapText="bothSides">
              <wp:wrapPolygon edited="0">
                <wp:start x="-53" y="0"/>
                <wp:lineTo x="-53" y="21580"/>
                <wp:lineTo x="21627" y="21580"/>
                <wp:lineTo x="21627" y="0"/>
                <wp:lineTo x="-53" y="0"/>
              </wp:wrapPolygon>
            </wp:wrapThrough>
            <wp:docPr id="2" name="Picture 0" descr="5515682136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1568213682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825" cy="1006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1DB8" w:rsidRDefault="006A272A">
      <w:pPr>
        <w:rPr>
          <w:rtl/>
          <w:lang w:bidi="ar-AE"/>
        </w:rPr>
      </w:pPr>
      <w:r>
        <w:rPr>
          <w:noProof/>
          <w:rtl/>
        </w:rPr>
        <w:lastRenderedPageBreak/>
        <w:pict>
          <v:shape id="_x0000_s1031" type="#_x0000_t202" style="position:absolute;margin-left:72.75pt;margin-top:70.5pt;width:449.25pt;height:248.25pt;z-index:251668480" filled="f" stroked="f">
            <v:textbox>
              <w:txbxContent>
                <w:p w:rsidR="00191DB8" w:rsidRPr="002D4333" w:rsidRDefault="00191DB8" w:rsidP="00191DB8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</w:pPr>
                  <w:r w:rsidRPr="002D4333">
                    <w:rPr>
                      <w:rFonts w:ascii="Arial" w:eastAsia="Times New Roman" w:hAnsi="Arial" w:cs="Arial" w:hint="cs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>السلام عليكم ورحمة الله وبركاته......</w:t>
                  </w:r>
                </w:p>
                <w:p w:rsidR="00191DB8" w:rsidRDefault="00191DB8" w:rsidP="00191DB8">
                  <w:pPr>
                    <w:bidi/>
                    <w:rPr>
                      <w:lang w:bidi="ar-AE"/>
                    </w:rPr>
                  </w:pPr>
                  <w:r w:rsidRPr="002D4333">
                    <w:rPr>
                      <w:rFonts w:ascii="Arial" w:eastAsia="Times New Roman" w:hAnsi="Arial" w:cs="Arial" w:hint="cs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 xml:space="preserve">كل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>حرب تبدأ من الكلمة،وبالكلمة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>تنتهي، واليوم، حتى الصغير أصبح يعرف إن الحرب هي استمرار للسياسة ولكن بوسائل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>أخرى، و المثال النموذجي والمعروف جداً والذي يؤكد تلك المقولة: الحرب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>الباردةبدأت منذ أن ألقى تشرشل خطابه في فولتون عام 1946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>وفورا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</w:rPr>
                    <w:t>"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>بعد أن انتصرت الولاياتالمتحدة الأمريكية وحلفاؤها الغربيون في تلك الحرب الباردة باشر هؤلاء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>أنفسهم</w:t>
                  </w:r>
                  <w:r w:rsidR="002D4333">
                    <w:rPr>
                      <w:rFonts w:ascii="Arial" w:eastAsia="Times New Roman" w:hAnsi="Arial" w:cs="Arial" w:hint="cs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>حربا" جديدة من اجل السيطرة الكاملة على العالم،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>وهذه يمكن تسميتها "حربالكلمات" ذلك أنها بدون إراقة دماء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>وربما من دون طلقة واحدة قادرة على ابادةالجيوش الوطنية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>وزعزعة الحدود الدولية والقومية، وتقويض استقرار شعوب بأكملها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</w:rPr>
                    <w:t xml:space="preserve">.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>والسلاح الأساسي في هذه الحرب ـ العولمة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</w:rPr>
                    <w:t xml:space="preserve"> !!</w:t>
                  </w:r>
                  <w:r w:rsidRPr="002D4333">
                    <w:rPr>
                      <w:rFonts w:ascii="Times New Roman" w:eastAsia="Times New Roman" w:hAnsi="Times New Roman" w:cs="Times New Roman"/>
                      <w:b/>
                      <w:bCs/>
                      <w:color w:val="215868" w:themeColor="accent5" w:themeShade="80"/>
                      <w:sz w:val="28"/>
                      <w:szCs w:val="28"/>
                    </w:rPr>
                    <w:br/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>لاشك إن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>العولمة ظاهرة متعددة الأوجه ومعقدة للغاية، ومن المستحيل الخوض في</w:t>
                  </w:r>
                  <w:r w:rsidR="002D4333" w:rsidRPr="002D4333">
                    <w:rPr>
                      <w:rFonts w:ascii="Arial" w:eastAsia="Times New Roman" w:hAnsi="Arial" w:cs="Arial" w:hint="cs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>التفاصيل من خلال مقال واحد مهما كبر، ولكن سأحاول الوقوف على بعض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>الجوانب الرئيسية</w:t>
                  </w:r>
                  <w:r w:rsidR="002D4333" w:rsidRPr="002D4333">
                    <w:rPr>
                      <w:rFonts w:ascii="Arial" w:eastAsia="Times New Roman" w:hAnsi="Arial" w:cs="Arial" w:hint="cs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>والمفتاحية، من وجهة نظري، والتي ستقدم تصوراً كافياً عن هذه العملية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  <w:rtl/>
                    </w:rPr>
                    <w:t>ككل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8"/>
                      <w:szCs w:val="28"/>
                    </w:rPr>
                    <w:t>.</w:t>
                  </w:r>
                  <w:r w:rsidRPr="00DD6AD1">
                    <w:rPr>
                      <w:rFonts w:ascii="Times New Roman" w:eastAsia="Times New Roman" w:hAnsi="Times New Roman" w:cs="Times New Roman"/>
                      <w:b/>
                      <w:bCs/>
                      <w:color w:val="23211D"/>
                      <w:sz w:val="24"/>
                      <w:szCs w:val="24"/>
                    </w:rPr>
                    <w:br/>
                  </w:r>
                  <w:r w:rsidRPr="00DD6AD1">
                    <w:rPr>
                      <w:rFonts w:ascii="Times New Roman" w:eastAsia="Times New Roman" w:hAnsi="Times New Roman" w:cs="Times New Roman"/>
                      <w:b/>
                      <w:bCs/>
                      <w:color w:val="23211D"/>
                      <w:sz w:val="24"/>
                      <w:szCs w:val="24"/>
                    </w:rPr>
                    <w:br/>
                  </w:r>
                  <w:r w:rsidRPr="00DD6AD1">
                    <w:rPr>
                      <w:rFonts w:ascii="Times New Roman" w:eastAsia="Times New Roman" w:hAnsi="Times New Roman" w:cs="Times New Roman"/>
                      <w:b/>
                      <w:bCs/>
                      <w:color w:val="23211D"/>
                      <w:sz w:val="24"/>
                      <w:szCs w:val="24"/>
                    </w:rPr>
                    <w:br/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32" type="#_x0000_t202" style="position:absolute;margin-left:41.25pt;margin-top:327pt;width:487.5pt;height:367.5pt;z-index:251669504" filled="f" stroked="f">
            <v:textbox>
              <w:txbxContent>
                <w:p w:rsidR="002D4333" w:rsidRDefault="002D4333" w:rsidP="002D4333">
                  <w:pPr>
                    <w:jc w:val="right"/>
                    <w:rPr>
                      <w:color w:val="7030A0"/>
                      <w:sz w:val="96"/>
                      <w:szCs w:val="96"/>
                      <w:rtl/>
                      <w:lang w:bidi="ar-AE"/>
                    </w:rPr>
                  </w:pPr>
                  <w:r w:rsidRPr="002D4333">
                    <w:rPr>
                      <w:rFonts w:hint="cs"/>
                      <w:color w:val="7030A0"/>
                      <w:sz w:val="96"/>
                      <w:szCs w:val="96"/>
                      <w:rtl/>
                      <w:lang w:bidi="ar-AE"/>
                    </w:rPr>
                    <w:t xml:space="preserve">أهداف </w:t>
                  </w:r>
                  <w:r>
                    <w:rPr>
                      <w:rFonts w:hint="cs"/>
                      <w:color w:val="7030A0"/>
                      <w:sz w:val="96"/>
                      <w:szCs w:val="96"/>
                      <w:rtl/>
                      <w:lang w:bidi="ar-AE"/>
                    </w:rPr>
                    <w:t>العولمة</w:t>
                  </w:r>
                  <w:r w:rsidRPr="002D4333">
                    <w:rPr>
                      <w:rFonts w:hint="cs"/>
                      <w:color w:val="7030A0"/>
                      <w:sz w:val="96"/>
                      <w:szCs w:val="96"/>
                      <w:rtl/>
                      <w:lang w:bidi="ar-AE"/>
                    </w:rPr>
                    <w:t>:</w:t>
                  </w:r>
                </w:p>
                <w:p w:rsidR="002D4333" w:rsidRPr="002D4333" w:rsidRDefault="002D4333" w:rsidP="002D4333">
                  <w:pPr>
                    <w:bidi/>
                    <w:rPr>
                      <w:color w:val="7030A0"/>
                      <w:sz w:val="32"/>
                      <w:szCs w:val="32"/>
                      <w:lang w:bidi="ar-AE"/>
                    </w:rPr>
                  </w:pPr>
                  <w:r w:rsidRPr="00DD6AD1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23211D"/>
                      <w:sz w:val="24"/>
                      <w:szCs w:val="24"/>
                    </w:rPr>
                    <w:br/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4"/>
                      <w:szCs w:val="24"/>
                      <w:rtl/>
                    </w:rPr>
                    <w:t>يرى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4"/>
                      <w:szCs w:val="24"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4"/>
                      <w:szCs w:val="24"/>
                      <w:rtl/>
                    </w:rPr>
                    <w:t>كثير من الباحثين إنالعولمة تسعى إلى جذبنا إلى أفكار يراد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4"/>
                      <w:szCs w:val="24"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4"/>
                      <w:szCs w:val="24"/>
                      <w:rtl/>
                    </w:rPr>
                    <w:t>لنا أن نسلم بها وهي الأهداف الحقيقيةللعولمة ويمكن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4"/>
                      <w:szCs w:val="24"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215868" w:themeColor="accent5" w:themeShade="80"/>
                      <w:sz w:val="24"/>
                      <w:szCs w:val="24"/>
                      <w:rtl/>
                    </w:rPr>
                    <w:t>إيجازها في عدة نقاط</w:t>
                  </w:r>
                  <w:r w:rsidRPr="002D4333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215868" w:themeColor="accent5" w:themeShade="80"/>
                      <w:sz w:val="24"/>
                      <w:szCs w:val="24"/>
                    </w:rPr>
                    <w:t>:</w:t>
                  </w:r>
                  <w:r w:rsidRPr="002D4333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215868" w:themeColor="accent5" w:themeShade="80"/>
                      <w:sz w:val="24"/>
                      <w:szCs w:val="24"/>
                    </w:rPr>
                    <w:br/>
                  </w:r>
                  <w:r w:rsidRPr="00DD6AD1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23211D"/>
                      <w:sz w:val="24"/>
                      <w:szCs w:val="24"/>
                    </w:rPr>
                    <w:br/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7030A0"/>
                      <w:sz w:val="24"/>
                      <w:szCs w:val="24"/>
                      <w:rtl/>
                    </w:rPr>
                    <w:t>أولاً:</w:t>
                  </w:r>
                  <w:r w:rsidRPr="00DD6AD1">
                    <w:rPr>
                      <w:rFonts w:ascii="Arial" w:eastAsia="Times New Roman" w:hAnsi="Arial" w:cs="Arial"/>
                      <w:b/>
                      <w:bCs/>
                      <w:color w:val="23211D"/>
                      <w:sz w:val="24"/>
                      <w:szCs w:val="24"/>
                      <w:rtl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365F91" w:themeColor="accent1" w:themeShade="BF"/>
                      <w:sz w:val="24"/>
                      <w:szCs w:val="24"/>
                      <w:rtl/>
                    </w:rPr>
                    <w:t>التحكم في الاقتصاد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365F91" w:themeColor="accent1" w:themeShade="BF"/>
                      <w:sz w:val="24"/>
                      <w:szCs w:val="24"/>
                      <w:rtl/>
                    </w:rPr>
                    <w:t>العالميوإخضاعه لمصالح الدول الكبرى وذلك عن طريق حرية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365F91" w:themeColor="accent1" w:themeShade="BF"/>
                      <w:sz w:val="24"/>
                      <w:szCs w:val="24"/>
                      <w:rtl/>
                    </w:rPr>
                    <w:t>السوق والتعامل المشترك بين الدول،وتأمين مزيد من الأسواق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365F91" w:themeColor="accent1" w:themeShade="BF"/>
                      <w:sz w:val="24"/>
                      <w:szCs w:val="24"/>
                      <w:rtl/>
                    </w:rPr>
                    <w:t>للاستهلاك ، ومزيد من الثروات للاستيلاء عليها</w:t>
                  </w:r>
                  <w:r w:rsidRPr="002D4333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365F91" w:themeColor="accent1" w:themeShade="BF"/>
                      <w:sz w:val="24"/>
                      <w:szCs w:val="24"/>
                    </w:rPr>
                    <w:t xml:space="preserve">. </w:t>
                  </w:r>
                  <w:r w:rsidRPr="002D4333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365F91" w:themeColor="accent1" w:themeShade="BF"/>
                      <w:sz w:val="24"/>
                      <w:szCs w:val="24"/>
                    </w:rPr>
                    <w:br/>
                  </w:r>
                  <w:r w:rsidRPr="002D4333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365F91" w:themeColor="accent1" w:themeShade="BF"/>
                      <w:sz w:val="24"/>
                      <w:szCs w:val="24"/>
                    </w:rPr>
                    <w:br/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7030A0"/>
                      <w:sz w:val="24"/>
                      <w:szCs w:val="24"/>
                      <w:rtl/>
                    </w:rPr>
                    <w:t>ثانياً:</w:t>
                  </w:r>
                  <w:r w:rsidRPr="00DD6AD1">
                    <w:rPr>
                      <w:rFonts w:ascii="Arial" w:eastAsia="Times New Roman" w:hAnsi="Arial" w:cs="Arial"/>
                      <w:b/>
                      <w:bCs/>
                      <w:color w:val="23211D"/>
                      <w:sz w:val="24"/>
                      <w:szCs w:val="24"/>
                      <w:rtl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365F91" w:themeColor="accent1" w:themeShade="BF"/>
                      <w:sz w:val="24"/>
                      <w:szCs w:val="24"/>
                      <w:rtl/>
                    </w:rPr>
                    <w:t>تشكيل النظام العالمي المالي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365F91" w:themeColor="accent1" w:themeShade="BF"/>
                      <w:sz w:val="24"/>
                      <w:szCs w:val="24"/>
                      <w:rtl/>
                    </w:rPr>
                    <w:t>ليندرج تحت المظلة الرأسمالية الغربيةوالتي يحكمها الغرب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365F91" w:themeColor="accent1" w:themeShade="BF"/>
                      <w:sz w:val="24"/>
                      <w:szCs w:val="24"/>
                      <w:rtl/>
                    </w:rPr>
                    <w:t>وخصوصاً الولايات المتحدة الأمريكية ، وإن انتصار النظامالرأسمالي دليل على صلاحيته وإنه أفضل صيغة يمكن للعقل البشري أن يصل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365F91" w:themeColor="accent1" w:themeShade="BF"/>
                      <w:sz w:val="24"/>
                      <w:szCs w:val="24"/>
                      <w:rtl/>
                    </w:rPr>
                    <w:t>إليها ، ولايمكن لدول العالم أن تخرج من تخلفها إلا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365F91" w:themeColor="accent1" w:themeShade="BF"/>
                      <w:sz w:val="24"/>
                      <w:szCs w:val="24"/>
                    </w:rPr>
                    <w:t xml:space="preserve"> </w:t>
                  </w:r>
                  <w:r w:rsidRPr="002D4333">
                    <w:rPr>
                      <w:rFonts w:ascii="Arial" w:eastAsia="Times New Roman" w:hAnsi="Arial" w:cs="Arial"/>
                      <w:b/>
                      <w:bCs/>
                      <w:color w:val="365F91" w:themeColor="accent1" w:themeShade="BF"/>
                      <w:sz w:val="24"/>
                      <w:szCs w:val="24"/>
                      <w:rtl/>
                    </w:rPr>
                    <w:t>بدخولها في المنظومة الرأسمالية</w:t>
                  </w:r>
                  <w:r w:rsidRPr="00DD6AD1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23211D"/>
                      <w:sz w:val="24"/>
                      <w:szCs w:val="24"/>
                    </w:rPr>
                    <w:t xml:space="preserve"> .</w:t>
                  </w:r>
                  <w:r w:rsidRPr="00DD6AD1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23211D"/>
                      <w:sz w:val="24"/>
                      <w:szCs w:val="24"/>
                    </w:rPr>
                    <w:br/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33" type="#_x0000_t202" style="position:absolute;margin-left:218.25pt;margin-top:604.5pt;width:291pt;height:86.25pt;z-index:251670528" filled="f" stroked="f">
            <v:textbox>
              <w:txbxContent>
                <w:p w:rsidR="002D4333" w:rsidRDefault="002D4333" w:rsidP="002D4333">
                  <w:pPr>
                    <w:bidi/>
                    <w:rPr>
                      <w:lang w:bidi="ar-AE"/>
                    </w:rPr>
                  </w:pPr>
                  <w:r w:rsidRPr="002D4333">
                    <w:rPr>
                      <w:rFonts w:hint="cs"/>
                      <w:color w:val="7030A0"/>
                      <w:sz w:val="48"/>
                      <w:szCs w:val="48"/>
                      <w:rtl/>
                      <w:lang w:bidi="ar-AE"/>
                    </w:rPr>
                    <w:t>منهجية البحث: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</w:t>
                  </w:r>
                  <w:r w:rsidRPr="002D4333">
                    <w:rPr>
                      <w:rFonts w:hint="cs"/>
                      <w:color w:val="215868" w:themeColor="accent5" w:themeShade="80"/>
                      <w:sz w:val="40"/>
                      <w:szCs w:val="40"/>
                      <w:rtl/>
                      <w:lang w:bidi="ar-AE"/>
                    </w:rPr>
                    <w:t>منهج وصفي</w:t>
                  </w:r>
                </w:p>
              </w:txbxContent>
            </v:textbox>
          </v:shape>
        </w:pict>
      </w:r>
      <w:r w:rsidR="002D4333">
        <w:rPr>
          <w:rFonts w:hint="cs"/>
          <w:noProof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-561975</wp:posOffset>
            </wp:positionH>
            <wp:positionV relativeFrom="paragraph">
              <wp:posOffset>-1819275</wp:posOffset>
            </wp:positionV>
            <wp:extent cx="7743825" cy="10067925"/>
            <wp:effectExtent l="19050" t="0" r="9525" b="0"/>
            <wp:wrapThrough wrapText="bothSides">
              <wp:wrapPolygon edited="0">
                <wp:start x="-53" y="0"/>
                <wp:lineTo x="-53" y="21580"/>
                <wp:lineTo x="21627" y="21580"/>
                <wp:lineTo x="21627" y="0"/>
                <wp:lineTo x="-53" y="0"/>
              </wp:wrapPolygon>
            </wp:wrapThrough>
            <wp:docPr id="6" name="Picture 5" descr="5515682136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1568213682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825" cy="1006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rtl/>
        </w:rPr>
        <w:pict>
          <v:shape id="_x0000_s1030" type="#_x0000_t202" style="position:absolute;margin-left:245.25pt;margin-top:-19.5pt;width:264pt;height:94.5pt;z-index:251667456;mso-position-horizontal-relative:text;mso-position-vertical-relative:text" filled="f" stroked="f">
            <v:textbox style="mso-next-textbox:#_x0000_s1030">
              <w:txbxContent>
                <w:p w:rsidR="00191DB8" w:rsidRPr="002D4333" w:rsidRDefault="00191DB8" w:rsidP="00191DB8">
                  <w:pPr>
                    <w:bidi/>
                    <w:rPr>
                      <w:color w:val="7030A0"/>
                      <w:sz w:val="72"/>
                      <w:szCs w:val="72"/>
                      <w:lang w:bidi="ar-AE"/>
                    </w:rPr>
                  </w:pPr>
                  <w:r w:rsidRPr="002D4333">
                    <w:rPr>
                      <w:rFonts w:hint="cs"/>
                      <w:color w:val="7030A0"/>
                      <w:sz w:val="72"/>
                      <w:szCs w:val="72"/>
                      <w:rtl/>
                      <w:lang w:bidi="ar-AE"/>
                    </w:rPr>
                    <w:t>المقدمة:</w:t>
                  </w:r>
                </w:p>
              </w:txbxContent>
            </v:textbox>
          </v:shape>
        </w:pict>
      </w:r>
    </w:p>
    <w:p w:rsidR="00191DB8" w:rsidRDefault="006A272A" w:rsidP="00AA09D7">
      <w:pPr>
        <w:rPr>
          <w:lang w:bidi="ar-AE"/>
        </w:rPr>
      </w:pPr>
      <w:r>
        <w:rPr>
          <w:noProof/>
        </w:rPr>
        <w:lastRenderedPageBreak/>
        <w:pict>
          <v:shape id="_x0000_s1038" type="#_x0000_t202" style="position:absolute;margin-left:50.25pt;margin-top:323.25pt;width:468.75pt;height:386.25pt;z-index:251675648" filled="f" stroked="f">
            <v:textbox>
              <w:txbxContent>
                <w:p w:rsidR="00440206" w:rsidRPr="00AA09D7" w:rsidRDefault="00440206" w:rsidP="00440206">
                  <w:pPr>
                    <w:bidi/>
                    <w:rPr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</w:pPr>
                  <w:r w:rsidRPr="00AA09D7">
                    <w:rPr>
                      <w:rFonts w:hint="cs"/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  <w:t>1...........................................الغلاف</w:t>
                  </w:r>
                </w:p>
                <w:p w:rsidR="00440206" w:rsidRPr="00AA09D7" w:rsidRDefault="00440206" w:rsidP="00440206">
                  <w:pPr>
                    <w:bidi/>
                    <w:rPr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</w:pPr>
                  <w:r w:rsidRPr="00AA09D7">
                    <w:rPr>
                      <w:rFonts w:hint="cs"/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  <w:t>2...........................................المقدمة</w:t>
                  </w:r>
                </w:p>
                <w:p w:rsidR="00440206" w:rsidRPr="00AA09D7" w:rsidRDefault="00440206" w:rsidP="001F0E8A">
                  <w:pPr>
                    <w:bidi/>
                    <w:rPr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</w:pPr>
                  <w:r w:rsidRPr="00AA09D7">
                    <w:rPr>
                      <w:rFonts w:hint="cs"/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  <w:t>3..........................................</w:t>
                  </w:r>
                  <w:r w:rsidR="001F0E8A">
                    <w:rPr>
                      <w:rFonts w:hint="cs"/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  <w:t>مفهوم العولمة</w:t>
                  </w:r>
                </w:p>
                <w:p w:rsidR="00440206" w:rsidRPr="00AA09D7" w:rsidRDefault="00440206" w:rsidP="001F0E8A">
                  <w:pPr>
                    <w:bidi/>
                    <w:rPr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</w:pPr>
                  <w:r w:rsidRPr="00AA09D7">
                    <w:rPr>
                      <w:rFonts w:hint="cs"/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  <w:t>4..........................................</w:t>
                  </w:r>
                  <w:r w:rsidR="001F0E8A">
                    <w:rPr>
                      <w:rFonts w:hint="cs"/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  <w:t>أهداف العولمة</w:t>
                  </w:r>
                </w:p>
                <w:p w:rsidR="00440206" w:rsidRPr="00AA09D7" w:rsidRDefault="00AA09D7" w:rsidP="00440206">
                  <w:pPr>
                    <w:bidi/>
                    <w:rPr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</w:pPr>
                  <w:r w:rsidRPr="00AA09D7">
                    <w:rPr>
                      <w:rFonts w:hint="cs"/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  <w:t>5.........................................مراحل نشأة العولمة</w:t>
                  </w:r>
                </w:p>
                <w:p w:rsidR="00AA09D7" w:rsidRPr="00AA09D7" w:rsidRDefault="00AA09D7" w:rsidP="00AA09D7">
                  <w:pPr>
                    <w:bidi/>
                    <w:rPr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</w:pPr>
                  <w:r w:rsidRPr="00AA09D7">
                    <w:rPr>
                      <w:rFonts w:hint="cs"/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  <w:t xml:space="preserve">6.........................................أنواع العولمة </w:t>
                  </w:r>
                </w:p>
                <w:p w:rsidR="00AA09D7" w:rsidRPr="00AA09D7" w:rsidRDefault="00AA09D7" w:rsidP="001F0E8A">
                  <w:pPr>
                    <w:bidi/>
                    <w:rPr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</w:pPr>
                  <w:r w:rsidRPr="00AA09D7">
                    <w:rPr>
                      <w:rFonts w:hint="cs"/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  <w:t>7........................................</w:t>
                  </w:r>
                  <w:r w:rsidR="001F0E8A" w:rsidRPr="001F0E8A">
                    <w:rPr>
                      <w:rFonts w:hint="cs"/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r w:rsidR="001F0E8A" w:rsidRPr="00AA09D7">
                    <w:rPr>
                      <w:rFonts w:hint="cs"/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  <w:t>وسائل تحقيق الهيمنة الأمريكية على العالم</w:t>
                  </w:r>
                </w:p>
                <w:p w:rsidR="00AA09D7" w:rsidRPr="00AA09D7" w:rsidRDefault="00AA09D7" w:rsidP="009746EF">
                  <w:pPr>
                    <w:bidi/>
                    <w:rPr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</w:pPr>
                  <w:r w:rsidRPr="00AA09D7">
                    <w:rPr>
                      <w:rFonts w:hint="cs"/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  <w:t>8........................................</w:t>
                  </w:r>
                  <w:r w:rsidR="009746EF">
                    <w:rPr>
                      <w:rFonts w:hint="cs"/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  <w:t>الاسلام والعولمة</w:t>
                  </w:r>
                </w:p>
                <w:p w:rsidR="00AA09D7" w:rsidRPr="00AA09D7" w:rsidRDefault="00AA09D7" w:rsidP="009746EF">
                  <w:pPr>
                    <w:bidi/>
                    <w:rPr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</w:pPr>
                  <w:r w:rsidRPr="00AA09D7">
                    <w:rPr>
                      <w:rFonts w:hint="cs"/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  <w:t>9........................................</w:t>
                  </w:r>
                  <w:r w:rsidR="009746EF">
                    <w:rPr>
                      <w:rFonts w:hint="cs"/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  <w:t>الخاتمة</w:t>
                  </w:r>
                </w:p>
                <w:p w:rsidR="00AA09D7" w:rsidRDefault="00AA09D7" w:rsidP="009746EF">
                  <w:pPr>
                    <w:bidi/>
                    <w:rPr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</w:pPr>
                  <w:r w:rsidRPr="00AA09D7">
                    <w:rPr>
                      <w:rFonts w:hint="cs"/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  <w:t>10......................................</w:t>
                  </w:r>
                  <w:r w:rsidR="009746EF">
                    <w:rPr>
                      <w:rFonts w:hint="cs"/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  <w:t>المصادر والمراجع</w:t>
                  </w:r>
                </w:p>
                <w:p w:rsidR="003F51F7" w:rsidRPr="00AA09D7" w:rsidRDefault="003F51F7" w:rsidP="003F51F7">
                  <w:pPr>
                    <w:bidi/>
                    <w:rPr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color w:val="1F497D" w:themeColor="text2"/>
                      <w:sz w:val="36"/>
                      <w:szCs w:val="36"/>
                      <w:rtl/>
                      <w:lang w:bidi="ar-AE"/>
                    </w:rPr>
                    <w:t>11......................................الفهرس</w:t>
                  </w:r>
                </w:p>
                <w:p w:rsidR="00AA09D7" w:rsidRPr="00440206" w:rsidRDefault="00AA09D7" w:rsidP="00AA09D7">
                  <w:pPr>
                    <w:bidi/>
                    <w:rPr>
                      <w:sz w:val="36"/>
                      <w:szCs w:val="36"/>
                      <w:lang w:bidi="ar-AE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183.75pt;margin-top:261pt;width:316.5pt;height:93pt;z-index:251674624" filled="f" stroked="f">
            <v:textbox>
              <w:txbxContent>
                <w:p w:rsidR="00440206" w:rsidRPr="00440206" w:rsidRDefault="00440206" w:rsidP="00440206">
                  <w:pPr>
                    <w:jc w:val="center"/>
                    <w:rPr>
                      <w:color w:val="7030A0"/>
                      <w:sz w:val="72"/>
                      <w:szCs w:val="72"/>
                      <w:lang w:bidi="ar-AE"/>
                    </w:rPr>
                  </w:pPr>
                  <w:r w:rsidRPr="00440206">
                    <w:rPr>
                      <w:rFonts w:hint="cs"/>
                      <w:color w:val="7030A0"/>
                      <w:sz w:val="72"/>
                      <w:szCs w:val="72"/>
                      <w:rtl/>
                      <w:lang w:bidi="ar-AE"/>
                    </w:rPr>
                    <w:t>الـــــفهرس: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157.5pt;margin-top:62.25pt;width:318pt;height:181.5pt;z-index:251673600" filled="f" stroked="f">
            <v:textbox>
              <w:txbxContent>
                <w:p w:rsidR="00440206" w:rsidRPr="00440206" w:rsidRDefault="00440206" w:rsidP="00440206">
                  <w:pPr>
                    <w:bidi/>
                    <w:spacing w:after="0" w:line="240" w:lineRule="auto"/>
                    <w:jc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7030A0"/>
                      <w:sz w:val="24"/>
                      <w:szCs w:val="24"/>
                      <w:rtl/>
                    </w:rPr>
                  </w:pPr>
                  <w:r w:rsidRPr="00440206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7030A0"/>
                      <w:sz w:val="24"/>
                      <w:szCs w:val="24"/>
                      <w:rtl/>
                    </w:rPr>
                    <w:t>أولا": الكتب</w:t>
                  </w:r>
                  <w:r w:rsidRPr="00440206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7030A0"/>
                      <w:sz w:val="24"/>
                      <w:szCs w:val="24"/>
                    </w:rPr>
                    <w:t xml:space="preserve"> </w:t>
                  </w:r>
                  <w:r w:rsidRPr="00440206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7030A0"/>
                      <w:sz w:val="24"/>
                      <w:szCs w:val="24"/>
                      <w:rtl/>
                    </w:rPr>
                    <w:t>العربية</w:t>
                  </w:r>
                  <w:r w:rsidRPr="00440206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7030A0"/>
                      <w:sz w:val="24"/>
                      <w:szCs w:val="24"/>
                    </w:rPr>
                    <w:t>:</w:t>
                  </w:r>
                </w:p>
                <w:p w:rsidR="00440206" w:rsidRDefault="00440206" w:rsidP="00440206">
                  <w:pPr>
                    <w:bidi/>
                    <w:spacing w:after="0" w:line="240" w:lineRule="auto"/>
                    <w:jc w:val="center"/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7030A0"/>
                      <w:sz w:val="24"/>
                      <w:szCs w:val="24"/>
                      <w:rtl/>
                    </w:rPr>
                  </w:pPr>
                  <w:r w:rsidRPr="00DD6AD1">
                    <w:rPr>
                      <w:rFonts w:ascii="Times New Roman" w:eastAsia="Times New Roman" w:hAnsi="Times New Roman" w:cs="Times New Roman"/>
                      <w:b/>
                      <w:bCs/>
                      <w:color w:val="23211D"/>
                      <w:sz w:val="24"/>
                      <w:szCs w:val="24"/>
                    </w:rPr>
                    <w:br/>
                  </w:r>
                  <w:r w:rsidRPr="00440206">
                    <w:rPr>
                      <w:rFonts w:ascii="Arial" w:eastAsia="Times New Roman" w:hAnsi="Arial" w:cs="Arial"/>
                      <w:b/>
                      <w:bCs/>
                      <w:color w:val="4F81BD" w:themeColor="accent1"/>
                      <w:sz w:val="24"/>
                      <w:szCs w:val="24"/>
                    </w:rPr>
                    <w:t>1-</w:t>
                  </w:r>
                  <w:r w:rsidRPr="00440206">
                    <w:rPr>
                      <w:rFonts w:ascii="Arial" w:eastAsia="Times New Roman" w:hAnsi="Arial" w:cs="Arial"/>
                      <w:b/>
                      <w:bCs/>
                      <w:color w:val="4F81BD" w:themeColor="accent1"/>
                      <w:sz w:val="24"/>
                      <w:szCs w:val="24"/>
                      <w:rtl/>
                    </w:rPr>
                    <w:t>عبد العزيز</w:t>
                  </w:r>
                  <w:r w:rsidRPr="00440206">
                    <w:rPr>
                      <w:rFonts w:ascii="Arial" w:eastAsia="Times New Roman" w:hAnsi="Arial" w:cs="Arial"/>
                      <w:b/>
                      <w:bCs/>
                      <w:color w:val="4F81BD" w:themeColor="accent1"/>
                      <w:sz w:val="24"/>
                      <w:szCs w:val="24"/>
                    </w:rPr>
                    <w:t xml:space="preserve"> </w:t>
                  </w:r>
                  <w:r w:rsidRPr="00440206">
                    <w:rPr>
                      <w:rFonts w:ascii="Arial" w:eastAsia="Times New Roman" w:hAnsi="Arial" w:cs="Arial"/>
                      <w:b/>
                      <w:bCs/>
                      <w:color w:val="4F81BD" w:themeColor="accent1"/>
                      <w:sz w:val="24"/>
                      <w:szCs w:val="24"/>
                      <w:rtl/>
                    </w:rPr>
                    <w:t>سنبل،التربية في الوطن العربي على مشارف القرن الواحد والعشرين،المكتب الجامعي</w:t>
                  </w:r>
                  <w:r w:rsidRPr="00440206">
                    <w:rPr>
                      <w:rFonts w:ascii="Arial" w:eastAsia="Times New Roman" w:hAnsi="Arial" w:cs="Arial"/>
                      <w:b/>
                      <w:bCs/>
                      <w:color w:val="4F81BD" w:themeColor="accent1"/>
                      <w:sz w:val="24"/>
                      <w:szCs w:val="24"/>
                    </w:rPr>
                    <w:t xml:space="preserve"> </w:t>
                  </w:r>
                  <w:r w:rsidRPr="00440206">
                    <w:rPr>
                      <w:rFonts w:ascii="Arial" w:eastAsia="Times New Roman" w:hAnsi="Arial" w:cs="Arial"/>
                      <w:b/>
                      <w:bCs/>
                      <w:color w:val="4F81BD" w:themeColor="accent1"/>
                      <w:sz w:val="24"/>
                      <w:szCs w:val="24"/>
                      <w:rtl/>
                    </w:rPr>
                    <w:t>الحديث،الإسكندرية ،،2002 ، ص55</w:t>
                  </w:r>
                  <w:r w:rsidRPr="00440206">
                    <w:rPr>
                      <w:rFonts w:ascii="Arial" w:eastAsia="Times New Roman" w:hAnsi="Arial" w:cs="Arial"/>
                      <w:b/>
                      <w:bCs/>
                      <w:color w:val="4F81BD" w:themeColor="accent1"/>
                      <w:sz w:val="24"/>
                      <w:szCs w:val="24"/>
                    </w:rPr>
                    <w:t>.</w:t>
                  </w:r>
                  <w:r w:rsidRPr="00DD6AD1">
                    <w:rPr>
                      <w:rFonts w:ascii="Times New Roman" w:eastAsia="Times New Roman" w:hAnsi="Times New Roman" w:cs="Times New Roman"/>
                      <w:b/>
                      <w:bCs/>
                      <w:color w:val="23211D"/>
                      <w:sz w:val="24"/>
                      <w:szCs w:val="24"/>
                    </w:rPr>
                    <w:br/>
                  </w:r>
                </w:p>
                <w:p w:rsidR="00440206" w:rsidRPr="00DD6AD1" w:rsidRDefault="00440206" w:rsidP="00440206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3211D"/>
                      <w:sz w:val="24"/>
                      <w:szCs w:val="24"/>
                    </w:rPr>
                  </w:pPr>
                  <w:r w:rsidRPr="00440206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7030A0"/>
                      <w:sz w:val="24"/>
                      <w:szCs w:val="24"/>
                      <w:rtl/>
                    </w:rPr>
                    <w:t>ثانيا</w:t>
                  </w:r>
                  <w:r w:rsidRPr="00440206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7030A0"/>
                      <w:sz w:val="24"/>
                      <w:szCs w:val="24"/>
                    </w:rPr>
                    <w:t xml:space="preserve">": </w:t>
                  </w:r>
                  <w:r w:rsidRPr="00440206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7030A0"/>
                      <w:sz w:val="24"/>
                      <w:szCs w:val="24"/>
                      <w:rtl/>
                    </w:rPr>
                    <w:t>الانترنيت</w:t>
                  </w:r>
                  <w:r w:rsidRPr="00440206">
                    <w:rPr>
                      <w:rFonts w:ascii="Microsoft Sans Serif" w:eastAsia="Times New Roman" w:hAnsi="Microsoft Sans Serif" w:cs="Microsoft Sans Serif"/>
                      <w:b/>
                      <w:bCs/>
                      <w:color w:val="7030A0"/>
                      <w:sz w:val="24"/>
                      <w:szCs w:val="24"/>
                    </w:rPr>
                    <w:t>:</w:t>
                  </w:r>
                </w:p>
                <w:p w:rsidR="00440206" w:rsidRPr="00DD6AD1" w:rsidRDefault="006A272A" w:rsidP="00440206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23211D"/>
                      <w:sz w:val="24"/>
                      <w:szCs w:val="24"/>
                    </w:rPr>
                  </w:pPr>
                  <w:hyperlink r:id="rId6" w:tgtFrame="_blank" w:history="1">
                    <w:r w:rsidR="00440206" w:rsidRPr="00DD6AD1">
                      <w:rPr>
                        <w:rFonts w:ascii="Microsoft Sans Serif" w:eastAsia="Times New Roman" w:hAnsi="Microsoft Sans Serif" w:cs="Microsoft Sans Serif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http://www.kefaya.org/Translations/0402istanbulli.htm</w:t>
                    </w:r>
                  </w:hyperlink>
                </w:p>
                <w:p w:rsidR="00440206" w:rsidRPr="00DD6AD1" w:rsidRDefault="006A272A" w:rsidP="00440206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23211D"/>
                      <w:sz w:val="24"/>
                      <w:szCs w:val="24"/>
                    </w:rPr>
                  </w:pPr>
                  <w:hyperlink r:id="rId7" w:tgtFrame="_blank" w:history="1">
                    <w:r w:rsidR="00440206" w:rsidRPr="00DD6AD1">
                      <w:rPr>
                        <w:rFonts w:ascii="Microsoft Sans Serif" w:eastAsia="Times New Roman" w:hAnsi="Microsoft Sans Serif" w:cs="Microsoft Sans Serif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http://www.kuwaitmax.com/vb/kuwait29611.html</w:t>
                    </w:r>
                  </w:hyperlink>
                </w:p>
                <w:p w:rsidR="00440206" w:rsidRPr="00DD6AD1" w:rsidRDefault="006A272A" w:rsidP="00440206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23211D"/>
                      <w:sz w:val="24"/>
                      <w:szCs w:val="24"/>
                    </w:rPr>
                  </w:pPr>
                  <w:hyperlink r:id="rId8" w:tgtFrame="_blank" w:history="1">
                    <w:r w:rsidR="00440206" w:rsidRPr="00DD6AD1">
                      <w:rPr>
                        <w:rFonts w:ascii="Microsoft Sans Serif" w:eastAsia="Times New Roman" w:hAnsi="Microsoft Sans Serif" w:cs="Microsoft Sans Serif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http://globalization.montadarabi.com/montada-f1/topic-t3.htm</w:t>
                    </w:r>
                  </w:hyperlink>
                </w:p>
                <w:p w:rsidR="00440206" w:rsidRPr="00DD6AD1" w:rsidRDefault="006A272A" w:rsidP="00440206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23211D"/>
                      <w:sz w:val="24"/>
                      <w:szCs w:val="24"/>
                    </w:rPr>
                  </w:pPr>
                  <w:hyperlink r:id="rId9" w:tgtFrame="_blank" w:history="1">
                    <w:r w:rsidR="00440206" w:rsidRPr="00DD6AD1">
                      <w:rPr>
                        <w:rFonts w:ascii="Microsoft Sans Serif" w:eastAsia="Times New Roman" w:hAnsi="Microsoft Sans Serif" w:cs="Microsoft Sans Serif"/>
                        <w:b/>
                        <w:bCs/>
                        <w:color w:val="0000FF"/>
                        <w:sz w:val="24"/>
                        <w:szCs w:val="24"/>
                        <w:u w:val="single"/>
                      </w:rPr>
                      <w:t>http://www.ymaarik.com/inf/news.php?action=show&amp;id=3</w:t>
                    </w:r>
                  </w:hyperlink>
                </w:p>
                <w:p w:rsidR="00440206" w:rsidRPr="00DD6AD1" w:rsidRDefault="00440206" w:rsidP="00440206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3211D"/>
                      <w:sz w:val="24"/>
                      <w:szCs w:val="24"/>
                    </w:rPr>
                  </w:pPr>
                </w:p>
                <w:p w:rsidR="00440206" w:rsidRDefault="00440206" w:rsidP="00440206"/>
                <w:p w:rsidR="00440206" w:rsidRDefault="00440206"/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273pt;margin-top:-21.75pt;width:241.5pt;height:84pt;z-index:251672576" filled="f" stroked="f">
            <v:textbox>
              <w:txbxContent>
                <w:p w:rsidR="00440206" w:rsidRPr="00440206" w:rsidRDefault="00440206">
                  <w:pPr>
                    <w:rPr>
                      <w:color w:val="215868" w:themeColor="accent5" w:themeShade="80"/>
                      <w:sz w:val="72"/>
                      <w:szCs w:val="72"/>
                      <w:lang w:bidi="ar-AE"/>
                    </w:rPr>
                  </w:pPr>
                  <w:r w:rsidRPr="00440206">
                    <w:rPr>
                      <w:rFonts w:hint="cs"/>
                      <w:color w:val="215868" w:themeColor="accent5" w:themeShade="80"/>
                      <w:sz w:val="72"/>
                      <w:szCs w:val="72"/>
                      <w:rtl/>
                      <w:lang w:bidi="ar-AE"/>
                    </w:rPr>
                    <w:t>المصادر والمراجع:</w:t>
                  </w:r>
                </w:p>
              </w:txbxContent>
            </v:textbox>
          </v:shape>
        </w:pict>
      </w:r>
      <w:r w:rsidR="002D4333">
        <w:rPr>
          <w:rFonts w:hint="cs"/>
          <w:noProof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-914400</wp:posOffset>
            </wp:positionV>
            <wp:extent cx="7753350" cy="10058400"/>
            <wp:effectExtent l="19050" t="0" r="0" b="0"/>
            <wp:wrapThrough wrapText="bothSides">
              <wp:wrapPolygon edited="0">
                <wp:start x="-53" y="0"/>
                <wp:lineTo x="-53" y="21559"/>
                <wp:lineTo x="21600" y="21559"/>
                <wp:lineTo x="21600" y="0"/>
                <wp:lineTo x="-53" y="0"/>
              </wp:wrapPolygon>
            </wp:wrapThrough>
            <wp:docPr id="7" name="Picture 6" descr="5515682136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1568213682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1DB8" w:rsidSect="00DD69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1DB8"/>
    <w:rsid w:val="000229BB"/>
    <w:rsid w:val="00024D8A"/>
    <w:rsid w:val="00064372"/>
    <w:rsid w:val="000A3B13"/>
    <w:rsid w:val="000C223F"/>
    <w:rsid w:val="001826A4"/>
    <w:rsid w:val="00191DB8"/>
    <w:rsid w:val="001F0E8A"/>
    <w:rsid w:val="002729D2"/>
    <w:rsid w:val="002D4333"/>
    <w:rsid w:val="00360431"/>
    <w:rsid w:val="003F4BEC"/>
    <w:rsid w:val="003F51F7"/>
    <w:rsid w:val="004234E7"/>
    <w:rsid w:val="00425BB6"/>
    <w:rsid w:val="00440206"/>
    <w:rsid w:val="005873E0"/>
    <w:rsid w:val="00611896"/>
    <w:rsid w:val="00637621"/>
    <w:rsid w:val="006A272A"/>
    <w:rsid w:val="00751113"/>
    <w:rsid w:val="00751BF5"/>
    <w:rsid w:val="0077636D"/>
    <w:rsid w:val="00795DCB"/>
    <w:rsid w:val="00800CB2"/>
    <w:rsid w:val="008E484E"/>
    <w:rsid w:val="008E7831"/>
    <w:rsid w:val="00937854"/>
    <w:rsid w:val="009746EF"/>
    <w:rsid w:val="009879A3"/>
    <w:rsid w:val="00A13867"/>
    <w:rsid w:val="00A42291"/>
    <w:rsid w:val="00A44CC5"/>
    <w:rsid w:val="00A64C18"/>
    <w:rsid w:val="00AA09D7"/>
    <w:rsid w:val="00AD5863"/>
    <w:rsid w:val="00B021E2"/>
    <w:rsid w:val="00B54D3F"/>
    <w:rsid w:val="00C16610"/>
    <w:rsid w:val="00C1780E"/>
    <w:rsid w:val="00CB406F"/>
    <w:rsid w:val="00D03A69"/>
    <w:rsid w:val="00D64462"/>
    <w:rsid w:val="00DD6910"/>
    <w:rsid w:val="00E56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1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1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D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lobalization.montadarabi.com/montada-f1/topic-t3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uwaitmax.com/vb/kuwait29611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efaya.org/Translations/0402istanbulli.ht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ymaarik.com/inf/news.php?action=show&amp;id=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5</cp:revision>
  <dcterms:created xsi:type="dcterms:W3CDTF">2010-11-26T13:00:00Z</dcterms:created>
  <dcterms:modified xsi:type="dcterms:W3CDTF">2011-03-01T20:40:00Z</dcterms:modified>
</cp:coreProperties>
</file>