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C9" w:rsidRPr="00D05929" w:rsidRDefault="00D05929" w:rsidP="00D05929">
      <w:pPr>
        <w:ind w:left="-766" w:right="-709"/>
        <w:rPr>
          <w:rFonts w:hint="cs"/>
          <w:sz w:val="18"/>
          <w:szCs w:val="18"/>
          <w:lang/>
        </w:rPr>
      </w:pPr>
      <w:r>
        <w:rPr>
          <w:rFonts w:ascii="Tahoma" w:hAnsi="Tahoma" w:cs="Tahoma" w:hint="cs"/>
          <w:b/>
          <w:bCs/>
          <w:color w:val="483D8B"/>
          <w:sz w:val="18"/>
          <w:szCs w:val="18"/>
          <w:rtl/>
          <w:lang/>
        </w:rPr>
        <w:t>ص48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تم توقيع... 1968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تم الأعلان عن الأتحاد... 1968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تم الاعلان رسميا... 1971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أنضمت أمارة رأس الخيمة... 1972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دلل... ((وأعتصموا بحبل الله جميعا ولا تفرقوا))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ص49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أبحث...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أبوظبي... زايد بن سلطان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دبي... راشد بن سعيد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الشارقة... سلطان بن محمد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عجمان... حميد بن راشد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أم القيوين... راشد بن أحمد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الفجيرة... محمد بن حمد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أستنتج مما يأتي...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1. الوحدة الجغراقية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2. وحدة اللغة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3. وحدة الديانة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أكتب في ألجدول...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(نفسها الي فوق)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ص50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قارن...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الأتحد الفدرالي...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الفهوم:أستقلال داخلي و سلطة مركزية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نماذج : الأمارات , الولايات المتحدة الأمريكية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نظام التصويت: بالأكثرية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الخصائص : لايمكن أن يتحول الى أتحاد كونفدرالي , يتمتع بدستور فدرالي , يكون لشعب الأقليم حق المشاركة في أدارة الشؤون المركزية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الأتحاد الكونفدرالي...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المفهوم: أتحاد دولتين أو أكثر بوجب معاهدة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نماذج : الأتحاد الأوربي , أتحاد دول الخليج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نظام التسويط : أجماع الدول الأعضاء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الخصائص: لكل دولة علمها الخاص , لكل دولة دستورها الخاص , لكل دولة عملتها الخلصة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 51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 xml:space="preserve">أستكمل...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مظاهر الأستقلال...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1. الشؤون البلدية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2. الأعلام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3. الموانئ و الجمارك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4. الصحة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5.الشرطة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6.الشؤون المالية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مظاهر الوحدة....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1. العملة الموحدة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2. العلم الموحد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3. القوة العسكرية الموحدة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4. القضاء الأتحادي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 xml:space="preserve">5.ليست لدي </w:t>
      </w:r>
      <w:proofErr w:type="spellStart"/>
      <w:r w:rsidRPr="00D05929">
        <w:rPr>
          <w:rFonts w:ascii="Tahoma" w:hAnsi="Tahoma" w:cs="Tahoma"/>
          <w:b/>
          <w:bCs/>
          <w:color w:val="483D8B"/>
          <w:sz w:val="18"/>
          <w:szCs w:val="18"/>
          <w:lang/>
        </w:rPr>
        <w:t>xD</w:t>
      </w:r>
      <w:proofErr w:type="spellEnd"/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 52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1. 1968/2/25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2. 1968/2/18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lastRenderedPageBreak/>
        <w:t>3. 1971/12/2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4. 1972/2/10ص54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ماذا يقصد...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لايستطيع العيش لوحده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هل تعتقد...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نعم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كيف تضمن...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وجود جهات رقابية على السلطات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ص55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الصورة الأولى (أعى وحدة)...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التشريعية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الصورة الثانية...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التنفيذية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الصورة الأخيرة...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القضائية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أقرأ الصور الثلاث...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1. تشريعية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2. تنفيذية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3. قضائية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ص56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ما أهمية وجود 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المحافظة على حقوق المواطنين و تنظيم العلاقة بين أفراد المجتمع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أستنتج...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هو تولي لكل سلطة جهاز مستقل بحد ذاته وله صلاحيات محدوده حسب الدستور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ناقش...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اذا أنفردت سلطة واحدة فقط بالحكم دون رقابات عليها سوف يسهل لهذه السلطة تجاوز صلاحياتها و أنتهاك حقوق المواطنين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ص57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1. حفظ حقوق العمال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2. التأكد من حفظ النظام في الأماكن العامة(غير متأكد من الأجابة)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3.الحكم بالعدل بين الناس و معاقبة المسيئين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4. توفير المعدات و الخدمات الصحية و الأهتمام بها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.5مراقبة حركة السيارات و تغريم المتجاوزين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6. مراقبة عدادا مواقف السيارات و تغريم المخالفين(غير متأكد من الأجابة)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7.الأشراف و المراقبة و المتابعة على تنفيذ أجرائات الجوازات و ضوابط الدخول الخروج من و الى الدولة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ص58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يعتبر مجلس...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سلطة تنفيذية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السلطة التي...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السلطة العامة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صاحب المقولة...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أبن خلدون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الهيئة التشريعية...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مجلس العموم البرطاني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صاحب مبدأ...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مونتسكيو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يعتبر المجلس الوطني...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سلطة تشريعية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نظام سياسي...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الدكتاتورية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مجموعة من الأفراد...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/>
        </w:rPr>
        <w:br/>
        <w:t>الدولة</w:t>
      </w:r>
    </w:p>
    <w:sectPr w:rsidR="009C06C9" w:rsidRPr="00D05929" w:rsidSect="00607E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/>
  <w:rsids>
    <w:rsidRoot w:val="00D05929"/>
    <w:rsid w:val="00045228"/>
    <w:rsid w:val="00125472"/>
    <w:rsid w:val="002020F0"/>
    <w:rsid w:val="00211FE7"/>
    <w:rsid w:val="004D5227"/>
    <w:rsid w:val="00607E28"/>
    <w:rsid w:val="00967DBB"/>
    <w:rsid w:val="009C06C9"/>
    <w:rsid w:val="00C07772"/>
    <w:rsid w:val="00D05929"/>
    <w:rsid w:val="00F20934"/>
    <w:rsid w:val="00FC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47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25472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54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472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472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472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472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472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472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472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54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254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2547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4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4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4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47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47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4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25472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54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472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254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25472"/>
    <w:rPr>
      <w:b/>
      <w:bCs/>
    </w:rPr>
  </w:style>
  <w:style w:type="character" w:styleId="Emphasis">
    <w:name w:val="Emphasis"/>
    <w:uiPriority w:val="20"/>
    <w:qFormat/>
    <w:rsid w:val="001254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25472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25472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5472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2547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472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472"/>
    <w:rPr>
      <w:b/>
      <w:bCs/>
      <w:i/>
      <w:iCs/>
    </w:rPr>
  </w:style>
  <w:style w:type="character" w:styleId="SubtleEmphasis">
    <w:name w:val="Subtle Emphasis"/>
    <w:uiPriority w:val="19"/>
    <w:qFormat/>
    <w:rsid w:val="00125472"/>
    <w:rPr>
      <w:i/>
      <w:iCs/>
    </w:rPr>
  </w:style>
  <w:style w:type="character" w:styleId="IntenseEmphasis">
    <w:name w:val="Intense Emphasis"/>
    <w:uiPriority w:val="21"/>
    <w:qFormat/>
    <w:rsid w:val="00125472"/>
    <w:rPr>
      <w:b/>
      <w:bCs/>
    </w:rPr>
  </w:style>
  <w:style w:type="character" w:styleId="SubtleReference">
    <w:name w:val="Subtle Reference"/>
    <w:uiPriority w:val="31"/>
    <w:qFormat/>
    <w:rsid w:val="00125472"/>
    <w:rPr>
      <w:smallCaps/>
    </w:rPr>
  </w:style>
  <w:style w:type="character" w:styleId="IntenseReference">
    <w:name w:val="Intense Reference"/>
    <w:uiPriority w:val="32"/>
    <w:qFormat/>
    <w:rsid w:val="00125472"/>
    <w:rPr>
      <w:smallCaps/>
      <w:spacing w:val="5"/>
      <w:u w:val="single"/>
    </w:rPr>
  </w:style>
  <w:style w:type="character" w:styleId="BookTitle">
    <w:name w:val="Book Title"/>
    <w:uiPriority w:val="33"/>
    <w:qFormat/>
    <w:rsid w:val="0012547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547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1990</Characters>
  <Application>Microsoft Office Word</Application>
  <DocSecurity>0</DocSecurity>
  <Lines>16</Lines>
  <Paragraphs>4</Paragraphs>
  <ScaleCrop>false</ScaleCrop>
  <Company>InsPirat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عادي</dc:creator>
  <cp:keywords/>
  <dc:description/>
  <cp:lastModifiedBy>عادي</cp:lastModifiedBy>
  <cp:revision>1</cp:revision>
  <dcterms:created xsi:type="dcterms:W3CDTF">2011-03-03T08:58:00Z</dcterms:created>
  <dcterms:modified xsi:type="dcterms:W3CDTF">2011-03-03T09:00:00Z</dcterms:modified>
</cp:coreProperties>
</file>