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2C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26" style="position:absolute;left:0;text-align:left;margin-left:314.05pt;margin-top:-3.1pt;width:127.9pt;height:49.65pt;z-index:251658240" fillcolor="white [3201]" strokecolor="#4f81bd [3204]" strokeweight="1pt">
            <v:stroke dashstyle="dash"/>
            <v:shadow color="#868686"/>
            <v:textbox>
              <w:txbxContent>
                <w:p w:rsidR="004A5775" w:rsidRPr="0052755E" w:rsidRDefault="004A5775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</w:t>
                  </w:r>
                  <w:proofErr w:type="spellStart"/>
                  <w:r w:rsidRPr="0052755E">
                    <w:rPr>
                      <w:rFonts w:cs="Monotype Koufi" w:hint="cs"/>
                      <w:color w:val="0070C0"/>
                      <w:rtl/>
                    </w:rPr>
                    <w:t>التجويه</w:t>
                  </w:r>
                  <w:proofErr w:type="spellEnd"/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  <w:r w:rsidRPr="004A5775">
        <w:rPr>
          <w:rFonts w:cs="Monotype Koufi" w:hint="cs"/>
          <w:color w:val="0070C0"/>
          <w:rtl/>
        </w:rPr>
        <w:t xml:space="preserve">الوحدة 6 </w:t>
      </w:r>
    </w:p>
    <w:p w:rsidR="004A5775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07.15pt;margin-top:16.15pt;width:94.35pt;height:49.65pt;z-index:251659264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28" type="#_x0000_t32" style="position:absolute;left:0;text-align:left;margin-left:254.5pt;margin-top:16.15pt;width:94.3pt;height:43.45pt;flip:x;z-index:251660288" o:connectortype="straight" strokecolor="#4f81bd [3204]" strokeweight="1pt">
            <v:stroke dashstyle="dash" endarrow="block"/>
            <v:shadow color="#868686"/>
            <w10:wrap anchorx="page"/>
          </v:shape>
        </w:pict>
      </w:r>
    </w:p>
    <w:p w:rsidR="004A5775" w:rsidRDefault="0052755E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31" style="position:absolute;left:0;text-align:left;margin-left:194.95pt;margin-top:20.5pt;width:95.6pt;height:59.6pt;z-index:251663360" fillcolor="white [3201]" strokecolor="#4f81bd [3204]" strokeweight="1pt">
            <v:stroke dashstyle="dash"/>
            <v:shadow color="#868686"/>
            <v:textbox>
              <w:txbxContent>
                <w:p w:rsidR="004A5775" w:rsidRPr="0052755E" w:rsidRDefault="004A5775">
                  <w:pPr>
                    <w:rPr>
                      <w:rFonts w:cs="Monotype Koufi"/>
                      <w:color w:val="0070C0"/>
                    </w:rPr>
                  </w:pPr>
                  <w:proofErr w:type="spellStart"/>
                  <w:r w:rsidRPr="0052755E">
                    <w:rPr>
                      <w:rFonts w:cs="Monotype Koufi" w:hint="cs"/>
                      <w:color w:val="0070C0"/>
                      <w:rtl/>
                    </w:rPr>
                    <w:t>تجوية</w:t>
                  </w:r>
                  <w:proofErr w:type="spellEnd"/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كيميائية </w:t>
                  </w:r>
                </w:p>
              </w:txbxContent>
            </v:textbox>
            <w10:wrap anchorx="page"/>
          </v:oval>
        </w:pict>
      </w:r>
      <w:r w:rsidR="004A5775">
        <w:rPr>
          <w:rFonts w:cs="Monotype Koufi" w:hint="cs"/>
          <w:noProof/>
          <w:color w:val="0070C0"/>
          <w:rtl/>
        </w:rPr>
        <w:pict>
          <v:oval id="_x0000_s1030" style="position:absolute;left:0;text-align:left;margin-left:486.65pt;margin-top:20.5pt;width:91.8pt;height:59.6pt;z-index:251662336" fillcolor="white [3201]" strokecolor="#4f81bd [3204]" strokeweight="1pt">
            <v:stroke dashstyle="dash"/>
            <v:shadow color="#868686"/>
            <v:textbox>
              <w:txbxContent>
                <w:p w:rsidR="004A5775" w:rsidRPr="0052755E" w:rsidRDefault="004A5775">
                  <w:pPr>
                    <w:rPr>
                      <w:rFonts w:cs="Monotype Koufi"/>
                      <w:color w:val="0070C0"/>
                    </w:rPr>
                  </w:pPr>
                  <w:proofErr w:type="spellStart"/>
                  <w:r w:rsidRPr="0052755E">
                    <w:rPr>
                      <w:rFonts w:cs="Monotype Koufi" w:hint="cs"/>
                      <w:color w:val="0070C0"/>
                      <w:rtl/>
                    </w:rPr>
                    <w:t>تجويه</w:t>
                  </w:r>
                  <w:proofErr w:type="spellEnd"/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ميكانيكيه </w:t>
                  </w:r>
                </w:p>
              </w:txbxContent>
            </v:textbox>
            <w10:wrap anchorx="page"/>
          </v:oval>
        </w:pict>
      </w:r>
    </w:p>
    <w:p w:rsidR="004A5775" w:rsidRDefault="004A5775">
      <w:pPr>
        <w:rPr>
          <w:rFonts w:cs="Monotype Koufi" w:hint="cs"/>
          <w:color w:val="0070C0"/>
          <w:rtl/>
        </w:rPr>
      </w:pPr>
    </w:p>
    <w:p w:rsidR="004A5775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shape id="_x0000_s1033" type="#_x0000_t32" style="position:absolute;left:0;text-align:left;margin-left:238.35pt;margin-top:19.25pt;width:0;height:21.1pt;z-index:251665408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32" type="#_x0000_t32" style="position:absolute;left:0;text-align:left;margin-left:537.5pt;margin-top:19.25pt;width:0;height:21.1pt;z-index:251664384" o:connectortype="straight" strokecolor="#4f81bd [3204]" strokeweight="1pt">
            <v:stroke dashstyle="dash" endarrow="block"/>
            <v:shadow color="#868686"/>
            <w10:wrap anchorx="page"/>
          </v:shape>
        </w:pict>
      </w:r>
    </w:p>
    <w:p w:rsidR="004A5775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roundrect id="_x0000_s1035" style="position:absolute;left:0;text-align:left;margin-left:183.8pt;margin-top:9.95pt;width:106.75pt;height:23.6pt;z-index:251667456" arcsize="10923f" fillcolor="white [3201]" strokecolor="#4f81bd [3204]" strokeweight="1pt">
            <v:stroke dashstyle="dash"/>
            <v:shadow color="#868686"/>
            <v:textbox>
              <w:txbxContent>
                <w:p w:rsidR="004A5775" w:rsidRPr="0052755E" w:rsidRDefault="001B139D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التي تتضمن فعل </w:t>
                  </w:r>
                </w:p>
              </w:txbxContent>
            </v:textbox>
            <w10:wrap anchorx="page"/>
          </v:roundrect>
        </w:pict>
      </w:r>
      <w:r>
        <w:rPr>
          <w:rFonts w:cs="Monotype Koufi" w:hint="cs"/>
          <w:noProof/>
          <w:color w:val="0070C0"/>
          <w:rtl/>
        </w:rPr>
        <w:pict>
          <v:roundrect id="_x0000_s1034" style="position:absolute;left:0;text-align:left;margin-left:486.65pt;margin-top:22.35pt;width:106.75pt;height:23.6pt;z-index:251666432" arcsize="10923f" fillcolor="white [3201]" strokecolor="#4f81bd [3204]" strokeweight="1pt">
            <v:stroke dashstyle="dash"/>
            <v:shadow color="#868686"/>
            <v:textbox>
              <w:txbxContent>
                <w:p w:rsidR="004A5775" w:rsidRPr="0052755E" w:rsidRDefault="004A5775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تتضمن </w:t>
                  </w:r>
                </w:p>
              </w:txbxContent>
            </v:textbox>
            <w10:wrap anchorx="page"/>
          </v:roundrect>
        </w:pict>
      </w:r>
    </w:p>
    <w:p w:rsidR="004A5775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shape id="_x0000_s1036" type="#_x0000_t32" style="position:absolute;left:0;text-align:left;margin-left:582.25pt;margin-top:15.55pt;width:49.6pt;height:63.3pt;z-index:251668480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40" type="#_x0000_t32" style="position:absolute;left:0;text-align:left;margin-left:232.15pt;margin-top:3.15pt;width:0;height:98.05pt;z-index:251672576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41" type="#_x0000_t32" style="position:absolute;left:0;text-align:left;margin-left:176.3pt;margin-top:3.15pt;width:29.75pt;height:48.4pt;flip:x;z-index:251673600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39" type="#_x0000_t32" style="position:absolute;left:0;text-align:left;margin-left:254.5pt;margin-top:3.15pt;width:43.45pt;height:40.95pt;z-index:251671552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38" type="#_x0000_t32" style="position:absolute;left:0;text-align:left;margin-left:441.95pt;margin-top:15.55pt;width:59.55pt;height:74.5pt;flip:x;z-index:251670528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37" type="#_x0000_t32" style="position:absolute;left:0;text-align:left;margin-left:537.5pt;margin-top:15.55pt;width:0;height:167.6pt;z-index:251669504" o:connectortype="straight" strokecolor="#4f81bd [3204]" strokeweight="1pt">
            <v:stroke dashstyle="dash" endarrow="block"/>
            <v:shadow color="#868686"/>
            <w10:wrap anchorx="page"/>
          </v:shape>
        </w:pict>
      </w:r>
    </w:p>
    <w:p w:rsidR="004A5775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48" style="position:absolute;left:0;text-align:left;margin-left:135.35pt;margin-top:21.15pt;width:76.95pt;height:40.95pt;z-index:251680768" fillcolor="white [3201]" strokecolor="#4f81bd [3204]" strokeweight="1pt">
            <v:stroke dashstyle="dash"/>
            <v:shadow color="#868686"/>
            <v:textbox>
              <w:txbxContent>
                <w:p w:rsidR="001B139D" w:rsidRPr="0052755E" w:rsidRDefault="001B139D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الهواء </w:t>
                  </w:r>
                </w:p>
              </w:txbxContent>
            </v:textbox>
            <w10:wrap anchorx="page"/>
          </v:oval>
        </w:pict>
      </w:r>
      <w:r>
        <w:rPr>
          <w:rFonts w:cs="Monotype Koufi" w:hint="cs"/>
          <w:noProof/>
          <w:color w:val="0070C0"/>
          <w:rtl/>
        </w:rPr>
        <w:pict>
          <v:oval id="_x0000_s1049" style="position:absolute;left:0;text-align:left;margin-left:261.95pt;margin-top:13.7pt;width:76.95pt;height:40.95pt;z-index:251681792" fillcolor="white [3201]" strokecolor="#4f81bd [3204]" strokeweight="1pt">
            <v:stroke dashstyle="dash"/>
            <v:shadow color="#868686"/>
            <v:textbox>
              <w:txbxContent>
                <w:p w:rsidR="001B139D" w:rsidRPr="0052755E" w:rsidRDefault="001B139D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الماء </w:t>
                  </w:r>
                </w:p>
              </w:txbxContent>
            </v:textbox>
            <w10:wrap anchorx="page"/>
          </v:oval>
        </w:pict>
      </w:r>
    </w:p>
    <w:p w:rsidR="004A5775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42" style="position:absolute;left:0;text-align:left;margin-left:593.4pt;margin-top:18pt;width:76.95pt;height:40.95pt;z-index:251674624" fillcolor="white [3201]" strokecolor="#4f81bd [3204]" strokeweight="1pt">
            <v:stroke dashstyle="dash"/>
            <v:shadow color="#868686"/>
            <v:textbox>
              <w:txbxContent>
                <w:p w:rsidR="004A5775" w:rsidRPr="004A5775" w:rsidRDefault="004A5775">
                  <w:pPr>
                    <w:rPr>
                      <w:color w:val="0070C0"/>
                    </w:rPr>
                  </w:pPr>
                  <w:r w:rsidRPr="004A5775">
                    <w:rPr>
                      <w:rFonts w:hint="cs"/>
                      <w:color w:val="0070C0"/>
                      <w:rtl/>
                    </w:rPr>
                    <w:t xml:space="preserve">نحت الصخور </w:t>
                  </w:r>
                </w:p>
              </w:txbxContent>
            </v:textbox>
            <w10:wrap anchorx="page"/>
          </v:oval>
        </w:pict>
      </w:r>
    </w:p>
    <w:p w:rsidR="004A5775" w:rsidRDefault="0052755E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44" style="position:absolute;left:0;text-align:left;margin-left:399.75pt;margin-top:1.25pt;width:76.95pt;height:40.95pt;z-index:251676672" fillcolor="white [3201]" strokecolor="#4f81bd [3204]" strokeweight="1pt">
            <v:stroke dashstyle="dash"/>
            <v:shadow color="#868686"/>
            <v:textbox>
              <w:txbxContent>
                <w:p w:rsidR="004A5775" w:rsidRPr="0052755E" w:rsidRDefault="004A5775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تجمد الماء </w:t>
                  </w:r>
                </w:p>
              </w:txbxContent>
            </v:textbox>
            <w10:wrap anchorx="page"/>
          </v:oval>
        </w:pict>
      </w:r>
      <w:r w:rsidR="004A5775">
        <w:rPr>
          <w:rFonts w:cs="Monotype Koufi" w:hint="cs"/>
          <w:noProof/>
          <w:color w:val="0070C0"/>
          <w:rtl/>
        </w:rPr>
        <w:pict>
          <v:oval id="_x0000_s1047" style="position:absolute;left:0;text-align:left;margin-left:194.95pt;margin-top:9.95pt;width:76.95pt;height:40.95pt;z-index:251679744" fillcolor="white [3201]" strokecolor="#4f81bd [3204]" strokeweight="1pt">
            <v:stroke dashstyle="dash"/>
            <v:shadow color="#868686"/>
            <v:textbox>
              <w:txbxContent>
                <w:p w:rsidR="001B139D" w:rsidRPr="0052755E" w:rsidRDefault="001B139D">
                  <w:pPr>
                    <w:rPr>
                      <w:rFonts w:cs="Monotype Koufi"/>
                      <w:color w:val="0070C0"/>
                    </w:rPr>
                  </w:pPr>
                  <w:proofErr w:type="spellStart"/>
                  <w:r w:rsidRPr="0052755E">
                    <w:rPr>
                      <w:rFonts w:cs="Monotype Koufi" w:hint="cs"/>
                      <w:color w:val="0070C0"/>
                      <w:rtl/>
                    </w:rPr>
                    <w:t>الاحماض</w:t>
                  </w:r>
                  <w:proofErr w:type="spellEnd"/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  <w:r w:rsidR="004A5775">
        <w:rPr>
          <w:rFonts w:cs="Monotype Koufi" w:hint="cs"/>
          <w:noProof/>
          <w:color w:val="0070C0"/>
          <w:rtl/>
        </w:rPr>
        <w:pict>
          <v:shape id="_x0000_s1045" type="#_x0000_t32" style="position:absolute;left:0;text-align:left;margin-left:631.85pt;margin-top:28.55pt;width:0;height:44.7pt;z-index:251677696" o:connectortype="straight" strokecolor="#4f81bd [3204]" strokeweight="1pt">
            <v:stroke dashstyle="dash" endarrow="block"/>
            <v:shadow color="#868686"/>
            <w10:wrap anchorx="page"/>
          </v:shape>
        </w:pict>
      </w:r>
    </w:p>
    <w:p w:rsidR="004A5775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shape id="_x0000_s1051" type="#_x0000_t32" style="position:absolute;left:0;text-align:left;margin-left:183.8pt;margin-top:20.5pt;width:48.35pt;height:41pt;flip:x;z-index:251683840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50" type="#_x0000_t32" style="position:absolute;left:0;text-align:left;margin-left:232.15pt;margin-top:20.5pt;width:49.65pt;height:41pt;z-index:251682816" o:connectortype="straight" strokecolor="#4f81bd [3204]" strokeweight="1pt">
            <v:stroke dashstyle="dash" endarrow="block"/>
            <v:shadow color="#868686"/>
            <w10:wrap anchorx="page"/>
          </v:shape>
        </w:pict>
      </w:r>
    </w:p>
    <w:p w:rsidR="004A5775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46" style="position:absolute;left:0;text-align:left;margin-left:593.4pt;margin-top:12.45pt;width:76.95pt;height:40.95pt;z-index:251678720" fillcolor="white [3201]" strokecolor="#4f81bd [3204]" strokeweight="1pt">
            <v:stroke dashstyle="dash"/>
            <v:shadow color="#868686"/>
            <v:textbox>
              <w:txbxContent>
                <w:p w:rsidR="004A5775" w:rsidRPr="0052755E" w:rsidRDefault="004A5775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البري </w:t>
                  </w:r>
                </w:p>
              </w:txbxContent>
            </v:textbox>
            <w10:wrap anchorx="page"/>
          </v:oval>
        </w:pict>
      </w:r>
    </w:p>
    <w:p w:rsidR="004A5775" w:rsidRDefault="004A5775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43" style="position:absolute;left:0;text-align:left;margin-left:486.65pt;margin-top:.7pt;width:91.8pt;height:62.05pt;z-index:251675648" fillcolor="white [3201]" strokecolor="#4f81bd [3204]" strokeweight="1pt">
            <v:stroke dashstyle="dash"/>
            <v:shadow color="#868686"/>
            <v:textbox>
              <w:txbxContent>
                <w:p w:rsidR="004A5775" w:rsidRPr="004A5775" w:rsidRDefault="004A5775">
                  <w:pPr>
                    <w:rPr>
                      <w:rFonts w:cs="Akhbar MT"/>
                      <w:color w:val="0070C0"/>
                    </w:rPr>
                  </w:pPr>
                  <w:r w:rsidRPr="004A5775">
                    <w:rPr>
                      <w:rFonts w:cs="Akhbar MT" w:hint="cs"/>
                      <w:color w:val="0070C0"/>
                      <w:rtl/>
                    </w:rPr>
                    <w:t xml:space="preserve">بمساعدة الحيوانات و النباتات </w:t>
                  </w:r>
                </w:p>
              </w:txbxContent>
            </v:textbox>
            <w10:wrap anchorx="page"/>
          </v:oval>
        </w:pict>
      </w:r>
      <w:r>
        <w:rPr>
          <w:rFonts w:cs="Monotype Koufi" w:hint="cs"/>
          <w:noProof/>
          <w:color w:val="0070C0"/>
          <w:rtl/>
        </w:rPr>
        <w:pict>
          <v:oval id="_x0000_s1052" style="position:absolute;left:0;text-align:left;margin-left:146.5pt;margin-top:.7pt;width:76.95pt;height:40.95pt;z-index:251684864" fillcolor="white [3201]" strokecolor="#4f81bd [3204]" strokeweight="1pt">
            <v:stroke dashstyle="dash"/>
            <v:shadow color="#868686"/>
            <v:textbox>
              <w:txbxContent>
                <w:p w:rsidR="001B139D" w:rsidRPr="0052755E" w:rsidRDefault="001B139D">
                  <w:pPr>
                    <w:rPr>
                      <w:rFonts w:cs="Monotype Koufi"/>
                      <w:color w:val="0070C0"/>
                    </w:rPr>
                  </w:pPr>
                  <w:proofErr w:type="spellStart"/>
                  <w:r w:rsidRPr="0052755E">
                    <w:rPr>
                      <w:rFonts w:cs="Monotype Koufi" w:hint="cs"/>
                      <w:color w:val="0070C0"/>
                      <w:rtl/>
                    </w:rPr>
                    <w:t>او</w:t>
                  </w:r>
                  <w:proofErr w:type="spellEnd"/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نتيجة </w:t>
                  </w:r>
                </w:p>
              </w:txbxContent>
            </v:textbox>
            <w10:wrap anchorx="page"/>
          </v:oval>
        </w:pict>
      </w:r>
      <w:r>
        <w:rPr>
          <w:rFonts w:cs="Monotype Koufi" w:hint="cs"/>
          <w:noProof/>
          <w:color w:val="0070C0"/>
          <w:rtl/>
        </w:rPr>
        <w:pict>
          <v:oval id="_x0000_s1053" style="position:absolute;left:0;text-align:left;margin-left:248.3pt;margin-top:.7pt;width:76.95pt;height:40.95pt;z-index:251685888" fillcolor="white [3201]" strokecolor="#4f81bd [3204]" strokeweight="1pt">
            <v:stroke dashstyle="dash"/>
            <v:shadow color="#868686"/>
            <v:textbox>
              <w:txbxContent>
                <w:p w:rsidR="001B139D" w:rsidRPr="0052755E" w:rsidRDefault="001B139D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طبيعيا </w:t>
                  </w:r>
                </w:p>
              </w:txbxContent>
            </v:textbox>
            <w10:wrap anchorx="page"/>
          </v:oval>
        </w:pict>
      </w:r>
    </w:p>
    <w:p w:rsidR="004A5775" w:rsidRDefault="001B139D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57" style="position:absolute;left:0;text-align:left;margin-left:142.75pt;margin-top:32.3pt;width:63.3pt;height:40.95pt;z-index:251689984" fillcolor="white [3201]" strokecolor="#4f81bd [3204]" strokeweight="1pt">
            <v:stroke dashstyle="dash"/>
            <v:shadow color="#868686"/>
            <v:textbox>
              <w:txbxContent>
                <w:p w:rsidR="001B139D" w:rsidRPr="0052755E" w:rsidRDefault="001B139D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التلوث </w:t>
                  </w:r>
                </w:p>
              </w:txbxContent>
            </v:textbox>
            <w10:wrap anchorx="page"/>
          </v:oval>
        </w:pict>
      </w:r>
      <w:r>
        <w:rPr>
          <w:rFonts w:cs="Monotype Koufi" w:hint="cs"/>
          <w:noProof/>
          <w:color w:val="0070C0"/>
          <w:rtl/>
        </w:rPr>
        <w:pict>
          <v:oval id="_x0000_s1056" style="position:absolute;left:0;text-align:left;margin-left:254.5pt;margin-top:32.3pt;width:63.3pt;height:40.95pt;z-index:251688960" fillcolor="white [3201]" strokecolor="#4f81bd [3204]" strokeweight="1pt">
            <v:stroke dashstyle="dash"/>
            <v:shadow color="#868686"/>
            <v:textbox>
              <w:txbxContent>
                <w:p w:rsidR="001B139D" w:rsidRPr="0052755E" w:rsidRDefault="001B139D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البراكين </w:t>
                  </w:r>
                </w:p>
                <w:p w:rsidR="0052755E" w:rsidRDefault="0052755E"/>
              </w:txbxContent>
            </v:textbox>
            <w10:wrap anchorx="page"/>
          </v:oval>
        </w:pict>
      </w:r>
      <w:r>
        <w:rPr>
          <w:rFonts w:cs="Monotype Koufi" w:hint="cs"/>
          <w:noProof/>
          <w:color w:val="0070C0"/>
          <w:rtl/>
        </w:rPr>
        <w:pict>
          <v:shape id="_x0000_s1055" type="#_x0000_t32" style="position:absolute;left:0;text-align:left;margin-left:176.3pt;margin-top:11.2pt;width:0;height:21.1pt;flip:y;z-index:251687936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54" type="#_x0000_t32" style="position:absolute;left:0;text-align:left;margin-left:290.55pt;margin-top:11.2pt;width:0;height:21.1pt;flip:y;z-index:251686912" o:connectortype="straight" strokecolor="#4f81bd [3204]" strokeweight="1pt">
            <v:stroke dashstyle="dash" endarrow="block"/>
            <v:shadow color="#868686"/>
            <w10:wrap anchorx="page"/>
          </v:shape>
        </w:pict>
      </w:r>
    </w:p>
    <w:p w:rsidR="005614DE" w:rsidRDefault="001B139D" w:rsidP="005614DE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lastRenderedPageBreak/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68" type="#_x0000_t69" style="position:absolute;left:0;text-align:left;margin-left:278.05pt;margin-top:9.3pt;width:171.35pt;height:65.8pt;z-index:251696128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r>
                    <w:rPr>
                      <w:rFonts w:cs="Monotype Koufi" w:hint="cs"/>
                      <w:color w:val="0070C0"/>
                      <w:rtl/>
                    </w:rPr>
                    <w:t xml:space="preserve">                      تتم بفعل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oval id="_x0000_s1058" style="position:absolute;left:0;text-align:left;margin-left:324pt;margin-top:-37.85pt;width:83.15pt;height:57.1pt;z-index:251691008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تعرية خط الساحل </w:t>
                  </w:r>
                </w:p>
              </w:txbxContent>
            </v:textbox>
            <w10:wrap anchorx="page"/>
          </v:oval>
        </w:pict>
      </w:r>
      <w:r w:rsidR="005614DE">
        <w:rPr>
          <w:rFonts w:cs="Monotype Koufi" w:hint="cs"/>
          <w:color w:val="0070C0"/>
          <w:rtl/>
        </w:rPr>
        <w:t>الوحدة 7</w:t>
      </w:r>
    </w:p>
    <w:p w:rsidR="001B139D" w:rsidRDefault="001B139D">
      <w:pPr>
        <w:rPr>
          <w:rFonts w:cs="Monotype Koufi" w:hint="cs"/>
          <w:color w:val="0070C0"/>
          <w:rtl/>
        </w:rPr>
      </w:pPr>
    </w:p>
    <w:p w:rsidR="004A5775" w:rsidRDefault="001B139D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62" style="position:absolute;left:0;text-align:left;margin-left:326.45pt;margin-top:-.6pt;width:80.7pt;height:49.65pt;z-index:251693056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proofErr w:type="spellStart"/>
                  <w:r w:rsidRPr="005614DE">
                    <w:rPr>
                      <w:rFonts w:cs="Monotype Koufi" w:hint="cs"/>
                      <w:color w:val="0070C0"/>
                      <w:rtl/>
                    </w:rPr>
                    <w:t>الامواج</w:t>
                  </w:r>
                  <w:proofErr w:type="spellEnd"/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</w:p>
    <w:p w:rsidR="004A5775" w:rsidRDefault="001B139D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shape id="_x0000_s1069" type="#_x0000_t69" style="position:absolute;left:0;text-align:left;margin-left:278.05pt;margin-top:3.7pt;width:171.35pt;height:65.8pt;z-index:251697152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r>
                    <w:rPr>
                      <w:rFonts w:cs="Monotype Koufi" w:hint="cs"/>
                      <w:color w:val="0070C0"/>
                      <w:rtl/>
                    </w:rPr>
                    <w:t xml:space="preserve">                 </w:t>
                  </w:r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التي تسببها </w:t>
                  </w:r>
                </w:p>
              </w:txbxContent>
            </v:textbox>
            <w10:wrap anchorx="page"/>
          </v:shape>
        </w:pict>
      </w:r>
    </w:p>
    <w:p w:rsidR="004A5775" w:rsidRDefault="001B139D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64" style="position:absolute;left:0;text-align:left;margin-left:326.45pt;margin-top:22.95pt;width:80.7pt;height:49.65pt;z-index:251695104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الرياح </w:t>
                  </w:r>
                </w:p>
              </w:txbxContent>
            </v:textbox>
            <w10:wrap anchorx="page"/>
          </v:oval>
        </w:pict>
      </w:r>
    </w:p>
    <w:p w:rsidR="004A5775" w:rsidRDefault="005614DE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72" type="#_x0000_t176" style="position:absolute;left:0;text-align:left;margin-left:520.15pt;margin-top:26.1pt;width:152.7pt;height:57.1pt;z-index:251700224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مسلات بحرية و هي </w:t>
                  </w:r>
                  <w:proofErr w:type="spellStart"/>
                  <w:r w:rsidRPr="005614DE">
                    <w:rPr>
                      <w:rFonts w:cs="Monotype Koufi" w:hint="cs"/>
                      <w:color w:val="0070C0"/>
                      <w:rtl/>
                    </w:rPr>
                    <w:t>اعمدة</w:t>
                  </w:r>
                  <w:proofErr w:type="spellEnd"/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 بحريه 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70" type="#_x0000_t69" style="position:absolute;left:0;text-align:left;margin-left:278.05pt;margin-top:26.1pt;width:171.35pt;height:65.8pt;z-index:251698176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ينتج عنها تضاريس ساحليه </w:t>
                  </w:r>
                </w:p>
              </w:txbxContent>
            </v:textbox>
            <w10:wrap anchorx="page"/>
          </v:shape>
        </w:pict>
      </w:r>
    </w:p>
    <w:p w:rsidR="004A5775" w:rsidRDefault="005614DE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shape id="_x0000_s1078" type="#_x0000_t176" style="position:absolute;left:0;text-align:left;margin-left:44.7pt;margin-top:4.4pt;width:152.7pt;height:57.1pt;z-index:251706368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رؤوس البر و هي </w:t>
                  </w:r>
                  <w:proofErr w:type="spellStart"/>
                  <w:r w:rsidRPr="005614DE">
                    <w:rPr>
                      <w:rFonts w:cs="Monotype Koufi" w:hint="cs"/>
                      <w:color w:val="0070C0"/>
                      <w:rtl/>
                    </w:rPr>
                    <w:t>نتؤات</w:t>
                  </w:r>
                  <w:proofErr w:type="spellEnd"/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 على الصخر الصلب </w:t>
                  </w:r>
                </w:p>
              </w:txbxContent>
            </v:textbox>
            <w10:wrap anchorx="page"/>
          </v:shape>
        </w:pict>
      </w:r>
    </w:p>
    <w:p w:rsidR="004A5775" w:rsidRDefault="005614DE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shape id="_x0000_s1076" type="#_x0000_t32" style="position:absolute;left:0;text-align:left;margin-left:255.75pt;margin-top:22.4pt;width:42.2pt;height:57.1pt;flip:x;z-index:251704320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75" type="#_x0000_t32" style="position:absolute;left:0;text-align:left;margin-left:197.4pt;margin-top:.05pt;width:80.65pt;height:0;rotation:180;z-index:251703296" o:connectortype="elbow" adj="-93752,-1,-93752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73" type="#_x0000_t32" style="position:absolute;left:0;text-align:left;margin-left:428.3pt;margin-top:22.4pt;width:52.1pt;height:57.1pt;z-index:251701248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71" type="#_x0000_t32" style="position:absolute;left:0;text-align:left;margin-left:449.4pt;margin-top:.05pt;width:70.75pt;height:0;z-index:251699200" o:connectortype="elbow" adj="-159184,-1,-159184" strokecolor="#4f81bd [3204]" strokeweight="1pt">
            <v:stroke dashstyle="dash" endarrow="block"/>
            <v:shadow color="#868686"/>
            <w10:wrap anchorx="page"/>
          </v:shape>
        </w:pict>
      </w:r>
    </w:p>
    <w:p w:rsidR="004A5775" w:rsidRDefault="004A5775">
      <w:pPr>
        <w:rPr>
          <w:rFonts w:cs="Monotype Koufi" w:hint="cs"/>
          <w:color w:val="0070C0"/>
          <w:rtl/>
        </w:rPr>
      </w:pPr>
    </w:p>
    <w:p w:rsidR="004A5775" w:rsidRDefault="005614DE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shape id="_x0000_s1077" type="#_x0000_t176" style="position:absolute;left:0;text-align:left;margin-left:103.05pt;margin-top:18.65pt;width:152.7pt;height:57.1pt;z-index:251705344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proofErr w:type="spellStart"/>
                  <w:r w:rsidRPr="005614DE">
                    <w:rPr>
                      <w:rFonts w:cs="Monotype Koufi" w:hint="cs"/>
                      <w:color w:val="0070C0"/>
                      <w:rtl/>
                    </w:rPr>
                    <w:t>الصاطب</w:t>
                  </w:r>
                  <w:proofErr w:type="spellEnd"/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 البحرية و هي شبه </w:t>
                  </w:r>
                  <w:proofErr w:type="spellStart"/>
                  <w:r w:rsidRPr="005614DE">
                    <w:rPr>
                      <w:rFonts w:cs="Monotype Koufi" w:hint="cs"/>
                      <w:color w:val="0070C0"/>
                      <w:rtl/>
                    </w:rPr>
                    <w:t>مستويه</w:t>
                  </w:r>
                  <w:proofErr w:type="spellEnd"/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 تحت الماء 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74" type="#_x0000_t176" style="position:absolute;left:0;text-align:left;margin-left:480.4pt;margin-top:18.65pt;width:152.7pt;height:57.1pt;z-index:251702272" fillcolor="white [3201]" strokecolor="#4f81bd [3204]" strokeweight="1pt">
            <v:stroke dashstyle="dash"/>
            <v:shadow color="#868686"/>
            <v:textbox>
              <w:txbxContent>
                <w:p w:rsidR="005614DE" w:rsidRPr="005614DE" w:rsidRDefault="005614DE">
                  <w:pPr>
                    <w:rPr>
                      <w:rFonts w:cs="Monotype Koufi"/>
                      <w:color w:val="0070C0"/>
                    </w:rPr>
                  </w:pPr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الكهوف </w:t>
                  </w:r>
                  <w:proofErr w:type="spellStart"/>
                  <w:r w:rsidRPr="005614DE">
                    <w:rPr>
                      <w:rFonts w:cs="Monotype Koufi" w:hint="cs"/>
                      <w:color w:val="0070C0"/>
                      <w:rtl/>
                    </w:rPr>
                    <w:t>البحريه</w:t>
                  </w:r>
                  <w:proofErr w:type="spellEnd"/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 و التي تتحول </w:t>
                  </w:r>
                  <w:proofErr w:type="spellStart"/>
                  <w:r w:rsidRPr="005614DE">
                    <w:rPr>
                      <w:rFonts w:cs="Monotype Koufi" w:hint="cs"/>
                      <w:color w:val="0070C0"/>
                      <w:rtl/>
                    </w:rPr>
                    <w:t>الى</w:t>
                  </w:r>
                  <w:proofErr w:type="spellEnd"/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 </w:t>
                  </w:r>
                  <w:proofErr w:type="spellStart"/>
                  <w:r w:rsidRPr="005614DE">
                    <w:rPr>
                      <w:rFonts w:cs="Monotype Koufi" w:hint="cs"/>
                      <w:color w:val="0070C0"/>
                      <w:rtl/>
                    </w:rPr>
                    <w:t>اقواس</w:t>
                  </w:r>
                  <w:proofErr w:type="spellEnd"/>
                  <w:r w:rsidRPr="005614DE">
                    <w:rPr>
                      <w:rFonts w:cs="Monotype Koufi" w:hint="cs"/>
                      <w:color w:val="0070C0"/>
                      <w:rtl/>
                    </w:rPr>
                    <w:t xml:space="preserve"> بحريه </w:t>
                  </w:r>
                </w:p>
              </w:txbxContent>
            </v:textbox>
            <w10:wrap anchorx="page"/>
          </v:shape>
        </w:pict>
      </w:r>
    </w:p>
    <w:p w:rsidR="004A5775" w:rsidRDefault="004A5775">
      <w:pPr>
        <w:rPr>
          <w:rFonts w:cs="Monotype Koufi" w:hint="cs"/>
          <w:color w:val="0070C0"/>
          <w:rtl/>
        </w:rPr>
      </w:pPr>
    </w:p>
    <w:p w:rsidR="004A5775" w:rsidRDefault="004A5775">
      <w:pPr>
        <w:rPr>
          <w:rFonts w:cs="Monotype Koufi" w:hint="cs"/>
          <w:color w:val="0070C0"/>
          <w:rtl/>
        </w:rPr>
      </w:pPr>
    </w:p>
    <w:p w:rsidR="004A5775" w:rsidRDefault="004A5775">
      <w:pPr>
        <w:rPr>
          <w:rFonts w:cs="Monotype Koufi" w:hint="cs"/>
          <w:color w:val="0070C0"/>
          <w:rtl/>
        </w:rPr>
      </w:pPr>
    </w:p>
    <w:p w:rsidR="004A5775" w:rsidRDefault="004A5775">
      <w:pPr>
        <w:rPr>
          <w:rFonts w:cs="Monotype Koufi" w:hint="cs"/>
          <w:color w:val="0070C0"/>
          <w:rtl/>
        </w:rPr>
      </w:pPr>
    </w:p>
    <w:p w:rsidR="004A5775" w:rsidRDefault="005614DE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lastRenderedPageBreak/>
        <w:pict>
          <v:shape id="_x0000_s1080" type="#_x0000_t69" style="position:absolute;left:0;text-align:left;margin-left:274.35pt;margin-top:-15.5pt;width:199.85pt;height:59.55pt;z-index:251708416" fillcolor="white [3201]" strokecolor="#4f81bd [3204]" strokeweight="1pt">
            <v:stroke dashstyle="dash"/>
            <v:shadow color="#868686"/>
            <v:textbox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يكون بذلة </w:t>
                  </w:r>
                  <w:proofErr w:type="spellStart"/>
                  <w:r w:rsidRPr="0052755E">
                    <w:rPr>
                      <w:rFonts w:cs="Monotype Koufi" w:hint="cs"/>
                      <w:color w:val="0070C0"/>
                      <w:rtl/>
                    </w:rPr>
                    <w:t>اسهل</w:t>
                  </w:r>
                  <w:proofErr w:type="spellEnd"/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باستخدام ...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oval id="_x0000_s1079" style="position:absolute;left:0;text-align:left;margin-left:319.05pt;margin-top:-55.25pt;width:111.7pt;height:53.4pt;z-index:251707392" fillcolor="white [3201]" strokecolor="#4f81bd [3204]" strokeweight="1pt">
            <v:stroke dashstyle="dash"/>
            <v:shadow color="#868686"/>
            <v:textbox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الشغل </w:t>
                  </w:r>
                </w:p>
              </w:txbxContent>
            </v:textbox>
            <w10:wrap anchorx="page"/>
          </v:oval>
        </w:pict>
      </w:r>
      <w:r>
        <w:rPr>
          <w:rFonts w:cs="Monotype Koufi" w:hint="cs"/>
          <w:color w:val="0070C0"/>
          <w:rtl/>
        </w:rPr>
        <w:t xml:space="preserve">الوحدة 10 </w:t>
      </w:r>
    </w:p>
    <w:p w:rsidR="005614DE" w:rsidRDefault="005614DE">
      <w:pPr>
        <w:rPr>
          <w:rFonts w:cs="Monotype Koufi" w:hint="cs"/>
          <w:color w:val="0070C0"/>
          <w:rtl/>
        </w:rPr>
      </w:pPr>
      <w:r>
        <w:rPr>
          <w:rFonts w:cs="Monotype Koufi" w:hint="cs"/>
          <w:noProof/>
          <w:color w:val="0070C0"/>
          <w:rtl/>
        </w:rPr>
        <w:pict>
          <v:oval id="_x0000_s1081" style="position:absolute;left:0;text-align:left;margin-left:319.05pt;margin-top:0;width:111.7pt;height:53.4pt;z-index:251709440" fillcolor="white [3201]" strokecolor="#4f81bd [3204]" strokeweight="1pt">
            <v:stroke dashstyle="dash"/>
            <v:shadow color="#868686"/>
            <v:textbox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الآلات </w:t>
                  </w:r>
                </w:p>
              </w:txbxContent>
            </v:textbox>
            <w10:wrap anchorx="page"/>
          </v:oval>
        </w:pict>
      </w:r>
    </w:p>
    <w:p w:rsidR="004A5775" w:rsidRPr="004A5775" w:rsidRDefault="0052755E">
      <w:pPr>
        <w:rPr>
          <w:rFonts w:cs="Monotype Koufi" w:hint="cs"/>
          <w:color w:val="0070C0"/>
        </w:rPr>
      </w:pPr>
      <w:r>
        <w:rPr>
          <w:rFonts w:cs="Monotype Koufi" w:hint="cs"/>
          <w:noProof/>
          <w:color w:val="0070C0"/>
          <w:rtl/>
        </w:rPr>
        <w:pict>
          <v:shape id="_x0000_s1108" type="#_x0000_t69" style="position:absolute;left:0;text-align:left;margin-left:22.3pt;margin-top:288.65pt;width:111.75pt;height:59.6pt;z-index:251736064" fillcolor="white [3201]" strokecolor="#4f81bd [3204]" strokeweight="1pt">
            <v:stroke dashstyle="dash"/>
            <v:shadow color="#868686"/>
            <v:textbox style="mso-next-textbox:#_x0000_s1108">
              <w:txbxContent>
                <w:p w:rsidR="0052755E" w:rsidRPr="0052755E" w:rsidRDefault="0052755E" w:rsidP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>الب</w:t>
                  </w:r>
                  <w:r>
                    <w:rPr>
                      <w:rFonts w:cs="Monotype Koufi" w:hint="cs"/>
                      <w:color w:val="0070C0"/>
                      <w:rtl/>
                    </w:rPr>
                    <w:t>كا</w:t>
                  </w:r>
                  <w:r w:rsidRPr="0052755E">
                    <w:rPr>
                      <w:rFonts w:cs="Monotype Koufi" w:hint="cs"/>
                      <w:color w:val="0070C0"/>
                      <w:rtl/>
                    </w:rPr>
                    <w:t>ر</w:t>
                  </w:r>
                  <w:r>
                    <w:rPr>
                      <w:rFonts w:cs="Monotype Koufi" w:hint="cs"/>
                      <w:color w:val="0070C0"/>
                      <w:rtl/>
                    </w:rPr>
                    <w:t>ة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109" type="#_x0000_t32" style="position:absolute;left:0;text-align:left;margin-left:78.2pt;margin-top:266.35pt;width:0;height:36pt;z-index:251737088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106" type="#_x0000_t69" style="position:absolute;left:0;text-align:left;margin-left:28.5pt;margin-top:222.8pt;width:111.75pt;height:59.6pt;z-index:251734016" fillcolor="white [3201]" strokecolor="#4f81bd [3204]" strokeweight="1pt">
            <v:stroke dashstyle="dash"/>
            <v:shadow color="#868686"/>
            <v:textbox style="mso-next-textbox:#_x0000_s1106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عدد </w:t>
                  </w:r>
                  <w:proofErr w:type="spellStart"/>
                  <w:r w:rsidRPr="0052755E">
                    <w:rPr>
                      <w:rFonts w:cs="Monotype Koufi" w:hint="cs"/>
                      <w:color w:val="0070C0"/>
                      <w:rtl/>
                    </w:rPr>
                    <w:t>اجزاء</w:t>
                  </w:r>
                  <w:proofErr w:type="spellEnd"/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الحبال 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105" type="#_x0000_t69" style="position:absolute;left:0;text-align:left;margin-left:312.8pt;margin-top:332.2pt;width:111.75pt;height:59.6pt;z-index:251732992" fillcolor="white [3201]" strokecolor="#4f81bd [3204]" strokeweight="1pt">
            <v:stroke dashstyle="dash"/>
            <v:shadow color="#868686"/>
            <v:textbox style="mso-next-textbox:#_x0000_s1105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للدولاب و المحور 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104" type="#_x0000_t32" style="position:absolute;left:0;text-align:left;margin-left:371.15pt;margin-top:312.25pt;width:0;height:36pt;z-index:251731968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103" type="#_x0000_t69" style="position:absolute;left:0;text-align:left;margin-left:312.8pt;margin-top:266.35pt;width:111.75pt;height:59.6pt;z-index:251730944" fillcolor="white [3201]" strokecolor="#4f81bd [3204]" strokeweight="1pt">
            <v:stroke dashstyle="dash"/>
            <v:shadow color="#868686"/>
            <v:textbox style="mso-next-textbox:#_x0000_s1103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على نصف قطر المحور 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102" type="#_x0000_t32" style="position:absolute;left:0;text-align:left;margin-left:371.15pt;margin-top:246.4pt;width:0;height:36pt;z-index:251729920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101" type="#_x0000_t69" style="position:absolute;left:0;text-align:left;margin-left:312.8pt;margin-top:199.25pt;width:111.75pt;height:59.6pt;z-index:251728896" fillcolor="white [3201]" strokecolor="#4f81bd [3204]" strokeweight="1pt">
            <v:stroke dashstyle="dash"/>
            <v:shadow color="#868686"/>
            <v:textbox style="mso-next-textbox:#_x0000_s1101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نصف قطر الدولاب 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93" type="#_x0000_t32" style="position:absolute;left:0;text-align:left;margin-left:371.15pt;margin-top:175.7pt;width:0;height:36pt;z-index:251721728" o:connectortype="straight" strokecolor="#4f81bd [3204]" strokeweight="1pt">
            <v:stroke dashstyle="dash" endarrow="block"/>
            <v:shadow color="#868686"/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91" type="#_x0000_t69" style="position:absolute;left:0;text-align:left;margin-left:312.8pt;margin-top:127.25pt;width:111.75pt;height:59.6pt;z-index:251719680" fillcolor="white [3201]" strokecolor="#4f81bd [3204]" strokeweight="1pt">
            <v:stroke dashstyle="dash"/>
            <v:shadow color="#868686"/>
            <v:textbox style="mso-next-textbox:#_x0000_s1091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تحسب بقسمة </w:t>
                  </w:r>
                </w:p>
              </w:txbxContent>
            </v:textbox>
            <w10:wrap anchorx="page"/>
          </v:shape>
        </w:pict>
      </w:r>
      <w:r>
        <w:rPr>
          <w:rFonts w:cs="Monotype Koufi" w:hint="cs"/>
          <w:noProof/>
          <w:color w:val="0070C0"/>
          <w:rtl/>
        </w:rPr>
        <w:pict>
          <v:shape id="_x0000_s1088" type="#_x0000_t32" style="position:absolute;left:0;text-align:left;margin-left:371.15pt;margin-top:109.9pt;width:0;height:32.25pt;z-index:251716608" o:connectortype="straight" strokecolor="#4f81bd [3204]" strokeweight="1pt">
            <v:stroke dashstyle="dash" endarrow="block"/>
            <v:shadow color="#868686"/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100" type="#_x0000_t69" style="position:absolute;left:0;text-align:left;margin-left:608.25pt;margin-top:355.6pt;width:111.75pt;height:59.6pt;z-index:251727872" fillcolor="white [3201]" strokecolor="#4f81bd [3204]" strokeweight="1pt">
            <v:stroke dashstyle="dash"/>
            <v:shadow color="#868686"/>
            <v:textbox style="mso-next-textbox:#_x0000_s1100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للمستوى المائل </w:t>
                  </w:r>
                </w:p>
              </w:txbxContent>
            </v:textbox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99" type="#_x0000_t32" style="position:absolute;left:0;text-align:left;margin-left:664.15pt;margin-top:332.2pt;width:0;height:36pt;z-index:251726848" o:connectortype="straight" strokecolor="#4f81bd [3204]" strokeweight="1pt">
            <v:stroke dashstyle="dash" endarrow="block"/>
            <v:shadow color="#868686"/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98" type="#_x0000_t69" style="position:absolute;left:0;text-align:left;margin-left:608.25pt;margin-top:288.65pt;width:111.75pt;height:59.6pt;z-index:251725824" fillcolor="white [3201]" strokecolor="#4f81bd [3204]" strokeweight="1pt">
            <v:stroke dashstyle="dash"/>
            <v:shadow color="#868686"/>
            <v:textbox style="mso-next-textbox:#_x0000_s1098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على الارتفاع </w:t>
                  </w:r>
                </w:p>
              </w:txbxContent>
            </v:textbox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97" type="#_x0000_t32" style="position:absolute;left:0;text-align:left;margin-left:664.15pt;margin-top:266.35pt;width:0;height:36pt;z-index:251724800" o:connectortype="straight" strokecolor="#4f81bd [3204]" strokeweight="1pt">
            <v:stroke dashstyle="dash" endarrow="block"/>
            <v:shadow color="#868686"/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96" type="#_x0000_t69" style="position:absolute;left:0;text-align:left;margin-left:608.25pt;margin-top:222.8pt;width:111.75pt;height:59.6pt;z-index:251723776" fillcolor="white [3201]" strokecolor="#4f81bd [3204]" strokeweight="1pt">
            <v:stroke dashstyle="dash"/>
            <v:shadow color="#868686"/>
            <v:textbox style="mso-next-textbox:#_x0000_s1096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الطول </w:t>
                  </w:r>
                </w:p>
              </w:txbxContent>
            </v:textbox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94" type="#_x0000_t32" style="position:absolute;left:0;text-align:left;margin-left:78.2pt;margin-top:199.25pt;width:0;height:36pt;z-index:251722752" o:connectortype="straight" strokecolor="#4f81bd [3204]" strokeweight="1pt">
            <v:stroke dashstyle="dash" endarrow="block"/>
            <v:shadow color="#868686"/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92" type="#_x0000_t32" style="position:absolute;left:0;text-align:left;margin-left:664.15pt;margin-top:199.25pt;width:0;height:36pt;z-index:251720704" o:connectortype="straight" strokecolor="#4f81bd [3204]" strokeweight="1pt">
            <v:stroke dashstyle="dash" endarrow="block"/>
            <v:shadow color="#868686"/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90" type="#_x0000_t69" style="position:absolute;left:0;text-align:left;margin-left:28.5pt;margin-top:152.1pt;width:111.75pt;height:59.6pt;z-index:251718656" fillcolor="white [3201]" strokecolor="#4f81bd [3204]" strokeweight="1pt">
            <v:stroke dashstyle="dash"/>
            <v:shadow color="#868686"/>
            <v:textbox style="mso-next-textbox:#_x0000_s1090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تحسب بقسمة </w:t>
                  </w:r>
                </w:p>
              </w:txbxContent>
            </v:textbox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89" type="#_x0000_t69" style="position:absolute;left:0;text-align:left;margin-left:608.25pt;margin-top:152.1pt;width:111.75pt;height:59.6pt;z-index:251717632" fillcolor="white [3201]" strokecolor="#4f81bd [3204]" strokeweight="1pt">
            <v:stroke dashstyle="dash"/>
            <v:shadow color="#868686"/>
            <v:textbox style="mso-next-textbox:#_x0000_s1089"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تحسب بقسمة </w:t>
                  </w:r>
                </w:p>
              </w:txbxContent>
            </v:textbox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87" type="#_x0000_t32" style="position:absolute;left:0;text-align:left;margin-left:85.65pt;margin-top:85.05pt;width:0;height:79.45pt;z-index:251715584" o:connectortype="straight" strokecolor="#4f81bd [3204]" strokeweight="1pt">
            <v:stroke dashstyle="dash" endarrow="block"/>
            <v:shadow color="#868686"/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86" type="#_x0000_t32" style="position:absolute;left:0;text-align:left;margin-left:85.65pt;margin-top:85.05pt;width:233.4pt;height:0;z-index:251714560" o:connectortype="straight" strokecolor="#4f81bd [3204]" strokeweight="1pt">
            <v:stroke dashstyle="dash" endarrow="block"/>
            <v:shadow color="#868686"/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85" type="#_x0000_t32" style="position:absolute;left:0;text-align:left;margin-left:664.15pt;margin-top:85.05pt;width:0;height:79.45pt;z-index:251713536" o:connectortype="straight" strokecolor="#4f81bd [3204]" strokeweight="1pt">
            <v:stroke dashstyle="dash" endarrow="block"/>
            <v:shadow color="#868686"/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84" type="#_x0000_t32" style="position:absolute;left:0;text-align:left;margin-left:430.75pt;margin-top:85.05pt;width:233.4pt;height:0;z-index:251712512" o:connectortype="straight" strokecolor="#4f81bd [3204]" strokeweight="1pt">
            <v:stroke dashstyle="dash" endarrow="block"/>
            <v:shadow color="#868686"/>
            <w10:wrap anchorx="page"/>
          </v:shape>
        </w:pict>
      </w:r>
      <w:r w:rsidR="005614DE">
        <w:rPr>
          <w:rFonts w:cs="Monotype Koufi" w:hint="cs"/>
          <w:noProof/>
          <w:color w:val="0070C0"/>
          <w:rtl/>
        </w:rPr>
        <w:pict>
          <v:oval id="_x0000_s1083" style="position:absolute;left:0;text-align:left;margin-left:319.05pt;margin-top:56.5pt;width:111.7pt;height:53.4pt;z-index:251711488" fillcolor="white [3201]" strokecolor="#4f81bd [3204]" strokeweight="1pt">
            <v:stroke dashstyle="dash"/>
            <v:shadow color="#868686"/>
            <v:textbox>
              <w:txbxContent>
                <w:p w:rsidR="0052755E" w:rsidRPr="0052755E" w:rsidRDefault="0052755E">
                  <w:pPr>
                    <w:rPr>
                      <w:rFonts w:cs="Monotype Koufi"/>
                      <w:color w:val="0070C0"/>
                    </w:rPr>
                  </w:pPr>
                  <w:r>
                    <w:rPr>
                      <w:rFonts w:cs="Monotype Koufi" w:hint="cs"/>
                      <w:color w:val="0070C0"/>
                      <w:rtl/>
                    </w:rPr>
                    <w:t xml:space="preserve">         </w:t>
                  </w: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فائدة </w:t>
                  </w:r>
                </w:p>
              </w:txbxContent>
            </v:textbox>
            <w10:wrap anchorx="page"/>
          </v:oval>
        </w:pict>
      </w:r>
      <w:r w:rsidR="005614DE">
        <w:rPr>
          <w:rFonts w:cs="Monotype Koufi" w:hint="cs"/>
          <w:noProof/>
          <w:color w:val="0070C0"/>
          <w:rtl/>
        </w:rPr>
        <w:pict>
          <v:shape id="_x0000_s1082" type="#_x0000_t69" style="position:absolute;left:0;text-align:left;margin-left:274.35pt;margin-top:9.35pt;width:199.85pt;height:59.55pt;z-index:251710464" fillcolor="white [3201]" strokecolor="#4f81bd [3204]" strokeweight="1pt">
            <v:stroke dashstyle="dash"/>
            <v:shadow color="#868686"/>
            <v:textbox>
              <w:txbxContent>
                <w:p w:rsidR="0052755E" w:rsidRPr="0052755E" w:rsidRDefault="0052755E" w:rsidP="0052755E">
                  <w:pPr>
                    <w:rPr>
                      <w:rFonts w:cs="Monotype Koufi"/>
                      <w:color w:val="0070C0"/>
                    </w:rPr>
                  </w:pP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                </w:t>
                  </w:r>
                  <w:r>
                    <w:rPr>
                      <w:rFonts w:cs="Monotype Koufi" w:hint="cs"/>
                      <w:color w:val="0070C0"/>
                      <w:rtl/>
                    </w:rPr>
                    <w:t xml:space="preserve">                 </w:t>
                  </w:r>
                  <w:r w:rsidRPr="0052755E">
                    <w:rPr>
                      <w:rFonts w:cs="Monotype Koufi" w:hint="cs"/>
                      <w:color w:val="0070C0"/>
                      <w:rtl/>
                    </w:rPr>
                    <w:t xml:space="preserve">  لها </w:t>
                  </w:r>
                </w:p>
              </w:txbxContent>
            </v:textbox>
            <w10:wrap anchorx="page"/>
          </v:shape>
        </w:pict>
      </w:r>
    </w:p>
    <w:sectPr w:rsidR="004A5775" w:rsidRPr="004A5775" w:rsidSect="004A5775">
      <w:pgSz w:w="16838" w:h="11906" w:orient="landscape"/>
      <w:pgMar w:top="1800" w:right="1440" w:bottom="1800" w:left="1440" w:header="720" w:footer="720" w:gutter="0"/>
      <w:pgBorders w:offsetFrom="page">
        <w:top w:val="dotDash" w:sz="4" w:space="24" w:color="0070C0"/>
        <w:left w:val="dotDash" w:sz="4" w:space="24" w:color="0070C0"/>
        <w:bottom w:val="dotDash" w:sz="4" w:space="24" w:color="0070C0"/>
        <w:right w:val="dotDash" w:sz="4" w:space="24" w:color="0070C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drawingGridHorizontalSpacing w:val="110"/>
  <w:displayHorizontalDrawingGridEvery w:val="2"/>
  <w:characterSpacingControl w:val="doNotCompress"/>
  <w:compat/>
  <w:rsids>
    <w:rsidRoot w:val="004A5775"/>
    <w:rsid w:val="001B139D"/>
    <w:rsid w:val="004A5775"/>
    <w:rsid w:val="0052755E"/>
    <w:rsid w:val="005614DE"/>
    <w:rsid w:val="00B21F2C"/>
    <w:rsid w:val="00BA0FFA"/>
    <w:rsid w:val="00D5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5" type="connector" idref="#_x0000_s1032"/>
        <o:r id="V:Rule6" type="connector" idref="#_x0000_s1033"/>
        <o:r id="V:Rule8" type="connector" idref="#_x0000_s1036"/>
        <o:r id="V:Rule10" type="connector" idref="#_x0000_s1037"/>
        <o:r id="V:Rule12" type="connector" idref="#_x0000_s1038"/>
        <o:r id="V:Rule14" type="connector" idref="#_x0000_s1039"/>
        <o:r id="V:Rule16" type="connector" idref="#_x0000_s1040"/>
        <o:r id="V:Rule18" type="connector" idref="#_x0000_s1041"/>
        <o:r id="V:Rule20" type="connector" idref="#_x0000_s1045"/>
        <o:r id="V:Rule22" type="connector" idref="#_x0000_s1050"/>
        <o:r id="V:Rule24" type="connector" idref="#_x0000_s1051"/>
        <o:r id="V:Rule26" type="connector" idref="#_x0000_s1054"/>
        <o:r id="V:Rule27" type="connector" idref="#_x0000_s1055"/>
        <o:r id="V:Rule31" type="connector" idref="#_x0000_s1071"/>
        <o:r id="V:Rule33" type="connector" idref="#_x0000_s1073"/>
        <o:r id="V:Rule34" type="connector" idref="#_x0000_s1075"/>
        <o:r id="V:Rule35" type="connector" idref="#_x0000_s1076"/>
        <o:r id="V:Rule37" type="connector" idref="#_x0000_s1084"/>
        <o:r id="V:Rule39" type="connector" idref="#_x0000_s1085"/>
        <o:r id="V:Rule40" type="connector" idref="#_x0000_s1086"/>
        <o:r id="V:Rule41" type="connector" idref="#_x0000_s1087"/>
        <o:r id="V:Rule42" type="connector" idref="#_x0000_s1088"/>
        <o:r id="V:Rule44" type="connector" idref="#_x0000_s1092"/>
        <o:r id="V:Rule45" type="connector" idref="#_x0000_s1093"/>
        <o:r id="V:Rule46" type="connector" idref="#_x0000_s1094"/>
        <o:r id="V:Rule47" type="connector" idref="#_x0000_s1097"/>
        <o:r id="V:Rule48" type="connector" idref="#_x0000_s1099"/>
        <o:r id="V:Rule49" type="connector" idref="#_x0000_s1102"/>
        <o:r id="V:Rule50" type="connector" idref="#_x0000_s1104"/>
        <o:r id="V:Rule51" type="connector" idref="#_x0000_s110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F5A0-E10E-4B28-AD89-95FE56DF2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2011-03-14T10:59:00Z</cp:lastPrinted>
  <dcterms:created xsi:type="dcterms:W3CDTF">2011-03-14T10:17:00Z</dcterms:created>
  <dcterms:modified xsi:type="dcterms:W3CDTF">2011-03-14T10:59:00Z</dcterms:modified>
</cp:coreProperties>
</file>