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371FD" w14:textId="77777777" w:rsidR="00361372" w:rsidRPr="00770748" w:rsidRDefault="00361372">
      <w:pPr>
        <w:rPr>
          <w:rFonts w:ascii="Chalkduster" w:hAnsi="Chalkduster"/>
          <w:b/>
          <w:sz w:val="36"/>
          <w:szCs w:val="32"/>
          <w:u w:val="thick"/>
          <w14:glow w14:rad="101600">
            <w14:schemeClr w14:val="accent4">
              <w14:alpha w14:val="60000"/>
              <w14:satMod w14:val="175000"/>
            </w14:schemeClr>
          </w14:glow>
        </w:rPr>
      </w:pPr>
      <w:r w:rsidRPr="00770748">
        <w:rPr>
          <w:rFonts w:ascii="Chalkduster" w:hAnsi="Chalkduster"/>
          <w:b/>
          <w:sz w:val="36"/>
          <w:szCs w:val="32"/>
          <w:u w:val="thick"/>
          <w14:glow w14:rad="101600">
            <w14:schemeClr w14:val="accent4">
              <w14:alpha w14:val="60000"/>
              <w14:satMod w14:val="175000"/>
            </w14:schemeClr>
          </w14:glow>
        </w:rPr>
        <w:t>5.1:</w:t>
      </w:r>
    </w:p>
    <w:p w14:paraId="2128B434" w14:textId="77777777" w:rsidR="00361372" w:rsidRPr="00B37878" w:rsidRDefault="00361372" w:rsidP="00361372">
      <w:pPr>
        <w:pStyle w:val="ListParagraph"/>
        <w:numPr>
          <w:ilvl w:val="0"/>
          <w:numId w:val="1"/>
        </w:numPr>
        <w:rPr>
          <w:rFonts w:ascii="Chalkduster" w:hAnsi="Chalkduster"/>
          <w:b/>
          <w:sz w:val="32"/>
          <w:szCs w:val="32"/>
          <w:u w:val="thick"/>
        </w:rPr>
      </w:pP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  <w:t>D</w:t>
      </w: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2">
              <w14:alpha w14:val="60000"/>
              <w14:satMod w14:val="175000"/>
            </w14:schemeClr>
          </w14:glow>
        </w:rPr>
        <w:t>e</w:t>
      </w: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3">
              <w14:alpha w14:val="60000"/>
              <w14:satMod w14:val="175000"/>
            </w14:schemeClr>
          </w14:glow>
        </w:rPr>
        <w:t>f</w:t>
      </w: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4">
              <w14:alpha w14:val="60000"/>
              <w14:satMod w14:val="175000"/>
            </w14:schemeClr>
          </w14:glow>
        </w:rPr>
        <w:t>i</w:t>
      </w: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5">
              <w14:alpha w14:val="60000"/>
              <w14:satMod w14:val="175000"/>
            </w14:schemeClr>
          </w14:glow>
        </w:rPr>
        <w:t>n</w:t>
      </w: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6">
              <w14:alpha w14:val="60000"/>
              <w14:satMod w14:val="175000"/>
            </w14:schemeClr>
          </w14:glow>
        </w:rPr>
        <w:t>i</w:t>
      </w: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  <w:t>t</w:t>
      </w: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2">
              <w14:alpha w14:val="60000"/>
              <w14:satMod w14:val="175000"/>
            </w14:schemeClr>
          </w14:glow>
        </w:rPr>
        <w:t>i</w:t>
      </w: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3">
              <w14:alpha w14:val="60000"/>
              <w14:satMod w14:val="175000"/>
            </w14:schemeClr>
          </w14:glow>
        </w:rPr>
        <w:t>o</w:t>
      </w: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4">
              <w14:alpha w14:val="60000"/>
              <w14:satMod w14:val="175000"/>
            </w14:schemeClr>
          </w14:glow>
        </w:rPr>
        <w:t>n</w:t>
      </w: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5">
              <w14:alpha w14:val="60000"/>
              <w14:satMod w14:val="175000"/>
            </w14:schemeClr>
          </w14:glow>
        </w:rPr>
        <w:t>s</w:t>
      </w: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6">
              <w14:alpha w14:val="60000"/>
              <w14:satMod w14:val="175000"/>
            </w14:schemeClr>
          </w14:glow>
        </w:rPr>
        <w:t>:</w:t>
      </w:r>
    </w:p>
    <w:p w14:paraId="3195F8B2" w14:textId="77777777" w:rsidR="00361372" w:rsidRPr="00770748" w:rsidRDefault="00361372" w:rsidP="00361372">
      <w:pPr>
        <w:pStyle w:val="ListParagraph"/>
        <w:numPr>
          <w:ilvl w:val="0"/>
          <w:numId w:val="3"/>
        </w:numPr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</w:pP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  <w:t>Ion:</w:t>
      </w:r>
      <w:r w:rsidRPr="00770748"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an atom or a group of combined </w:t>
      </w:r>
      <w:r w:rsidR="00B37878" w:rsidRPr="00770748"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>atoms that have</w:t>
      </w:r>
      <w:r w:rsidRPr="00770748"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charge because of loss or gain of electrons. </w:t>
      </w:r>
    </w:p>
    <w:p w14:paraId="61729B48" w14:textId="77777777" w:rsidR="00361372" w:rsidRPr="00770748" w:rsidRDefault="00361372" w:rsidP="00361372">
      <w:pPr>
        <w:pStyle w:val="ListParagraph"/>
        <w:numPr>
          <w:ilvl w:val="0"/>
          <w:numId w:val="3"/>
        </w:numPr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</w:pP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2">
              <w14:alpha w14:val="60000"/>
              <w14:satMod w14:val="175000"/>
            </w14:schemeClr>
          </w14:glow>
        </w:rPr>
        <w:t>Binary compound:</w:t>
      </w:r>
      <w:r w:rsidRPr="00770748">
        <w:rPr>
          <w:rFonts w:ascii="Chalkduster" w:hAnsi="Chalkduster"/>
          <w:b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  <w:t xml:space="preserve"> </w:t>
      </w:r>
      <w:r w:rsidRPr="00770748"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  <w:t xml:space="preserve">a compound that contains only two elements. </w:t>
      </w:r>
    </w:p>
    <w:p w14:paraId="04BBF21A" w14:textId="77777777" w:rsidR="00361372" w:rsidRPr="00770748" w:rsidRDefault="00361372" w:rsidP="00361372">
      <w:pPr>
        <w:pStyle w:val="ListParagraph"/>
        <w:numPr>
          <w:ilvl w:val="0"/>
          <w:numId w:val="3"/>
        </w:numPr>
        <w:rPr>
          <w:rFonts w:ascii="Chalkduster" w:hAnsi="Chalkduster"/>
          <w:sz w:val="32"/>
          <w:szCs w:val="32"/>
          <w14:glow w14:rad="101600">
            <w14:schemeClr w14:val="accent3">
              <w14:alpha w14:val="60000"/>
              <w14:satMod w14:val="175000"/>
            </w14:schemeClr>
          </w14:glow>
        </w:rPr>
      </w:pPr>
      <w:proofErr w:type="gramStart"/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3">
              <w14:alpha w14:val="60000"/>
              <w14:satMod w14:val="175000"/>
            </w14:schemeClr>
          </w14:glow>
        </w:rPr>
        <w:t>Formula unite</w:t>
      </w:r>
      <w:proofErr w:type="gramEnd"/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3">
              <w14:alpha w14:val="60000"/>
              <w14:satMod w14:val="175000"/>
            </w14:schemeClr>
          </w14:glow>
        </w:rPr>
        <w:t>:</w:t>
      </w:r>
      <w:r w:rsidRPr="00770748">
        <w:rPr>
          <w:rFonts w:ascii="Chalkduster" w:hAnsi="Chalkduster"/>
          <w:sz w:val="32"/>
          <w:szCs w:val="32"/>
          <w14:glow w14:rad="101600">
            <w14:schemeClr w14:val="accent3">
              <w14:alpha w14:val="60000"/>
              <w14:satMod w14:val="175000"/>
            </w14:schemeClr>
          </w14:glow>
        </w:rPr>
        <w:t xml:space="preserve"> the simplest ratio of ions in a compound.</w:t>
      </w:r>
    </w:p>
    <w:p w14:paraId="394373DC" w14:textId="77777777" w:rsidR="00361372" w:rsidRPr="00770748" w:rsidRDefault="00361372" w:rsidP="00361372">
      <w:pPr>
        <w:pStyle w:val="ListParagraph"/>
        <w:numPr>
          <w:ilvl w:val="0"/>
          <w:numId w:val="3"/>
        </w:numPr>
        <w:rPr>
          <w:rFonts w:ascii="Chalkduster" w:hAnsi="Chalkduster"/>
          <w:sz w:val="32"/>
          <w:szCs w:val="32"/>
          <w14:glow w14:rad="101600">
            <w14:schemeClr w14:val="accent4">
              <w14:alpha w14:val="60000"/>
              <w14:satMod w14:val="175000"/>
            </w14:schemeClr>
          </w14:glow>
        </w:rPr>
      </w:pP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4">
              <w14:alpha w14:val="60000"/>
              <w14:satMod w14:val="175000"/>
            </w14:schemeClr>
          </w14:glow>
        </w:rPr>
        <w:t>Oxidation number:</w:t>
      </w:r>
      <w:r w:rsidR="00B37878" w:rsidRPr="00770748">
        <w:rPr>
          <w:rFonts w:ascii="Chalkduster" w:hAnsi="Chalkduster"/>
          <w:sz w:val="32"/>
          <w:szCs w:val="32"/>
          <w14:glow w14:rad="101600">
            <w14:schemeClr w14:val="accent4">
              <w14:alpha w14:val="60000"/>
              <w14:satMod w14:val="175000"/>
            </w14:schemeClr>
          </w14:glow>
        </w:rPr>
        <w:t xml:space="preserve"> the charge on an ion or an element; can be positive or negative.</w:t>
      </w:r>
    </w:p>
    <w:p w14:paraId="6BC0A366" w14:textId="77777777" w:rsidR="00361372" w:rsidRPr="00770748" w:rsidRDefault="00361372" w:rsidP="00361372">
      <w:pPr>
        <w:pStyle w:val="ListParagraph"/>
        <w:numPr>
          <w:ilvl w:val="0"/>
          <w:numId w:val="3"/>
        </w:numPr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</w:pP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5">
              <w14:alpha w14:val="60000"/>
              <w14:satMod w14:val="175000"/>
            </w14:schemeClr>
          </w14:glow>
        </w:rPr>
        <w:t>Polyatomic ion:</w:t>
      </w:r>
      <w:r w:rsidR="00B37878" w:rsidRPr="00770748"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  <w:t xml:space="preserve"> an ion that consists of two or more different elements.</w:t>
      </w:r>
    </w:p>
    <w:p w14:paraId="58497025" w14:textId="77777777" w:rsidR="00361372" w:rsidRPr="00770748" w:rsidRDefault="00361372" w:rsidP="00361372">
      <w:pPr>
        <w:pStyle w:val="ListParagraph"/>
        <w:numPr>
          <w:ilvl w:val="0"/>
          <w:numId w:val="3"/>
        </w:numPr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</w:pP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6">
              <w14:alpha w14:val="60000"/>
              <w14:satMod w14:val="175000"/>
            </w14:schemeClr>
          </w14:glow>
        </w:rPr>
        <w:t>Hydrate:</w:t>
      </w:r>
      <w:r w:rsidRPr="00770748"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 xml:space="preserve"> a compound in which there is specific ratio of water to ionic compound.</w:t>
      </w:r>
    </w:p>
    <w:p w14:paraId="14603175" w14:textId="77777777" w:rsidR="00361372" w:rsidRPr="00770748" w:rsidRDefault="00361372" w:rsidP="00361372">
      <w:pPr>
        <w:pStyle w:val="ListParagraph"/>
        <w:numPr>
          <w:ilvl w:val="0"/>
          <w:numId w:val="3"/>
        </w:numPr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</w:pP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  <w:t>Hygroscopic:</w:t>
      </w:r>
      <w:r w:rsidR="00B37878" w:rsidRPr="00770748"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a substance that absorbs water molecules from the air to become hydrate. </w:t>
      </w:r>
    </w:p>
    <w:p w14:paraId="49560C34" w14:textId="77777777" w:rsidR="00361372" w:rsidRPr="00770748" w:rsidRDefault="00361372" w:rsidP="00361372">
      <w:pPr>
        <w:pStyle w:val="ListParagraph"/>
        <w:numPr>
          <w:ilvl w:val="0"/>
          <w:numId w:val="3"/>
        </w:numPr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</w:pP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2">
              <w14:alpha w14:val="60000"/>
              <w14:satMod w14:val="175000"/>
            </w14:schemeClr>
          </w14:glow>
        </w:rPr>
        <w:t>Deliquescent:</w:t>
      </w:r>
      <w:r w:rsidRPr="00770748"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  <w:t xml:space="preserve"> a substance that takes up enough water from the air that it dissolves completely to a liquid solution.</w:t>
      </w:r>
    </w:p>
    <w:p w14:paraId="051EF14C" w14:textId="77777777" w:rsidR="00361372" w:rsidRDefault="00361372" w:rsidP="00361372">
      <w:pPr>
        <w:pStyle w:val="ListParagraph"/>
        <w:numPr>
          <w:ilvl w:val="0"/>
          <w:numId w:val="3"/>
        </w:numPr>
        <w:rPr>
          <w:rFonts w:ascii="Chalkduster" w:hAnsi="Chalkduster"/>
          <w:sz w:val="32"/>
          <w:szCs w:val="32"/>
          <w14:glow w14:rad="101600">
            <w14:schemeClr w14:val="accent3">
              <w14:alpha w14:val="60000"/>
              <w14:satMod w14:val="175000"/>
            </w14:schemeClr>
          </w14:glow>
        </w:rPr>
      </w:pPr>
      <w:r w:rsidRPr="00770748">
        <w:rPr>
          <w:rFonts w:ascii="Chalkduster" w:hAnsi="Chalkduster"/>
          <w:b/>
          <w:sz w:val="32"/>
          <w:szCs w:val="32"/>
          <w:u w:val="thick"/>
          <w14:glow w14:rad="101600">
            <w14:schemeClr w14:val="accent3">
              <w14:alpha w14:val="60000"/>
              <w14:satMod w14:val="175000"/>
            </w14:schemeClr>
          </w14:glow>
        </w:rPr>
        <w:t>Anhydrous:</w:t>
      </w:r>
      <w:r w:rsidRPr="00770748">
        <w:rPr>
          <w:rFonts w:ascii="Chalkduster" w:hAnsi="Chalkduster"/>
          <w:sz w:val="32"/>
          <w:szCs w:val="32"/>
          <w14:glow w14:rad="101600">
            <w14:schemeClr w14:val="accent3">
              <w14:alpha w14:val="60000"/>
              <w14:satMod w14:val="175000"/>
            </w14:schemeClr>
          </w14:glow>
        </w:rPr>
        <w:t xml:space="preserve"> a compound in which all water has been removed, usually by heating. </w:t>
      </w:r>
    </w:p>
    <w:p w14:paraId="1A6A17AE" w14:textId="6950D48B" w:rsidR="00DF5A72" w:rsidRPr="00DB2A83" w:rsidRDefault="00DB2A83" w:rsidP="00DB2A83">
      <w:pPr>
        <w:pStyle w:val="ListParagraph"/>
        <w:ind w:left="810"/>
        <w:rPr>
          <w:rFonts w:ascii="Chalkduster" w:hAnsi="Chalkduster"/>
          <w:sz w:val="32"/>
          <w:szCs w:val="32"/>
          <w14:glow w14:rad="101600">
            <w14:schemeClr w14:val="accent3">
              <w14:alpha w14:val="60000"/>
              <w14:satMod w14:val="175000"/>
            </w14:schemeClr>
          </w14:glow>
        </w:rPr>
      </w:pPr>
      <w:bookmarkStart w:id="0" w:name="_GoBack"/>
      <w:bookmarkEnd w:id="0"/>
      <w:r>
        <w:rPr>
          <w:rFonts w:ascii="Chalkduster" w:hAnsi="Chalkduster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 wp14:anchorId="4101DDA7" wp14:editId="2EA40A6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15025" cy="3209925"/>
            <wp:effectExtent l="0" t="0" r="3175" b="0"/>
            <wp:wrapTight wrapText="bothSides">
              <wp:wrapPolygon edited="0">
                <wp:start x="0" y="0"/>
                <wp:lineTo x="0" y="21365"/>
                <wp:lineTo x="21519" y="21365"/>
                <wp:lineTo x="21519" y="0"/>
                <wp:lineTo x="0" y="0"/>
              </wp:wrapPolygon>
            </wp:wrapTight>
            <wp:docPr id="4" name="Picture 1" descr="MACOS:Users:at1001605:Desktop:Screen shot 2011-02-26 at 2.30.0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OS:Users:at1001605:Desktop:Screen shot 2011-02-26 at 2.30.08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5" t="27609" r="17257" b="15232"/>
                    <a:stretch/>
                  </pic:blipFill>
                  <pic:spPr bwMode="auto">
                    <a:xfrm>
                      <a:off x="0" y="0"/>
                      <a:ext cx="5916327" cy="32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1B2E0C" w14:textId="77777777" w:rsidR="00DF5A72" w:rsidRDefault="00DF5A72" w:rsidP="00DF5A72">
      <w:pPr>
        <w:pStyle w:val="ListParagraph"/>
        <w:numPr>
          <w:ilvl w:val="0"/>
          <w:numId w:val="1"/>
        </w:numPr>
        <w:rPr>
          <w:rFonts w:ascii="Chalkduster" w:hAnsi="Chalkduster"/>
          <w:sz w:val="32"/>
          <w:szCs w:val="32"/>
          <w:u w:val="thick"/>
          <w14:glow w14:rad="101600">
            <w14:schemeClr w14:val="accent4">
              <w14:alpha w14:val="60000"/>
              <w14:satMod w14:val="175000"/>
            </w14:schemeClr>
          </w14:glow>
        </w:rPr>
      </w:pPr>
      <w:r w:rsidRPr="00DF5A72">
        <w:rPr>
          <w:rFonts w:ascii="Chalkduster" w:hAnsi="Chalkduster"/>
          <w:sz w:val="32"/>
          <w:szCs w:val="32"/>
          <w:u w:val="thick"/>
          <w14:glow w14:rad="101600">
            <w14:schemeClr w14:val="accent4">
              <w14:alpha w14:val="60000"/>
              <w14:satMod w14:val="175000"/>
            </w14:schemeClr>
          </w14:glow>
        </w:rPr>
        <w:t>Writing the formula:</w:t>
      </w:r>
    </w:p>
    <w:p w14:paraId="74C27945" w14:textId="77777777" w:rsidR="00DF5A72" w:rsidRPr="00F74D5D" w:rsidRDefault="00DF5A72" w:rsidP="00DF5A72">
      <w:pPr>
        <w:pStyle w:val="ListParagraph"/>
        <w:numPr>
          <w:ilvl w:val="0"/>
          <w:numId w:val="6"/>
        </w:numPr>
        <w:rPr>
          <w:rFonts w:ascii="Chalkduster" w:hAnsi="Chalkduster"/>
          <w:b/>
          <w:sz w:val="32"/>
          <w:szCs w:val="32"/>
          <w:u w:val="thick"/>
          <w14:glow w14:rad="101600">
            <w14:schemeClr w14:val="accent5">
              <w14:alpha w14:val="60000"/>
              <w14:satMod w14:val="175000"/>
            </w14:schemeClr>
          </w14:glow>
        </w:rPr>
      </w:pPr>
      <w:r w:rsidRPr="00DF5A72">
        <w:rPr>
          <w:rFonts w:ascii="Chalkduster" w:hAnsi="Chalkduster"/>
          <w:b/>
          <w:sz w:val="32"/>
          <w:szCs w:val="32"/>
          <w:u w:val="thick"/>
          <w14:glow w14:rad="101600">
            <w14:schemeClr w14:val="accent5">
              <w14:alpha w14:val="60000"/>
              <w14:satMod w14:val="175000"/>
            </w14:schemeClr>
          </w14:glow>
        </w:rPr>
        <w:t>Binary</w:t>
      </w:r>
      <w:r w:rsidR="00F74D5D">
        <w:rPr>
          <w:rFonts w:ascii="Chalkduster" w:hAnsi="Chalkduster"/>
          <w:b/>
          <w:sz w:val="32"/>
          <w:szCs w:val="32"/>
          <w:u w:val="thick"/>
          <w14:glow w14:rad="101600">
            <w14:schemeClr w14:val="accent5">
              <w14:alpha w14:val="60000"/>
              <w14:satMod w14:val="175000"/>
            </w14:schemeClr>
          </w14:glow>
        </w:rPr>
        <w:t xml:space="preserve"> / or 3 elements</w:t>
      </w:r>
      <w:r w:rsidRPr="00DF5A72">
        <w:rPr>
          <w:rFonts w:ascii="Chalkduster" w:hAnsi="Chalkduster"/>
          <w:b/>
          <w:sz w:val="32"/>
          <w:szCs w:val="32"/>
          <w:u w:val="thick"/>
          <w14:glow w14:rad="101600">
            <w14:schemeClr w14:val="accent5">
              <w14:alpha w14:val="60000"/>
              <w14:satMod w14:val="175000"/>
            </w14:schemeClr>
          </w14:glow>
        </w:rPr>
        <w:t>:</w:t>
      </w:r>
      <w:r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  <w:t xml:space="preserve"> </w:t>
      </w:r>
      <w:proofErr w:type="gramStart"/>
      <w:r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  <w:t>1</w:t>
      </w:r>
      <w:r w:rsidRPr="00DF5A72">
        <w:rPr>
          <w:rFonts w:ascii="Chalkduster" w:hAnsi="Chalkduster"/>
          <w:sz w:val="32"/>
          <w:szCs w:val="32"/>
          <w:vertAlign w:val="superscript"/>
          <w14:glow w14:rad="101600">
            <w14:schemeClr w14:val="accent5">
              <w14:alpha w14:val="60000"/>
              <w14:satMod w14:val="175000"/>
            </w14:schemeClr>
          </w14:glow>
        </w:rPr>
        <w:t>st</w:t>
      </w:r>
      <w:r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  <w:t xml:space="preserve">  Write</w:t>
      </w:r>
      <w:proofErr w:type="gramEnd"/>
      <w:r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  <w:t xml:space="preserve"> the symbol of the two elements. 2</w:t>
      </w:r>
      <w:r w:rsidRPr="00DF5A72">
        <w:rPr>
          <w:rFonts w:ascii="Chalkduster" w:hAnsi="Chalkduster"/>
          <w:sz w:val="32"/>
          <w:szCs w:val="32"/>
          <w:vertAlign w:val="superscript"/>
          <w14:glow w14:rad="101600">
            <w14:schemeClr w14:val="accent5">
              <w14:alpha w14:val="60000"/>
              <w14:satMod w14:val="175000"/>
            </w14:schemeClr>
          </w14:glow>
        </w:rPr>
        <w:t>nd</w:t>
      </w:r>
      <w:r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  <w:t xml:space="preserve"> write the charge on the e</w:t>
      </w:r>
      <w:r w:rsidR="00F74D5D"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  <w:t>lements. 3</w:t>
      </w:r>
      <w:r w:rsidR="00F74D5D" w:rsidRPr="00F74D5D">
        <w:rPr>
          <w:rFonts w:ascii="Chalkduster" w:hAnsi="Chalkduster"/>
          <w:sz w:val="32"/>
          <w:szCs w:val="32"/>
          <w:vertAlign w:val="superscript"/>
          <w14:glow w14:rad="101600">
            <w14:schemeClr w14:val="accent5">
              <w14:alpha w14:val="60000"/>
              <w14:satMod w14:val="175000"/>
            </w14:schemeClr>
          </w14:glow>
        </w:rPr>
        <w:t>rd</w:t>
      </w:r>
      <w:r w:rsidR="00F74D5D"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  <w:t xml:space="preserve"> balance the charges because ionic compounds are neutral.</w:t>
      </w:r>
    </w:p>
    <w:p w14:paraId="63B33018" w14:textId="77777777" w:rsidR="00F74D5D" w:rsidRDefault="00F74D5D" w:rsidP="00F74D5D">
      <w:pPr>
        <w:pStyle w:val="ListParagraph"/>
        <w:ind w:left="1080"/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</w:pPr>
      <w:r>
        <w:rPr>
          <w:rFonts w:ascii="Chalkduster" w:hAnsi="Chalkduster"/>
          <w:b/>
          <w:sz w:val="32"/>
          <w:szCs w:val="32"/>
          <w:u w:val="thick"/>
          <w14:glow w14:rad="101600">
            <w14:schemeClr w14:val="accent5">
              <w14:alpha w14:val="60000"/>
              <w14:satMod w14:val="175000"/>
            </w14:schemeClr>
          </w14:glow>
        </w:rPr>
        <w:t>Example 1:</w:t>
      </w:r>
      <w:r w:rsidRPr="00F74D5D"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  <w:t xml:space="preserve"> </w:t>
      </w:r>
      <w:r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  <w:t>sodium oxide</w:t>
      </w:r>
    </w:p>
    <w:p w14:paraId="6C48F570" w14:textId="77777777" w:rsidR="00466DA7" w:rsidRDefault="00466DA7" w:rsidP="00466DA7">
      <w:pPr>
        <w:jc w:val="center"/>
        <w:rPr>
          <w:rFonts w:ascii="Chalkduster" w:hAnsi="Chalkduster"/>
          <w:sz w:val="32"/>
          <w:szCs w:val="32"/>
        </w:rPr>
      </w:pPr>
      <w:r>
        <w:rPr>
          <w:rFonts w:ascii="Chalkduster" w:hAnsi="Chalkdust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140BB" wp14:editId="28AD204D">
                <wp:simplePos x="0" y="0"/>
                <wp:positionH relativeFrom="column">
                  <wp:posOffset>2400300</wp:posOffset>
                </wp:positionH>
                <wp:positionV relativeFrom="paragraph">
                  <wp:posOffset>150495</wp:posOffset>
                </wp:positionV>
                <wp:extent cx="800100" cy="228600"/>
                <wp:effectExtent l="101600" t="76200" r="63500" b="1524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89pt;margin-top:11.85pt;width:63pt;height:18p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" strokecolor="#4bacc6 [3208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>
        <w:rPr>
          <w:rFonts w:ascii="Chalkduster" w:hAnsi="Chalkdust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BCDFB3" wp14:editId="2CDE9292">
                <wp:simplePos x="0" y="0"/>
                <wp:positionH relativeFrom="column">
                  <wp:posOffset>2628900</wp:posOffset>
                </wp:positionH>
                <wp:positionV relativeFrom="paragraph">
                  <wp:posOffset>150495</wp:posOffset>
                </wp:positionV>
                <wp:extent cx="685800" cy="228600"/>
                <wp:effectExtent l="76200" t="76200" r="76200" b="1524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" o:spid="_x0000_s1026" type="#_x0000_t32" style="position:absolute;margin-left:207pt;margin-top:11.85pt;width:54pt;height:1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" strokecolor="#4bacc6 [3208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m:oMath>
        <m:r>
          <w:rPr>
            <w:rFonts w:ascii="Cambria Math" w:hAnsi="Cambria Math"/>
            <w:sz w:val="32"/>
            <w:szCs w:val="32"/>
            <w14:glow w14:rad="101600">
              <w14:schemeClr w14:val="accent5">
                <w14:alpha w14:val="60000"/>
                <w14:satMod w14:val="175000"/>
              </w14:schemeClr>
            </w14:glow>
          </w:rPr>
          <m:t>N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m:t>a</m:t>
            </m:r>
          </m:e>
          <m:sup>
            <m:r>
              <w:rPr>
                <w:rFonts w:ascii="Cambria Math" w:hAnsi="Cambria Math"/>
                <w:sz w:val="32"/>
                <w:szCs w:val="32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m:t>+1</m:t>
            </m:r>
          </m:sup>
        </m:sSup>
      </m:oMath>
      <w:r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  <w:t xml:space="preserve">  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m:t>O</m:t>
            </m:r>
          </m:e>
          <m:sup>
            <m:r>
              <w:rPr>
                <w:rFonts w:ascii="Cambria Math" w:hAnsi="Cambria Math"/>
                <w:sz w:val="32"/>
                <w:szCs w:val="32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m:t>-2</m:t>
            </m:r>
          </m:sup>
        </m:sSup>
      </m:oMath>
    </w:p>
    <w:p w14:paraId="45FCB908" w14:textId="77777777" w:rsidR="00466DA7" w:rsidRPr="00466DA7" w:rsidRDefault="00466DA7" w:rsidP="00466DA7">
      <w:pPr>
        <w:tabs>
          <w:tab w:val="left" w:pos="3700"/>
        </w:tabs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</w:pPr>
      <w:r w:rsidRPr="00466DA7"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  <w:t xml:space="preserve">                      2          1</w:t>
      </w:r>
    </w:p>
    <w:p w14:paraId="0B533EC0" w14:textId="77777777" w:rsidR="00466DA7" w:rsidRPr="00466DA7" w:rsidRDefault="00466DA7" w:rsidP="00466DA7">
      <w:pPr>
        <w:tabs>
          <w:tab w:val="left" w:pos="3700"/>
        </w:tabs>
        <w:jc w:val="center"/>
        <w:rPr>
          <w:rFonts w:ascii="Chalkduster" w:hAnsi="Chalkduster"/>
          <w:sz w:val="32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</w:pPr>
      <m:oMathPara>
        <m:oMath>
          <m:r>
            <w:rPr>
              <w:rFonts w:ascii="Cambria Math" w:hAnsi="Cambria Math"/>
              <w:sz w:val="32"/>
              <w:szCs w:val="32"/>
              <w14:glow w14:rad="101600">
                <w14:schemeClr w14:val="accent5">
                  <w14:alpha w14:val="60000"/>
                  <w14:satMod w14:val="175000"/>
                </w14:schemeClr>
              </w14:glow>
            </w:rPr>
            <m:t>N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14:glow w14:rad="101600">
                    <w14:schemeClr w14:val="accent5">
                      <w14:alpha w14:val="60000"/>
                      <w14:satMod w14:val="175000"/>
                    </w14:schemeClr>
                  </w14:glow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14:glow w14:rad="101600">
                    <w14:schemeClr w14:val="accent5">
                      <w14:alpha w14:val="60000"/>
                      <w14:satMod w14:val="175000"/>
                    </w14:schemeClr>
                  </w14:glow>
                </w:rPr>
                <m:t>a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14:glow w14:rad="101600">
                    <w14:schemeClr w14:val="accent5">
                      <w14:alpha w14:val="60000"/>
                      <w14:satMod w14:val="175000"/>
                    </w14:schemeClr>
                  </w14:glow>
                </w:rPr>
                <m:t>2</m:t>
              </m:r>
            </m:sub>
          </m:sSub>
          <m:r>
            <w:rPr>
              <w:rFonts w:ascii="Cambria Math" w:hAnsi="Cambria Math"/>
              <w:sz w:val="32"/>
              <w:szCs w:val="32"/>
              <w14:glow w14:rad="101600">
                <w14:schemeClr w14:val="accent5">
                  <w14:alpha w14:val="60000"/>
                  <w14:satMod w14:val="175000"/>
                </w14:schemeClr>
              </w14:glow>
            </w:rPr>
            <m:t>O</m:t>
          </m:r>
        </m:oMath>
      </m:oMathPara>
    </w:p>
    <w:p w14:paraId="139B133C" w14:textId="77777777" w:rsidR="004B6944" w:rsidRDefault="00466DA7" w:rsidP="00466DA7">
      <w:pPr>
        <w:pStyle w:val="ListParagraph"/>
        <w:numPr>
          <w:ilvl w:val="0"/>
          <w:numId w:val="6"/>
        </w:numPr>
        <w:tabs>
          <w:tab w:val="left" w:pos="3700"/>
        </w:tabs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</w:pPr>
      <w:r>
        <w:rPr>
          <w:rFonts w:ascii="Chalkduster" w:hAnsi="Chalkduster"/>
          <w:b/>
          <w:sz w:val="32"/>
          <w:szCs w:val="32"/>
          <w:u w:val="thick"/>
          <w14:glow w14:rad="101600">
            <w14:schemeClr w14:val="accent6">
              <w14:alpha w14:val="60000"/>
              <w14:satMod w14:val="175000"/>
            </w14:schemeClr>
          </w14:glow>
        </w:rPr>
        <w:t>Analyzing ex1:</w:t>
      </w:r>
      <w:r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 xml:space="preserve"> </w:t>
      </w:r>
      <w:r w:rsidR="004B6944"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 xml:space="preserve">sodium is </w:t>
      </w:r>
      <w:proofErr w:type="gramStart"/>
      <w:r w:rsidR="004B6944"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>in group</w:t>
      </w:r>
      <w:proofErr w:type="gramEnd"/>
      <w:r w:rsidR="004B6944"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 xml:space="preserve"> 1 so its oxidation no. </w:t>
      </w:r>
      <w:proofErr w:type="gramStart"/>
      <w:r w:rsidR="004B6944"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>is</w:t>
      </w:r>
      <w:proofErr w:type="gramEnd"/>
      <w:r w:rsidR="004B6944"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 xml:space="preserve"> 1+ oxygen is in group 16 so its oxidation no. </w:t>
      </w:r>
      <w:proofErr w:type="gramStart"/>
      <w:r w:rsidR="004B6944"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>is</w:t>
      </w:r>
      <w:proofErr w:type="gramEnd"/>
      <w:r w:rsidR="004B6944"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 xml:space="preserve"> 2-. Then we started to balance. To </w:t>
      </w:r>
      <w:r w:rsidR="004B6944">
        <w:rPr>
          <w:rFonts w:ascii="Chalkduster" w:hAnsi="Chalkduster"/>
          <w:sz w:val="32"/>
          <w:szCs w:val="32"/>
          <w:u w:val="thick"/>
          <w14:glow w14:rad="101600">
            <w14:schemeClr w14:val="accent6">
              <w14:alpha w14:val="60000"/>
              <w14:satMod w14:val="175000"/>
            </w14:schemeClr>
          </w14:glow>
        </w:rPr>
        <w:t>check</w:t>
      </w:r>
      <w:r w:rsidR="004B6944"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 xml:space="preserve"> if the </w:t>
      </w:r>
      <w:r w:rsidR="004B6944"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lastRenderedPageBreak/>
        <w:t xml:space="preserve">formula is correct the overall charge or the formula should be </w:t>
      </w:r>
      <w:r w:rsidR="004B6944">
        <w:rPr>
          <w:rFonts w:ascii="Chalkduster" w:hAnsi="Chalkduster"/>
          <w:sz w:val="32"/>
          <w:szCs w:val="32"/>
          <w:u w:val="thick"/>
          <w14:glow w14:rad="101600">
            <w14:schemeClr w14:val="accent6">
              <w14:alpha w14:val="60000"/>
              <w14:satMod w14:val="175000"/>
            </w14:schemeClr>
          </w14:glow>
        </w:rPr>
        <w:t>zero</w:t>
      </w:r>
      <w:r w:rsidR="004B6944"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>.</w:t>
      </w:r>
    </w:p>
    <w:p w14:paraId="3F3DA336" w14:textId="77777777" w:rsidR="00466DA7" w:rsidRDefault="004B6944" w:rsidP="004B6944">
      <w:pPr>
        <w:pStyle w:val="ListParagraph"/>
        <w:tabs>
          <w:tab w:val="left" w:pos="3700"/>
        </w:tabs>
        <w:ind w:left="1080"/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</w:pPr>
      <m:oMath>
        <m:r>
          <w:rPr>
            <w:rFonts w:ascii="Cambria Math" w:hAnsi="Cambria Math"/>
            <w:sz w:val="32"/>
            <w:szCs w:val="32"/>
            <w14:glow w14:rad="101600">
              <w14:schemeClr w14:val="accent6">
                <w14:alpha w14:val="60000"/>
                <w14:satMod w14:val="175000"/>
              </w14:schemeClr>
            </w14:glow>
          </w:rPr>
          <m:t>2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14:glow w14:rad="101600">
                  <w14:schemeClr w14:val="accent6">
                    <w14:alpha w14:val="60000"/>
                    <w14:satMod w14:val="175000"/>
                  </w14:schemeClr>
                </w14:glow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14:glow w14:rad="101600">
                  <w14:schemeClr w14:val="accent6">
                    <w14:alpha w14:val="60000"/>
                    <w14:satMod w14:val="175000"/>
                  </w14:schemeClr>
                </w14:glow>
              </w:rPr>
              <m:t>1+</m:t>
            </m:r>
          </m:e>
        </m:d>
        <m:r>
          <w:rPr>
            <w:rFonts w:ascii="Cambria Math" w:hAnsi="Cambria Math"/>
            <w:sz w:val="32"/>
            <w:szCs w:val="32"/>
            <w14:glow w14:rad="101600">
              <w14:schemeClr w14:val="accent6">
                <w14:alpha w14:val="60000"/>
                <w14:satMod w14:val="175000"/>
              </w14:schemeClr>
            </w14:glow>
          </w:rPr>
          <m:t xml:space="preserve">+ 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14:glow w14:rad="101600">
                  <w14:schemeClr w14:val="accent6">
                    <w14:alpha w14:val="60000"/>
                    <w14:satMod w14:val="175000"/>
                  </w14:schemeClr>
                </w14:glow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14:glow w14:rad="101600">
                  <w14:schemeClr w14:val="accent6">
                    <w14:alpha w14:val="60000"/>
                    <w14:satMod w14:val="175000"/>
                  </w14:schemeClr>
                </w14:glow>
              </w:rPr>
              <m:t>2-</m:t>
            </m:r>
          </m:e>
        </m:d>
        <m:r>
          <w:rPr>
            <w:rFonts w:ascii="Cambria Math" w:hAnsi="Cambria Math"/>
            <w:sz w:val="32"/>
            <w:szCs w:val="32"/>
            <w14:glow w14:rad="101600">
              <w14:schemeClr w14:val="accent6">
                <w14:alpha w14:val="60000"/>
                <w14:satMod w14:val="175000"/>
              </w14:schemeClr>
            </w14:glow>
          </w:rPr>
          <m:t>=0</m:t>
        </m:r>
      </m:oMath>
      <w:r>
        <w:rPr>
          <w:rFonts w:ascii="Chalkduster" w:hAnsi="Chalkduster"/>
          <w:sz w:val="32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 xml:space="preserve"> So our formula is correct.</w:t>
      </w:r>
    </w:p>
    <w:p w14:paraId="3AAB3438" w14:textId="77777777" w:rsidR="004B6944" w:rsidRPr="00C26761" w:rsidRDefault="00C26761" w:rsidP="004B6944">
      <w:pPr>
        <w:pStyle w:val="ListParagraph"/>
        <w:numPr>
          <w:ilvl w:val="0"/>
          <w:numId w:val="6"/>
        </w:numPr>
        <w:tabs>
          <w:tab w:val="left" w:pos="3700"/>
        </w:tabs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</w:pPr>
      <w:r w:rsidRPr="00C26761"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  <w:t>Naming the formula</w:t>
      </w:r>
      <w:r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  <w:t>:</w:t>
      </w:r>
      <w:r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</w:t>
      </w:r>
    </w:p>
    <w:p w14:paraId="54FF2DDF" w14:textId="77777777" w:rsidR="00C26761" w:rsidRPr="00C26761" w:rsidRDefault="00C26761" w:rsidP="00C26761">
      <w:pPr>
        <w:pStyle w:val="ListParagraph"/>
        <w:numPr>
          <w:ilvl w:val="0"/>
          <w:numId w:val="7"/>
        </w:numPr>
        <w:tabs>
          <w:tab w:val="left" w:pos="3700"/>
        </w:tabs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</w:pPr>
      <w:r w:rsidRPr="00C26761"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  <w:t>Ionic compound with binary elements:</w:t>
      </w:r>
      <w:r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1</w:t>
      </w:r>
      <w:r w:rsidRPr="00C26761">
        <w:rPr>
          <w:rFonts w:ascii="Chalkduster" w:hAnsi="Chalkduster"/>
          <w:sz w:val="32"/>
          <w:szCs w:val="32"/>
          <w:vertAlign w:val="superscript"/>
          <w14:glow w14:rad="101600">
            <w14:schemeClr w14:val="accent1">
              <w14:alpha w14:val="60000"/>
              <w14:satMod w14:val="175000"/>
            </w14:schemeClr>
          </w14:glow>
        </w:rPr>
        <w:t>st</w:t>
      </w:r>
      <w:r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write the name of the first element. 2</w:t>
      </w:r>
      <w:r w:rsidRPr="00C26761">
        <w:rPr>
          <w:rFonts w:ascii="Chalkduster" w:hAnsi="Chalkduster"/>
          <w:sz w:val="32"/>
          <w:szCs w:val="32"/>
          <w:vertAlign w:val="superscript"/>
          <w14:glow w14:rad="101600">
            <w14:schemeClr w14:val="accent1">
              <w14:alpha w14:val="60000"/>
              <w14:satMod w14:val="175000"/>
            </w14:schemeClr>
          </w14:glow>
        </w:rPr>
        <w:t>nd</w:t>
      </w:r>
      <w:r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write the root (</w:t>
      </w:r>
      <w:proofErr w:type="gramStart"/>
      <w:r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>half)name</w:t>
      </w:r>
      <w:proofErr w:type="gramEnd"/>
      <w:r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of the second element. 3</w:t>
      </w:r>
      <w:r w:rsidRPr="00C26761">
        <w:rPr>
          <w:rFonts w:ascii="Chalkduster" w:hAnsi="Chalkduster"/>
          <w:sz w:val="32"/>
          <w:szCs w:val="32"/>
          <w:vertAlign w:val="superscript"/>
          <w14:glow w14:rad="101600">
            <w14:schemeClr w14:val="accent1">
              <w14:alpha w14:val="60000"/>
              <w14:satMod w14:val="175000"/>
            </w14:schemeClr>
          </w14:glow>
        </w:rPr>
        <w:t>rd</w:t>
      </w:r>
      <w:r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add –ide-.</w:t>
      </w:r>
    </w:p>
    <w:p w14:paraId="5C8FA292" w14:textId="77777777" w:rsidR="009211C0" w:rsidRPr="009211C0" w:rsidRDefault="00C26761" w:rsidP="00C26761">
      <w:pPr>
        <w:pStyle w:val="ListParagraph"/>
        <w:numPr>
          <w:ilvl w:val="0"/>
          <w:numId w:val="6"/>
        </w:numPr>
        <w:tabs>
          <w:tab w:val="left" w:pos="3700"/>
        </w:tabs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</w:pPr>
      <w:r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  <w:t>Example</w:t>
      </w:r>
      <w:r w:rsidRPr="00C26761"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  <w:t>:</w:t>
      </w:r>
      <w:r w:rsidR="009211C0"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</w:t>
      </w:r>
      <w:proofErr w:type="spellStart"/>
      <w:r w:rsidR="009211C0"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>NaCl</w:t>
      </w:r>
      <w:proofErr w:type="spellEnd"/>
      <w:r w:rsidR="009211C0"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 &gt;&gt; </w:t>
      </w:r>
      <w:r w:rsidR="009211C0" w:rsidRPr="009211C0">
        <w:rPr>
          <w:rFonts w:ascii="Chalkduster" w:hAnsi="Chalkduster"/>
          <w:color w:val="FF8000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>sodium</w:t>
      </w:r>
      <w:r w:rsidR="009211C0"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</w:t>
      </w:r>
      <w:r w:rsidR="009211C0" w:rsidRPr="009211C0">
        <w:rPr>
          <w:rFonts w:ascii="Chalkduster" w:hAnsi="Chalkduster"/>
          <w:color w:val="FF0000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>chlor</w:t>
      </w:r>
      <w:r w:rsidR="009211C0" w:rsidRPr="009211C0">
        <w:rPr>
          <w:rFonts w:ascii="Chalkduster" w:hAnsi="Chalkduster"/>
          <w:color w:val="0000FF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>ide</w:t>
      </w:r>
    </w:p>
    <w:p w14:paraId="0D5C9DB9" w14:textId="77777777" w:rsidR="00955D1D" w:rsidRPr="00955D1D" w:rsidRDefault="009211C0" w:rsidP="00955D1D">
      <w:pPr>
        <w:pStyle w:val="ListParagraph"/>
        <w:numPr>
          <w:ilvl w:val="0"/>
          <w:numId w:val="7"/>
        </w:numPr>
        <w:tabs>
          <w:tab w:val="left" w:pos="3700"/>
        </w:tabs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</w:pPr>
      <w:r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  <w:t>Ionic compound with 3 elements:</w:t>
      </w:r>
      <w:r w:rsidRPr="009211C0"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</w:t>
      </w:r>
      <w:r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>1</w:t>
      </w:r>
      <w:r w:rsidRPr="00C26761">
        <w:rPr>
          <w:rFonts w:ascii="Chalkduster" w:hAnsi="Chalkduster"/>
          <w:sz w:val="32"/>
          <w:szCs w:val="32"/>
          <w:vertAlign w:val="superscript"/>
          <w14:glow w14:rad="101600">
            <w14:schemeClr w14:val="accent1">
              <w14:alpha w14:val="60000"/>
              <w14:satMod w14:val="175000"/>
            </w14:schemeClr>
          </w14:glow>
        </w:rPr>
        <w:t>st</w:t>
      </w:r>
      <w:r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write the name of the first element. 2</w:t>
      </w:r>
      <w:r w:rsidRPr="00C26761">
        <w:rPr>
          <w:rFonts w:ascii="Chalkduster" w:hAnsi="Chalkduster"/>
          <w:sz w:val="32"/>
          <w:szCs w:val="32"/>
          <w:vertAlign w:val="superscript"/>
          <w14:glow w14:rad="101600">
            <w14:schemeClr w14:val="accent1">
              <w14:alpha w14:val="60000"/>
              <w14:satMod w14:val="175000"/>
            </w14:schemeClr>
          </w14:glow>
        </w:rPr>
        <w:t>nd</w:t>
      </w:r>
      <w:r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write the name of the polyatomic ion –</w:t>
      </w:r>
      <w:r w:rsidR="00955D1D"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>table page 159-.</w:t>
      </w:r>
    </w:p>
    <w:p w14:paraId="351B7E27" w14:textId="77777777" w:rsidR="001803EF" w:rsidRPr="001803EF" w:rsidRDefault="00955D1D" w:rsidP="001803EF">
      <w:pPr>
        <w:pStyle w:val="ListParagraph"/>
        <w:numPr>
          <w:ilvl w:val="0"/>
          <w:numId w:val="8"/>
        </w:numPr>
        <w:tabs>
          <w:tab w:val="left" w:pos="3700"/>
        </w:tabs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</w:pPr>
      <w:r>
        <w:rPr>
          <w:rFonts w:ascii="Chalkduster" w:hAnsi="Chalkduster"/>
          <w:b/>
          <w:sz w:val="32"/>
          <w:szCs w:val="32"/>
          <w:u w:val="thick"/>
          <w14:glow w14:rad="101600">
            <w14:schemeClr w14:val="accent1">
              <w14:alpha w14:val="60000"/>
              <w14:satMod w14:val="175000"/>
            </w14:schemeClr>
          </w14:glow>
        </w:rPr>
        <w:t>Example:</w:t>
      </w:r>
      <w:r>
        <w:rPr>
          <w:rFonts w:ascii="Chalkduster" w:hAnsi="Chalkduster"/>
          <w:sz w:val="32"/>
          <w:szCs w:val="32"/>
        </w:rPr>
        <w:t xml:space="preserve"> </w:t>
      </w:r>
      <m:oMath>
        <m:r>
          <w:rPr>
            <w:rFonts w:ascii="Cambria Math" w:hAnsi="Cambria Math"/>
            <w:sz w:val="32"/>
            <w:szCs w:val="32"/>
            <w14:glow w14:rad="101600">
              <w14:schemeClr w14:val="accent1">
                <w14:alpha w14:val="60000"/>
                <w14:satMod w14:val="175000"/>
              </w14:schemeClr>
            </w14:glow>
          </w:rPr>
          <m:t>MgC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14:glow w14:rad="101600">
                  <w14:schemeClr w14:val="accent1">
                    <w14:alpha w14:val="60000"/>
                    <w14:satMod w14:val="175000"/>
                  </w14:schemeClr>
                </w14:glow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14:glow w14:rad="101600">
                  <w14:schemeClr w14:val="accent1">
                    <w14:alpha w14:val="60000"/>
                    <w14:satMod w14:val="175000"/>
                  </w14:schemeClr>
                </w14:glow>
              </w:rPr>
              <m:t>O</m:t>
            </m:r>
          </m:e>
          <m:sub>
            <m:r>
              <w:rPr>
                <w:rFonts w:ascii="Cambria Math" w:hAnsi="Cambria Math"/>
                <w:sz w:val="32"/>
                <w:szCs w:val="32"/>
                <w14:glow w14:rad="101600">
                  <w14:schemeClr w14:val="accent1">
                    <w14:alpha w14:val="60000"/>
                    <w14:satMod w14:val="175000"/>
                  </w14:schemeClr>
                </w14:glow>
              </w:rPr>
              <m:t>3</m:t>
            </m:r>
          </m:sub>
        </m:sSub>
      </m:oMath>
      <w:r w:rsidRPr="00955D1D"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&gt;&gt;</w:t>
      </w:r>
      <w:r>
        <w:rPr>
          <w:rFonts w:ascii="Chalkduster" w:hAnsi="Chalkduster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 </w:t>
      </w:r>
      <w:r>
        <w:rPr>
          <w:rFonts w:ascii="Chalkduster" w:hAnsi="Chalkduster"/>
          <w:color w:val="FF8000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 xml:space="preserve">magnesium </w:t>
      </w:r>
      <w:r>
        <w:rPr>
          <w:rFonts w:ascii="Chalkduster" w:hAnsi="Chalkduster"/>
          <w:color w:val="FF0000"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  <w:t>carbonate.</w:t>
      </w:r>
    </w:p>
    <w:p w14:paraId="7AC35DA1" w14:textId="77777777" w:rsidR="001803EF" w:rsidRDefault="001803EF" w:rsidP="001803EF">
      <w:pPr>
        <w:tabs>
          <w:tab w:val="left" w:pos="3700"/>
        </w:tabs>
        <w:ind w:left="720"/>
        <w:rPr>
          <w:rFonts w:ascii="Chalkduster" w:hAnsi="Chalkduster"/>
          <w:b/>
          <w:sz w:val="32"/>
          <w:szCs w:val="32"/>
          <w14:glow w14:rad="101600">
            <w14:schemeClr w14:val="accent1">
              <w14:alpha w14:val="60000"/>
              <w14:satMod w14:val="175000"/>
            </w14:schemeClr>
          </w14:glow>
        </w:rPr>
      </w:pPr>
    </w:p>
    <w:p w14:paraId="33EBE3EC" w14:textId="77777777" w:rsidR="001803EF" w:rsidRDefault="001803EF" w:rsidP="001803EF">
      <w:pPr>
        <w:tabs>
          <w:tab w:val="left" w:pos="3700"/>
        </w:tabs>
        <w:ind w:left="720"/>
        <w:rPr>
          <w:rFonts w:ascii="Chalkduster" w:hAnsi="Chalkduster"/>
          <w:b/>
          <w:sz w:val="32"/>
          <w:szCs w:val="32"/>
          <w:u w:val="thick"/>
          <w14:glow w14:rad="101600">
            <w14:schemeClr w14:val="accent2">
              <w14:alpha w14:val="60000"/>
              <w14:satMod w14:val="175000"/>
            </w14:schemeClr>
          </w14:glow>
        </w:rPr>
      </w:pPr>
      <w:r w:rsidRPr="001803EF">
        <w:rPr>
          <w:rFonts w:ascii="Chalkduster" w:hAnsi="Chalkduster"/>
          <w:b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  <w:t>3.</w:t>
      </w:r>
      <w:r w:rsidR="001245A1">
        <w:rPr>
          <w:rFonts w:ascii="Chalkduster" w:hAnsi="Chalkduster"/>
          <w:b/>
          <w:sz w:val="32"/>
          <w:szCs w:val="32"/>
          <w:u w:val="thick"/>
          <w14:glow w14:rad="101600">
            <w14:schemeClr w14:val="accent2">
              <w14:alpha w14:val="60000"/>
              <w14:satMod w14:val="175000"/>
            </w14:schemeClr>
          </w14:glow>
        </w:rPr>
        <w:t>important to understand</w:t>
      </w:r>
      <w:r w:rsidRPr="001803EF">
        <w:rPr>
          <w:rFonts w:ascii="Chalkduster" w:hAnsi="Chalkduster"/>
          <w:b/>
          <w:sz w:val="32"/>
          <w:szCs w:val="32"/>
          <w:u w:val="thick"/>
          <w14:glow w14:rad="101600">
            <w14:schemeClr w14:val="accent2">
              <w14:alpha w14:val="60000"/>
              <w14:satMod w14:val="175000"/>
            </w14:schemeClr>
          </w14:glow>
        </w:rPr>
        <w:t>:</w:t>
      </w:r>
    </w:p>
    <w:p w14:paraId="7B93A714" w14:textId="77777777" w:rsidR="001803EF" w:rsidRDefault="001803EF" w:rsidP="001245A1">
      <w:pPr>
        <w:pStyle w:val="ListParagraph"/>
        <w:numPr>
          <w:ilvl w:val="0"/>
          <w:numId w:val="13"/>
        </w:numPr>
        <w:tabs>
          <w:tab w:val="left" w:pos="3700"/>
        </w:tabs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</w:pPr>
      <w:r w:rsidRPr="001245A1"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  <w:t xml:space="preserve">Hydrates are ionic compounds bonded </w:t>
      </w:r>
      <w:r w:rsidR="001245A1" w:rsidRPr="001245A1"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  <w:t xml:space="preserve">to water molecules. They are named by following the name of the compound with a prefix attached to the word </w:t>
      </w:r>
      <w:r w:rsidR="001245A1" w:rsidRPr="001245A1">
        <w:rPr>
          <w:rFonts w:ascii="Chalkduster" w:hAnsi="Chalkduster"/>
          <w:i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  <w:t>hydrate</w:t>
      </w:r>
      <w:r w:rsidR="001245A1" w:rsidRPr="001245A1"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  <w:t xml:space="preserve"> to indicate how many water molecules are bound. </w:t>
      </w:r>
    </w:p>
    <w:p w14:paraId="6A7D9C01" w14:textId="77777777" w:rsidR="001245A1" w:rsidRDefault="001245A1" w:rsidP="001245A1">
      <w:pPr>
        <w:pStyle w:val="ListParagraph"/>
        <w:numPr>
          <w:ilvl w:val="0"/>
          <w:numId w:val="13"/>
        </w:numPr>
        <w:tabs>
          <w:tab w:val="left" w:pos="3700"/>
        </w:tabs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</w:pPr>
      <w:r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  <w:lastRenderedPageBreak/>
        <w:t>The position of an element in the periodic table indicates what charge its ions will have.</w:t>
      </w:r>
    </w:p>
    <w:p w14:paraId="6FD6C85F" w14:textId="77777777" w:rsidR="001245A1" w:rsidRDefault="001245A1" w:rsidP="001245A1">
      <w:pPr>
        <w:pStyle w:val="ListParagraph"/>
        <w:numPr>
          <w:ilvl w:val="0"/>
          <w:numId w:val="13"/>
        </w:numPr>
        <w:tabs>
          <w:tab w:val="left" w:pos="3700"/>
        </w:tabs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</w:pPr>
      <w:r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  <w:t>Prefixes to use in naming hydrates: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782"/>
        <w:gridCol w:w="3634"/>
      </w:tblGrid>
      <w:tr w:rsidR="001245A1" w14:paraId="72DEC498" w14:textId="77777777" w:rsidTr="001245A1">
        <w:tc>
          <w:tcPr>
            <w:tcW w:w="4428" w:type="dxa"/>
          </w:tcPr>
          <w:p w14:paraId="1DD1E7F0" w14:textId="77777777" w:rsidR="001245A1" w:rsidRPr="001245A1" w:rsidRDefault="001245A1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Molecules of water</w:t>
            </w:r>
          </w:p>
        </w:tc>
        <w:tc>
          <w:tcPr>
            <w:tcW w:w="4428" w:type="dxa"/>
          </w:tcPr>
          <w:p w14:paraId="18BBACBE" w14:textId="77777777" w:rsidR="001245A1" w:rsidRPr="001245A1" w:rsidRDefault="001245A1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Prefix</w:t>
            </w:r>
          </w:p>
        </w:tc>
      </w:tr>
      <w:tr w:rsidR="001245A1" w14:paraId="3E76E202" w14:textId="77777777" w:rsidTr="001245A1">
        <w:tc>
          <w:tcPr>
            <w:tcW w:w="4428" w:type="dxa"/>
          </w:tcPr>
          <w:p w14:paraId="6728F7AC" w14:textId="77777777" w:rsidR="001245A1" w:rsidRPr="001245A1" w:rsidRDefault="001245A1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1</w:t>
            </w:r>
          </w:p>
        </w:tc>
        <w:tc>
          <w:tcPr>
            <w:tcW w:w="4428" w:type="dxa"/>
          </w:tcPr>
          <w:p w14:paraId="29B27673" w14:textId="77777777" w:rsidR="001245A1" w:rsidRPr="001245A1" w:rsidRDefault="00EC6CAC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Mono-</w:t>
            </w:r>
          </w:p>
        </w:tc>
      </w:tr>
      <w:tr w:rsidR="001245A1" w14:paraId="28FFCE30" w14:textId="77777777" w:rsidTr="001245A1">
        <w:tc>
          <w:tcPr>
            <w:tcW w:w="4428" w:type="dxa"/>
          </w:tcPr>
          <w:p w14:paraId="71C94476" w14:textId="77777777" w:rsidR="001245A1" w:rsidRPr="001245A1" w:rsidRDefault="001245A1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2</w:t>
            </w:r>
          </w:p>
        </w:tc>
        <w:tc>
          <w:tcPr>
            <w:tcW w:w="4428" w:type="dxa"/>
          </w:tcPr>
          <w:p w14:paraId="5154459F" w14:textId="77777777" w:rsidR="001245A1" w:rsidRPr="001245A1" w:rsidRDefault="00EC6CAC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Di-</w:t>
            </w:r>
          </w:p>
        </w:tc>
      </w:tr>
      <w:tr w:rsidR="001245A1" w14:paraId="6F036EDB" w14:textId="77777777" w:rsidTr="001245A1">
        <w:tc>
          <w:tcPr>
            <w:tcW w:w="4428" w:type="dxa"/>
          </w:tcPr>
          <w:p w14:paraId="7895D0B7" w14:textId="77777777" w:rsidR="001245A1" w:rsidRPr="001245A1" w:rsidRDefault="001245A1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3</w:t>
            </w:r>
          </w:p>
        </w:tc>
        <w:tc>
          <w:tcPr>
            <w:tcW w:w="4428" w:type="dxa"/>
          </w:tcPr>
          <w:p w14:paraId="2674EF0C" w14:textId="77777777" w:rsidR="001245A1" w:rsidRPr="001245A1" w:rsidRDefault="00EC6CAC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Tri-</w:t>
            </w:r>
          </w:p>
        </w:tc>
      </w:tr>
      <w:tr w:rsidR="001245A1" w14:paraId="39D435B1" w14:textId="77777777" w:rsidTr="001245A1">
        <w:tc>
          <w:tcPr>
            <w:tcW w:w="4428" w:type="dxa"/>
          </w:tcPr>
          <w:p w14:paraId="71C0BD0B" w14:textId="77777777" w:rsidR="001245A1" w:rsidRPr="001245A1" w:rsidRDefault="001245A1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4</w:t>
            </w:r>
          </w:p>
        </w:tc>
        <w:tc>
          <w:tcPr>
            <w:tcW w:w="4428" w:type="dxa"/>
          </w:tcPr>
          <w:p w14:paraId="0A214802" w14:textId="77777777" w:rsidR="001245A1" w:rsidRPr="001245A1" w:rsidRDefault="00EC6CAC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Tetra-</w:t>
            </w:r>
          </w:p>
        </w:tc>
      </w:tr>
      <w:tr w:rsidR="001245A1" w14:paraId="1B3F091E" w14:textId="77777777" w:rsidTr="001245A1">
        <w:tc>
          <w:tcPr>
            <w:tcW w:w="4428" w:type="dxa"/>
          </w:tcPr>
          <w:p w14:paraId="1D1C8D49" w14:textId="77777777" w:rsidR="001245A1" w:rsidRPr="001245A1" w:rsidRDefault="001245A1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5</w:t>
            </w:r>
          </w:p>
        </w:tc>
        <w:tc>
          <w:tcPr>
            <w:tcW w:w="4428" w:type="dxa"/>
          </w:tcPr>
          <w:p w14:paraId="6B64F605" w14:textId="77777777" w:rsidR="001245A1" w:rsidRPr="001245A1" w:rsidRDefault="00EC6CAC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Penta-</w:t>
            </w:r>
          </w:p>
        </w:tc>
      </w:tr>
      <w:tr w:rsidR="001245A1" w14:paraId="0FD05121" w14:textId="77777777" w:rsidTr="001245A1">
        <w:tc>
          <w:tcPr>
            <w:tcW w:w="4428" w:type="dxa"/>
          </w:tcPr>
          <w:p w14:paraId="5C4D7B92" w14:textId="77777777" w:rsidR="001245A1" w:rsidRPr="001245A1" w:rsidRDefault="001245A1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6</w:t>
            </w:r>
          </w:p>
        </w:tc>
        <w:tc>
          <w:tcPr>
            <w:tcW w:w="4428" w:type="dxa"/>
          </w:tcPr>
          <w:p w14:paraId="238A684F" w14:textId="77777777" w:rsidR="001245A1" w:rsidRPr="001245A1" w:rsidRDefault="00EC6CAC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Hexa-</w:t>
            </w:r>
          </w:p>
        </w:tc>
      </w:tr>
      <w:tr w:rsidR="001245A1" w14:paraId="0E5C9BA5" w14:textId="77777777" w:rsidTr="001245A1">
        <w:tc>
          <w:tcPr>
            <w:tcW w:w="4428" w:type="dxa"/>
          </w:tcPr>
          <w:p w14:paraId="45C51BD4" w14:textId="77777777" w:rsidR="001245A1" w:rsidRPr="001245A1" w:rsidRDefault="001245A1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7</w:t>
            </w:r>
          </w:p>
        </w:tc>
        <w:tc>
          <w:tcPr>
            <w:tcW w:w="4428" w:type="dxa"/>
          </w:tcPr>
          <w:p w14:paraId="35C980BD" w14:textId="77777777" w:rsidR="001245A1" w:rsidRPr="001245A1" w:rsidRDefault="00EC6CAC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Hepta-</w:t>
            </w:r>
          </w:p>
        </w:tc>
      </w:tr>
      <w:tr w:rsidR="001245A1" w14:paraId="4C2E1C7A" w14:textId="77777777" w:rsidTr="001245A1">
        <w:tc>
          <w:tcPr>
            <w:tcW w:w="4428" w:type="dxa"/>
          </w:tcPr>
          <w:p w14:paraId="11CBB946" w14:textId="77777777" w:rsidR="001245A1" w:rsidRPr="001245A1" w:rsidRDefault="001245A1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8</w:t>
            </w:r>
          </w:p>
        </w:tc>
        <w:tc>
          <w:tcPr>
            <w:tcW w:w="4428" w:type="dxa"/>
          </w:tcPr>
          <w:p w14:paraId="4F8F6BF9" w14:textId="77777777" w:rsidR="001245A1" w:rsidRPr="001245A1" w:rsidRDefault="00EC6CAC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Octa-</w:t>
            </w:r>
          </w:p>
        </w:tc>
      </w:tr>
      <w:tr w:rsidR="001245A1" w14:paraId="504AFDFE" w14:textId="77777777" w:rsidTr="001245A1">
        <w:tc>
          <w:tcPr>
            <w:tcW w:w="4428" w:type="dxa"/>
          </w:tcPr>
          <w:p w14:paraId="2007592D" w14:textId="77777777" w:rsidR="001245A1" w:rsidRPr="001245A1" w:rsidRDefault="001245A1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9</w:t>
            </w:r>
          </w:p>
        </w:tc>
        <w:tc>
          <w:tcPr>
            <w:tcW w:w="4428" w:type="dxa"/>
          </w:tcPr>
          <w:p w14:paraId="54F4D98E" w14:textId="77777777" w:rsidR="001245A1" w:rsidRPr="001245A1" w:rsidRDefault="00EC6CAC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Nona-</w:t>
            </w:r>
          </w:p>
        </w:tc>
      </w:tr>
      <w:tr w:rsidR="001245A1" w14:paraId="7D1BD834" w14:textId="77777777" w:rsidTr="001245A1">
        <w:tc>
          <w:tcPr>
            <w:tcW w:w="4428" w:type="dxa"/>
          </w:tcPr>
          <w:p w14:paraId="67FED835" w14:textId="77777777" w:rsidR="001245A1" w:rsidRPr="001245A1" w:rsidRDefault="001245A1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10</w:t>
            </w:r>
          </w:p>
        </w:tc>
        <w:tc>
          <w:tcPr>
            <w:tcW w:w="4428" w:type="dxa"/>
          </w:tcPr>
          <w:p w14:paraId="36B9486A" w14:textId="77777777" w:rsidR="001245A1" w:rsidRPr="001245A1" w:rsidRDefault="00EC6CAC" w:rsidP="001245A1">
            <w:pPr>
              <w:tabs>
                <w:tab w:val="left" w:pos="3700"/>
              </w:tabs>
              <w:jc w:val="center"/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="Chalkduster" w:hAnsi="Chalkduster"/>
                <w:sz w:val="32"/>
                <w:szCs w:val="32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Deca-</w:t>
            </w:r>
          </w:p>
        </w:tc>
      </w:tr>
    </w:tbl>
    <w:p w14:paraId="304250F5" w14:textId="77777777" w:rsidR="001245A1" w:rsidRDefault="001245A1" w:rsidP="00EC6CAC">
      <w:pPr>
        <w:tabs>
          <w:tab w:val="left" w:pos="3700"/>
        </w:tabs>
        <w:ind w:left="720"/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</w:pPr>
    </w:p>
    <w:p w14:paraId="31482CF4" w14:textId="1B9160ED" w:rsidR="007A34CF" w:rsidRDefault="007A34CF" w:rsidP="007A34CF">
      <w:pPr>
        <w:tabs>
          <w:tab w:val="left" w:pos="3700"/>
        </w:tabs>
        <w:ind w:left="720"/>
        <w:jc w:val="center"/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</w:pPr>
      <w:r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  <w:t>_________________</w:t>
      </w:r>
    </w:p>
    <w:p w14:paraId="38F1492F" w14:textId="77777777" w:rsidR="007A34CF" w:rsidRPr="001245A1" w:rsidRDefault="007A34CF" w:rsidP="007A34CF">
      <w:pPr>
        <w:tabs>
          <w:tab w:val="left" w:pos="3700"/>
        </w:tabs>
        <w:ind w:left="720"/>
        <w:jc w:val="center"/>
        <w:rPr>
          <w:rFonts w:ascii="Chalkduster" w:hAnsi="Chalkduster"/>
          <w:sz w:val="32"/>
          <w:szCs w:val="32"/>
          <w14:glow w14:rad="101600">
            <w14:schemeClr w14:val="accent2">
              <w14:alpha w14:val="60000"/>
              <w14:satMod w14:val="175000"/>
            </w14:schemeClr>
          </w14:glow>
        </w:rPr>
      </w:pPr>
    </w:p>
    <w:sectPr w:rsidR="007A34CF" w:rsidRPr="001245A1" w:rsidSect="00BD7F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halkduster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D3272"/>
    <w:multiLevelType w:val="hybridMultilevel"/>
    <w:tmpl w:val="1F5EA35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09015A"/>
    <w:multiLevelType w:val="hybridMultilevel"/>
    <w:tmpl w:val="2786BF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FC4E4E"/>
    <w:multiLevelType w:val="hybridMultilevel"/>
    <w:tmpl w:val="A580CC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576D19"/>
    <w:multiLevelType w:val="hybridMultilevel"/>
    <w:tmpl w:val="3086E0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9B3C99"/>
    <w:multiLevelType w:val="hybridMultilevel"/>
    <w:tmpl w:val="DA56997C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>
    <w:nsid w:val="46BE23DC"/>
    <w:multiLevelType w:val="hybridMultilevel"/>
    <w:tmpl w:val="AA10B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8373256"/>
    <w:multiLevelType w:val="hybridMultilevel"/>
    <w:tmpl w:val="7E864A4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2A9748F"/>
    <w:multiLevelType w:val="hybridMultilevel"/>
    <w:tmpl w:val="A1E66F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0E6654"/>
    <w:multiLevelType w:val="hybridMultilevel"/>
    <w:tmpl w:val="BE30B69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F61263"/>
    <w:multiLevelType w:val="hybridMultilevel"/>
    <w:tmpl w:val="10ECB0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1D0D58"/>
    <w:multiLevelType w:val="hybridMultilevel"/>
    <w:tmpl w:val="41D4C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685306C"/>
    <w:multiLevelType w:val="hybridMultilevel"/>
    <w:tmpl w:val="131A2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DD19A1"/>
    <w:multiLevelType w:val="hybridMultilevel"/>
    <w:tmpl w:val="F12A6B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0"/>
  </w:num>
  <w:num w:numId="5">
    <w:abstractNumId w:val="12"/>
  </w:num>
  <w:num w:numId="6">
    <w:abstractNumId w:val="6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2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372"/>
    <w:rsid w:val="0008678A"/>
    <w:rsid w:val="001245A1"/>
    <w:rsid w:val="001803EF"/>
    <w:rsid w:val="00361372"/>
    <w:rsid w:val="00466DA7"/>
    <w:rsid w:val="004B6944"/>
    <w:rsid w:val="00770748"/>
    <w:rsid w:val="007A34CF"/>
    <w:rsid w:val="00813B7E"/>
    <w:rsid w:val="009211C0"/>
    <w:rsid w:val="00955D1D"/>
    <w:rsid w:val="00B37878"/>
    <w:rsid w:val="00BD7F4B"/>
    <w:rsid w:val="00C26761"/>
    <w:rsid w:val="00DB2A83"/>
    <w:rsid w:val="00DF5A72"/>
    <w:rsid w:val="00EC6CAC"/>
    <w:rsid w:val="00F7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3A87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3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07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48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66DA7"/>
    <w:rPr>
      <w:color w:val="808080"/>
    </w:rPr>
  </w:style>
  <w:style w:type="table" w:styleId="TableGrid">
    <w:name w:val="Table Grid"/>
    <w:basedOn w:val="TableNormal"/>
    <w:uiPriority w:val="59"/>
    <w:rsid w:val="0012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3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07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48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66DA7"/>
    <w:rPr>
      <w:color w:val="808080"/>
    </w:rPr>
  </w:style>
  <w:style w:type="table" w:styleId="TableGrid">
    <w:name w:val="Table Grid"/>
    <w:basedOn w:val="TableNormal"/>
    <w:uiPriority w:val="59"/>
    <w:rsid w:val="0012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815A6E-08AA-F641-9BF7-3CD1B4B45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324</Words>
  <Characters>1852</Characters>
  <Application>Microsoft Macintosh Word</Application>
  <DocSecurity>0</DocSecurity>
  <Lines>15</Lines>
  <Paragraphs>4</Paragraphs>
  <ScaleCrop>false</ScaleCrop>
  <Company>IAT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KHULOUD JAMAL OBAID KHAMIS MATAR AL KAABI</dc:creator>
  <cp:keywords/>
  <dc:description/>
  <cp:lastModifiedBy>KHULOUD JAMAL OBAID KHAMIS MATAR AL KAABI</cp:lastModifiedBy>
  <cp:revision>3</cp:revision>
  <dcterms:created xsi:type="dcterms:W3CDTF">2011-02-26T06:52:00Z</dcterms:created>
  <dcterms:modified xsi:type="dcterms:W3CDTF">2011-02-26T10:36:00Z</dcterms:modified>
</cp:coreProperties>
</file>