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F3" w:rsidRDefault="000F60F3" w:rsidP="000F60F3">
      <w:pPr>
        <w:rPr>
          <w:lang w:bidi="ar-AE"/>
        </w:rPr>
      </w:pPr>
      <w:r w:rsidRPr="000F60F3">
        <w:rPr>
          <w:rFonts w:cs="Arial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2299542</wp:posOffset>
            </wp:positionH>
            <wp:positionV relativeFrom="paragraph">
              <wp:posOffset>-77118</wp:posOffset>
            </wp:positionV>
            <wp:extent cx="1137721" cy="837282"/>
            <wp:effectExtent l="19050" t="0" r="0" b="0"/>
            <wp:wrapNone/>
            <wp:docPr id="2" name="Picture 2" descr="http://banatzayed.com/wp-content/uploads/2010/09/abudhabi-edu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natzayed.com/wp-content/uploads/2010/09/abudhabi-education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60F3">
        <w:rPr>
          <w:rFonts w:hint="cs"/>
          <w:sz w:val="230"/>
          <w:szCs w:val="230"/>
          <w:rtl/>
          <w:lang w:bidi="ar-AE"/>
        </w:rPr>
        <w:t xml:space="preserve"> </w:t>
      </w:r>
    </w:p>
    <w:p w:rsidR="000F60F3" w:rsidRPr="000F60F3" w:rsidRDefault="000F60F3" w:rsidP="000F60F3">
      <w:pPr>
        <w:rPr>
          <w:lang w:bidi="ar-AE"/>
        </w:rPr>
      </w:pPr>
    </w:p>
    <w:p w:rsidR="000F60F3" w:rsidRDefault="000F60F3" w:rsidP="000F60F3">
      <w:pPr>
        <w:rPr>
          <w:lang w:bidi="ar-AE"/>
        </w:rPr>
      </w:pPr>
    </w:p>
    <w:p w:rsidR="000F60F3" w:rsidRDefault="000F60F3" w:rsidP="00444DCB">
      <w:pPr>
        <w:tabs>
          <w:tab w:val="left" w:pos="2032"/>
        </w:tabs>
        <w:rPr>
          <w:b/>
          <w:bCs/>
          <w:color w:val="00B0F0"/>
          <w:sz w:val="28"/>
          <w:szCs w:val="28"/>
          <w:u w:val="single"/>
          <w:lang w:bidi="ar-AE"/>
        </w:rPr>
      </w:pPr>
      <w:r>
        <w:rPr>
          <w:rtl/>
          <w:lang w:bidi="ar-AE"/>
        </w:rPr>
        <w:tab/>
      </w:r>
      <w:r w:rsidRPr="000F60F3">
        <w:rPr>
          <w:rFonts w:hint="cs"/>
          <w:b/>
          <w:bCs/>
          <w:color w:val="00B0F0"/>
          <w:sz w:val="28"/>
          <w:szCs w:val="28"/>
          <w:u w:val="single"/>
          <w:rtl/>
          <w:lang w:bidi="ar-AE"/>
        </w:rPr>
        <w:t xml:space="preserve">تلخيص درس إنكار المشركين للبعث سورة يس، </w:t>
      </w:r>
      <w:r w:rsidR="00444DCB">
        <w:rPr>
          <w:rFonts w:hint="cs"/>
          <w:b/>
          <w:bCs/>
          <w:color w:val="00B0F0"/>
          <w:sz w:val="28"/>
          <w:szCs w:val="28"/>
          <w:u w:val="single"/>
          <w:rtl/>
          <w:lang w:bidi="ar-AE"/>
        </w:rPr>
        <w:t>الآ</w:t>
      </w:r>
      <w:r w:rsidRPr="000F60F3">
        <w:rPr>
          <w:rFonts w:hint="cs"/>
          <w:b/>
          <w:bCs/>
          <w:color w:val="00B0F0"/>
          <w:sz w:val="28"/>
          <w:szCs w:val="28"/>
          <w:u w:val="single"/>
          <w:rtl/>
          <w:lang w:bidi="ar-AE"/>
        </w:rPr>
        <w:t xml:space="preserve">يات (48-58) </w:t>
      </w:r>
    </w:p>
    <w:p w:rsidR="000F60F3" w:rsidRDefault="000F60F3" w:rsidP="000F60F3">
      <w:pPr>
        <w:rPr>
          <w:sz w:val="28"/>
          <w:szCs w:val="28"/>
          <w:lang w:bidi="ar-AE"/>
        </w:rPr>
      </w:pPr>
    </w:p>
    <w:p w:rsidR="002D4471" w:rsidRPr="00C4690C" w:rsidRDefault="000F60F3" w:rsidP="000F60F3">
      <w:pPr>
        <w:rPr>
          <w:b/>
          <w:bCs/>
          <w:color w:val="0070C0"/>
          <w:sz w:val="36"/>
          <w:szCs w:val="36"/>
          <w:rtl/>
          <w:lang w:bidi="ar-AE"/>
        </w:rPr>
      </w:pPr>
      <w:r w:rsidRPr="00C4690C">
        <w:rPr>
          <w:rFonts w:hint="cs"/>
          <w:b/>
          <w:bCs/>
          <w:color w:val="0070C0"/>
          <w:sz w:val="36"/>
          <w:szCs w:val="36"/>
          <w:rtl/>
          <w:lang w:bidi="ar-AE"/>
        </w:rPr>
        <w:t xml:space="preserve">توجيهات الأيات : </w:t>
      </w:r>
    </w:p>
    <w:p w:rsidR="000F60F3" w:rsidRPr="00C4690C" w:rsidRDefault="000F60F3" w:rsidP="000F60F3">
      <w:pPr>
        <w:rPr>
          <w:sz w:val="32"/>
          <w:szCs w:val="32"/>
          <w:rtl/>
          <w:lang w:bidi="ar-AE"/>
        </w:rPr>
      </w:pPr>
      <w:r w:rsidRPr="00C4690C">
        <w:rPr>
          <w:rFonts w:hint="cs"/>
          <w:sz w:val="32"/>
          <w:szCs w:val="32"/>
          <w:rtl/>
          <w:lang w:bidi="ar-AE"/>
        </w:rPr>
        <w:t xml:space="preserve">1 -  إنكار الكفار و إستبعادهم لوقوع البعث . </w:t>
      </w:r>
    </w:p>
    <w:p w:rsidR="000F60F3" w:rsidRPr="00C4690C" w:rsidRDefault="000F60F3" w:rsidP="00444DCB">
      <w:pPr>
        <w:rPr>
          <w:sz w:val="32"/>
          <w:szCs w:val="32"/>
          <w:rtl/>
          <w:lang w:bidi="ar-AE"/>
        </w:rPr>
      </w:pPr>
      <w:r w:rsidRPr="00C4690C">
        <w:rPr>
          <w:rFonts w:hint="cs"/>
          <w:sz w:val="32"/>
          <w:szCs w:val="32"/>
          <w:rtl/>
          <w:lang w:bidi="ar-AE"/>
        </w:rPr>
        <w:t xml:space="preserve">2 </w:t>
      </w:r>
      <w:r w:rsidRPr="00C4690C">
        <w:rPr>
          <w:sz w:val="32"/>
          <w:szCs w:val="32"/>
          <w:rtl/>
          <w:lang w:bidi="ar-AE"/>
        </w:rPr>
        <w:t>–</w:t>
      </w:r>
      <w:r w:rsidRPr="00C4690C">
        <w:rPr>
          <w:rFonts w:hint="cs"/>
          <w:sz w:val="32"/>
          <w:szCs w:val="32"/>
          <w:rtl/>
          <w:lang w:bidi="ar-AE"/>
        </w:rPr>
        <w:t xml:space="preserve"> عظم أحداث وأ</w:t>
      </w:r>
      <w:r w:rsidR="00444DCB">
        <w:rPr>
          <w:rFonts w:hint="cs"/>
          <w:sz w:val="32"/>
          <w:szCs w:val="32"/>
          <w:rtl/>
          <w:lang w:bidi="ar-AE"/>
        </w:rPr>
        <w:t>ه</w:t>
      </w:r>
      <w:r w:rsidRPr="00C4690C">
        <w:rPr>
          <w:rFonts w:hint="cs"/>
          <w:sz w:val="32"/>
          <w:szCs w:val="32"/>
          <w:rtl/>
          <w:lang w:bidi="ar-AE"/>
        </w:rPr>
        <w:t xml:space="preserve">وال يوم القيامة . </w:t>
      </w:r>
    </w:p>
    <w:p w:rsidR="000F60F3" w:rsidRPr="00C4690C" w:rsidRDefault="000F60F3" w:rsidP="000F60F3">
      <w:pPr>
        <w:rPr>
          <w:sz w:val="32"/>
          <w:szCs w:val="32"/>
          <w:rtl/>
          <w:lang w:bidi="ar-AE"/>
        </w:rPr>
      </w:pPr>
      <w:r w:rsidRPr="00C4690C">
        <w:rPr>
          <w:rFonts w:hint="cs"/>
          <w:sz w:val="32"/>
          <w:szCs w:val="32"/>
          <w:rtl/>
          <w:lang w:bidi="ar-AE"/>
        </w:rPr>
        <w:t xml:space="preserve">3 </w:t>
      </w:r>
      <w:r w:rsidR="00C4690C" w:rsidRPr="00C4690C">
        <w:rPr>
          <w:sz w:val="32"/>
          <w:szCs w:val="32"/>
          <w:rtl/>
          <w:lang w:bidi="ar-AE"/>
        </w:rPr>
        <w:t>–</w:t>
      </w:r>
      <w:r w:rsidRPr="00C4690C">
        <w:rPr>
          <w:rFonts w:hint="cs"/>
          <w:sz w:val="32"/>
          <w:szCs w:val="32"/>
          <w:rtl/>
          <w:lang w:bidi="ar-AE"/>
        </w:rPr>
        <w:t xml:space="preserve"> </w:t>
      </w:r>
      <w:r w:rsidR="00C4690C" w:rsidRPr="00C4690C">
        <w:rPr>
          <w:rFonts w:hint="cs"/>
          <w:sz w:val="32"/>
          <w:szCs w:val="32"/>
          <w:rtl/>
          <w:lang w:bidi="ar-AE"/>
        </w:rPr>
        <w:t xml:space="preserve">عدل الله تعالى بين عباده فلا يظلم مثقال ذرة . </w:t>
      </w:r>
    </w:p>
    <w:p w:rsidR="00C4690C" w:rsidRPr="00C4690C" w:rsidRDefault="00C4690C" w:rsidP="000F60F3">
      <w:pPr>
        <w:rPr>
          <w:sz w:val="32"/>
          <w:szCs w:val="32"/>
          <w:rtl/>
          <w:lang w:bidi="ar-AE"/>
        </w:rPr>
      </w:pPr>
      <w:r w:rsidRPr="00C4690C">
        <w:rPr>
          <w:rFonts w:hint="cs"/>
          <w:sz w:val="32"/>
          <w:szCs w:val="32"/>
          <w:rtl/>
          <w:lang w:bidi="ar-AE"/>
        </w:rPr>
        <w:t xml:space="preserve">4 </w:t>
      </w:r>
      <w:r w:rsidRPr="00C4690C">
        <w:rPr>
          <w:sz w:val="32"/>
          <w:szCs w:val="32"/>
          <w:rtl/>
          <w:lang w:bidi="ar-AE"/>
        </w:rPr>
        <w:t>–</w:t>
      </w:r>
      <w:r w:rsidRPr="00C4690C">
        <w:rPr>
          <w:rFonts w:hint="cs"/>
          <w:sz w:val="32"/>
          <w:szCs w:val="32"/>
          <w:rtl/>
          <w:lang w:bidi="ar-AE"/>
        </w:rPr>
        <w:t xml:space="preserve"> سوء العاقبة والمصير للكفار والمكذبين . </w:t>
      </w:r>
    </w:p>
    <w:p w:rsidR="00C4690C" w:rsidRPr="00C4690C" w:rsidRDefault="00C4690C" w:rsidP="00444DCB">
      <w:pPr>
        <w:rPr>
          <w:sz w:val="32"/>
          <w:szCs w:val="32"/>
          <w:rtl/>
          <w:lang w:bidi="ar-AE"/>
        </w:rPr>
      </w:pPr>
      <w:r w:rsidRPr="00C4690C">
        <w:rPr>
          <w:rFonts w:hint="cs"/>
          <w:sz w:val="32"/>
          <w:szCs w:val="32"/>
          <w:rtl/>
          <w:lang w:bidi="ar-AE"/>
        </w:rPr>
        <w:t xml:space="preserve">5 </w:t>
      </w:r>
      <w:r w:rsidRPr="00C4690C">
        <w:rPr>
          <w:sz w:val="32"/>
          <w:szCs w:val="32"/>
          <w:rtl/>
          <w:lang w:bidi="ar-AE"/>
        </w:rPr>
        <w:t>–</w:t>
      </w:r>
      <w:r w:rsidRPr="00C4690C">
        <w:rPr>
          <w:rFonts w:hint="cs"/>
          <w:sz w:val="32"/>
          <w:szCs w:val="32"/>
          <w:rtl/>
          <w:lang w:bidi="ar-AE"/>
        </w:rPr>
        <w:t xml:space="preserve"> حسن العاقبة في ال</w:t>
      </w:r>
      <w:r w:rsidR="00444DCB">
        <w:rPr>
          <w:rFonts w:hint="cs"/>
          <w:sz w:val="32"/>
          <w:szCs w:val="32"/>
          <w:rtl/>
          <w:lang w:bidi="ar-AE"/>
        </w:rPr>
        <w:t>آ</w:t>
      </w:r>
      <w:r w:rsidRPr="00C4690C">
        <w:rPr>
          <w:rFonts w:hint="cs"/>
          <w:sz w:val="32"/>
          <w:szCs w:val="32"/>
          <w:rtl/>
          <w:lang w:bidi="ar-AE"/>
        </w:rPr>
        <w:t xml:space="preserve">خرة للمؤمنين الصادقين . </w:t>
      </w:r>
    </w:p>
    <w:p w:rsidR="00C4690C" w:rsidRPr="00C4690C" w:rsidRDefault="00C4690C" w:rsidP="000F60F3">
      <w:pPr>
        <w:rPr>
          <w:b/>
          <w:bCs/>
          <w:color w:val="0070C0"/>
          <w:sz w:val="36"/>
          <w:szCs w:val="36"/>
          <w:rtl/>
          <w:lang w:bidi="ar-AE"/>
        </w:rPr>
      </w:pPr>
      <w:r w:rsidRPr="00C4690C">
        <w:rPr>
          <w:rFonts w:hint="cs"/>
          <w:b/>
          <w:bCs/>
          <w:color w:val="0070C0"/>
          <w:sz w:val="36"/>
          <w:szCs w:val="36"/>
          <w:rtl/>
          <w:lang w:bidi="ar-AE"/>
        </w:rPr>
        <w:t xml:space="preserve">تفسير المفردات : </w:t>
      </w:r>
    </w:p>
    <w:p w:rsidR="00C4690C" w:rsidRPr="00C4690C" w:rsidRDefault="00C4690C" w:rsidP="000F60F3">
      <w:pPr>
        <w:rPr>
          <w:sz w:val="32"/>
          <w:szCs w:val="32"/>
          <w:rtl/>
          <w:lang w:bidi="ar-AE"/>
        </w:rPr>
      </w:pPr>
      <w:r w:rsidRPr="00C4690C">
        <w:rPr>
          <w:rFonts w:hint="cs"/>
          <w:sz w:val="32"/>
          <w:szCs w:val="32"/>
          <w:rtl/>
          <w:lang w:bidi="ar-AE"/>
        </w:rPr>
        <w:t xml:space="preserve">يخصمون : يتخاصمون ويتنازعون . </w:t>
      </w:r>
    </w:p>
    <w:p w:rsidR="00C4690C" w:rsidRPr="00C4690C" w:rsidRDefault="00C4690C" w:rsidP="000F60F3">
      <w:pPr>
        <w:rPr>
          <w:sz w:val="32"/>
          <w:szCs w:val="32"/>
          <w:rtl/>
          <w:lang w:bidi="ar-AE"/>
        </w:rPr>
      </w:pPr>
      <w:r w:rsidRPr="00C4690C">
        <w:rPr>
          <w:rFonts w:hint="cs"/>
          <w:sz w:val="32"/>
          <w:szCs w:val="32"/>
          <w:rtl/>
          <w:lang w:bidi="ar-AE"/>
        </w:rPr>
        <w:t>الصور : القرن الذي ينفخ فيه إسرافيل عليه الصلاة والسلام .</w:t>
      </w:r>
    </w:p>
    <w:p w:rsidR="00C4690C" w:rsidRPr="00C4690C" w:rsidRDefault="00C4690C" w:rsidP="000F60F3">
      <w:pPr>
        <w:rPr>
          <w:sz w:val="32"/>
          <w:szCs w:val="32"/>
          <w:rtl/>
          <w:lang w:bidi="ar-AE"/>
        </w:rPr>
      </w:pPr>
      <w:r w:rsidRPr="00C4690C">
        <w:rPr>
          <w:rFonts w:hint="cs"/>
          <w:sz w:val="32"/>
          <w:szCs w:val="32"/>
          <w:rtl/>
          <w:lang w:bidi="ar-AE"/>
        </w:rPr>
        <w:t xml:space="preserve">الأجداث : القبور . </w:t>
      </w:r>
    </w:p>
    <w:p w:rsidR="00C4690C" w:rsidRPr="00C4690C" w:rsidRDefault="00C4690C" w:rsidP="000F60F3">
      <w:pPr>
        <w:rPr>
          <w:sz w:val="32"/>
          <w:szCs w:val="32"/>
          <w:rtl/>
          <w:lang w:bidi="ar-AE"/>
        </w:rPr>
      </w:pPr>
      <w:r w:rsidRPr="00C4690C">
        <w:rPr>
          <w:rFonts w:hint="cs"/>
          <w:sz w:val="32"/>
          <w:szCs w:val="32"/>
          <w:rtl/>
          <w:lang w:bidi="ar-AE"/>
        </w:rPr>
        <w:t>ينسلون : يخرجون مسرعين .</w:t>
      </w:r>
    </w:p>
    <w:p w:rsidR="00C4690C" w:rsidRPr="00C4690C" w:rsidRDefault="00C4690C" w:rsidP="000F60F3">
      <w:pPr>
        <w:rPr>
          <w:sz w:val="32"/>
          <w:szCs w:val="32"/>
          <w:rtl/>
          <w:lang w:bidi="ar-AE"/>
        </w:rPr>
      </w:pPr>
      <w:r w:rsidRPr="00C4690C">
        <w:rPr>
          <w:rFonts w:hint="cs"/>
          <w:sz w:val="32"/>
          <w:szCs w:val="32"/>
          <w:rtl/>
          <w:lang w:bidi="ar-AE"/>
        </w:rPr>
        <w:t>تأخذهم : تهلكهم .</w:t>
      </w:r>
    </w:p>
    <w:p w:rsidR="00C4690C" w:rsidRPr="00C4690C" w:rsidRDefault="00C4690C" w:rsidP="000F60F3">
      <w:pPr>
        <w:rPr>
          <w:sz w:val="32"/>
          <w:szCs w:val="32"/>
          <w:rtl/>
          <w:lang w:bidi="ar-AE"/>
        </w:rPr>
      </w:pPr>
      <w:r w:rsidRPr="00C4690C">
        <w:rPr>
          <w:rFonts w:hint="cs"/>
          <w:sz w:val="32"/>
          <w:szCs w:val="32"/>
          <w:rtl/>
          <w:lang w:bidi="ar-AE"/>
        </w:rPr>
        <w:t>في شغل فاكهون : مشغولون عن غيرهم في التنعم والتلذذ .</w:t>
      </w:r>
    </w:p>
    <w:p w:rsidR="00C4690C" w:rsidRPr="00C4690C" w:rsidRDefault="00C4690C" w:rsidP="000F60F3">
      <w:pPr>
        <w:rPr>
          <w:sz w:val="32"/>
          <w:szCs w:val="32"/>
          <w:rtl/>
          <w:lang w:bidi="ar-AE"/>
        </w:rPr>
      </w:pPr>
      <w:r w:rsidRPr="00C4690C">
        <w:rPr>
          <w:rFonts w:hint="cs"/>
          <w:sz w:val="32"/>
          <w:szCs w:val="32"/>
          <w:rtl/>
          <w:lang w:bidi="ar-AE"/>
        </w:rPr>
        <w:t xml:space="preserve">الأرائك : الأسرة الفاخرة المزينة . </w:t>
      </w:r>
    </w:p>
    <w:p w:rsidR="00C4690C" w:rsidRDefault="00C4690C" w:rsidP="000F60F3">
      <w:pPr>
        <w:rPr>
          <w:sz w:val="32"/>
          <w:szCs w:val="32"/>
          <w:lang w:bidi="ar-AE"/>
        </w:rPr>
      </w:pPr>
      <w:r w:rsidRPr="00C4690C">
        <w:rPr>
          <w:rFonts w:hint="cs"/>
          <w:sz w:val="32"/>
          <w:szCs w:val="32"/>
          <w:rtl/>
          <w:lang w:bidi="ar-AE"/>
        </w:rPr>
        <w:t xml:space="preserve">لهم ما يدعون : لهم ما يتمنون ويطلبون . </w:t>
      </w:r>
    </w:p>
    <w:p w:rsidR="00C4690C" w:rsidRPr="001B736D" w:rsidRDefault="00C4690C" w:rsidP="00C4690C">
      <w:pPr>
        <w:tabs>
          <w:tab w:val="left" w:pos="5135"/>
        </w:tabs>
        <w:rPr>
          <w:sz w:val="32"/>
          <w:szCs w:val="32"/>
          <w:u w:val="single"/>
          <w:rtl/>
          <w:lang w:bidi="ar-AE"/>
        </w:rPr>
      </w:pPr>
      <w:r w:rsidRPr="001B736D">
        <w:rPr>
          <w:rFonts w:hint="cs"/>
          <w:color w:val="C00000"/>
          <w:sz w:val="32"/>
          <w:szCs w:val="32"/>
          <w:u w:val="single"/>
          <w:rtl/>
          <w:lang w:bidi="ar-AE"/>
        </w:rPr>
        <w:t>تقديم الطالب : محارب محمود حبيب .</w:t>
      </w:r>
      <w:r w:rsidRPr="001B736D">
        <w:rPr>
          <w:rFonts w:hint="cs"/>
          <w:sz w:val="32"/>
          <w:szCs w:val="32"/>
          <w:rtl/>
          <w:lang w:bidi="ar-AE"/>
        </w:rPr>
        <w:t xml:space="preserve"> </w:t>
      </w:r>
      <w:r w:rsidRPr="001B736D">
        <w:rPr>
          <w:sz w:val="32"/>
          <w:szCs w:val="32"/>
          <w:rtl/>
          <w:lang w:bidi="ar-AE"/>
        </w:rPr>
        <w:tab/>
      </w:r>
      <w:r w:rsidRPr="001B736D">
        <w:rPr>
          <w:rFonts w:hint="cs"/>
          <w:color w:val="C00000"/>
          <w:sz w:val="32"/>
          <w:szCs w:val="32"/>
          <w:u w:val="single"/>
          <w:rtl/>
          <w:lang w:bidi="ar-AE"/>
        </w:rPr>
        <w:t>بإشراف المعلم : سالم السيابي .</w:t>
      </w:r>
      <w:r w:rsidRPr="001B736D">
        <w:rPr>
          <w:rFonts w:hint="cs"/>
          <w:sz w:val="32"/>
          <w:szCs w:val="32"/>
          <w:u w:val="single"/>
          <w:rtl/>
          <w:lang w:bidi="ar-AE"/>
        </w:rPr>
        <w:t xml:space="preserve"> </w:t>
      </w:r>
    </w:p>
    <w:p w:rsidR="00C4690C" w:rsidRPr="001B736D" w:rsidRDefault="00C4690C" w:rsidP="00C4690C">
      <w:pPr>
        <w:rPr>
          <w:color w:val="C00000"/>
          <w:sz w:val="32"/>
          <w:szCs w:val="32"/>
          <w:u w:val="single"/>
          <w:lang w:bidi="ar-AE"/>
        </w:rPr>
      </w:pPr>
      <w:r w:rsidRPr="001B736D">
        <w:rPr>
          <w:rFonts w:hint="cs"/>
          <w:color w:val="C00000"/>
          <w:sz w:val="32"/>
          <w:szCs w:val="32"/>
          <w:u w:val="single"/>
          <w:rtl/>
          <w:lang w:bidi="ar-AE"/>
        </w:rPr>
        <w:t xml:space="preserve">الصف : التاسع " 4 " . </w:t>
      </w:r>
    </w:p>
    <w:sectPr w:rsidR="00C4690C" w:rsidRPr="001B736D" w:rsidSect="001B736D">
      <w:headerReference w:type="default" r:id="rId8"/>
      <w:pgSz w:w="11906" w:h="16838"/>
      <w:pgMar w:top="1440" w:right="1440" w:bottom="1440" w:left="1440" w:header="720" w:footer="720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F3D" w:rsidRDefault="00AD5F3D" w:rsidP="000F60F3">
      <w:pPr>
        <w:spacing w:after="0" w:line="240" w:lineRule="auto"/>
      </w:pPr>
      <w:r>
        <w:separator/>
      </w:r>
    </w:p>
  </w:endnote>
  <w:endnote w:type="continuationSeparator" w:id="1">
    <w:p w:rsidR="00AD5F3D" w:rsidRDefault="00AD5F3D" w:rsidP="000F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F3D" w:rsidRDefault="00AD5F3D" w:rsidP="000F60F3">
      <w:pPr>
        <w:spacing w:after="0" w:line="240" w:lineRule="auto"/>
      </w:pPr>
      <w:r>
        <w:separator/>
      </w:r>
    </w:p>
  </w:footnote>
  <w:footnote w:type="continuationSeparator" w:id="1">
    <w:p w:rsidR="00AD5F3D" w:rsidRDefault="00AD5F3D" w:rsidP="000F6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0F3" w:rsidRPr="000F60F3" w:rsidRDefault="000F60F3" w:rsidP="000F60F3">
    <w:pPr>
      <w:pStyle w:val="Header"/>
      <w:jc w:val="center"/>
      <w:rPr>
        <w:sz w:val="36"/>
        <w:szCs w:val="36"/>
        <w:lang w:bidi="ar-AE"/>
      </w:rPr>
    </w:pPr>
    <w:r w:rsidRPr="000F60F3">
      <w:rPr>
        <w:rFonts w:hint="cs"/>
        <w:sz w:val="36"/>
        <w:szCs w:val="36"/>
        <w:rtl/>
        <w:lang w:bidi="ar-AE"/>
      </w:rPr>
      <w:t>بسم الله الرحمن الحيم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F60F3"/>
    <w:rsid w:val="000F60F3"/>
    <w:rsid w:val="001B736D"/>
    <w:rsid w:val="002D4471"/>
    <w:rsid w:val="00444DCB"/>
    <w:rsid w:val="0055527C"/>
    <w:rsid w:val="00792230"/>
    <w:rsid w:val="00AD5F3D"/>
    <w:rsid w:val="00C4690C"/>
    <w:rsid w:val="00EB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4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F6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60F3"/>
  </w:style>
  <w:style w:type="paragraph" w:styleId="Footer">
    <w:name w:val="footer"/>
    <w:basedOn w:val="Normal"/>
    <w:link w:val="FooterChar"/>
    <w:uiPriority w:val="99"/>
    <w:semiHidden/>
    <w:unhideWhenUsed/>
    <w:rsid w:val="000F6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60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banatzayed.com/wp-content/uploads/2010/09/abudhabi-education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2011-04-12T11:44:00Z</cp:lastPrinted>
  <dcterms:created xsi:type="dcterms:W3CDTF">2011-04-11T22:17:00Z</dcterms:created>
  <dcterms:modified xsi:type="dcterms:W3CDTF">2011-04-12T11:45:00Z</dcterms:modified>
</cp:coreProperties>
</file>