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3A6" w:rsidRDefault="00DD5975">
      <w:r>
        <w:rPr>
          <w:noProof/>
        </w:rPr>
        <w:pict>
          <v:rect id="_x0000_s1037" style="position:absolute;left:0;text-align:left;margin-left:-66pt;margin-top:334.5pt;width:117.75pt;height:57.75pt;z-index:-251650048" wrapcoords="-550 -842 -550 22161 22150 22161 22150 -842 -550 -842" fillcolor="white [3201]" strokecolor="#f79646 [3209]" strokeweight="5pt">
            <v:stroke linestyle="thickThin"/>
            <v:shadow color="#868686"/>
            <v:textbox>
              <w:txbxContent>
                <w:p w:rsidR="00DD5975" w:rsidRPr="00DD5975" w:rsidRDefault="00DD5975">
                  <w:pPr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>المنهج الحسي او التجريبي</w:t>
                  </w:r>
                </w:p>
              </w:txbxContent>
            </v:textbox>
            <w10:wrap type="tight" anchorx="page"/>
          </v:rect>
        </w:pict>
      </w:r>
      <w:r>
        <w:rPr>
          <w:noProof/>
        </w:rPr>
        <w:pict>
          <v:rect id="_x0000_s1036" style="position:absolute;left:0;text-align:left;margin-left:145.5pt;margin-top:342.75pt;width:128.25pt;height:56.25pt;z-index:251665408" fillcolor="white [3201]" strokecolor="#f79646 [3209]" strokeweight="5pt">
            <v:stroke linestyle="thickThin"/>
            <v:shadow color="#868686"/>
            <v:textbox>
              <w:txbxContent>
                <w:p w:rsidR="00DD5975" w:rsidRPr="00DD5975" w:rsidRDefault="00DD5975">
                  <w:pPr>
                    <w:rPr>
                      <w:sz w:val="44"/>
                      <w:szCs w:val="44"/>
                    </w:rPr>
                  </w:pPr>
                  <w:r>
                    <w:rPr>
                      <w:rFonts w:hint="cs"/>
                      <w:sz w:val="44"/>
                      <w:szCs w:val="44"/>
                      <w:rtl/>
                    </w:rPr>
                    <w:t>المنهج العقلي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35" style="position:absolute;left:0;text-align:left;margin-left:354pt;margin-top:329.25pt;width:139.5pt;height:57pt;z-index:251664384" fillcolor="white [3201]" strokecolor="#f79646 [3209]" strokeweight="5pt">
            <v:stroke linestyle="thickThin"/>
            <v:shadow color="#868686"/>
            <v:textbox>
              <w:txbxContent>
                <w:p w:rsidR="00DD5975" w:rsidRPr="00DD5975" w:rsidRDefault="00DD5975">
                  <w:pPr>
                    <w:rPr>
                      <w:rFonts w:hint="cs"/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>المنهج العاطفي</w:t>
                  </w:r>
                </w:p>
              </w:txbxContent>
            </v:textbox>
            <w10:wrap anchorx="page"/>
          </v:rect>
        </w:pict>
      </w:r>
      <w:r w:rsidR="00B261A2">
        <w:rPr>
          <w:noProof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34" type="#_x0000_t161" style="position:absolute;left:0;text-align:left;margin-left:99pt;margin-top:-54pt;width:197.25pt;height:60pt;z-index:-251653120" wrapcoords="20286 1350 7392 5130 -82 6480 -82 13230 2792 14310 1314 14310 986 15120 1068 18360 1396 18360 15276 18360 21682 17010 21518 1350 20286 1350" adj="5665" fillcolor="black">
            <v:shadow color="#868686"/>
            <v:textpath style="font-family:&quot;Impact&quot;;v-text-kern:t" trim="t" fitpath="t" xscale="f" string="الخريطه الذهنيه:-"/>
            <w10:wrap type="tight"/>
          </v:shape>
        </w:pict>
      </w:r>
      <w:r w:rsidR="009A214C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10.5pt;margin-top:241.5pt;width:15pt;height:87.75pt;flip:x;z-index:251661312" o:connectortype="straight">
            <v:stroke endarrow="block"/>
            <w10:wrap anchorx="page"/>
          </v:shape>
        </w:pict>
      </w:r>
      <w:r w:rsidR="009A214C">
        <w:rPr>
          <w:noProof/>
        </w:rPr>
        <w:pict>
          <v:shape id="_x0000_s1028" type="#_x0000_t32" style="position:absolute;left:0;text-align:left;margin-left:215.25pt;margin-top:241.5pt;width:0;height:79.5pt;z-index:251660288" o:connectortype="straight">
            <v:stroke endarrow="block"/>
            <w10:wrap anchorx="page"/>
          </v:shape>
        </w:pict>
      </w:r>
      <w:r w:rsidR="009A214C">
        <w:rPr>
          <w:noProof/>
        </w:rPr>
        <w:pict>
          <v:shape id="_x0000_s1027" type="#_x0000_t32" style="position:absolute;left:0;text-align:left;margin-left:387.75pt;margin-top:241.5pt;width:28.5pt;height:83.25pt;z-index:251659264" o:connectortype="straight">
            <v:stroke endarrow="block"/>
            <w10:wrap anchorx="page"/>
          </v:shape>
        </w:pict>
      </w:r>
      <w:r w:rsidR="009A214C">
        <w:rPr>
          <w:noProof/>
        </w:rPr>
        <w:pict>
          <v:rect id="_x0000_s1026" style="position:absolute;left:0;text-align:left;margin-left:10.5pt;margin-top:160.5pt;width:393pt;height:75.75pt;z-index:-251658240" wrapcoords="-41 -214 -41 22028 21641 22028 21641 -214 -41 -214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B261A2" w:rsidRPr="00DD5975" w:rsidRDefault="00DD5975">
                  <w:pPr>
                    <w:rPr>
                      <w:sz w:val="52"/>
                      <w:szCs w:val="52"/>
                    </w:rPr>
                  </w:pPr>
                  <w:r w:rsidRPr="00DD5975">
                    <w:rPr>
                      <w:rFonts w:hint="cs"/>
                      <w:sz w:val="52"/>
                      <w:szCs w:val="52"/>
                      <w:rtl/>
                    </w:rPr>
                    <w:t>مناهج الرسول(صلى الله عليه وسلم</w:t>
                  </w:r>
                  <w:r>
                    <w:rPr>
                      <w:rFonts w:hint="cs"/>
                      <w:sz w:val="52"/>
                      <w:szCs w:val="52"/>
                      <w:rtl/>
                    </w:rPr>
                    <w:t>)في الدعوه الى الله:-</w:t>
                  </w:r>
                </w:p>
              </w:txbxContent>
            </v:textbox>
            <w10:wrap type="tight" anchorx="page"/>
          </v:rect>
        </w:pict>
      </w:r>
    </w:p>
    <w:p w:rsidR="004A23A6" w:rsidRPr="004A23A6" w:rsidRDefault="004A23A6" w:rsidP="004A23A6"/>
    <w:p w:rsidR="004A23A6" w:rsidRPr="004A23A6" w:rsidRDefault="004A23A6" w:rsidP="004A23A6"/>
    <w:p w:rsidR="004A23A6" w:rsidRPr="004A23A6" w:rsidRDefault="004A23A6" w:rsidP="004A23A6"/>
    <w:p w:rsidR="004A23A6" w:rsidRPr="004A23A6" w:rsidRDefault="004A23A6" w:rsidP="004A23A6"/>
    <w:p w:rsidR="004A23A6" w:rsidRPr="004A23A6" w:rsidRDefault="004A23A6" w:rsidP="004A23A6"/>
    <w:p w:rsidR="004A23A6" w:rsidRPr="004A23A6" w:rsidRDefault="004A23A6" w:rsidP="004A23A6"/>
    <w:p w:rsidR="004A23A6" w:rsidRPr="004A23A6" w:rsidRDefault="004A23A6" w:rsidP="004A23A6"/>
    <w:p w:rsidR="004A23A6" w:rsidRPr="004A23A6" w:rsidRDefault="004A23A6" w:rsidP="004A23A6">
      <w:pPr>
        <w:tabs>
          <w:tab w:val="left" w:pos="7286"/>
        </w:tabs>
        <w:rPr>
          <w:rFonts w:hint="cs"/>
        </w:rPr>
      </w:pPr>
      <w:r>
        <w:rPr>
          <w:rtl/>
        </w:rPr>
        <w:tab/>
      </w:r>
    </w:p>
    <w:p w:rsidR="004A23A6" w:rsidRPr="004A23A6" w:rsidRDefault="004A23A6" w:rsidP="004A23A6"/>
    <w:p w:rsidR="005635A8" w:rsidRPr="004A23A6" w:rsidRDefault="000F4B3D" w:rsidP="00BB2C6C">
      <w:r>
        <w:rPr>
          <w:noProof/>
        </w:rPr>
        <w:pict>
          <v:rect id="_x0000_s1049" style="position:absolute;left:0;text-align:left;margin-left:-8.25pt;margin-top:447pt;width:94.2pt;height:234pt;flip:x;z-index:251676672;mso-wrap-distance-top:7.2pt;mso-wrap-distance-bottom:7.2pt;mso-position-horizontal-relative:margin;mso-position-vertical-relative:margin;mso-width-relative:margin;v-text-anchor:middle" o:allowincell="f" filled="f" fillcolor="black [3213]" strokecolor="black [3213]" strokeweight="1.5pt">
            <v:shadow color="#f79646 [3209]" opacity=".5" offset="-15pt,0" offset2="-18pt,12pt"/>
            <v:textbox style="mso-next-textbox:#_x0000_s1049" inset="21.6pt,21.6pt,21.6pt,21.6pt">
              <w:txbxContent>
                <w:p w:rsidR="000F4B3D" w:rsidRPr="000F4B3D" w:rsidRDefault="000F4B3D" w:rsidP="000F4B3D">
                  <w:pPr>
                    <w:rPr>
                      <w:color w:val="000000" w:themeColor="text1"/>
                      <w:sz w:val="36"/>
                      <w:szCs w:val="36"/>
                    </w:rPr>
                  </w:pPr>
                  <w:r>
                    <w:rPr>
                      <w:rFonts w:hint="cs"/>
                      <w:color w:val="000000" w:themeColor="text1"/>
                      <w:sz w:val="36"/>
                      <w:szCs w:val="36"/>
                      <w:rtl/>
                    </w:rPr>
                    <w:t>وهو مجموعه الاساليب الدعويه التي ترتكز على الحواس</w:t>
                  </w:r>
                </w:p>
              </w:txbxContent>
            </v:textbox>
            <w10:wrap type="square" anchorx="margin" anchory="margin"/>
          </v:rect>
        </w:pict>
      </w:r>
      <w:r>
        <w:rPr>
          <w:noProof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47" type="#_x0000_t97" style="position:absolute;left:0;text-align:left;margin-left:-108.3pt;margin-top:73.1pt;width:165pt;height:273.2pt;z-index:251675648" fillcolor="white [3201]" strokecolor="#f79646 [3209]" strokeweight="1pt">
            <v:stroke dashstyle="dash"/>
            <v:shadow color="#868686"/>
            <v:textbox style="layout-flow:vertical-ideographic"/>
            <w10:wrap anchorx="page"/>
          </v:shape>
        </w:pict>
      </w:r>
      <w:r>
        <w:rPr>
          <w:noProof/>
          <w:lang w:eastAsia="zh-TW"/>
        </w:rPr>
        <w:pict>
          <v:rect id="_x0000_s1045" style="position:absolute;left:0;text-align:left;margin-left:187.5pt;margin-top:458.95pt;width:94.2pt;height:205.55pt;flip:x;z-index:251673600;mso-wrap-distance-top:7.2pt;mso-wrap-distance-bottom:7.2pt;mso-position-horizontal-relative:margin;mso-position-vertical-relative:margin;mso-width-relative:margin;v-text-anchor:middle" o:allowincell="f" filled="f" fillcolor="black [3213]" strokecolor="black [3213]" strokeweight="1.5pt">
            <v:shadow color="#f79646 [3209]" opacity=".5" offset="-15pt,0" offset2="-18pt,12pt"/>
            <v:textbox style="mso-next-textbox:#_x0000_s1045" inset="21.6pt,21.6pt,21.6pt,21.6pt">
              <w:txbxContent>
                <w:p w:rsidR="000F4B3D" w:rsidRPr="000F4B3D" w:rsidRDefault="000F4B3D" w:rsidP="000F4B3D">
                  <w:pPr>
                    <w:rPr>
                      <w:color w:val="000000" w:themeColor="text1"/>
                      <w:sz w:val="36"/>
                      <w:szCs w:val="36"/>
                    </w:rPr>
                  </w:pPr>
                  <w:r>
                    <w:rPr>
                      <w:rFonts w:hint="cs"/>
                      <w:color w:val="000000" w:themeColor="text1"/>
                      <w:sz w:val="36"/>
                      <w:szCs w:val="36"/>
                      <w:rtl/>
                    </w:rPr>
                    <w:t>هو مجموعه الاساليب التي ترتكز على العقل</w:t>
                  </w:r>
                </w:p>
              </w:txbxContent>
            </v:textbox>
            <w10:wrap type="square" anchorx="margin" anchory="margin"/>
          </v:rect>
        </w:pict>
      </w:r>
      <w:r>
        <w:rPr>
          <w:noProof/>
          <w:lang w:eastAsia="zh-TW"/>
        </w:rPr>
        <w:pict>
          <v:rect id="_x0000_s1043" style="position:absolute;left:0;text-align:left;margin-left:367.5pt;margin-top:439.5pt;width:83.85pt;height:195pt;flip:x;z-index:251670528;mso-wrap-distance-top:7.2pt;mso-wrap-distance-bottom:7.2pt;mso-position-horizontal-relative:margin;mso-position-vertical-relative:margin;mso-width-relative:margin;v-text-anchor:middle" o:allowincell="f" filled="f" fillcolor="black [3213]" strokecolor="black [3213]" strokeweight="1.5pt">
            <v:shadow color="#f79646 [3209]" opacity=".5" offset="-15pt,0" offset2="-18pt,12pt"/>
            <v:textbox style="mso-next-textbox:#_x0000_s1043" inset="21.6pt,21.6pt,21.6pt,21.6pt">
              <w:txbxContent>
                <w:p w:rsidR="00BB2C6C" w:rsidRDefault="000F4B3D" w:rsidP="00BB2C6C">
                  <w:pPr>
                    <w:rPr>
                      <w:color w:val="4F81BD" w:themeColor="accent1"/>
                      <w:sz w:val="20"/>
                      <w:szCs w:val="20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وهو مجموعه الاساليب ترتكز على القلب</w:t>
                  </w:r>
                </w:p>
              </w:txbxContent>
            </v:textbox>
            <w10:wrap type="square" anchorx="margin" anchory="margin"/>
          </v:rect>
        </w:pict>
      </w:r>
      <w:r>
        <w:rPr>
          <w:noProof/>
        </w:rPr>
        <w:pict>
          <v:shape id="_x0000_s1038" type="#_x0000_t97" style="position:absolute;left:0;text-align:left;margin-left:274.8pt;margin-top:66.35pt;width:144.75pt;height:261pt;z-index:251667456" fillcolor="white [3201]" strokecolor="#f79646 [3209]" strokeweight="1pt">
            <v:stroke dashstyle="dash"/>
            <v:shadow color="#868686"/>
            <v:textbox style="layout-flow:vertical-ideographic">
              <w:txbxContent>
                <w:p w:rsidR="004A23A6" w:rsidRPr="00BB2C6C" w:rsidRDefault="004A23A6" w:rsidP="00BB2C6C">
                  <w:pPr>
                    <w:rPr>
                      <w:sz w:val="28"/>
                      <w:szCs w:val="28"/>
                      <w:rtl/>
                    </w:rPr>
                  </w:pP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44" type="#_x0000_t97" style="position:absolute;left:0;text-align:left;margin-left:81.75pt;margin-top:77.4pt;width:165pt;height:255.2pt;z-index:251671552" fillcolor="white [3201]" strokecolor="#f79646 [3209]" strokeweight="1pt">
            <v:stroke dashstyle="dash"/>
            <v:shadow color="#868686"/>
            <v:textbox style="layout-flow:vertical-ideographic"/>
            <w10:wrap anchorx="page"/>
          </v:shape>
        </w:pict>
      </w:r>
    </w:p>
    <w:sectPr w:rsidR="005635A8" w:rsidRPr="004A23A6" w:rsidSect="00D259E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A214C"/>
    <w:rsid w:val="000F4B3D"/>
    <w:rsid w:val="004A23A6"/>
    <w:rsid w:val="005635A8"/>
    <w:rsid w:val="009A214C"/>
    <w:rsid w:val="00B261A2"/>
    <w:rsid w:val="00BA69BD"/>
    <w:rsid w:val="00BB2C6C"/>
    <w:rsid w:val="00D259E9"/>
    <w:rsid w:val="00D822BD"/>
    <w:rsid w:val="00DD5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4" type="connector" idref="#_x0000_s1028"/>
        <o:r id="V:Rule6" type="connector" idref="#_x0000_s1029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5A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2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C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4D711-5259-4E73-B508-6A70693BF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2011-04-18T16:44:00Z</dcterms:created>
  <dcterms:modified xsi:type="dcterms:W3CDTF">2011-04-18T18:11:00Z</dcterms:modified>
</cp:coreProperties>
</file>