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4F" w:rsidRDefault="00D0001F" w:rsidP="001B16D4">
      <w:pPr>
        <w:bidi/>
        <w:jc w:val="center"/>
      </w:pPr>
      <w:r>
        <w:rPr>
          <w:rFonts w:cs="PT Bold Heading" w:hint="cs"/>
          <w:sz w:val="40"/>
          <w:szCs w:val="40"/>
          <w:rtl/>
        </w:rPr>
        <w:t>1</w:t>
      </w:r>
      <w:r>
        <w:rPr>
          <w:rFonts w:cs="Times New Roman" w:hint="cs"/>
          <w:sz w:val="40"/>
          <w:szCs w:val="40"/>
          <w:rtl/>
        </w:rPr>
        <w:t>-</w:t>
      </w:r>
      <w:r w:rsidR="00FA474F" w:rsidRPr="007B4E3C">
        <w:rPr>
          <w:rFonts w:cs="PT Bold Heading" w:hint="cs"/>
          <w:sz w:val="40"/>
          <w:szCs w:val="40"/>
          <w:rtl/>
        </w:rPr>
        <w:t>عنوان الدرس</w:t>
      </w:r>
      <w:r w:rsidR="00FA474F">
        <w:rPr>
          <w:rFonts w:cs="PT Bold Heading" w:hint="cs"/>
          <w:sz w:val="40"/>
          <w:szCs w:val="40"/>
          <w:rtl/>
        </w:rPr>
        <w:t xml:space="preserve">: </w:t>
      </w:r>
      <w:proofErr w:type="gramStart"/>
      <w:r w:rsidR="00FA474F">
        <w:rPr>
          <w:rFonts w:cs="PT Bold Heading" w:hint="cs"/>
          <w:sz w:val="40"/>
          <w:szCs w:val="40"/>
          <w:rtl/>
        </w:rPr>
        <w:t>من</w:t>
      </w:r>
      <w:proofErr w:type="gramEnd"/>
      <w:r w:rsidR="00FA474F">
        <w:rPr>
          <w:rFonts w:cs="PT Bold Heading" w:hint="cs"/>
          <w:sz w:val="40"/>
          <w:szCs w:val="40"/>
          <w:rtl/>
        </w:rPr>
        <w:t xml:space="preserve"> شعر الصعاليك</w:t>
      </w:r>
      <w:r w:rsidR="001B16D4">
        <w:rPr>
          <w:rFonts w:cs="PT Bold Heading" w:hint="cs"/>
          <w:sz w:val="40"/>
          <w:szCs w:val="40"/>
          <w:rtl/>
        </w:rPr>
        <w:t xml:space="preserve"> من محمود فؤاد</w:t>
      </w:r>
    </w:p>
    <w:tbl>
      <w:tblPr>
        <w:tblStyle w:val="a3"/>
        <w:tblpPr w:leftFromText="180" w:rightFromText="180" w:horzAnchor="margin" w:tblpXSpec="center" w:tblpY="1306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4614"/>
        <w:gridCol w:w="3330"/>
        <w:gridCol w:w="702"/>
      </w:tblGrid>
      <w:tr w:rsidR="00062086" w:rsidRPr="009A3C4C" w:rsidTr="009A3C4C">
        <w:trPr>
          <w:trHeight w:val="699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062086" w:rsidRPr="009A3C4C" w:rsidRDefault="007B4E3C" w:rsidP="00FA0FC0">
            <w:pPr>
              <w:jc w:val="center"/>
              <w:rPr>
                <w:rFonts w:ascii="AlMohanad" w:hAnsi="AlMohanad" w:cs="AlMohanad"/>
                <w:color w:val="C00000"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  <w:lang w:bidi="ar-AE"/>
              </w:rPr>
              <w:t xml:space="preserve">اسم </w:t>
            </w:r>
            <w:proofErr w:type="gramStart"/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  <w:lang w:bidi="ar-AE"/>
              </w:rPr>
              <w:t>الطالب</w:t>
            </w:r>
            <w:proofErr w:type="gramEnd"/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  <w:lang w:bidi="ar-AE"/>
              </w:rPr>
              <w:t xml:space="preserve"> \الشعبة</w:t>
            </w:r>
          </w:p>
        </w:tc>
        <w:tc>
          <w:tcPr>
            <w:tcW w:w="4614" w:type="dxa"/>
            <w:shd w:val="clear" w:color="auto" w:fill="FDE9D9" w:themeFill="accent6" w:themeFillTint="33"/>
          </w:tcPr>
          <w:p w:rsidR="00062086" w:rsidRPr="009A3C4C" w:rsidRDefault="00062086" w:rsidP="00FA0FC0">
            <w:pPr>
              <w:bidi/>
              <w:jc w:val="center"/>
              <w:rPr>
                <w:rFonts w:ascii="AlMohanad" w:hAnsi="AlMohanad" w:cs="AlMohanad"/>
                <w:color w:val="C00000"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</w:rPr>
              <w:t xml:space="preserve">المصادر </w:t>
            </w:r>
            <w:proofErr w:type="gramStart"/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</w:rPr>
              <w:t>والمراجع</w:t>
            </w:r>
            <w:proofErr w:type="gramEnd"/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</w:rPr>
              <w:t xml:space="preserve"> المقترحة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062086" w:rsidRPr="009A3C4C" w:rsidRDefault="00062086" w:rsidP="00FA0FC0">
            <w:pPr>
              <w:jc w:val="center"/>
              <w:rPr>
                <w:rFonts w:ascii="AlMohanad" w:hAnsi="AlMohanad" w:cs="AlMohanad"/>
                <w:color w:val="C00000"/>
                <w:sz w:val="28"/>
                <w:szCs w:val="28"/>
              </w:rPr>
            </w:pPr>
            <w:proofErr w:type="gramStart"/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</w:rPr>
              <w:t>الموضوع</w:t>
            </w:r>
            <w:proofErr w:type="gramEnd"/>
            <w:r w:rsidRPr="009A3C4C">
              <w:rPr>
                <w:rFonts w:ascii="AlMohanad" w:hAnsi="AlMohanad" w:cs="AlMohanad"/>
                <w:color w:val="C00000"/>
                <w:sz w:val="28"/>
                <w:szCs w:val="28"/>
                <w:rtl/>
              </w:rPr>
              <w:t xml:space="preserve"> المقترح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062086" w:rsidRPr="009A3C4C" w:rsidRDefault="00FA0FC0" w:rsidP="00FA0FC0">
            <w:pPr>
              <w:jc w:val="center"/>
              <w:rPr>
                <w:rFonts w:cs="SKR HEAD1"/>
                <w:color w:val="C00000"/>
                <w:sz w:val="28"/>
                <w:szCs w:val="28"/>
              </w:rPr>
            </w:pPr>
            <w:r w:rsidRPr="009A3C4C">
              <w:rPr>
                <w:rFonts w:cs="SKR HEAD1" w:hint="cs"/>
                <w:color w:val="C00000"/>
                <w:sz w:val="28"/>
                <w:szCs w:val="28"/>
                <w:rtl/>
              </w:rPr>
              <w:t>م</w:t>
            </w:r>
          </w:p>
        </w:tc>
      </w:tr>
      <w:tr w:rsidR="00FA0FC0" w:rsidRPr="009A3C4C" w:rsidTr="009A3C4C">
        <w:trPr>
          <w:trHeight w:val="703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 xml:space="preserve"> الإسلامي"،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الإسلام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والشعر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FA0FC0" w:rsidRPr="009A3C4C" w:rsidTr="009A3C4C">
        <w:trPr>
          <w:trHeight w:val="689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ديوان الشنفرى</w:t>
            </w:r>
          </w:p>
          <w:p w:rsidR="00186042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أغراض الشعر عند الشنفرى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FA0FC0" w:rsidRPr="009A3C4C" w:rsidTr="009A3C4C">
        <w:trPr>
          <w:trHeight w:val="841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ديوان تآبط شرا.</w:t>
            </w:r>
          </w:p>
          <w:p w:rsidR="00186042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أغراض الشعر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عند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تأبط شرا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FA0FC0" w:rsidRPr="009A3C4C" w:rsidTr="009A3C4C">
        <w:trPr>
          <w:trHeight w:val="709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</w:pP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ديوان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 xml:space="preserve"> عروة بن الورد.</w:t>
            </w:r>
          </w:p>
          <w:p w:rsidR="00186042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أغراض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الشعر عند عروة بن الورد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FA0FC0" w:rsidRPr="009A3C4C" w:rsidTr="009A3C4C">
        <w:trPr>
          <w:trHeight w:val="70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أغراض الشعر في العصر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FA0FC0" w:rsidRPr="009A3C4C" w:rsidTr="009A3C4C">
        <w:trPr>
          <w:trHeight w:val="830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أغربة العرب في العصر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FA0FC0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186042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ديوان تآبط شرا.</w:t>
            </w:r>
          </w:p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تأبط شرًا. . 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الشاعر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الصعلوك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FA0FC0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حياة العرب  في العصر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FA0FC0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خلعاء العرب في العصر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FA0FC0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186042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 xml:space="preserve"> الإسلامي"،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proofErr w:type="gramStart"/>
            <w:r w:rsidRPr="009A3C4C">
              <w:rPr>
                <w:rFonts w:ascii="AlMohanad" w:hAnsi="AlMohanad" w:cs="AlMohanad" w:hint="cs"/>
                <w:b/>
                <w:bCs/>
                <w:sz w:val="28"/>
                <w:szCs w:val="28"/>
                <w:rtl/>
              </w:rPr>
              <w:t>مصادر</w:t>
            </w:r>
            <w:proofErr w:type="gramEnd"/>
            <w:r w:rsidRPr="009A3C4C">
              <w:rPr>
                <w:rFonts w:ascii="AlMohanad" w:hAnsi="AlMohanad" w:cs="AlMohanad" w:hint="cs"/>
                <w:b/>
                <w:bCs/>
                <w:sz w:val="28"/>
                <w:szCs w:val="28"/>
                <w:rtl/>
              </w:rPr>
              <w:t xml:space="preserve"> الشعر الجاهلي. ناصر الدين الأسد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خلف الآحمر ودوره في تاريخ الأدب العربي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FA0FC0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FA0FC0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شعر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الحماسة في العصر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FA0FC0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شعر الصعاليك في العصر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شعر الفخر في العصر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"ديوان الشنفرى"</w:t>
            </w:r>
          </w:p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الشنفرى.. 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الشاعر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الصعلوك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</w:rPr>
              <w:t xml:space="preserve"> الإسلامي"،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الشعراء الصعاليك. حسين عطوان.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ظاهرة الصعلكة في الإسلام.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ظاهرة الصعلكة في العصر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العداؤون في الجاهلية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17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العرب والشعر (قراءة في مكانة الشعر عند العرب في الجاهلية)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18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"الشعراء الصعاليك" لـ د. يوسف خليف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عرض كتاب "الشعراء الصعاليك" لـ د. يوسف خليف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9A3C4C" w:rsidP="00FA0FC0">
            <w:pPr>
              <w:jc w:val="center"/>
              <w:rPr>
                <w:sz w:val="28"/>
                <w:szCs w:val="28"/>
                <w:rtl/>
              </w:rPr>
            </w:pPr>
            <w:r w:rsidRPr="009A3C4C">
              <w:rPr>
                <w:rFonts w:hint="cs"/>
                <w:sz w:val="28"/>
                <w:szCs w:val="28"/>
                <w:rtl/>
              </w:rPr>
              <w:t>19</w:t>
            </w: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عرض كتاب 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الجاهلي"للدكتور شوقي ضيف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عروة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بن الورد.. 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الشاعر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الصعلوك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186042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تاريخ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النقد العربي". زغلول سلام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عمر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بن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الخطاب ناقدا أدبيا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الفروسية في الأدب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قراءة فـي لاميات الأمم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 محمود الربداوي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قيم 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لامية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العرب" في ميزان الإسلام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القيم والمثل العليا في الشعر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قراءة فـي لاميات الأمم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 محمود الربداوي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القيم والمثل العليا في شعر الصعاليك.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قراءة فـي لاميات الأمم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 محمود الربداوي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لاميات الأمم 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لامية العرب بين الصحة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والانتحال</w:t>
            </w:r>
            <w:proofErr w:type="gramEnd"/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قراءة فـي لاميات الأمم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 محمود الربداوي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لامية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العرب.... 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قصة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قصيدة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المرأة في العصر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proofErr w:type="gramStart"/>
            <w:r w:rsidRPr="009A3C4C">
              <w:rPr>
                <w:rFonts w:ascii="AlMohanad" w:hAnsi="AlMohanad" w:cs="AlMohanad" w:hint="cs"/>
                <w:b/>
                <w:bCs/>
                <w:sz w:val="28"/>
                <w:szCs w:val="28"/>
                <w:rtl/>
                <w:lang w:bidi="ar-AE"/>
              </w:rPr>
              <w:t>مصادر</w:t>
            </w:r>
            <w:proofErr w:type="gramEnd"/>
            <w:r w:rsidRPr="009A3C4C">
              <w:rPr>
                <w:rFonts w:ascii="AlMohanad" w:hAnsi="AlMohanad" w:cs="AlMohanad" w:hint="cs"/>
                <w:b/>
                <w:bCs/>
                <w:sz w:val="28"/>
                <w:szCs w:val="28"/>
                <w:rtl/>
                <w:lang w:bidi="ar-AE"/>
              </w:rPr>
              <w:t xml:space="preserve"> الشعر الجاهلي. ناصر الدين الأسد.</w:t>
            </w:r>
          </w:p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مصادر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دراسة العصر الجاهلي.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شعر الصعاليك منهجه وخصائصه للدكتور عبدالحليم حنفي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  <w:p w:rsidR="00FA0FC0" w:rsidRPr="009A3C4C" w:rsidRDefault="00FA0FC0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color w:val="000000"/>
                <w:sz w:val="28"/>
                <w:szCs w:val="28"/>
                <w:rtl/>
              </w:rPr>
              <w:t>قراءة فـي لاميات الأمم</w:t>
            </w:r>
            <w:r w:rsidRPr="009A3C4C">
              <w:rPr>
                <w:rFonts w:ascii="AlMohanad" w:hAnsi="AlMohanad" w:cs="AlMohanad" w:hint="cs"/>
                <w:b/>
                <w:bCs/>
                <w:color w:val="000000"/>
                <w:sz w:val="28"/>
                <w:szCs w:val="28"/>
                <w:rtl/>
              </w:rPr>
              <w:t>. محمود الربداوي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مكانة 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لامية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 xml:space="preserve"> العرب"في الأدب العربي.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وصف السيف في الأدب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وصف الفرس في الأدب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610F5" w:rsidRPr="009A3C4C" w:rsidTr="009A3C4C">
        <w:trPr>
          <w:trHeight w:val="696"/>
          <w:jc w:val="center"/>
        </w:trPr>
        <w:tc>
          <w:tcPr>
            <w:tcW w:w="1668" w:type="dxa"/>
            <w:shd w:val="clear" w:color="auto" w:fill="DAEEF3" w:themeFill="accent5" w:themeFillTint="33"/>
          </w:tcPr>
          <w:p w:rsidR="00D610F5" w:rsidRPr="009A3C4C" w:rsidRDefault="00D610F5" w:rsidP="00FA0FC0">
            <w:pPr>
              <w:rPr>
                <w:rFonts w:ascii="AlMohanad" w:hAnsi="AlMohanad" w:cs="AlMohanad"/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FDE9D9" w:themeFill="accent6" w:themeFillTint="33"/>
          </w:tcPr>
          <w:p w:rsidR="00D610F5" w:rsidRPr="009A3C4C" w:rsidRDefault="00186042" w:rsidP="00FA0FC0">
            <w:pPr>
              <w:bidi/>
              <w:rPr>
                <w:rFonts w:ascii="AlMohanad" w:hAnsi="AlMohanad" w:cs="AlMohanad"/>
                <w:b/>
                <w:bCs/>
                <w:sz w:val="28"/>
                <w:szCs w:val="28"/>
              </w:rPr>
            </w:pPr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"</w:t>
            </w:r>
            <w:proofErr w:type="gramStart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>العصر</w:t>
            </w:r>
            <w:proofErr w:type="gramEnd"/>
            <w:r w:rsidRPr="009A3C4C">
              <w:rPr>
                <w:rFonts w:ascii="AlMohanad" w:hAnsi="AlMohanad" w:cs="AlMohanad"/>
                <w:b/>
                <w:bCs/>
                <w:sz w:val="28"/>
                <w:szCs w:val="28"/>
                <w:rtl/>
                <w:lang w:bidi="ar-AE"/>
              </w:rPr>
              <w:t xml:space="preserve"> الجاهلي"، شوقي ضيف.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D610F5" w:rsidRPr="009A3C4C" w:rsidRDefault="00D610F5" w:rsidP="00FA0FC0">
            <w:pPr>
              <w:pStyle w:val="a6"/>
              <w:numPr>
                <w:ilvl w:val="0"/>
                <w:numId w:val="1"/>
              </w:numPr>
              <w:ind w:left="172" w:hanging="90"/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</w:pPr>
            <w:r w:rsidRPr="009A3C4C">
              <w:rPr>
                <w:rFonts w:ascii="AlMohanad" w:hAnsi="AlMohanad" w:cs="AlMohanad"/>
                <w:b/>
                <w:bCs/>
                <w:color w:val="002060"/>
                <w:sz w:val="28"/>
                <w:szCs w:val="28"/>
                <w:rtl/>
              </w:rPr>
              <w:t>وصف القوس في الأدب الجاهلي</w:t>
            </w:r>
          </w:p>
        </w:tc>
        <w:tc>
          <w:tcPr>
            <w:tcW w:w="702" w:type="dxa"/>
            <w:shd w:val="clear" w:color="auto" w:fill="DDD9C3" w:themeFill="background2" w:themeFillShade="E6"/>
          </w:tcPr>
          <w:p w:rsidR="00D610F5" w:rsidRPr="009A3C4C" w:rsidRDefault="00D610F5" w:rsidP="00FA0FC0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85F67" w:rsidRDefault="00B85F67" w:rsidP="00062086">
      <w:pPr>
        <w:bidi/>
        <w:rPr>
          <w:rFonts w:cs="PT Bold Heading"/>
          <w:sz w:val="40"/>
          <w:szCs w:val="40"/>
          <w:rtl/>
        </w:rPr>
      </w:pPr>
    </w:p>
    <w:p w:rsidR="009A3C4C" w:rsidRDefault="009A3C4C" w:rsidP="009A3C4C">
      <w:pPr>
        <w:bidi/>
        <w:rPr>
          <w:rFonts w:cs="PT Bold Heading"/>
          <w:sz w:val="40"/>
          <w:szCs w:val="40"/>
          <w:rtl/>
        </w:rPr>
      </w:pPr>
    </w:p>
    <w:p w:rsidR="009A3C4C" w:rsidRDefault="009A3C4C" w:rsidP="009A3C4C">
      <w:pPr>
        <w:bidi/>
        <w:rPr>
          <w:rFonts w:cs="PT Bold Heading"/>
          <w:sz w:val="40"/>
          <w:szCs w:val="40"/>
          <w:rtl/>
        </w:rPr>
      </w:pPr>
    </w:p>
    <w:p w:rsidR="009A3C4C" w:rsidRDefault="009A3C4C" w:rsidP="009A3C4C">
      <w:pPr>
        <w:bidi/>
        <w:rPr>
          <w:rFonts w:cs="PT Bold Heading"/>
          <w:sz w:val="40"/>
          <w:szCs w:val="40"/>
          <w:rtl/>
        </w:rPr>
      </w:pPr>
    </w:p>
    <w:p w:rsidR="001B16D4" w:rsidRPr="009A3C4C" w:rsidRDefault="009A3C4C" w:rsidP="009A3C4C">
      <w:pPr>
        <w:bidi/>
        <w:jc w:val="center"/>
        <w:rPr>
          <w:rFonts w:cs="PT Bold Heading"/>
          <w:sz w:val="36"/>
          <w:szCs w:val="36"/>
          <w:rtl/>
        </w:rPr>
      </w:pPr>
      <w:r>
        <w:rPr>
          <w:rFonts w:cs="PT Bold Heading" w:hint="cs"/>
          <w:sz w:val="36"/>
          <w:szCs w:val="36"/>
          <w:rtl/>
        </w:rPr>
        <w:lastRenderedPageBreak/>
        <w:t>2</w:t>
      </w:r>
      <w:r>
        <w:rPr>
          <w:rFonts w:cs="Times New Roman" w:hint="cs"/>
          <w:sz w:val="36"/>
          <w:szCs w:val="36"/>
          <w:rtl/>
        </w:rPr>
        <w:t>-</w:t>
      </w:r>
      <w:r w:rsidRPr="00F53F84">
        <w:rPr>
          <w:rFonts w:cs="PT Bold Heading" w:hint="cs"/>
          <w:sz w:val="36"/>
          <w:szCs w:val="36"/>
          <w:rtl/>
        </w:rPr>
        <w:t>عنوان الدرس</w:t>
      </w:r>
      <w:r>
        <w:rPr>
          <w:rFonts w:cs="PT Bold Heading" w:hint="cs"/>
          <w:sz w:val="36"/>
          <w:szCs w:val="36"/>
          <w:rtl/>
        </w:rPr>
        <w:t>:</w:t>
      </w:r>
      <w:r w:rsidRPr="00F53F84">
        <w:rPr>
          <w:rFonts w:cs="PT Bold Heading"/>
          <w:sz w:val="36"/>
          <w:szCs w:val="36"/>
        </w:rPr>
        <w:t xml:space="preserve"> </w:t>
      </w:r>
      <w:r w:rsidRPr="00F53F84">
        <w:rPr>
          <w:rFonts w:cs="PT Bold Heading" w:hint="cs"/>
          <w:sz w:val="36"/>
          <w:szCs w:val="36"/>
          <w:rtl/>
        </w:rPr>
        <w:t xml:space="preserve">حسن اختيار الصديق من عبد الحليم </w:t>
      </w:r>
      <w:proofErr w:type="spellStart"/>
      <w:r w:rsidRPr="00F53F84">
        <w:rPr>
          <w:rFonts w:cs="PT Bold Heading" w:hint="cs"/>
          <w:sz w:val="36"/>
          <w:szCs w:val="36"/>
          <w:rtl/>
        </w:rPr>
        <w:t>نعنوش</w:t>
      </w:r>
      <w:proofErr w:type="spellEnd"/>
    </w:p>
    <w:tbl>
      <w:tblPr>
        <w:tblStyle w:val="a3"/>
        <w:tblpPr w:leftFromText="180" w:rightFromText="180" w:vertAnchor="page" w:horzAnchor="margin" w:tblpY="14566"/>
        <w:tblW w:w="9360" w:type="dxa"/>
        <w:tblLook w:val="04A0" w:firstRow="1" w:lastRow="0" w:firstColumn="1" w:lastColumn="0" w:noHBand="0" w:noVBand="1"/>
      </w:tblPr>
      <w:tblGrid>
        <w:gridCol w:w="1526"/>
        <w:gridCol w:w="3254"/>
        <w:gridCol w:w="3330"/>
        <w:gridCol w:w="1250"/>
      </w:tblGrid>
      <w:tr w:rsidR="009A3C4C" w:rsidRPr="00F53F84" w:rsidTr="009A3C4C">
        <w:trPr>
          <w:trHeight w:val="699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SKR HEAD1"/>
                <w:color w:val="C00000"/>
                <w:sz w:val="40"/>
                <w:szCs w:val="40"/>
                <w:rtl/>
                <w:lang w:bidi="ar-AE"/>
              </w:rPr>
            </w:pPr>
            <w:r w:rsidRPr="00F53F84">
              <w:rPr>
                <w:rFonts w:cs="SKR HEAD1" w:hint="cs"/>
                <w:color w:val="C00000"/>
                <w:sz w:val="40"/>
                <w:szCs w:val="40"/>
                <w:rtl/>
                <w:lang w:bidi="ar-AE"/>
              </w:rPr>
              <w:t xml:space="preserve">اسم </w:t>
            </w:r>
            <w:proofErr w:type="gramStart"/>
            <w:r w:rsidRPr="00F53F84">
              <w:rPr>
                <w:rFonts w:cs="SKR HEAD1" w:hint="cs"/>
                <w:color w:val="C00000"/>
                <w:sz w:val="40"/>
                <w:szCs w:val="40"/>
                <w:rtl/>
                <w:lang w:bidi="ar-AE"/>
              </w:rPr>
              <w:t>الطالب</w:t>
            </w:r>
            <w:proofErr w:type="gramEnd"/>
            <w:r w:rsidRPr="00F53F84">
              <w:rPr>
                <w:rFonts w:cs="SKR HEAD1" w:hint="cs"/>
                <w:color w:val="C00000"/>
                <w:sz w:val="40"/>
                <w:szCs w:val="40"/>
                <w:rtl/>
                <w:lang w:bidi="ar-AE"/>
              </w:rPr>
              <w:t xml:space="preserve"> \الشعبة</w:t>
            </w: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SKR HEAD1"/>
                <w:color w:val="C00000"/>
                <w:sz w:val="40"/>
                <w:szCs w:val="40"/>
              </w:rPr>
            </w:pPr>
            <w:r w:rsidRPr="00F53F84">
              <w:rPr>
                <w:rFonts w:cs="SKR HEAD1" w:hint="cs"/>
                <w:color w:val="C00000"/>
                <w:sz w:val="40"/>
                <w:szCs w:val="40"/>
                <w:rtl/>
              </w:rPr>
              <w:t xml:space="preserve">المصادر </w:t>
            </w:r>
            <w:proofErr w:type="gramStart"/>
            <w:r w:rsidRPr="00F53F84">
              <w:rPr>
                <w:rFonts w:cs="SKR HEAD1" w:hint="cs"/>
                <w:color w:val="C00000"/>
                <w:sz w:val="40"/>
                <w:szCs w:val="40"/>
                <w:rtl/>
              </w:rPr>
              <w:t>والمراجع</w:t>
            </w:r>
            <w:proofErr w:type="gramEnd"/>
            <w:r w:rsidRPr="00F53F84">
              <w:rPr>
                <w:rFonts w:cs="SKR HEAD1" w:hint="cs"/>
                <w:color w:val="C00000"/>
                <w:sz w:val="40"/>
                <w:szCs w:val="40"/>
                <w:rtl/>
              </w:rPr>
              <w:t xml:space="preserve"> المقترحة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SKR HEAD1"/>
                <w:color w:val="C00000"/>
                <w:sz w:val="40"/>
                <w:szCs w:val="40"/>
              </w:rPr>
            </w:pPr>
            <w:proofErr w:type="gramStart"/>
            <w:r w:rsidRPr="00F53F84">
              <w:rPr>
                <w:rFonts w:cs="SKR HEAD1" w:hint="cs"/>
                <w:color w:val="C00000"/>
                <w:sz w:val="40"/>
                <w:szCs w:val="40"/>
                <w:rtl/>
              </w:rPr>
              <w:t>الموضوع</w:t>
            </w:r>
            <w:proofErr w:type="gramEnd"/>
            <w:r w:rsidRPr="00F53F84">
              <w:rPr>
                <w:rFonts w:cs="SKR HEAD1" w:hint="cs"/>
                <w:color w:val="C00000"/>
                <w:sz w:val="40"/>
                <w:szCs w:val="40"/>
                <w:rtl/>
              </w:rPr>
              <w:t xml:space="preserve"> المقترح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SKR HEAD1"/>
                <w:color w:val="C00000"/>
                <w:sz w:val="40"/>
                <w:szCs w:val="40"/>
              </w:rPr>
            </w:pPr>
            <w:r w:rsidRPr="00F53F84">
              <w:rPr>
                <w:rFonts w:cs="SKR HEAD1" w:hint="cs"/>
                <w:color w:val="C00000"/>
                <w:sz w:val="40"/>
                <w:szCs w:val="40"/>
                <w:rtl/>
              </w:rPr>
              <w:t>المسلسل</w:t>
            </w:r>
          </w:p>
        </w:tc>
      </w:tr>
      <w:tr w:rsidR="009A3C4C" w:rsidRPr="00F53F84" w:rsidTr="009A3C4C">
        <w:trPr>
          <w:trHeight w:val="703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خلق المسلم للشيخ محمد الغزالي- كتب السيرة النبوية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مكارم الأخلاق وبعثة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النبي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صلى الله عليه وسلم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</w:t>
            </w:r>
          </w:p>
        </w:tc>
      </w:tr>
      <w:tr w:rsidR="009A3C4C" w:rsidRPr="00F53F84" w:rsidTr="009A3C4C">
        <w:trPr>
          <w:trHeight w:val="689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الحديث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والسيرة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النبوية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حسن الخلق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ودخول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الجنة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2</w:t>
            </w:r>
          </w:p>
        </w:tc>
      </w:tr>
      <w:tr w:rsidR="009A3C4C" w:rsidRPr="00F53F84" w:rsidTr="009A3C4C">
        <w:trPr>
          <w:trHeight w:val="841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الحديث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والسيرة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النبوية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الأخلاق الفاضلة والأخلاق الذميمة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3</w:t>
            </w:r>
          </w:p>
        </w:tc>
      </w:tr>
      <w:tr w:rsidR="009A3C4C" w:rsidRPr="00F53F84" w:rsidTr="009A3C4C">
        <w:trPr>
          <w:trHeight w:val="709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التاريخ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والحضارة</w:t>
            </w:r>
            <w:proofErr w:type="gramEnd"/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أثر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الأخلاق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في نهضة الأمم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4</w:t>
            </w:r>
          </w:p>
        </w:tc>
      </w:tr>
      <w:tr w:rsidR="009A3C4C" w:rsidRPr="00F53F84" w:rsidTr="009A3C4C">
        <w:trPr>
          <w:trHeight w:val="70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كتب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التاريخ والحضارة-ماذا خسر العالم بانحطاط المسلمين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أثر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الأخلاق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في سقوط الأمم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5</w:t>
            </w:r>
          </w:p>
        </w:tc>
      </w:tr>
      <w:tr w:rsidR="009A3C4C" w:rsidRPr="00F53F84" w:rsidTr="009A3C4C">
        <w:trPr>
          <w:trHeight w:val="830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خلق المسلم للغزالي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حسن المعاملة وأثرها في حياتنا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6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شروح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الحديث الشريف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صفات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الصديق الصالح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7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شروح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الحديث </w:t>
            </w:r>
            <w:r w:rsidRPr="00F53F84">
              <w:rPr>
                <w:rFonts w:cs="AL-Mohanad" w:hint="cs"/>
                <w:sz w:val="40"/>
                <w:szCs w:val="40"/>
                <w:rtl/>
              </w:rPr>
              <w:lastRenderedPageBreak/>
              <w:t>الشريف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lastRenderedPageBreak/>
              <w:t>صفات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الصديق السوء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SKR HEAD2"/>
                <w:sz w:val="40"/>
                <w:szCs w:val="40"/>
                <w:rtl/>
              </w:rPr>
            </w:pPr>
            <w:r w:rsidRPr="00F53F84">
              <w:rPr>
                <w:rFonts w:cs="SKR HEAD2" w:hint="cs"/>
                <w:sz w:val="40"/>
                <w:szCs w:val="40"/>
                <w:rtl/>
              </w:rPr>
              <w:t>8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السير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والتاريخ</w:t>
            </w:r>
            <w:proofErr w:type="gramEnd"/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أثر الصديق الصالح في أخلاق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صديقه</w:t>
            </w:r>
            <w:proofErr w:type="gramEnd"/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SKR HEAD2"/>
                <w:sz w:val="40"/>
                <w:szCs w:val="40"/>
                <w:rtl/>
              </w:rPr>
            </w:pPr>
            <w:r w:rsidRPr="00F53F84">
              <w:rPr>
                <w:rFonts w:cs="SKR HEAD2" w:hint="cs"/>
                <w:sz w:val="40"/>
                <w:szCs w:val="40"/>
                <w:rtl/>
              </w:rPr>
              <w:t>9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السير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والتاريخ</w:t>
            </w:r>
            <w:proofErr w:type="gramEnd"/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أثر الصديق السوء في أخلاق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صديقه</w:t>
            </w:r>
            <w:proofErr w:type="gramEnd"/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SKR HEAD2"/>
                <w:sz w:val="40"/>
                <w:szCs w:val="40"/>
                <w:rtl/>
              </w:rPr>
            </w:pPr>
            <w:r w:rsidRPr="00F53F84">
              <w:rPr>
                <w:rFonts w:cs="SKR HEAD2" w:hint="cs"/>
                <w:sz w:val="40"/>
                <w:szCs w:val="40"/>
                <w:rtl/>
              </w:rPr>
              <w:t>10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كتب الحديث الشريف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حسن اختيار الصديق في السنة النبوية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SKR HEAD2"/>
                <w:sz w:val="40"/>
                <w:szCs w:val="40"/>
                <w:rtl/>
              </w:rPr>
            </w:pPr>
            <w:r w:rsidRPr="00F53F84">
              <w:rPr>
                <w:rFonts w:cs="SKR HEAD2" w:hint="cs"/>
                <w:sz w:val="40"/>
                <w:szCs w:val="40"/>
                <w:rtl/>
              </w:rPr>
              <w:t>11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مواقع الإنترنت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بائع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المسك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SKR HEAD2"/>
                <w:sz w:val="40"/>
                <w:szCs w:val="40"/>
                <w:rtl/>
              </w:rPr>
            </w:pPr>
            <w:r w:rsidRPr="00F53F84">
              <w:rPr>
                <w:rFonts w:cs="SKR HEAD2" w:hint="cs"/>
                <w:sz w:val="40"/>
                <w:szCs w:val="40"/>
                <w:rtl/>
              </w:rPr>
              <w:t>12</w:t>
            </w:r>
          </w:p>
        </w:tc>
      </w:tr>
      <w:tr w:rsidR="009A3C4C" w:rsidRPr="00F53F84" w:rsidTr="009A3C4C">
        <w:trPr>
          <w:trHeight w:val="703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المعجم الوسيط- مختار الصحاح- النهاية في غريب الحديث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والأثر</w:t>
            </w:r>
            <w:proofErr w:type="gramEnd"/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ابحث في المعاجم اللغوية عن معنى المسك الكير </w:t>
            </w:r>
            <w:proofErr w:type="spellStart"/>
            <w:r w:rsidRPr="00F53F84">
              <w:rPr>
                <w:rFonts w:cs="AL-Mohanad" w:hint="cs"/>
                <w:sz w:val="40"/>
                <w:szCs w:val="40"/>
                <w:rtl/>
              </w:rPr>
              <w:t>يحذي</w:t>
            </w:r>
            <w:proofErr w:type="spellEnd"/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13</w:t>
            </w:r>
          </w:p>
        </w:tc>
      </w:tr>
      <w:tr w:rsidR="009A3C4C" w:rsidRPr="00F53F84" w:rsidTr="009A3C4C">
        <w:trPr>
          <w:trHeight w:val="689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كتاب البلاغة الواضحة-وجواهر البلاغة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بحثا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مختصرا عن الطباق في البلاغة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14</w:t>
            </w:r>
          </w:p>
        </w:tc>
      </w:tr>
      <w:tr w:rsidR="009A3C4C" w:rsidRPr="00F53F84" w:rsidTr="009A3C4C">
        <w:trPr>
          <w:trHeight w:val="841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كتاب البلاغة الواضحة- كتاب جواهر البلاغة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بحثا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مختصرا عن التشبيه تام الأركان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15</w:t>
            </w:r>
          </w:p>
        </w:tc>
      </w:tr>
      <w:tr w:rsidR="009A3C4C" w:rsidRPr="00F53F84" w:rsidTr="009A3C4C">
        <w:trPr>
          <w:trHeight w:val="709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شروح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الحديث الشريف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اكتب بحثا مختصرا في إعراب ألفاظ الحديث النبوي الشريف ( مثل </w:t>
            </w:r>
            <w:r w:rsidRPr="00F53F84">
              <w:rPr>
                <w:rFonts w:cs="AL-Mohanad" w:hint="cs"/>
                <w:sz w:val="40"/>
                <w:szCs w:val="40"/>
                <w:rtl/>
              </w:rPr>
              <w:lastRenderedPageBreak/>
              <w:t xml:space="preserve">الجليس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الصالح .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>..)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lastRenderedPageBreak/>
              <w:t>16</w:t>
            </w:r>
          </w:p>
        </w:tc>
      </w:tr>
      <w:tr w:rsidR="009A3C4C" w:rsidRPr="00F53F84" w:rsidTr="009A3C4C">
        <w:trPr>
          <w:trHeight w:val="70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شروح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الحديث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اكتب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شرحا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مختصرا للحديث الشريف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17</w:t>
            </w:r>
          </w:p>
        </w:tc>
      </w:tr>
      <w:tr w:rsidR="009A3C4C" w:rsidRPr="00F53F84" w:rsidTr="009A3C4C">
        <w:trPr>
          <w:trHeight w:val="830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كتب السنة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اجمع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الأحاديث التي تحث على فضيلة الصداقة والصحبة مع تخريجها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18</w:t>
            </w:r>
          </w:p>
        </w:tc>
      </w:tr>
      <w:tr w:rsidR="009A3C4C" w:rsidRPr="00F53F84" w:rsidTr="009A3C4C">
        <w:trPr>
          <w:trHeight w:val="696"/>
        </w:trPr>
        <w:tc>
          <w:tcPr>
            <w:tcW w:w="1526" w:type="dxa"/>
            <w:shd w:val="clear" w:color="auto" w:fill="DAEEF3" w:themeFill="accent5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</w:p>
        </w:tc>
        <w:tc>
          <w:tcPr>
            <w:tcW w:w="3254" w:type="dxa"/>
            <w:shd w:val="clear" w:color="auto" w:fill="FDE9D9" w:themeFill="accent6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دواوين الشعراء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وأمهات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كتب الأدب</w:t>
            </w:r>
          </w:p>
        </w:tc>
        <w:tc>
          <w:tcPr>
            <w:tcW w:w="3330" w:type="dxa"/>
            <w:shd w:val="clear" w:color="auto" w:fill="F2DBDB" w:themeFill="accent2" w:themeFillTint="33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اجمع أبيات </w:t>
            </w:r>
            <w:proofErr w:type="gramStart"/>
            <w:r w:rsidRPr="00F53F84">
              <w:rPr>
                <w:rFonts w:cs="AL-Mohanad" w:hint="cs"/>
                <w:sz w:val="40"/>
                <w:szCs w:val="40"/>
                <w:rtl/>
              </w:rPr>
              <w:t>تدل</w:t>
            </w:r>
            <w:proofErr w:type="gramEnd"/>
            <w:r w:rsidRPr="00F53F84">
              <w:rPr>
                <w:rFonts w:cs="AL-Mohanad" w:hint="cs"/>
                <w:sz w:val="40"/>
                <w:szCs w:val="40"/>
                <w:rtl/>
              </w:rPr>
              <w:t xml:space="preserve"> على أثر الصديق في صديقه وانسبها لقائلها</w:t>
            </w:r>
          </w:p>
        </w:tc>
        <w:tc>
          <w:tcPr>
            <w:tcW w:w="1250" w:type="dxa"/>
            <w:shd w:val="clear" w:color="auto" w:fill="DDD9C3" w:themeFill="background2" w:themeFillShade="E6"/>
          </w:tcPr>
          <w:p w:rsidR="009A3C4C" w:rsidRPr="00F53F84" w:rsidRDefault="009A3C4C" w:rsidP="009A3C4C">
            <w:pPr>
              <w:jc w:val="center"/>
              <w:rPr>
                <w:rFonts w:cs="AL-Mohanad"/>
                <w:sz w:val="40"/>
                <w:szCs w:val="40"/>
              </w:rPr>
            </w:pPr>
            <w:r w:rsidRPr="00F53F84">
              <w:rPr>
                <w:rFonts w:cs="AL-Mohanad" w:hint="cs"/>
                <w:sz w:val="40"/>
                <w:szCs w:val="40"/>
                <w:rtl/>
              </w:rPr>
              <w:t>19</w:t>
            </w:r>
          </w:p>
        </w:tc>
      </w:tr>
    </w:tbl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755FCE" w:rsidRDefault="00755FCE" w:rsidP="00755FCE">
      <w:pPr>
        <w:bidi/>
        <w:rPr>
          <w:rFonts w:cs="PT Bold Heading"/>
          <w:sz w:val="40"/>
          <w:szCs w:val="40"/>
          <w:rtl/>
        </w:rPr>
      </w:pPr>
    </w:p>
    <w:p w:rsidR="001B16D4" w:rsidRPr="007B4E3C" w:rsidRDefault="00D0001F" w:rsidP="001B16D4">
      <w:pPr>
        <w:bidi/>
        <w:jc w:val="center"/>
        <w:rPr>
          <w:rFonts w:cs="PT Bold Heading"/>
          <w:sz w:val="40"/>
          <w:szCs w:val="40"/>
          <w:rtl/>
        </w:rPr>
      </w:pPr>
      <w:r>
        <w:rPr>
          <w:rFonts w:cs="PT Bold Heading" w:hint="cs"/>
          <w:sz w:val="40"/>
          <w:szCs w:val="40"/>
          <w:rtl/>
        </w:rPr>
        <w:lastRenderedPageBreak/>
        <w:t>3</w:t>
      </w:r>
      <w:r>
        <w:rPr>
          <w:rFonts w:cs="Times New Roman" w:hint="cs"/>
          <w:sz w:val="40"/>
          <w:szCs w:val="40"/>
          <w:rtl/>
        </w:rPr>
        <w:t>-</w:t>
      </w:r>
      <w:proofErr w:type="gramStart"/>
      <w:r w:rsidR="001B16D4">
        <w:rPr>
          <w:rFonts w:cs="PT Bold Heading" w:hint="cs"/>
          <w:sz w:val="40"/>
          <w:szCs w:val="40"/>
          <w:rtl/>
        </w:rPr>
        <w:t>عنوان</w:t>
      </w:r>
      <w:proofErr w:type="gramEnd"/>
      <w:r w:rsidR="001B16D4">
        <w:rPr>
          <w:rFonts w:cs="PT Bold Heading" w:hint="cs"/>
          <w:sz w:val="40"/>
          <w:szCs w:val="40"/>
          <w:rtl/>
        </w:rPr>
        <w:t xml:space="preserve"> الدرس: النسب من محمد أبو عواد</w:t>
      </w:r>
    </w:p>
    <w:tbl>
      <w:tblPr>
        <w:tblStyle w:val="a3"/>
        <w:tblpPr w:leftFromText="180" w:rightFromText="180" w:horzAnchor="margin" w:tblpX="-522" w:tblpY="1306"/>
        <w:tblW w:w="9882" w:type="dxa"/>
        <w:tblLook w:val="04A0" w:firstRow="1" w:lastRow="0" w:firstColumn="1" w:lastColumn="0" w:noHBand="0" w:noVBand="1"/>
      </w:tblPr>
      <w:tblGrid>
        <w:gridCol w:w="2281"/>
        <w:gridCol w:w="4477"/>
        <w:gridCol w:w="2087"/>
        <w:gridCol w:w="1037"/>
      </w:tblGrid>
      <w:tr w:rsidR="001B16D4" w:rsidRPr="0041362A" w:rsidTr="00D0001F">
        <w:trPr>
          <w:trHeight w:val="699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jc w:val="center"/>
              <w:rPr>
                <w:rFonts w:cs="SKR HEAD1"/>
                <w:color w:val="C00000"/>
                <w:sz w:val="36"/>
                <w:szCs w:val="36"/>
                <w:rtl/>
                <w:lang w:bidi="ar-AE"/>
              </w:rPr>
            </w:pPr>
            <w:r w:rsidRPr="0041362A">
              <w:rPr>
                <w:rFonts w:cs="SKR HEAD1" w:hint="cs"/>
                <w:color w:val="C00000"/>
                <w:sz w:val="36"/>
                <w:szCs w:val="36"/>
                <w:rtl/>
                <w:lang w:bidi="ar-AE"/>
              </w:rPr>
              <w:t xml:space="preserve">اسم </w:t>
            </w:r>
            <w:proofErr w:type="gramStart"/>
            <w:r w:rsidRPr="0041362A">
              <w:rPr>
                <w:rFonts w:cs="SKR HEAD1" w:hint="cs"/>
                <w:color w:val="C00000"/>
                <w:sz w:val="36"/>
                <w:szCs w:val="36"/>
                <w:rtl/>
                <w:lang w:bidi="ar-AE"/>
              </w:rPr>
              <w:t>الطالب</w:t>
            </w:r>
            <w:proofErr w:type="gramEnd"/>
            <w:r w:rsidRPr="0041362A">
              <w:rPr>
                <w:rFonts w:cs="SKR HEAD1" w:hint="cs"/>
                <w:color w:val="C00000"/>
                <w:sz w:val="36"/>
                <w:szCs w:val="36"/>
                <w:rtl/>
                <w:lang w:bidi="ar-AE"/>
              </w:rPr>
              <w:t xml:space="preserve"> \الشعبة</w:t>
            </w: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jc w:val="center"/>
              <w:rPr>
                <w:rFonts w:cs="SKR HEAD1"/>
                <w:color w:val="C00000"/>
                <w:sz w:val="36"/>
                <w:szCs w:val="36"/>
              </w:rPr>
            </w:pPr>
            <w:r w:rsidRPr="0041362A">
              <w:rPr>
                <w:rFonts w:cs="SKR HEAD1" w:hint="cs"/>
                <w:color w:val="C00000"/>
                <w:sz w:val="36"/>
                <w:szCs w:val="36"/>
                <w:rtl/>
              </w:rPr>
              <w:t xml:space="preserve">المصادر </w:t>
            </w:r>
            <w:proofErr w:type="gramStart"/>
            <w:r w:rsidRPr="0041362A">
              <w:rPr>
                <w:rFonts w:cs="SKR HEAD1" w:hint="cs"/>
                <w:color w:val="C00000"/>
                <w:sz w:val="36"/>
                <w:szCs w:val="36"/>
                <w:rtl/>
              </w:rPr>
              <w:t>والمراجع</w:t>
            </w:r>
            <w:proofErr w:type="gramEnd"/>
            <w:r w:rsidRPr="0041362A">
              <w:rPr>
                <w:rFonts w:cs="SKR HEAD1" w:hint="cs"/>
                <w:color w:val="C00000"/>
                <w:sz w:val="36"/>
                <w:szCs w:val="36"/>
                <w:rtl/>
              </w:rPr>
              <w:t xml:space="preserve"> المقترحة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jc w:val="center"/>
              <w:rPr>
                <w:rFonts w:cs="SKR HEAD1"/>
                <w:color w:val="C00000"/>
                <w:sz w:val="36"/>
                <w:szCs w:val="36"/>
              </w:rPr>
            </w:pPr>
            <w:proofErr w:type="gramStart"/>
            <w:r w:rsidRPr="0041362A">
              <w:rPr>
                <w:rFonts w:cs="SKR HEAD1" w:hint="cs"/>
                <w:color w:val="C00000"/>
                <w:sz w:val="36"/>
                <w:szCs w:val="36"/>
                <w:rtl/>
              </w:rPr>
              <w:t>الموضوع</w:t>
            </w:r>
            <w:proofErr w:type="gramEnd"/>
            <w:r w:rsidRPr="0041362A">
              <w:rPr>
                <w:rFonts w:cs="SKR HEAD1" w:hint="cs"/>
                <w:color w:val="C00000"/>
                <w:sz w:val="36"/>
                <w:szCs w:val="36"/>
                <w:rtl/>
              </w:rPr>
              <w:t xml:space="preserve"> المقترح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rFonts w:cs="SKR HEAD1"/>
                <w:color w:val="C00000"/>
                <w:sz w:val="36"/>
                <w:szCs w:val="36"/>
              </w:rPr>
            </w:pPr>
            <w:r w:rsidRPr="0041362A">
              <w:rPr>
                <w:rFonts w:cs="SKR HEAD1" w:hint="cs"/>
                <w:color w:val="C00000"/>
                <w:sz w:val="36"/>
                <w:szCs w:val="36"/>
                <w:rtl/>
              </w:rPr>
              <w:t>المسلسل</w:t>
            </w:r>
          </w:p>
        </w:tc>
      </w:tr>
      <w:tr w:rsidR="001B16D4" w:rsidRPr="0041362A" w:rsidTr="00D0001F">
        <w:trPr>
          <w:trHeight w:val="703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bidi/>
              <w:jc w:val="center"/>
              <w:rPr>
                <w:sz w:val="36"/>
                <w:szCs w:val="36"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التطبيق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الصرفي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bidi/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النسب إلى الأسماء المركبة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1</w:t>
            </w:r>
          </w:p>
        </w:tc>
      </w:tr>
      <w:tr w:rsidR="001B16D4" w:rsidRPr="0041362A" w:rsidTr="00D0001F">
        <w:trPr>
          <w:trHeight w:val="689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التطبيق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الصرفي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النسب إلى الجمع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2</w:t>
            </w:r>
          </w:p>
        </w:tc>
      </w:tr>
      <w:tr w:rsidR="001B16D4" w:rsidRPr="0041362A" w:rsidTr="00D0001F">
        <w:trPr>
          <w:trHeight w:val="841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التطبيق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الصرفي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bidi/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النسب إلى الاسم المقصور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3</w:t>
            </w:r>
          </w:p>
        </w:tc>
      </w:tr>
      <w:tr w:rsidR="001B16D4" w:rsidRPr="0041362A" w:rsidTr="00D0001F">
        <w:trPr>
          <w:trHeight w:val="709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autoSpaceDE w:val="0"/>
              <w:autoSpaceDN w:val="0"/>
              <w:bidi/>
              <w:adjustRightInd w:val="0"/>
              <w:rPr>
                <w:rFonts w:ascii="Arial" w:hAnsi="Arial" w:cs="Arial"/>
                <w:b/>
                <w:bCs/>
                <w:color w:val="000080"/>
                <w:sz w:val="36"/>
                <w:szCs w:val="36"/>
                <w:rtl/>
                <w:lang w:bidi="ar-JO"/>
              </w:rPr>
            </w:pPr>
            <w:proofErr w:type="gramStart"/>
            <w:r w:rsidRPr="0041362A">
              <w:rPr>
                <w:rFonts w:ascii="Arial" w:hAnsi="Arial" w:cs="Arial"/>
                <w:b/>
                <w:bCs/>
                <w:color w:val="000000"/>
                <w:sz w:val="36"/>
                <w:szCs w:val="36"/>
                <w:rtl/>
                <w:lang w:bidi="ar-JO"/>
              </w:rPr>
              <w:t>أخبار</w:t>
            </w:r>
            <w:proofErr w:type="gramEnd"/>
            <w:r w:rsidRPr="0041362A">
              <w:rPr>
                <w:rFonts w:ascii="Arial" w:hAnsi="Arial" w:cs="Arial"/>
                <w:b/>
                <w:bCs/>
                <w:color w:val="000000"/>
                <w:sz w:val="36"/>
                <w:szCs w:val="36"/>
                <w:rtl/>
                <w:lang w:bidi="ar-JO"/>
              </w:rPr>
              <w:t xml:space="preserve"> النحويين</w:t>
            </w:r>
          </w:p>
          <w:p w:rsidR="001B16D4" w:rsidRPr="0041362A" w:rsidRDefault="001B16D4" w:rsidP="00D0001F">
            <w:pPr>
              <w:rPr>
                <w:sz w:val="36"/>
                <w:szCs w:val="36"/>
              </w:rPr>
            </w:pPr>
            <w:r w:rsidRPr="0041362A">
              <w:rPr>
                <w:rFonts w:ascii="Arial" w:hAnsi="Arial" w:cs="Arial"/>
                <w:b/>
                <w:bCs/>
                <w:color w:val="0000FF"/>
                <w:sz w:val="36"/>
                <w:szCs w:val="36"/>
                <w:u w:val="single"/>
                <w:lang w:bidi="ar-JO"/>
              </w:rPr>
              <w:t>http://www.alwarraq.com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bidi/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حياة الفراهيدي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4</w:t>
            </w:r>
          </w:p>
        </w:tc>
      </w:tr>
      <w:tr w:rsidR="001B16D4" w:rsidRPr="0041362A" w:rsidTr="00D0001F">
        <w:trPr>
          <w:trHeight w:val="706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autoSpaceDE w:val="0"/>
              <w:autoSpaceDN w:val="0"/>
              <w:bidi/>
              <w:adjustRightInd w:val="0"/>
              <w:rPr>
                <w:rFonts w:ascii="Arial" w:hAnsi="Arial" w:cs="Arial"/>
                <w:b/>
                <w:bCs/>
                <w:color w:val="000080"/>
                <w:sz w:val="36"/>
                <w:szCs w:val="36"/>
                <w:rtl/>
                <w:lang w:bidi="ar-JO"/>
              </w:rPr>
            </w:pPr>
            <w:proofErr w:type="gramStart"/>
            <w:r w:rsidRPr="0041362A">
              <w:rPr>
                <w:rFonts w:ascii="Arial" w:hAnsi="Arial" w:cs="Arial"/>
                <w:b/>
                <w:bCs/>
                <w:color w:val="000000"/>
                <w:sz w:val="36"/>
                <w:szCs w:val="36"/>
                <w:rtl/>
                <w:lang w:bidi="ar-JO"/>
              </w:rPr>
              <w:t>أخبار</w:t>
            </w:r>
            <w:proofErr w:type="gramEnd"/>
            <w:r w:rsidRPr="0041362A">
              <w:rPr>
                <w:rFonts w:ascii="Arial" w:hAnsi="Arial" w:cs="Arial"/>
                <w:b/>
                <w:bCs/>
                <w:color w:val="000000"/>
                <w:sz w:val="36"/>
                <w:szCs w:val="36"/>
                <w:rtl/>
                <w:lang w:bidi="ar-JO"/>
              </w:rPr>
              <w:t xml:space="preserve"> النحويين</w:t>
            </w:r>
          </w:p>
          <w:p w:rsidR="001B16D4" w:rsidRPr="0041362A" w:rsidRDefault="001B16D4" w:rsidP="00D0001F">
            <w:pPr>
              <w:rPr>
                <w:sz w:val="36"/>
                <w:szCs w:val="36"/>
              </w:rPr>
            </w:pPr>
            <w:r w:rsidRPr="0041362A">
              <w:rPr>
                <w:rFonts w:ascii="Arial" w:hAnsi="Arial" w:cs="Arial"/>
                <w:b/>
                <w:bCs/>
                <w:color w:val="0000FF"/>
                <w:sz w:val="36"/>
                <w:szCs w:val="36"/>
                <w:u w:val="single"/>
                <w:lang w:bidi="ar-JO"/>
              </w:rPr>
              <w:t>http://www.alwarraq.com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حياة سيبويه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  <w:tr w:rsidR="001B16D4" w:rsidRPr="0041362A" w:rsidTr="00D0001F">
        <w:trPr>
          <w:trHeight w:val="830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  <w:rtl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التطبيق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الصرفي</w:t>
            </w:r>
          </w:p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والدواوين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الشعرية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bidi/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 xml:space="preserve">عشرة أبيات شعر فيها </w:t>
            </w: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نسب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وبيان القواعد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6</w:t>
            </w:r>
          </w:p>
        </w:tc>
      </w:tr>
      <w:tr w:rsidR="001B16D4" w:rsidRPr="0041362A" w:rsidTr="00D0001F">
        <w:trPr>
          <w:trHeight w:val="696"/>
        </w:trPr>
        <w:tc>
          <w:tcPr>
            <w:tcW w:w="2565" w:type="dxa"/>
            <w:shd w:val="clear" w:color="auto" w:fill="DAEEF3" w:themeFill="accent5" w:themeFillTint="33"/>
          </w:tcPr>
          <w:p w:rsidR="001B16D4" w:rsidRPr="0041362A" w:rsidRDefault="001B16D4" w:rsidP="00D0001F">
            <w:pPr>
              <w:rPr>
                <w:sz w:val="36"/>
                <w:szCs w:val="36"/>
              </w:rPr>
            </w:pPr>
          </w:p>
        </w:tc>
        <w:tc>
          <w:tcPr>
            <w:tcW w:w="4004" w:type="dxa"/>
            <w:shd w:val="clear" w:color="auto" w:fill="FDE9D9" w:themeFill="accent6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  <w:rtl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التطبيق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الصرفي</w:t>
            </w:r>
          </w:p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والقرآن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الكريم</w:t>
            </w:r>
          </w:p>
        </w:tc>
        <w:tc>
          <w:tcPr>
            <w:tcW w:w="2261" w:type="dxa"/>
            <w:shd w:val="clear" w:color="auto" w:fill="F2DBDB" w:themeFill="accent2" w:themeFillTint="33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proofErr w:type="gramStart"/>
            <w:r w:rsidRPr="0041362A">
              <w:rPr>
                <w:rFonts w:hint="cs"/>
                <w:sz w:val="36"/>
                <w:szCs w:val="36"/>
                <w:rtl/>
              </w:rPr>
              <w:t>عشر</w:t>
            </w:r>
            <w:proofErr w:type="gramEnd"/>
            <w:r w:rsidRPr="0041362A">
              <w:rPr>
                <w:rFonts w:hint="cs"/>
                <w:sz w:val="36"/>
                <w:szCs w:val="36"/>
                <w:rtl/>
              </w:rPr>
              <w:t xml:space="preserve"> آيات من القرآن فيها أسماء منسوبة وبيان القواعد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41362A" w:rsidRDefault="001B16D4" w:rsidP="00D0001F">
            <w:pPr>
              <w:jc w:val="center"/>
              <w:rPr>
                <w:sz w:val="36"/>
                <w:szCs w:val="36"/>
              </w:rPr>
            </w:pPr>
            <w:r w:rsidRPr="0041362A">
              <w:rPr>
                <w:rFonts w:hint="cs"/>
                <w:sz w:val="36"/>
                <w:szCs w:val="36"/>
                <w:rtl/>
              </w:rPr>
              <w:t>7</w:t>
            </w:r>
          </w:p>
        </w:tc>
      </w:tr>
    </w:tbl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Pr="00A65B81" w:rsidRDefault="00D0001F" w:rsidP="001B16D4">
      <w:pPr>
        <w:bidi/>
        <w:jc w:val="center"/>
        <w:rPr>
          <w:rFonts w:cs="PT Bold Heading"/>
          <w:b/>
          <w:bCs/>
          <w:sz w:val="36"/>
          <w:szCs w:val="36"/>
          <w:rtl/>
        </w:rPr>
      </w:pPr>
      <w:r>
        <w:rPr>
          <w:rFonts w:cs="PT Bold Heading" w:hint="cs"/>
          <w:b/>
          <w:bCs/>
          <w:sz w:val="36"/>
          <w:szCs w:val="36"/>
          <w:rtl/>
        </w:rPr>
        <w:lastRenderedPageBreak/>
        <w:t>4</w:t>
      </w:r>
      <w:r>
        <w:rPr>
          <w:rFonts w:cs="Times New Roman" w:hint="cs"/>
          <w:b/>
          <w:bCs/>
          <w:sz w:val="36"/>
          <w:szCs w:val="36"/>
          <w:rtl/>
        </w:rPr>
        <w:t>-</w:t>
      </w:r>
      <w:r w:rsidR="001B16D4" w:rsidRPr="00A65B81">
        <w:rPr>
          <w:rFonts w:cs="PT Bold Heading" w:hint="cs"/>
          <w:b/>
          <w:bCs/>
          <w:sz w:val="36"/>
          <w:szCs w:val="36"/>
          <w:rtl/>
        </w:rPr>
        <w:t xml:space="preserve">عنوان </w:t>
      </w:r>
      <w:proofErr w:type="gramStart"/>
      <w:r w:rsidR="001B16D4" w:rsidRPr="00A65B81">
        <w:rPr>
          <w:rFonts w:cs="PT Bold Heading" w:hint="cs"/>
          <w:b/>
          <w:bCs/>
          <w:sz w:val="36"/>
          <w:szCs w:val="36"/>
          <w:rtl/>
        </w:rPr>
        <w:t>الدرس :</w:t>
      </w:r>
      <w:proofErr w:type="gramEnd"/>
      <w:r w:rsidR="001B16D4" w:rsidRPr="00A65B81">
        <w:rPr>
          <w:rFonts w:cs="PT Bold Heading" w:hint="cs"/>
          <w:b/>
          <w:bCs/>
          <w:sz w:val="36"/>
          <w:szCs w:val="36"/>
          <w:rtl/>
        </w:rPr>
        <w:t xml:space="preserve"> قصيدة العودة من يسار شاهين</w:t>
      </w:r>
    </w:p>
    <w:tbl>
      <w:tblPr>
        <w:tblStyle w:val="a3"/>
        <w:tblpPr w:leftFromText="180" w:rightFromText="180" w:vertAnchor="page" w:horzAnchor="margin" w:tblpXSpec="right" w:tblpY="2562"/>
        <w:tblW w:w="9427" w:type="dxa"/>
        <w:tblLayout w:type="fixed"/>
        <w:tblLook w:val="04A0" w:firstRow="1" w:lastRow="0" w:firstColumn="1" w:lastColumn="0" w:noHBand="0" w:noVBand="1"/>
      </w:tblPr>
      <w:tblGrid>
        <w:gridCol w:w="3618"/>
        <w:gridCol w:w="4428"/>
        <w:gridCol w:w="1381"/>
      </w:tblGrid>
      <w:tr w:rsidR="001B16D4" w:rsidRPr="006700C7" w:rsidTr="009A3C4C">
        <w:trPr>
          <w:trHeight w:val="699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6700C7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المصادر </w:t>
            </w:r>
            <w:proofErr w:type="gramStart"/>
            <w:r w:rsidRPr="006700C7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والمراجع</w:t>
            </w:r>
            <w:proofErr w:type="gramEnd"/>
            <w:r w:rsidRPr="006700C7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 المقترحة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proofErr w:type="gramStart"/>
            <w:r w:rsidRPr="006700C7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الموضوع</w:t>
            </w:r>
            <w:proofErr w:type="gramEnd"/>
            <w:r w:rsidRPr="006700C7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 المقترح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6700C7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المسلسل</w:t>
            </w:r>
          </w:p>
        </w:tc>
      </w:tr>
      <w:tr w:rsidR="001B16D4" w:rsidRPr="006700C7" w:rsidTr="009A3C4C">
        <w:trPr>
          <w:trHeight w:val="703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القرآن </w:t>
            </w: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الكريم  </w:t>
            </w:r>
            <w:proofErr w:type="gramEnd"/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ابحث في سورة البقرة عن مواضع التشخيص </w:t>
            </w: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واشرحها</w:t>
            </w:r>
            <w:proofErr w:type="gramEnd"/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</w:tr>
      <w:tr w:rsidR="001B16D4" w:rsidRPr="006700C7" w:rsidTr="009A3C4C">
        <w:trPr>
          <w:trHeight w:val="689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  <w:lang w:bidi="ar-AE"/>
              </w:rPr>
            </w:pP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إعجاز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 القرآن </w:t>
            </w:r>
          </w:p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  <w:lang w:bidi="ar-AE"/>
              </w:rPr>
            </w:pP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دلائل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 الإعجاز </w:t>
            </w:r>
          </w:p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  <w:rtl/>
                <w:lang w:bidi="ar-AE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أسرار البلاغة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لخص رأي عبد القاهر الجرجاني في الاستعارة ودورها في التشخيص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1B16D4" w:rsidRPr="006700C7" w:rsidTr="009A3C4C">
        <w:trPr>
          <w:trHeight w:val="841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  <w:rtl/>
                <w:lang w:bidi="ar-AE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>كتاب النقد والنقاد المعاصرون ( محمد فرور )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ابحث عن نشأة </w:t>
            </w: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المدارس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الأدبية في الأدب الحديث وتوسع في مدرسة الديوان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1B16D4" w:rsidRPr="006700C7" w:rsidTr="009A3C4C">
        <w:trPr>
          <w:trHeight w:val="709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</w:rPr>
            </w:pP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المصدر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السابق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نشأة مدرسة أبولو الأدبية ( أسباب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خصائص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أعضاء )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1B16D4" w:rsidRPr="006700C7" w:rsidTr="009A3C4C">
        <w:trPr>
          <w:trHeight w:val="706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</w:rPr>
            </w:pPr>
            <w:r w:rsidRPr="006700C7">
              <w:rPr>
                <w:rStyle w:val="HTML"/>
                <w:rFonts w:ascii="Arial" w:hAnsi="Arial" w:cs="Arial"/>
                <w:sz w:val="40"/>
                <w:szCs w:val="40"/>
              </w:rPr>
              <w:t>ar.wikipedia.org/wiki/</w:t>
            </w:r>
            <w:r w:rsidRPr="006700C7">
              <w:rPr>
                <w:rStyle w:val="HTML"/>
                <w:rFonts w:ascii="Arial" w:hAnsi="Arial" w:cs="Arial"/>
                <w:sz w:val="40"/>
                <w:szCs w:val="40"/>
                <w:rtl/>
              </w:rPr>
              <w:t>إبراهيم</w:t>
            </w:r>
            <w:r w:rsidRPr="006700C7">
              <w:rPr>
                <w:rStyle w:val="HTML"/>
                <w:rFonts w:ascii="Arial" w:hAnsi="Arial" w:cs="Arial"/>
                <w:sz w:val="40"/>
                <w:szCs w:val="40"/>
              </w:rPr>
              <w:t>_</w:t>
            </w:r>
            <w:r w:rsidRPr="006700C7">
              <w:rPr>
                <w:rStyle w:val="HTML"/>
                <w:rFonts w:ascii="Arial" w:hAnsi="Arial" w:cs="Arial"/>
                <w:sz w:val="40"/>
                <w:szCs w:val="40"/>
                <w:rtl/>
              </w:rPr>
              <w:t>ناجي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أحمد ناجي ( ولادته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نشأته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تعليمه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مرضه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ثقافته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إبداعاته </w:t>
            </w:r>
            <w:r w:rsidRPr="006700C7">
              <w:rPr>
                <w:b/>
                <w:bCs/>
                <w:sz w:val="40"/>
                <w:szCs w:val="40"/>
                <w:rtl/>
              </w:rPr>
              <w:t>–</w:t>
            </w: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موته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)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1B16D4" w:rsidRPr="006700C7" w:rsidTr="009A3C4C">
        <w:trPr>
          <w:trHeight w:val="830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مذاهب الأدب العربي ( عبد الباسط </w:t>
            </w: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بدر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) </w:t>
            </w:r>
          </w:p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الأدب المقارن ( محمد غنيمي هلال )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bidi/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المدرسة الرومانتيكية ( ظهورها- خصائصها ) مع تطبيق عملي على قصيدة العودة ( شواهد من القصيدة )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1B16D4" w:rsidRPr="006700C7" w:rsidTr="009A3C4C">
        <w:trPr>
          <w:trHeight w:val="696"/>
        </w:trPr>
        <w:tc>
          <w:tcPr>
            <w:tcW w:w="3618" w:type="dxa"/>
            <w:shd w:val="clear" w:color="auto" w:fill="FDE9D9" w:themeFill="accent6" w:themeFillTint="33"/>
          </w:tcPr>
          <w:p w:rsidR="001B16D4" w:rsidRPr="006700C7" w:rsidRDefault="001B16D4" w:rsidP="001B16D4">
            <w:pPr>
              <w:pStyle w:val="a6"/>
              <w:numPr>
                <w:ilvl w:val="0"/>
                <w:numId w:val="2"/>
              </w:numPr>
              <w:contextualSpacing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  <w:t xml:space="preserve">الأمر متروك للطالب  </w:t>
            </w:r>
          </w:p>
        </w:tc>
        <w:tc>
          <w:tcPr>
            <w:tcW w:w="4428" w:type="dxa"/>
            <w:shd w:val="clear" w:color="auto" w:fill="F2DBDB" w:themeFill="accent2" w:themeFillTint="33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هات </w:t>
            </w:r>
            <w:proofErr w:type="gramStart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ثلاثة</w:t>
            </w:r>
            <w:proofErr w:type="gramEnd"/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 xml:space="preserve"> مقاطع رومانسية لشعراء مختلفين واشرحها مبينا خصائصها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:rsidR="001B16D4" w:rsidRPr="006700C7" w:rsidRDefault="001B16D4" w:rsidP="00D0001F">
            <w:pPr>
              <w:jc w:val="center"/>
              <w:rPr>
                <w:b/>
                <w:bCs/>
                <w:sz w:val="40"/>
                <w:szCs w:val="40"/>
              </w:rPr>
            </w:pPr>
            <w:r w:rsidRPr="006700C7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</w:tr>
    </w:tbl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D0001F" w:rsidP="001B16D4">
      <w:pPr>
        <w:bidi/>
        <w:jc w:val="center"/>
        <w:rPr>
          <w:rFonts w:cs="PT Bold Heading"/>
          <w:sz w:val="40"/>
          <w:szCs w:val="40"/>
          <w:rtl/>
        </w:rPr>
      </w:pPr>
      <w:r>
        <w:rPr>
          <w:rFonts w:cs="PT Bold Heading" w:hint="cs"/>
          <w:sz w:val="40"/>
          <w:szCs w:val="40"/>
          <w:rtl/>
        </w:rPr>
        <w:lastRenderedPageBreak/>
        <w:t>5</w:t>
      </w:r>
      <w:r>
        <w:rPr>
          <w:rFonts w:cs="Times New Roman" w:hint="cs"/>
          <w:sz w:val="40"/>
          <w:szCs w:val="40"/>
          <w:rtl/>
        </w:rPr>
        <w:t>-</w:t>
      </w:r>
      <w:r w:rsidR="001B16D4" w:rsidRPr="007B4E3C">
        <w:rPr>
          <w:rFonts w:cs="PT Bold Heading" w:hint="cs"/>
          <w:sz w:val="40"/>
          <w:szCs w:val="40"/>
          <w:rtl/>
        </w:rPr>
        <w:t>عنوان الدرس</w:t>
      </w:r>
      <w:r w:rsidR="001B16D4">
        <w:rPr>
          <w:rFonts w:cs="PT Bold Heading"/>
          <w:sz w:val="40"/>
          <w:szCs w:val="40"/>
        </w:rPr>
        <w:t xml:space="preserve">: </w:t>
      </w:r>
      <w:r w:rsidR="001B16D4">
        <w:rPr>
          <w:rFonts w:cs="PT Bold Heading" w:hint="cs"/>
          <w:sz w:val="40"/>
          <w:szCs w:val="40"/>
          <w:rtl/>
        </w:rPr>
        <w:t xml:space="preserve"> اسم التفضيل من فاطمة </w:t>
      </w:r>
      <w:proofErr w:type="gramStart"/>
      <w:r w:rsidR="001B16D4">
        <w:rPr>
          <w:rFonts w:cs="PT Bold Heading" w:hint="cs"/>
          <w:sz w:val="40"/>
          <w:szCs w:val="40"/>
          <w:rtl/>
        </w:rPr>
        <w:t>ظاهر</w:t>
      </w:r>
      <w:proofErr w:type="gramEnd"/>
    </w:p>
    <w:tbl>
      <w:tblPr>
        <w:tblStyle w:val="a3"/>
        <w:tblpPr w:leftFromText="180" w:rightFromText="180" w:horzAnchor="margin" w:tblpY="1306"/>
        <w:tblW w:w="9360" w:type="dxa"/>
        <w:tblLook w:val="04A0" w:firstRow="1" w:lastRow="0" w:firstColumn="1" w:lastColumn="0" w:noHBand="0" w:noVBand="1"/>
      </w:tblPr>
      <w:tblGrid>
        <w:gridCol w:w="1547"/>
        <w:gridCol w:w="3330"/>
        <w:gridCol w:w="3430"/>
        <w:gridCol w:w="1053"/>
      </w:tblGrid>
      <w:tr w:rsidR="001B16D4" w:rsidRPr="0096042A" w:rsidTr="00D0001F">
        <w:trPr>
          <w:trHeight w:val="699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اسم </w:t>
            </w:r>
            <w:proofErr w:type="gramStart"/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>الطالب</w:t>
            </w:r>
            <w:proofErr w:type="gramEnd"/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\الشعبة</w:t>
            </w: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المصادر </w:t>
            </w:r>
            <w:proofErr w:type="gramStart"/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والمراجع</w:t>
            </w:r>
            <w:proofErr w:type="gramEnd"/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 المقترحة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proofErr w:type="gramStart"/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الموضوع</w:t>
            </w:r>
            <w:proofErr w:type="gramEnd"/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 المقترح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96042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المسلسل</w:t>
            </w:r>
          </w:p>
        </w:tc>
      </w:tr>
      <w:tr w:rsidR="001B16D4" w:rsidRPr="0096042A" w:rsidTr="00D0001F">
        <w:trPr>
          <w:trHeight w:val="703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كتاب جامع الدروس العربية-مصطفى </w:t>
            </w:r>
            <w:proofErr w:type="spell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الغلاييني</w:t>
            </w:r>
            <w:proofErr w:type="spellEnd"/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الشروط الواجب توافرها في الفعل لصياغة اسم التفضيل منه </w:t>
            </w: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على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وزن (أفعل).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1</w:t>
            </w:r>
          </w:p>
        </w:tc>
      </w:tr>
      <w:tr w:rsidR="001B16D4" w:rsidRPr="0096042A" w:rsidTr="00D0001F">
        <w:trPr>
          <w:trHeight w:val="689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أحوال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اسم التفضيل.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1B16D4" w:rsidRPr="0096042A" w:rsidTr="00D0001F">
        <w:trPr>
          <w:trHeight w:val="841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اشتراك اسم التّفضيل والفعل المزيد بالهمزة وفعل التعجب في صيغة (أفعل).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1B16D4" w:rsidRPr="0096042A" w:rsidTr="00D0001F">
        <w:trPr>
          <w:trHeight w:val="709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تفسير الكشاف </w:t>
            </w:r>
            <w:r w:rsidRPr="0096042A">
              <w:rPr>
                <w:rFonts w:cs="AL-Mohanad"/>
                <w:b/>
                <w:bCs/>
                <w:sz w:val="40"/>
                <w:szCs w:val="40"/>
                <w:rtl/>
              </w:rPr>
              <w:t>–</w:t>
            </w: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الزمخشري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مجيء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اسم التفضيل على صيغة الجمع أو المثنى (أمثلة من القرآن الكريم والأدب العربي).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1B16D4" w:rsidRPr="0096042A" w:rsidTr="00D0001F">
        <w:trPr>
          <w:trHeight w:val="70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تفسير الكشاف </w:t>
            </w:r>
            <w:r w:rsidRPr="0096042A">
              <w:rPr>
                <w:rFonts w:cs="AL-Mohanad"/>
                <w:b/>
                <w:bCs/>
                <w:sz w:val="40"/>
                <w:szCs w:val="40"/>
                <w:rtl/>
              </w:rPr>
              <w:t>–</w:t>
            </w: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الزمخشري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bidi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حذف (</w:t>
            </w: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من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) والمفضل عليه بدليل من سياق الحال أو المقال.(</w:t>
            </w: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أمثلة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من القرآن الكريم والأدب العربي).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1B16D4" w:rsidRPr="0096042A" w:rsidTr="00D0001F">
        <w:trPr>
          <w:trHeight w:val="830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الفعل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المتصرف والفعل الجامد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1B16D4" w:rsidRPr="0096042A" w:rsidTr="00D0001F">
        <w:trPr>
          <w:trHeight w:val="69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الفعل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التّام والفعل النّاقص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7</w:t>
            </w:r>
          </w:p>
        </w:tc>
      </w:tr>
      <w:tr w:rsidR="001B16D4" w:rsidRPr="0096042A" w:rsidTr="00D0001F">
        <w:trPr>
          <w:trHeight w:val="69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الفعل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المجرد والفعل المزيد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6042A">
              <w:rPr>
                <w:rFonts w:cs="SKR HEAD2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  <w:tr w:rsidR="001B16D4" w:rsidRPr="0096042A" w:rsidTr="00D0001F">
        <w:trPr>
          <w:trHeight w:val="69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المصدر 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6042A">
              <w:rPr>
                <w:rFonts w:cs="SKR HEAD2" w:hint="cs"/>
                <w:b/>
                <w:bCs/>
                <w:sz w:val="40"/>
                <w:szCs w:val="40"/>
                <w:rtl/>
              </w:rPr>
              <w:t>9</w:t>
            </w:r>
          </w:p>
        </w:tc>
      </w:tr>
      <w:tr w:rsidR="001B16D4" w:rsidRPr="0096042A" w:rsidTr="00D0001F">
        <w:trPr>
          <w:trHeight w:val="69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كتاب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جامع الدروس العربية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التمييز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6042A">
              <w:rPr>
                <w:rFonts w:cs="SKR HEAD2"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  <w:tr w:rsidR="001B16D4" w:rsidRPr="0096042A" w:rsidTr="00D0001F">
        <w:trPr>
          <w:trHeight w:val="69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كتب السير </w:t>
            </w: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والتاريخ</w:t>
            </w:r>
            <w:proofErr w:type="gramEnd"/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سيرة ذاتية لكل من: عمرو بن معد يكرب، حاتم الطائي، أحنف بن قيس، إياس بن معاوية.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6042A">
              <w:rPr>
                <w:rFonts w:cs="SKR HEAD2" w:hint="cs"/>
                <w:b/>
                <w:bCs/>
                <w:sz w:val="40"/>
                <w:szCs w:val="40"/>
                <w:rtl/>
              </w:rPr>
              <w:t>11</w:t>
            </w:r>
          </w:p>
        </w:tc>
      </w:tr>
      <w:tr w:rsidR="001B16D4" w:rsidRPr="0096042A" w:rsidTr="00D0001F">
        <w:trPr>
          <w:trHeight w:val="696"/>
        </w:trPr>
        <w:tc>
          <w:tcPr>
            <w:tcW w:w="1548" w:type="dxa"/>
            <w:shd w:val="clear" w:color="auto" w:fill="DAEEF3" w:themeFill="accent5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 w:themeFill="accent6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كتب الحديث الشريف</w:t>
            </w:r>
          </w:p>
        </w:tc>
        <w:tc>
          <w:tcPr>
            <w:tcW w:w="3430" w:type="dxa"/>
            <w:shd w:val="clear" w:color="auto" w:fill="F2DBDB" w:themeFill="accent2" w:themeFillTint="33"/>
          </w:tcPr>
          <w:p w:rsidR="001B16D4" w:rsidRPr="0096042A" w:rsidRDefault="001B16D4" w:rsidP="00D0001F">
            <w:pPr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اسم </w:t>
            </w:r>
            <w:proofErr w:type="gramStart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>التفضيل</w:t>
            </w:r>
            <w:proofErr w:type="gramEnd"/>
            <w:r w:rsidRPr="0096042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في الحديث الشريف.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1B16D4" w:rsidRPr="0096042A" w:rsidRDefault="001B16D4" w:rsidP="00D0001F">
            <w:pPr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6042A">
              <w:rPr>
                <w:rFonts w:cs="SKR HEAD2" w:hint="cs"/>
                <w:b/>
                <w:bCs/>
                <w:sz w:val="40"/>
                <w:szCs w:val="40"/>
                <w:rtl/>
              </w:rPr>
              <w:t>12</w:t>
            </w:r>
          </w:p>
        </w:tc>
      </w:tr>
    </w:tbl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</w:rPr>
      </w:pPr>
    </w:p>
    <w:p w:rsidR="001B16D4" w:rsidRDefault="00D0001F" w:rsidP="001B16D4">
      <w:pPr>
        <w:bidi/>
        <w:jc w:val="center"/>
        <w:rPr>
          <w:rFonts w:cs="PT Bold Heading"/>
          <w:sz w:val="40"/>
          <w:szCs w:val="40"/>
          <w:rtl/>
          <w:lang w:bidi="ar-AE"/>
        </w:rPr>
      </w:pPr>
      <w:r>
        <w:rPr>
          <w:rFonts w:cs="PT Bold Heading" w:hint="cs"/>
          <w:sz w:val="40"/>
          <w:szCs w:val="40"/>
          <w:rtl/>
        </w:rPr>
        <w:lastRenderedPageBreak/>
        <w:t>6</w:t>
      </w:r>
      <w:r>
        <w:rPr>
          <w:rFonts w:cs="Times New Roman" w:hint="cs"/>
          <w:sz w:val="40"/>
          <w:szCs w:val="40"/>
          <w:rtl/>
        </w:rPr>
        <w:t>-</w:t>
      </w:r>
      <w:r w:rsidR="001B16D4" w:rsidRPr="007B4E3C">
        <w:rPr>
          <w:rFonts w:cs="PT Bold Heading" w:hint="cs"/>
          <w:sz w:val="40"/>
          <w:szCs w:val="40"/>
          <w:rtl/>
        </w:rPr>
        <w:t>عنوان الدرس</w:t>
      </w:r>
      <w:r w:rsidR="001B16D4">
        <w:rPr>
          <w:rFonts w:cs="PT Bold Heading" w:hint="cs"/>
          <w:sz w:val="40"/>
          <w:szCs w:val="40"/>
          <w:rtl/>
        </w:rPr>
        <w:t xml:space="preserve">: </w:t>
      </w:r>
      <w:r w:rsidR="001B16D4">
        <w:rPr>
          <w:rFonts w:cs="PT Bold Heading" w:hint="cs"/>
          <w:sz w:val="40"/>
          <w:szCs w:val="40"/>
          <w:rtl/>
          <w:lang w:bidi="ar-AE"/>
        </w:rPr>
        <w:t>الكناية من علي زيدان</w:t>
      </w:r>
    </w:p>
    <w:tbl>
      <w:tblPr>
        <w:tblpPr w:leftFromText="180" w:rightFromText="180" w:horzAnchor="margin" w:tblpY="130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3330"/>
        <w:gridCol w:w="3169"/>
        <w:gridCol w:w="1314"/>
      </w:tblGrid>
      <w:tr w:rsidR="001B16D4" w:rsidRPr="009E78AA" w:rsidTr="009A3C4C">
        <w:trPr>
          <w:trHeight w:val="699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  <w:rtl/>
                <w:lang w:bidi="ar-AE"/>
              </w:rPr>
            </w:pPr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اسم </w:t>
            </w:r>
            <w:proofErr w:type="gramStart"/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>الطالب</w:t>
            </w:r>
            <w:proofErr w:type="gramEnd"/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 xml:space="preserve"> \الشعبة</w:t>
            </w: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المصادر </w:t>
            </w:r>
            <w:proofErr w:type="gramStart"/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والمراجع</w:t>
            </w:r>
            <w:proofErr w:type="gramEnd"/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 المقترحة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proofErr w:type="gramStart"/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الموضوع</w:t>
            </w:r>
            <w:proofErr w:type="gramEnd"/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 xml:space="preserve"> المقترح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9E78AA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المسلسل</w:t>
            </w:r>
          </w:p>
        </w:tc>
      </w:tr>
      <w:tr w:rsidR="001B16D4" w:rsidRPr="009E78AA" w:rsidTr="009A3C4C">
        <w:trPr>
          <w:trHeight w:val="703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(أسرار البلاغة) للجرجاني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البلاغة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العربية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1</w:t>
            </w:r>
          </w:p>
        </w:tc>
      </w:tr>
      <w:tr w:rsidR="001B16D4" w:rsidRPr="009E78AA" w:rsidTr="009A3C4C">
        <w:trPr>
          <w:trHeight w:val="689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(التشبيه والكناية) </w:t>
            </w: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لعبد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الفتاح عثمان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الفرق بين الكناية والتشبيه </w:t>
            </w: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والاستعارة</w:t>
            </w:r>
            <w:proofErr w:type="gramEnd"/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1B16D4" w:rsidRPr="009E78AA" w:rsidTr="009A3C4C">
        <w:trPr>
          <w:trHeight w:val="841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(الكناية في لسان العرب) لابن منظور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أهمية الكناية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1B16D4" w:rsidRPr="009E78AA" w:rsidTr="009A3C4C">
        <w:trPr>
          <w:trHeight w:val="709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(الكناية والتعريض)، (أو النهاية في فن الكناية) لأبي منصور الثعالبي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أنواع الكناية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1B16D4" w:rsidRPr="009E78AA" w:rsidTr="009A3C4C">
        <w:trPr>
          <w:trHeight w:val="70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</w:t>
            </w: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مجمع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الأمثال) للميداني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الكناية في الأمثال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1B16D4" w:rsidRPr="009E78AA" w:rsidTr="009A3C4C">
        <w:trPr>
          <w:trHeight w:val="830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(أسلوب الكناية في القرآن) </w:t>
            </w: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بسام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عبد الغفور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الكناية في القرآن الكريم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1B16D4" w:rsidRPr="009E78AA" w:rsidTr="009A3C4C">
        <w:trPr>
          <w:trHeight w:val="69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(أمثال </w:t>
            </w: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الحديث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المروية عن النبي صلى الله عليه </w:t>
            </w:r>
            <w:proofErr w:type="spell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وآله</w:t>
            </w:r>
            <w:proofErr w:type="spell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وسلم) باب الكناية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الكناية في الحديث الشريف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7</w:t>
            </w:r>
          </w:p>
        </w:tc>
      </w:tr>
      <w:tr w:rsidR="001B16D4" w:rsidRPr="009E78AA" w:rsidTr="009A3C4C">
        <w:trPr>
          <w:trHeight w:val="69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9A3C4C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(البديع في نقد الشعر) أسامة بن منقذ</w:t>
            </w:r>
            <w:r w:rsidR="009A3C4C"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(الكناية في شعر البردوني)</w:t>
            </w:r>
            <w:r w:rsidR="009A3C4C"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(المنتخب من كنايات الأدباء وإشارات البلغاء) للجرجاني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الكناية في الشعر العربي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E78AA">
              <w:rPr>
                <w:rFonts w:cs="SKR HEAD2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  <w:tr w:rsidR="001B16D4" w:rsidRPr="009E78AA" w:rsidTr="009A3C4C">
        <w:trPr>
          <w:trHeight w:val="69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(البلاغة) للمبرد</w:t>
            </w:r>
            <w:r w:rsidR="00D0001F"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(دلائل الإعجاز) للجرجاني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أثر </w:t>
            </w: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الكناية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في جمال اللغة العربية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E78AA">
              <w:rPr>
                <w:rFonts w:cs="SKR HEAD2" w:hint="cs"/>
                <w:b/>
                <w:bCs/>
                <w:sz w:val="40"/>
                <w:szCs w:val="40"/>
                <w:rtl/>
              </w:rPr>
              <w:t>9</w:t>
            </w:r>
          </w:p>
        </w:tc>
      </w:tr>
      <w:tr w:rsidR="001B16D4" w:rsidRPr="009E78AA" w:rsidTr="009A3C4C">
        <w:trPr>
          <w:trHeight w:val="69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(الكناية والتعريض) أسامة البحيري</w:t>
            </w:r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أهمية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الكناية لتجنب التصريح بما لا ينبغي التصريح به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E78AA">
              <w:rPr>
                <w:rFonts w:cs="SKR HEAD2"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  <w:tr w:rsidR="001B16D4" w:rsidRPr="009E78AA" w:rsidTr="009A3C4C">
        <w:trPr>
          <w:trHeight w:val="69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(شرح الكوكب المنير) لأبي البقاء </w:t>
            </w:r>
            <w:proofErr w:type="spell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الفتوحي</w:t>
            </w:r>
            <w:proofErr w:type="spellEnd"/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من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جميل الكنايات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E78AA">
              <w:rPr>
                <w:rFonts w:cs="SKR HEAD2" w:hint="cs"/>
                <w:b/>
                <w:bCs/>
                <w:sz w:val="40"/>
                <w:szCs w:val="40"/>
                <w:rtl/>
              </w:rPr>
              <w:t>11</w:t>
            </w:r>
          </w:p>
        </w:tc>
      </w:tr>
      <w:tr w:rsidR="001B16D4" w:rsidRPr="009E78AA" w:rsidTr="009A3C4C">
        <w:trPr>
          <w:trHeight w:val="696"/>
        </w:trPr>
        <w:tc>
          <w:tcPr>
            <w:tcW w:w="1547" w:type="dxa"/>
            <w:shd w:val="clear" w:color="auto" w:fill="DAEEF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</w:p>
        </w:tc>
        <w:tc>
          <w:tcPr>
            <w:tcW w:w="3330" w:type="dxa"/>
            <w:shd w:val="clear" w:color="auto" w:fill="FDE9D9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(المستطرف في كل فن مستظرف) </w:t>
            </w:r>
            <w:proofErr w:type="spell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للأبهيشي</w:t>
            </w:r>
            <w:proofErr w:type="spellEnd"/>
          </w:p>
        </w:tc>
        <w:tc>
          <w:tcPr>
            <w:tcW w:w="3169" w:type="dxa"/>
            <w:shd w:val="clear" w:color="auto" w:fill="F2DBDB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AL-Mohanad"/>
                <w:b/>
                <w:bCs/>
                <w:sz w:val="40"/>
                <w:szCs w:val="40"/>
              </w:rPr>
            </w:pPr>
            <w:proofErr w:type="gramStart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>من</w:t>
            </w:r>
            <w:proofErr w:type="gramEnd"/>
            <w:r w:rsidRPr="009E78AA">
              <w:rPr>
                <w:rFonts w:cs="AL-Mohanad" w:hint="cs"/>
                <w:b/>
                <w:bCs/>
                <w:sz w:val="40"/>
                <w:szCs w:val="40"/>
                <w:rtl/>
              </w:rPr>
              <w:t xml:space="preserve"> غريب الكنايات</w:t>
            </w:r>
          </w:p>
        </w:tc>
        <w:tc>
          <w:tcPr>
            <w:tcW w:w="1314" w:type="dxa"/>
            <w:shd w:val="clear" w:color="auto" w:fill="DDD9C3"/>
          </w:tcPr>
          <w:p w:rsidR="001B16D4" w:rsidRPr="009E78AA" w:rsidRDefault="001B16D4" w:rsidP="00D0001F">
            <w:pPr>
              <w:spacing w:after="0" w:line="240" w:lineRule="auto"/>
              <w:jc w:val="center"/>
              <w:rPr>
                <w:rFonts w:cs="SKR HEAD2"/>
                <w:b/>
                <w:bCs/>
                <w:sz w:val="40"/>
                <w:szCs w:val="40"/>
                <w:rtl/>
              </w:rPr>
            </w:pPr>
            <w:r w:rsidRPr="009E78AA">
              <w:rPr>
                <w:rFonts w:cs="SKR HEAD2" w:hint="cs"/>
                <w:b/>
                <w:bCs/>
                <w:sz w:val="40"/>
                <w:szCs w:val="40"/>
                <w:rtl/>
              </w:rPr>
              <w:t>12</w:t>
            </w:r>
          </w:p>
        </w:tc>
      </w:tr>
    </w:tbl>
    <w:p w:rsidR="001B16D4" w:rsidRDefault="001B16D4" w:rsidP="001B16D4">
      <w:pPr>
        <w:bidi/>
        <w:rPr>
          <w:rFonts w:cs="PT Bold Heading"/>
          <w:sz w:val="40"/>
          <w:szCs w:val="40"/>
          <w:rtl/>
          <w:lang w:bidi="ar-AE"/>
        </w:rPr>
      </w:pPr>
    </w:p>
    <w:p w:rsidR="009A3C4C" w:rsidRDefault="009A3C4C" w:rsidP="009A3C4C">
      <w:pPr>
        <w:bidi/>
        <w:rPr>
          <w:rFonts w:cs="PT Bold Heading"/>
          <w:sz w:val="40"/>
          <w:szCs w:val="40"/>
          <w:rtl/>
          <w:lang w:bidi="ar-AE"/>
        </w:rPr>
      </w:pPr>
    </w:p>
    <w:p w:rsidR="009A3C4C" w:rsidRDefault="009A3C4C" w:rsidP="009A3C4C">
      <w:pPr>
        <w:bidi/>
        <w:rPr>
          <w:rFonts w:cs="PT Bold Heading"/>
          <w:sz w:val="40"/>
          <w:szCs w:val="40"/>
          <w:rtl/>
          <w:lang w:bidi="ar-AE"/>
        </w:rPr>
      </w:pPr>
    </w:p>
    <w:p w:rsidR="009A3C4C" w:rsidRPr="007B4E3C" w:rsidRDefault="009A3C4C" w:rsidP="009A3C4C">
      <w:pPr>
        <w:bidi/>
        <w:jc w:val="center"/>
        <w:rPr>
          <w:rFonts w:cs="PT Bold Heading"/>
          <w:sz w:val="40"/>
          <w:szCs w:val="40"/>
          <w:rtl/>
        </w:rPr>
      </w:pPr>
      <w:r>
        <w:rPr>
          <w:rFonts w:cs="PT Bold Heading" w:hint="cs"/>
          <w:sz w:val="40"/>
          <w:szCs w:val="40"/>
          <w:rtl/>
        </w:rPr>
        <w:lastRenderedPageBreak/>
        <w:t>7</w:t>
      </w:r>
      <w:r>
        <w:rPr>
          <w:rFonts w:cs="Times New Roman" w:hint="cs"/>
          <w:sz w:val="40"/>
          <w:szCs w:val="40"/>
          <w:rtl/>
        </w:rPr>
        <w:t>-</w:t>
      </w:r>
      <w:r w:rsidRPr="007B4E3C">
        <w:rPr>
          <w:rFonts w:cs="PT Bold Heading" w:hint="cs"/>
          <w:sz w:val="40"/>
          <w:szCs w:val="40"/>
          <w:rtl/>
        </w:rPr>
        <w:t>عنوان</w:t>
      </w:r>
      <w:r w:rsidRPr="007B4E3C">
        <w:rPr>
          <w:rFonts w:cs="PT Bold Heading"/>
          <w:sz w:val="40"/>
          <w:szCs w:val="40"/>
          <w:rtl/>
        </w:rPr>
        <w:t xml:space="preserve"> </w:t>
      </w:r>
      <w:proofErr w:type="spellStart"/>
      <w:r w:rsidRPr="007B4E3C">
        <w:rPr>
          <w:rFonts w:cs="PT Bold Heading" w:hint="cs"/>
          <w:sz w:val="40"/>
          <w:szCs w:val="40"/>
          <w:rtl/>
        </w:rPr>
        <w:t>الدرس</w:t>
      </w:r>
      <w:r>
        <w:rPr>
          <w:rFonts w:cs="PT Bold Heading"/>
          <w:sz w:val="40"/>
          <w:szCs w:val="40"/>
          <w:rtl/>
        </w:rPr>
        <w:t>:</w:t>
      </w:r>
      <w:r>
        <w:rPr>
          <w:rFonts w:cs="PT Bold Heading" w:hint="cs"/>
          <w:sz w:val="40"/>
          <w:szCs w:val="40"/>
          <w:rtl/>
        </w:rPr>
        <w:t>الإعلان</w:t>
      </w:r>
      <w:proofErr w:type="spellEnd"/>
      <w:r>
        <w:rPr>
          <w:rFonts w:cs="PT Bold Heading" w:hint="cs"/>
          <w:sz w:val="40"/>
          <w:szCs w:val="40"/>
          <w:rtl/>
        </w:rPr>
        <w:t xml:space="preserve"> </w:t>
      </w:r>
      <w:proofErr w:type="gramStart"/>
      <w:r>
        <w:rPr>
          <w:rFonts w:cs="PT Bold Heading" w:hint="cs"/>
          <w:sz w:val="40"/>
          <w:szCs w:val="40"/>
          <w:rtl/>
        </w:rPr>
        <w:t>من</w:t>
      </w:r>
      <w:proofErr w:type="gramEnd"/>
      <w:r>
        <w:rPr>
          <w:rFonts w:cs="PT Bold Heading" w:hint="cs"/>
          <w:sz w:val="40"/>
          <w:szCs w:val="40"/>
          <w:rtl/>
        </w:rPr>
        <w:t xml:space="preserve"> بدر الدين ناجي</w:t>
      </w:r>
    </w:p>
    <w:tbl>
      <w:tblPr>
        <w:tblpPr w:leftFromText="180" w:rightFromText="180" w:vertAnchor="page" w:horzAnchor="margin" w:tblpXSpec="center" w:tblpY="2563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5812"/>
        <w:gridCol w:w="2268"/>
        <w:gridCol w:w="762"/>
      </w:tblGrid>
      <w:tr w:rsidR="009A3C4C" w:rsidRPr="00D0001F" w:rsidTr="009A3C4C">
        <w:trPr>
          <w:trHeight w:val="699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  <w:lang w:bidi="ar-AE"/>
              </w:rPr>
            </w:pPr>
            <w:r w:rsidRPr="00D0001F">
              <w:rPr>
                <w:rFonts w:cs="SKR HEAD1" w:hint="cs"/>
                <w:b/>
                <w:bCs/>
                <w:color w:val="C00000"/>
                <w:sz w:val="36"/>
                <w:szCs w:val="36"/>
                <w:rtl/>
                <w:lang w:bidi="ar-AE"/>
              </w:rPr>
              <w:t>اسم</w:t>
            </w:r>
            <w:r w:rsidRPr="00D0001F">
              <w:rPr>
                <w:rFonts w:cs="SKR HEAD1"/>
                <w:b/>
                <w:bCs/>
                <w:color w:val="C00000"/>
                <w:sz w:val="36"/>
                <w:szCs w:val="36"/>
                <w:rtl/>
                <w:lang w:bidi="ar-AE"/>
              </w:rPr>
              <w:t xml:space="preserve"> </w:t>
            </w:r>
            <w:proofErr w:type="gramStart"/>
            <w:r w:rsidRPr="00D0001F">
              <w:rPr>
                <w:rFonts w:cs="SKR HEAD1" w:hint="cs"/>
                <w:b/>
                <w:bCs/>
                <w:color w:val="C00000"/>
                <w:sz w:val="36"/>
                <w:szCs w:val="36"/>
                <w:rtl/>
                <w:lang w:bidi="ar-AE"/>
              </w:rPr>
              <w:t>الطالب</w:t>
            </w:r>
            <w:proofErr w:type="gramEnd"/>
            <w:r w:rsidRPr="00D0001F">
              <w:rPr>
                <w:rFonts w:cs="SKR HEAD1"/>
                <w:b/>
                <w:bCs/>
                <w:color w:val="C00000"/>
                <w:sz w:val="36"/>
                <w:szCs w:val="36"/>
                <w:rtl/>
                <w:lang w:bidi="ar-AE"/>
              </w:rPr>
              <w:t xml:space="preserve"> \</w:t>
            </w:r>
            <w:r w:rsidRPr="00D0001F">
              <w:rPr>
                <w:rFonts w:cs="SKR HEAD1" w:hint="cs"/>
                <w:b/>
                <w:bCs/>
                <w:color w:val="C00000"/>
                <w:sz w:val="36"/>
                <w:szCs w:val="36"/>
                <w:rtl/>
                <w:lang w:bidi="ar-AE"/>
              </w:rPr>
              <w:t>الشعبة</w:t>
            </w: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r w:rsidRPr="00D0001F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المصادر</w:t>
            </w:r>
            <w:r w:rsidRPr="00D0001F">
              <w:rPr>
                <w:rFonts w:cs="SKR HEAD1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proofErr w:type="gramStart"/>
            <w:r w:rsidRPr="00D0001F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والمراجع</w:t>
            </w:r>
            <w:proofErr w:type="gramEnd"/>
            <w:r w:rsidRPr="00D0001F">
              <w:rPr>
                <w:rFonts w:cs="SKR HEAD1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المقترحة</w:t>
            </w: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</w:rPr>
            </w:pPr>
            <w:proofErr w:type="gramStart"/>
            <w:r w:rsidRPr="00D0001F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الموضوع</w:t>
            </w:r>
            <w:proofErr w:type="gramEnd"/>
            <w:r w:rsidRPr="00D0001F">
              <w:rPr>
                <w:rFonts w:cs="SKR HEAD1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</w:rPr>
              <w:t>المقترح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rFonts w:cs="SKR HEAD1"/>
                <w:b/>
                <w:bCs/>
                <w:color w:val="C00000"/>
                <w:sz w:val="40"/>
                <w:szCs w:val="40"/>
                <w:lang w:bidi="ar-AE"/>
              </w:rPr>
            </w:pPr>
            <w:r w:rsidRPr="00D0001F">
              <w:rPr>
                <w:rFonts w:cs="SKR HEAD1" w:hint="cs"/>
                <w:b/>
                <w:bCs/>
                <w:color w:val="C00000"/>
                <w:sz w:val="40"/>
                <w:szCs w:val="40"/>
                <w:rtl/>
                <w:lang w:bidi="ar-AE"/>
              </w:rPr>
              <w:t>م</w:t>
            </w:r>
          </w:p>
        </w:tc>
      </w:tr>
      <w:tr w:rsidR="009A3C4C" w:rsidRPr="00D0001F" w:rsidTr="009A3C4C">
        <w:trPr>
          <w:trHeight w:val="703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252F77" w:rsidP="009A3C4C">
            <w:pPr>
              <w:spacing w:after="0" w:line="240" w:lineRule="auto"/>
              <w:rPr>
                <w:rStyle w:val="Hyperlink"/>
                <w:rFonts w:cs="Arial"/>
                <w:b/>
                <w:bCs/>
                <w:sz w:val="40"/>
                <w:szCs w:val="40"/>
                <w:rtl/>
              </w:rPr>
            </w:pPr>
            <w:hyperlink r:id="rId9" w:history="1">
              <w:r w:rsidR="009A3C4C" w:rsidRPr="00D0001F">
                <w:rPr>
                  <w:rStyle w:val="Hyperlink"/>
                  <w:rFonts w:cs="Arial"/>
                  <w:b/>
                  <w:bCs/>
                  <w:sz w:val="40"/>
                  <w:szCs w:val="40"/>
                </w:rPr>
                <w:t>http://www.dahsha.com/old/viewarticle.php?id=1211</w:t>
              </w:r>
            </w:hyperlink>
          </w:p>
          <w:p w:rsidR="009A3C4C" w:rsidRPr="00D0001F" w:rsidRDefault="00252F77" w:rsidP="009A3C4C">
            <w:pPr>
              <w:spacing w:after="0" w:line="240" w:lineRule="auto"/>
              <w:rPr>
                <w:rStyle w:val="Hyperlink"/>
                <w:rFonts w:cs="Arial"/>
                <w:b/>
                <w:bCs/>
                <w:sz w:val="40"/>
                <w:szCs w:val="40"/>
                <w:rtl/>
              </w:rPr>
            </w:pPr>
            <w:hyperlink r:id="rId10" w:history="1">
              <w:r w:rsidR="009A3C4C" w:rsidRPr="00D0001F">
                <w:rPr>
                  <w:rStyle w:val="Hyperlink"/>
                  <w:rFonts w:cs="Arial"/>
                  <w:b/>
                  <w:bCs/>
                  <w:sz w:val="40"/>
                  <w:szCs w:val="40"/>
                </w:rPr>
                <w:t>http://www.smartvi.com/targeted-marketing.htm</w:t>
              </w:r>
            </w:hyperlink>
          </w:p>
          <w:p w:rsidR="009A3C4C" w:rsidRPr="00D0001F" w:rsidRDefault="009A3C4C" w:rsidP="009A3C4C">
            <w:pPr>
              <w:spacing w:after="0" w:line="240" w:lineRule="auto"/>
              <w:rPr>
                <w:rStyle w:val="Hyperlink"/>
                <w:rFonts w:cs="Arial"/>
                <w:b/>
                <w:bCs/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proofErr w:type="gram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  <w:proofErr w:type="gram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المُوجه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1</w:t>
            </w:r>
          </w:p>
        </w:tc>
      </w:tr>
      <w:tr w:rsidR="009A3C4C" w:rsidRPr="00D0001F" w:rsidTr="009A3C4C">
        <w:trPr>
          <w:trHeight w:val="689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252F77" w:rsidP="009A3C4C">
            <w:pPr>
              <w:spacing w:after="0" w:line="240" w:lineRule="auto"/>
              <w:rPr>
                <w:rStyle w:val="Hyperlink"/>
                <w:rFonts w:cs="Arial"/>
                <w:b/>
                <w:bCs/>
                <w:sz w:val="40"/>
                <w:szCs w:val="40"/>
                <w:rtl/>
              </w:rPr>
            </w:pPr>
            <w:hyperlink r:id="rId11" w:history="1">
              <w:r w:rsidR="009A3C4C" w:rsidRPr="00D0001F">
                <w:rPr>
                  <w:rStyle w:val="Hyperlink"/>
                  <w:rFonts w:cs="Arial"/>
                  <w:b/>
                  <w:bCs/>
                  <w:sz w:val="40"/>
                  <w:szCs w:val="40"/>
                </w:rPr>
                <w:t>http://ejabat.google.com/ejabat/thread?tid=79d2f6099fea7e2e</w:t>
              </w:r>
            </w:hyperlink>
          </w:p>
          <w:p w:rsidR="009A3C4C" w:rsidRPr="00D0001F" w:rsidRDefault="009A3C4C" w:rsidP="009A3C4C">
            <w:pPr>
              <w:spacing w:after="0" w:line="240" w:lineRule="auto"/>
              <w:rPr>
                <w:rStyle w:val="Hyperlink"/>
                <w:rFonts w:cs="Arial"/>
                <w:b/>
                <w:bCs/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طرق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الترويج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أساسياتها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proofErr w:type="gram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وأنشطتها</w:t>
            </w:r>
            <w:proofErr w:type="gramEnd"/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9A3C4C" w:rsidRPr="00D0001F" w:rsidTr="009A3C4C">
        <w:trPr>
          <w:trHeight w:val="234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كتاب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  <w:r w:rsidRPr="00D0001F">
              <w:rPr>
                <w:rFonts w:cs="Traditional Arabic"/>
                <w:b/>
                <w:bCs/>
                <w:sz w:val="40"/>
                <w:szCs w:val="40"/>
              </w:rPr>
              <w:t xml:space="preserve"> 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– 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>: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د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>.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منى</w:t>
            </w:r>
            <w:proofErr w:type="spell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الحديدي</w:t>
            </w: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وعلاقة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الأطفال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به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9A3C4C" w:rsidRPr="00D0001F" w:rsidTr="009A3C4C">
        <w:trPr>
          <w:trHeight w:val="689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كتاب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مصافحة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النجاح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(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أسالبيب</w:t>
            </w:r>
            <w:proofErr w:type="spell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ذكية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للوصول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بهدفك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من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)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أبو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عياد</w:t>
            </w: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نواع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الإعلانات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9A3C4C" w:rsidRPr="00D0001F" w:rsidTr="009A3C4C">
        <w:trPr>
          <w:trHeight w:val="689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كتاب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مصافحة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النجاح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(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أسالبيب</w:t>
            </w:r>
            <w:proofErr w:type="spell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ذكية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للوصول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بهدفك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من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)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أبو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عياد</w:t>
            </w: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proofErr w:type="gram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نجاح</w:t>
            </w:r>
            <w:proofErr w:type="gram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9A3C4C" w:rsidRPr="00D0001F" w:rsidTr="009A3C4C">
        <w:trPr>
          <w:trHeight w:val="689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كتاب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  <w:r w:rsidRPr="00D0001F">
              <w:rPr>
                <w:rFonts w:cs="Traditional Arabic"/>
                <w:b/>
                <w:bCs/>
                <w:sz w:val="40"/>
                <w:szCs w:val="40"/>
              </w:rPr>
              <w:t xml:space="preserve"> 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– 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>: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د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>.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منى</w:t>
            </w:r>
            <w:proofErr w:type="spell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الحديدي</w:t>
            </w: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proofErr w:type="gram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خصائص</w:t>
            </w:r>
            <w:proofErr w:type="gram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9A3C4C" w:rsidRPr="00D0001F" w:rsidTr="009A3C4C">
        <w:trPr>
          <w:trHeight w:val="452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252F77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  <w:hyperlink r:id="rId12" w:history="1">
              <w:r w:rsidR="009A3C4C" w:rsidRPr="00D0001F">
                <w:rPr>
                  <w:rStyle w:val="Hyperlink"/>
                  <w:rFonts w:cs="Arial"/>
                  <w:b/>
                  <w:bCs/>
                  <w:sz w:val="40"/>
                  <w:szCs w:val="40"/>
                </w:rPr>
                <w:t>http://ejabat.google.com/ejabat/thread?tid=79d2f6099fea7e2e</w:t>
              </w:r>
            </w:hyperlink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proofErr w:type="gram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أعمدة</w:t>
            </w:r>
            <w:proofErr w:type="gram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المهمة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7</w:t>
            </w:r>
          </w:p>
        </w:tc>
      </w:tr>
      <w:tr w:rsidR="009A3C4C" w:rsidRPr="00D0001F" w:rsidTr="009A3C4C">
        <w:trPr>
          <w:trHeight w:val="336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للجميع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–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  <w:lang w:bidi="ar-AE"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رؤوف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شبايك</w:t>
            </w:r>
            <w:proofErr w:type="spellEnd"/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ما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هو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التسويق؟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8</w:t>
            </w:r>
          </w:p>
        </w:tc>
      </w:tr>
      <w:tr w:rsidR="009A3C4C" w:rsidRPr="00D0001F" w:rsidTr="009A3C4C">
        <w:trPr>
          <w:trHeight w:val="355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252F77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  <w:hyperlink r:id="rId13" w:history="1">
              <w:r w:rsidR="009A3C4C" w:rsidRPr="00D0001F">
                <w:rPr>
                  <w:rStyle w:val="Hyperlink"/>
                  <w:rFonts w:cs="Arial"/>
                  <w:b/>
                  <w:bCs/>
                  <w:sz w:val="40"/>
                  <w:szCs w:val="40"/>
                </w:rPr>
                <w:t>http://tradeonline45.blogspot.com/2011/03/3.html</w:t>
              </w:r>
            </w:hyperlink>
          </w:p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proofErr w:type="gram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أساليب</w:t>
            </w:r>
            <w:proofErr w:type="gramEnd"/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الترويج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الإلكترونية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9</w:t>
            </w:r>
          </w:p>
        </w:tc>
      </w:tr>
      <w:tr w:rsidR="009A3C4C" w:rsidRPr="00D0001F" w:rsidTr="009A3C4C">
        <w:trPr>
          <w:trHeight w:val="296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252F77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  <w:hyperlink r:id="rId14" w:history="1">
              <w:r w:rsidR="009A3C4C" w:rsidRPr="00D0001F">
                <w:rPr>
                  <w:rStyle w:val="Hyperlink"/>
                  <w:rFonts w:cs="Arial"/>
                  <w:b/>
                  <w:bCs/>
                  <w:sz w:val="40"/>
                  <w:szCs w:val="40"/>
                </w:rPr>
                <w:t>http://tradeonline45.blogspot.com/2011/03/3.html</w:t>
              </w:r>
            </w:hyperlink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قواعد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من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خلال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البريد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الإلكتروني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>: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  <w:rtl/>
              </w:rPr>
              <w:t>10</w:t>
            </w:r>
          </w:p>
        </w:tc>
      </w:tr>
      <w:tr w:rsidR="009A3C4C" w:rsidRPr="00D0001F" w:rsidTr="009A3C4C">
        <w:trPr>
          <w:trHeight w:val="274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للجميع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–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رؤوف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شبايك</w:t>
            </w:r>
            <w:proofErr w:type="spellEnd"/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عرض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البيع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الفريد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</w:rPr>
              <w:t>11</w:t>
            </w:r>
          </w:p>
        </w:tc>
      </w:tr>
      <w:tr w:rsidR="009A3C4C" w:rsidRPr="00D0001F" w:rsidTr="009A3C4C">
        <w:trPr>
          <w:trHeight w:val="257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للجميع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–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رؤوف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شبايك</w:t>
            </w:r>
            <w:proofErr w:type="spellEnd"/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أشهر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أخطاء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الإعلانات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</w:rPr>
              <w:t>12</w:t>
            </w:r>
          </w:p>
        </w:tc>
      </w:tr>
      <w:tr w:rsidR="009A3C4C" w:rsidRPr="00D0001F" w:rsidTr="009A3C4C">
        <w:trPr>
          <w:trHeight w:val="418"/>
        </w:trPr>
        <w:tc>
          <w:tcPr>
            <w:tcW w:w="1526" w:type="dxa"/>
            <w:shd w:val="clear" w:color="auto" w:fill="DAEEF3"/>
          </w:tcPr>
          <w:p w:rsidR="009A3C4C" w:rsidRPr="00D0001F" w:rsidRDefault="009A3C4C" w:rsidP="009A3C4C">
            <w:pPr>
              <w:spacing w:after="0"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2" w:type="dxa"/>
            <w:shd w:val="clear" w:color="auto" w:fill="FDE9D9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التسويق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للجميع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–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مؤلفه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: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رؤوف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شبايك</w:t>
            </w:r>
            <w:proofErr w:type="spellEnd"/>
          </w:p>
        </w:tc>
        <w:tc>
          <w:tcPr>
            <w:tcW w:w="2268" w:type="dxa"/>
            <w:shd w:val="clear" w:color="auto" w:fill="F2DBDB"/>
          </w:tcPr>
          <w:p w:rsidR="009A3C4C" w:rsidRPr="00D0001F" w:rsidRDefault="009A3C4C" w:rsidP="009A3C4C">
            <w:pPr>
              <w:bidi/>
              <w:spacing w:after="0" w:line="240" w:lineRule="auto"/>
              <w:jc w:val="both"/>
              <w:rPr>
                <w:rFonts w:cs="Traditional Arabic"/>
                <w:b/>
                <w:bCs/>
                <w:sz w:val="40"/>
                <w:szCs w:val="40"/>
              </w:rPr>
            </w:pP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قصص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قصيرة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حول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الإعلانات</w:t>
            </w:r>
            <w:r w:rsidRPr="00D0001F">
              <w:rPr>
                <w:rFonts w:cs="Traditional Arabic"/>
                <w:b/>
                <w:bCs/>
                <w:sz w:val="40"/>
                <w:szCs w:val="40"/>
                <w:rtl/>
              </w:rPr>
              <w:t xml:space="preserve"> </w:t>
            </w:r>
            <w:r w:rsidRPr="00D0001F">
              <w:rPr>
                <w:rFonts w:cs="Traditional Arabic" w:hint="cs"/>
                <w:b/>
                <w:bCs/>
                <w:sz w:val="40"/>
                <w:szCs w:val="40"/>
                <w:rtl/>
              </w:rPr>
              <w:t>الناجحة</w:t>
            </w:r>
          </w:p>
        </w:tc>
        <w:tc>
          <w:tcPr>
            <w:tcW w:w="762" w:type="dxa"/>
            <w:shd w:val="clear" w:color="auto" w:fill="DDD9C3"/>
          </w:tcPr>
          <w:p w:rsidR="009A3C4C" w:rsidRPr="00D0001F" w:rsidRDefault="009A3C4C" w:rsidP="009A3C4C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D0001F">
              <w:rPr>
                <w:b/>
                <w:bCs/>
                <w:sz w:val="40"/>
                <w:szCs w:val="40"/>
              </w:rPr>
              <w:t>13</w:t>
            </w:r>
          </w:p>
        </w:tc>
      </w:tr>
    </w:tbl>
    <w:p w:rsidR="009A3C4C" w:rsidRDefault="009A3C4C" w:rsidP="009A3C4C">
      <w:pPr>
        <w:bidi/>
        <w:rPr>
          <w:rFonts w:cs="PT Bold Heading"/>
          <w:sz w:val="40"/>
          <w:szCs w:val="40"/>
          <w:rtl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  <w:rtl/>
          <w:lang w:bidi="ar-AE"/>
        </w:rPr>
      </w:pPr>
    </w:p>
    <w:p w:rsidR="001B16D4" w:rsidRDefault="001B16D4" w:rsidP="001B16D4">
      <w:pPr>
        <w:bidi/>
        <w:rPr>
          <w:rFonts w:cs="PT Bold Heading"/>
          <w:sz w:val="40"/>
          <w:szCs w:val="40"/>
        </w:rPr>
      </w:pPr>
    </w:p>
    <w:p w:rsidR="00320D41" w:rsidRDefault="00320D41" w:rsidP="00320D41">
      <w:pPr>
        <w:bidi/>
        <w:rPr>
          <w:rFonts w:cs="PT Bold Heading"/>
          <w:sz w:val="40"/>
          <w:szCs w:val="40"/>
        </w:rPr>
      </w:pPr>
    </w:p>
    <w:p w:rsidR="00320D41" w:rsidRDefault="00320D41" w:rsidP="00320D41">
      <w:pPr>
        <w:bidi/>
        <w:rPr>
          <w:rFonts w:cs="PT Bold Heading"/>
          <w:sz w:val="40"/>
          <w:szCs w:val="40"/>
        </w:rPr>
      </w:pPr>
    </w:p>
    <w:p w:rsidR="00320D41" w:rsidRDefault="00320D41" w:rsidP="00320D41">
      <w:pPr>
        <w:bidi/>
        <w:rPr>
          <w:rFonts w:cs="PT Bold Heading"/>
          <w:sz w:val="40"/>
          <w:szCs w:val="40"/>
        </w:rPr>
      </w:pPr>
    </w:p>
    <w:p w:rsidR="00320D41" w:rsidRDefault="00320D41" w:rsidP="00320D41">
      <w:pPr>
        <w:bidi/>
        <w:rPr>
          <w:rFonts w:cs="PT Bold Heading"/>
          <w:sz w:val="40"/>
          <w:szCs w:val="40"/>
        </w:rPr>
      </w:pPr>
    </w:p>
    <w:p w:rsidR="00320D41" w:rsidRDefault="00320D41" w:rsidP="00320D41">
      <w:pPr>
        <w:bidi/>
        <w:rPr>
          <w:rFonts w:cs="SKR HEAD1" w:hint="cs"/>
          <w:sz w:val="44"/>
          <w:szCs w:val="44"/>
          <w:rtl/>
        </w:rPr>
      </w:pPr>
      <w:r w:rsidRPr="00320D41">
        <w:rPr>
          <w:rFonts w:cs="SKR HEAD1" w:hint="cs"/>
          <w:sz w:val="44"/>
          <w:szCs w:val="44"/>
          <w:rtl/>
        </w:rPr>
        <w:lastRenderedPageBreak/>
        <w:t>8-عنوان الدرس صيغ المبالغة من محمد حبش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1910"/>
        <w:tblW w:w="9882" w:type="dxa"/>
        <w:tblLayout w:type="fixed"/>
        <w:tblLook w:val="04A0" w:firstRow="1" w:lastRow="0" w:firstColumn="1" w:lastColumn="0" w:noHBand="0" w:noVBand="1"/>
      </w:tblPr>
      <w:tblGrid>
        <w:gridCol w:w="2178"/>
        <w:gridCol w:w="3780"/>
        <w:gridCol w:w="2872"/>
        <w:gridCol w:w="1052"/>
      </w:tblGrid>
      <w:tr w:rsidR="00320D41" w:rsidTr="00254650">
        <w:trPr>
          <w:trHeight w:val="699"/>
        </w:trPr>
        <w:tc>
          <w:tcPr>
            <w:tcW w:w="2178" w:type="dxa"/>
            <w:shd w:val="clear" w:color="auto" w:fill="DAEEF3" w:themeFill="accent5" w:themeFillTint="33"/>
          </w:tcPr>
          <w:p w:rsidR="00320D41" w:rsidRPr="007B4E3C" w:rsidRDefault="00320D41" w:rsidP="00254650">
            <w:pPr>
              <w:jc w:val="center"/>
              <w:rPr>
                <w:rFonts w:cs="SKR HEAD1"/>
                <w:color w:val="C00000"/>
                <w:sz w:val="36"/>
                <w:szCs w:val="36"/>
                <w:rtl/>
                <w:lang w:bidi="ar-AE"/>
              </w:rPr>
            </w:pPr>
            <w:r w:rsidRPr="007B4E3C">
              <w:rPr>
                <w:rFonts w:cs="SKR HEAD1" w:hint="cs"/>
                <w:color w:val="C00000"/>
                <w:sz w:val="36"/>
                <w:szCs w:val="36"/>
                <w:rtl/>
                <w:lang w:bidi="ar-AE"/>
              </w:rPr>
              <w:lastRenderedPageBreak/>
              <w:t xml:space="preserve">اسم </w:t>
            </w:r>
            <w:proofErr w:type="gramStart"/>
            <w:r w:rsidRPr="007B4E3C">
              <w:rPr>
                <w:rFonts w:cs="SKR HEAD1" w:hint="cs"/>
                <w:color w:val="C00000"/>
                <w:sz w:val="36"/>
                <w:szCs w:val="36"/>
                <w:rtl/>
                <w:lang w:bidi="ar-AE"/>
              </w:rPr>
              <w:t>الطالب</w:t>
            </w:r>
            <w:proofErr w:type="gramEnd"/>
            <w:r w:rsidRPr="007B4E3C">
              <w:rPr>
                <w:rFonts w:cs="SKR HEAD1" w:hint="cs"/>
                <w:color w:val="C00000"/>
                <w:sz w:val="36"/>
                <w:szCs w:val="36"/>
                <w:rtl/>
                <w:lang w:bidi="ar-AE"/>
              </w:rPr>
              <w:t xml:space="preserve"> \الشعبة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20D41" w:rsidRPr="007B4E3C" w:rsidRDefault="00320D41" w:rsidP="00254650">
            <w:pPr>
              <w:jc w:val="center"/>
              <w:rPr>
                <w:rFonts w:cs="SKR HEAD1"/>
                <w:color w:val="C00000"/>
                <w:sz w:val="36"/>
                <w:szCs w:val="36"/>
              </w:rPr>
            </w:pPr>
            <w:r w:rsidRPr="007B4E3C">
              <w:rPr>
                <w:rFonts w:cs="SKR HEAD1" w:hint="cs"/>
                <w:color w:val="C00000"/>
                <w:sz w:val="36"/>
                <w:szCs w:val="36"/>
                <w:rtl/>
              </w:rPr>
              <w:t xml:space="preserve">المصادر </w:t>
            </w:r>
            <w:proofErr w:type="gramStart"/>
            <w:r w:rsidRPr="007B4E3C">
              <w:rPr>
                <w:rFonts w:cs="SKR HEAD1" w:hint="cs"/>
                <w:color w:val="C00000"/>
                <w:sz w:val="36"/>
                <w:szCs w:val="36"/>
                <w:rtl/>
              </w:rPr>
              <w:t>والمراجع</w:t>
            </w:r>
            <w:proofErr w:type="gramEnd"/>
            <w:r w:rsidRPr="007B4E3C">
              <w:rPr>
                <w:rFonts w:cs="SKR HEAD1" w:hint="cs"/>
                <w:color w:val="C00000"/>
                <w:sz w:val="36"/>
                <w:szCs w:val="36"/>
                <w:rtl/>
              </w:rPr>
              <w:t xml:space="preserve"> المقترحة</w:t>
            </w:r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B4E3C" w:rsidRDefault="00320D41" w:rsidP="00254650">
            <w:pPr>
              <w:jc w:val="center"/>
              <w:rPr>
                <w:rFonts w:cs="SKR HEAD1"/>
                <w:color w:val="C00000"/>
                <w:sz w:val="36"/>
                <w:szCs w:val="36"/>
              </w:rPr>
            </w:pPr>
            <w:proofErr w:type="gramStart"/>
            <w:r w:rsidRPr="007B4E3C">
              <w:rPr>
                <w:rFonts w:cs="SKR HEAD1" w:hint="cs"/>
                <w:color w:val="C00000"/>
                <w:sz w:val="36"/>
                <w:szCs w:val="36"/>
                <w:rtl/>
              </w:rPr>
              <w:t>الموضوع</w:t>
            </w:r>
            <w:proofErr w:type="gramEnd"/>
            <w:r w:rsidRPr="007B4E3C">
              <w:rPr>
                <w:rFonts w:cs="SKR HEAD1" w:hint="cs"/>
                <w:color w:val="C00000"/>
                <w:sz w:val="36"/>
                <w:szCs w:val="36"/>
                <w:rtl/>
              </w:rPr>
              <w:t xml:space="preserve"> المقترح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rFonts w:cs="SKR HEAD1"/>
                <w:color w:val="C00000"/>
                <w:sz w:val="40"/>
                <w:szCs w:val="40"/>
              </w:rPr>
            </w:pPr>
            <w:r w:rsidRPr="007B4E3C">
              <w:rPr>
                <w:rFonts w:cs="SKR HEAD1" w:hint="cs"/>
                <w:color w:val="C00000"/>
                <w:sz w:val="40"/>
                <w:szCs w:val="40"/>
                <w:rtl/>
              </w:rPr>
              <w:t>المسلسل</w:t>
            </w:r>
          </w:p>
        </w:tc>
      </w:tr>
      <w:tr w:rsidR="00320D41" w:rsidTr="00254650">
        <w:trPr>
          <w:trHeight w:val="703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Default="00320D41" w:rsidP="00254650">
            <w:pPr>
              <w:autoSpaceDE w:val="0"/>
              <w:autoSpaceDN w:val="0"/>
              <w:bidi/>
              <w:adjustRightInd w:val="0"/>
              <w:rPr>
                <w:rFonts w:ascii="Traditional Arabic" w:cs="Traditional Arabic"/>
                <w:b/>
                <w:bCs/>
                <w:color w:val="000080"/>
                <w:sz w:val="32"/>
                <w:szCs w:val="32"/>
                <w:rtl/>
                <w:lang w:bidi="ar-AE"/>
              </w:rPr>
            </w:pPr>
            <w:r>
              <w:rPr>
                <w:rFonts w:ascii="Traditional Arabic" w:cs="Traditional Arabic" w:hint="cs"/>
                <w:b/>
                <w:bCs/>
                <w:color w:val="000080"/>
                <w:sz w:val="32"/>
                <w:szCs w:val="32"/>
                <w:rtl/>
                <w:lang w:bidi="ar-AE"/>
              </w:rPr>
              <w:t>كتاب</w:t>
            </w:r>
            <w:r>
              <w:rPr>
                <w:rFonts w:ascii="Traditional Arabic" w:cs="Traditional Arabic"/>
                <w:b/>
                <w:bCs/>
                <w:color w:val="000080"/>
                <w:sz w:val="32"/>
                <w:szCs w:val="32"/>
                <w:rtl/>
                <w:lang w:bidi="ar-AE"/>
              </w:rPr>
              <w:t xml:space="preserve"> :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الموجز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في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قواعد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اللغة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العربية</w:t>
            </w:r>
          </w:p>
          <w:p w:rsidR="00320D41" w:rsidRDefault="00320D41" w:rsidP="00254650">
            <w:pPr>
              <w:autoSpaceDE w:val="0"/>
              <w:autoSpaceDN w:val="0"/>
              <w:bidi/>
              <w:adjustRightInd w:val="0"/>
              <w:rPr>
                <w:rFonts w:ascii="Traditional Arabic" w:cs="Traditional Arabic"/>
                <w:b/>
                <w:bCs/>
                <w:color w:val="000080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ascii="Traditional Arabic" w:cs="Traditional Arabic" w:hint="cs"/>
                <w:b/>
                <w:bCs/>
                <w:color w:val="000080"/>
                <w:sz w:val="32"/>
                <w:szCs w:val="32"/>
                <w:rtl/>
                <w:lang w:bidi="ar-AE"/>
              </w:rPr>
              <w:t>المؤلف</w:t>
            </w:r>
            <w:r>
              <w:rPr>
                <w:rFonts w:ascii="Traditional Arabic" w:cs="Traditional Arabic"/>
                <w:b/>
                <w:bCs/>
                <w:color w:val="000080"/>
                <w:sz w:val="32"/>
                <w:szCs w:val="32"/>
                <w:rtl/>
                <w:lang w:bidi="ar-AE"/>
              </w:rPr>
              <w:t xml:space="preserve"> :</w:t>
            </w:r>
            <w:proofErr w:type="gramEnd"/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سعيد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بن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محمد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بن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أحمد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الأفغاني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(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المتوفى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: 1417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هـ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>)</w:t>
            </w:r>
          </w:p>
          <w:p w:rsidR="00320D41" w:rsidRDefault="00320D41" w:rsidP="00254650">
            <w:pPr>
              <w:autoSpaceDE w:val="0"/>
              <w:autoSpaceDN w:val="0"/>
              <w:bidi/>
              <w:adjustRightInd w:val="0"/>
              <w:rPr>
                <w:rFonts w:ascii="Traditional Arabic" w:cs="Traditional Arabic"/>
                <w:b/>
                <w:bCs/>
                <w:color w:val="000080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ascii="Traditional Arabic" w:cs="Traditional Arabic" w:hint="cs"/>
                <w:b/>
                <w:bCs/>
                <w:color w:val="000080"/>
                <w:sz w:val="32"/>
                <w:szCs w:val="32"/>
                <w:rtl/>
                <w:lang w:bidi="ar-AE"/>
              </w:rPr>
              <w:t>الناشر</w:t>
            </w:r>
            <w:r>
              <w:rPr>
                <w:rFonts w:ascii="Traditional Arabic" w:cs="Traditional Arabic"/>
                <w:b/>
                <w:bCs/>
                <w:color w:val="000080"/>
                <w:sz w:val="32"/>
                <w:szCs w:val="32"/>
                <w:rtl/>
                <w:lang w:bidi="ar-AE"/>
              </w:rPr>
              <w:t xml:space="preserve"> :</w:t>
            </w:r>
            <w:proofErr w:type="gramEnd"/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دار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الفكر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-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بيروت</w:t>
            </w:r>
            <w:r>
              <w:rPr>
                <w:rFonts w:ascii="Traditional Arabic" w:cs="Traditional Arabic"/>
                <w:b/>
                <w:bCs/>
                <w:color w:val="000000"/>
                <w:sz w:val="32"/>
                <w:szCs w:val="32"/>
                <w:rtl/>
                <w:lang w:bidi="ar-AE"/>
              </w:rPr>
              <w:t xml:space="preserve"> - </w:t>
            </w:r>
            <w:r>
              <w:rPr>
                <w:rFonts w:ascii="Traditional Arabic" w:cs="Traditional Arabic" w:hint="cs"/>
                <w:b/>
                <w:bCs/>
                <w:color w:val="000000"/>
                <w:sz w:val="32"/>
                <w:szCs w:val="32"/>
                <w:rtl/>
                <w:lang w:bidi="ar-AE"/>
              </w:rPr>
              <w:t>لبنان</w:t>
            </w:r>
          </w:p>
          <w:p w:rsidR="00320D41" w:rsidRPr="007B4E3C" w:rsidRDefault="00320D41" w:rsidP="00254650">
            <w:pPr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C5564" w:rsidRDefault="00320D41" w:rsidP="00254650">
            <w:pPr>
              <w:bidi/>
              <w:rPr>
                <w:rFonts w:cs="SKR HEAD1"/>
                <w:sz w:val="36"/>
                <w:szCs w:val="36"/>
                <w:rtl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استخراج صيغِ مبالغةٍ 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من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نص قرآني(سورة ق) 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1</w:t>
            </w:r>
          </w:p>
        </w:tc>
      </w:tr>
      <w:tr w:rsidR="00320D41" w:rsidTr="00254650">
        <w:trPr>
          <w:trHeight w:val="689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Pr="00D97B65" w:rsidRDefault="00320D41" w:rsidP="00254650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D97B65">
                <w:rPr>
                  <w:rStyle w:val="Hyperlink"/>
                  <w:sz w:val="24"/>
                  <w:szCs w:val="24"/>
                </w:rPr>
                <w:t>http://www.khayma.com/medhatfoda/m1th/term1/naho-a1th/1thn6.htm</w:t>
              </w:r>
            </w:hyperlink>
          </w:p>
          <w:p w:rsidR="00320D41" w:rsidRPr="007B4E3C" w:rsidRDefault="00320D41" w:rsidP="0025465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C5564" w:rsidRDefault="00320D41" w:rsidP="00254650">
            <w:pPr>
              <w:bidi/>
              <w:rPr>
                <w:rFonts w:cs="SKR HEAD1"/>
                <w:sz w:val="32"/>
                <w:szCs w:val="32"/>
                <w:lang w:bidi="ar-AE"/>
              </w:rPr>
            </w:pPr>
            <w:r w:rsidRPr="007C5564">
              <w:rPr>
                <w:rFonts w:cs="SKR HEAD1" w:hint="cs"/>
                <w:sz w:val="32"/>
                <w:szCs w:val="32"/>
                <w:rtl/>
                <w:lang w:bidi="ar-AE"/>
              </w:rPr>
              <w:t>صنع</w:t>
            </w: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ُ خريطةٍ ذهنيةٍ 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لدرسِ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(صيغ المبالغة).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2</w:t>
            </w:r>
          </w:p>
        </w:tc>
      </w:tr>
      <w:tr w:rsidR="00320D41" w:rsidTr="00254650">
        <w:trPr>
          <w:trHeight w:val="841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Pr="00281C8E" w:rsidRDefault="00320D41" w:rsidP="00254650">
            <w:pPr>
              <w:bidi/>
              <w:jc w:val="center"/>
              <w:rPr>
                <w:rFonts w:cs="SKR HEAD1"/>
                <w:sz w:val="32"/>
                <w:szCs w:val="32"/>
              </w:rPr>
            </w:pPr>
            <w:r w:rsidRPr="00281C8E">
              <w:rPr>
                <w:rFonts w:cs="SKR HEAD1"/>
                <w:sz w:val="32"/>
                <w:szCs w:val="32"/>
                <w:rtl/>
              </w:rPr>
              <w:t>جامع ال</w:t>
            </w:r>
            <w:hyperlink r:id="rId16" w:history="1">
              <w:r w:rsidRPr="00281C8E">
                <w:rPr>
                  <w:rStyle w:val="Hyperlink"/>
                  <w:rFonts w:cs="SKR HEAD1"/>
                  <w:sz w:val="32"/>
                  <w:szCs w:val="32"/>
                  <w:rtl/>
                </w:rPr>
                <w:t>دروس</w:t>
              </w:r>
            </w:hyperlink>
            <w:r w:rsidRPr="00281C8E">
              <w:rPr>
                <w:rFonts w:cs="SKR HEAD1"/>
                <w:sz w:val="32"/>
                <w:szCs w:val="32"/>
              </w:rPr>
              <w:t xml:space="preserve"> </w:t>
            </w:r>
            <w:hyperlink r:id="rId17" w:history="1">
              <w:r w:rsidRPr="00281C8E">
                <w:rPr>
                  <w:rStyle w:val="Hyperlink"/>
                  <w:rFonts w:cs="SKR HEAD1"/>
                  <w:sz w:val="32"/>
                  <w:szCs w:val="32"/>
                  <w:rtl/>
                </w:rPr>
                <w:t>العربية</w:t>
              </w:r>
            </w:hyperlink>
            <w:r w:rsidRPr="00281C8E">
              <w:rPr>
                <w:rFonts w:cs="SKR HEAD1"/>
                <w:sz w:val="32"/>
                <w:szCs w:val="32"/>
              </w:rPr>
              <w:t xml:space="preserve"> </w:t>
            </w:r>
            <w:r w:rsidRPr="00281C8E">
              <w:rPr>
                <w:rFonts w:cs="SKR HEAD1"/>
                <w:sz w:val="32"/>
                <w:szCs w:val="32"/>
              </w:rPr>
              <w:br/>
            </w:r>
            <w:r w:rsidRPr="00281C8E">
              <w:rPr>
                <w:rFonts w:cs="SKR HEAD1"/>
                <w:sz w:val="32"/>
                <w:szCs w:val="32"/>
                <w:rtl/>
              </w:rPr>
              <w:t xml:space="preserve">الكاتب/مصطفى </w:t>
            </w:r>
            <w:proofErr w:type="spellStart"/>
            <w:r w:rsidRPr="00281C8E">
              <w:rPr>
                <w:rFonts w:cs="SKR HEAD1"/>
                <w:sz w:val="32"/>
                <w:szCs w:val="32"/>
                <w:rtl/>
              </w:rPr>
              <w:t>الغلاييني</w:t>
            </w:r>
            <w:proofErr w:type="spellEnd"/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C5564" w:rsidRDefault="00320D41" w:rsidP="00254650">
            <w:pPr>
              <w:bidi/>
              <w:rPr>
                <w:rFonts w:cs="SKR HEAD1"/>
                <w:sz w:val="32"/>
                <w:szCs w:val="32"/>
                <w:lang w:bidi="ar-AE"/>
              </w:rPr>
            </w:pP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أشهر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ست أبنية لصيغ المبالغة مع أمثلة لها من القرآن الكريم أو الحديث النبوي الشريف.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3</w:t>
            </w:r>
          </w:p>
        </w:tc>
      </w:tr>
      <w:tr w:rsidR="00320D41" w:rsidTr="00254650">
        <w:trPr>
          <w:trHeight w:val="709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Pr="00281C8E" w:rsidRDefault="00320D41" w:rsidP="00254650">
            <w:pPr>
              <w:bidi/>
              <w:jc w:val="center"/>
              <w:rPr>
                <w:rFonts w:cs="SKR HEAD1"/>
                <w:sz w:val="32"/>
                <w:szCs w:val="32"/>
              </w:rPr>
            </w:pPr>
            <w:r w:rsidRPr="00281C8E">
              <w:rPr>
                <w:rFonts w:cs="SKR HEAD1"/>
                <w:sz w:val="32"/>
                <w:szCs w:val="32"/>
                <w:rtl/>
              </w:rPr>
              <w:t>جامع ال</w:t>
            </w:r>
            <w:hyperlink r:id="rId18" w:history="1">
              <w:r w:rsidRPr="00281C8E">
                <w:rPr>
                  <w:rStyle w:val="Hyperlink"/>
                  <w:rFonts w:cs="SKR HEAD1"/>
                  <w:sz w:val="32"/>
                  <w:szCs w:val="32"/>
                  <w:rtl/>
                </w:rPr>
                <w:t>دروس</w:t>
              </w:r>
            </w:hyperlink>
            <w:r w:rsidRPr="00281C8E">
              <w:rPr>
                <w:rFonts w:cs="SKR HEAD1"/>
                <w:sz w:val="32"/>
                <w:szCs w:val="32"/>
              </w:rPr>
              <w:t xml:space="preserve"> </w:t>
            </w:r>
            <w:hyperlink r:id="rId19" w:history="1">
              <w:r w:rsidRPr="00281C8E">
                <w:rPr>
                  <w:rStyle w:val="Hyperlink"/>
                  <w:rFonts w:cs="SKR HEAD1"/>
                  <w:sz w:val="32"/>
                  <w:szCs w:val="32"/>
                  <w:rtl/>
                </w:rPr>
                <w:t>العربية</w:t>
              </w:r>
            </w:hyperlink>
            <w:r w:rsidRPr="00281C8E">
              <w:rPr>
                <w:rFonts w:cs="SKR HEAD1"/>
                <w:sz w:val="32"/>
                <w:szCs w:val="32"/>
              </w:rPr>
              <w:t xml:space="preserve"> </w:t>
            </w:r>
            <w:r w:rsidRPr="00281C8E">
              <w:rPr>
                <w:rFonts w:cs="SKR HEAD1"/>
                <w:sz w:val="32"/>
                <w:szCs w:val="32"/>
              </w:rPr>
              <w:br/>
            </w:r>
            <w:r w:rsidRPr="00281C8E">
              <w:rPr>
                <w:rFonts w:cs="SKR HEAD1"/>
                <w:sz w:val="32"/>
                <w:szCs w:val="32"/>
                <w:rtl/>
              </w:rPr>
              <w:t xml:space="preserve">الكاتب/مصطفى </w:t>
            </w:r>
            <w:proofErr w:type="spellStart"/>
            <w:r w:rsidRPr="00281C8E">
              <w:rPr>
                <w:rFonts w:cs="SKR HEAD1"/>
                <w:sz w:val="32"/>
                <w:szCs w:val="32"/>
                <w:rtl/>
              </w:rPr>
              <w:t>الغلاييني</w:t>
            </w:r>
            <w:proofErr w:type="spellEnd"/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C5564" w:rsidRDefault="00320D41" w:rsidP="00254650">
            <w:pPr>
              <w:bidi/>
              <w:rPr>
                <w:rFonts w:cs="SKR HEAD1"/>
                <w:sz w:val="32"/>
                <w:szCs w:val="32"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الفرقُ في صيغة </w:t>
            </w:r>
            <w:r w:rsidRPr="00512C52">
              <w:rPr>
                <w:rFonts w:cs="SKR HEAD1" w:hint="cs"/>
                <w:sz w:val="32"/>
                <w:szCs w:val="32"/>
                <w:highlight w:val="yellow"/>
                <w:rtl/>
                <w:lang w:bidi="ar-AE"/>
              </w:rPr>
              <w:t>(فَعِلَ)</w:t>
            </w: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بين 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كونها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صفةً مشبهةً أو صيغة مبالغة.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4</w:t>
            </w:r>
          </w:p>
        </w:tc>
      </w:tr>
      <w:tr w:rsidR="00320D41" w:rsidTr="00254650">
        <w:trPr>
          <w:trHeight w:val="706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Pr="007B4E3C" w:rsidRDefault="00320D41" w:rsidP="00254650">
            <w:pPr>
              <w:jc w:val="center"/>
              <w:rPr>
                <w:sz w:val="36"/>
                <w:szCs w:val="36"/>
              </w:rPr>
            </w:pPr>
            <w:r w:rsidRPr="00281C8E">
              <w:rPr>
                <w:rFonts w:cs="SKR HEAD1"/>
                <w:sz w:val="32"/>
                <w:szCs w:val="32"/>
                <w:rtl/>
              </w:rPr>
              <w:t>جامع ال</w:t>
            </w:r>
            <w:hyperlink r:id="rId20" w:history="1">
              <w:r w:rsidRPr="00281C8E">
                <w:rPr>
                  <w:rStyle w:val="Hyperlink"/>
                  <w:rFonts w:cs="SKR HEAD1"/>
                  <w:sz w:val="32"/>
                  <w:szCs w:val="32"/>
                  <w:rtl/>
                </w:rPr>
                <w:t>دروس</w:t>
              </w:r>
            </w:hyperlink>
            <w:r w:rsidRPr="00281C8E">
              <w:rPr>
                <w:rFonts w:cs="SKR HEAD1"/>
                <w:sz w:val="32"/>
                <w:szCs w:val="32"/>
              </w:rPr>
              <w:t xml:space="preserve"> </w:t>
            </w:r>
            <w:hyperlink r:id="rId21" w:history="1">
              <w:r w:rsidRPr="00281C8E">
                <w:rPr>
                  <w:rStyle w:val="Hyperlink"/>
                  <w:rFonts w:cs="SKR HEAD1"/>
                  <w:sz w:val="32"/>
                  <w:szCs w:val="32"/>
                  <w:rtl/>
                </w:rPr>
                <w:t>العربية</w:t>
              </w:r>
            </w:hyperlink>
            <w:r w:rsidRPr="00281C8E">
              <w:rPr>
                <w:rFonts w:cs="SKR HEAD1"/>
                <w:sz w:val="32"/>
                <w:szCs w:val="32"/>
              </w:rPr>
              <w:t xml:space="preserve"> </w:t>
            </w:r>
            <w:r w:rsidRPr="00281C8E">
              <w:rPr>
                <w:rFonts w:cs="SKR HEAD1"/>
                <w:sz w:val="32"/>
                <w:szCs w:val="32"/>
              </w:rPr>
              <w:br/>
            </w:r>
            <w:r w:rsidRPr="00281C8E">
              <w:rPr>
                <w:rFonts w:cs="SKR HEAD1"/>
                <w:sz w:val="32"/>
                <w:szCs w:val="32"/>
                <w:rtl/>
              </w:rPr>
              <w:t xml:space="preserve">الكاتب/مصطفى </w:t>
            </w:r>
            <w:proofErr w:type="spellStart"/>
            <w:r w:rsidRPr="00281C8E">
              <w:rPr>
                <w:rFonts w:cs="SKR HEAD1"/>
                <w:sz w:val="32"/>
                <w:szCs w:val="32"/>
                <w:rtl/>
              </w:rPr>
              <w:t>الغلاييني</w:t>
            </w:r>
            <w:proofErr w:type="spellEnd"/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C5564" w:rsidRDefault="00320D41" w:rsidP="00254650">
            <w:pPr>
              <w:bidi/>
              <w:rPr>
                <w:rFonts w:cs="SKR HEAD1"/>
                <w:sz w:val="32"/>
                <w:szCs w:val="32"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الفرقُ في صيغة </w:t>
            </w:r>
            <w:r w:rsidRPr="00512C52">
              <w:rPr>
                <w:rFonts w:cs="SKR HEAD1" w:hint="cs"/>
                <w:sz w:val="32"/>
                <w:szCs w:val="32"/>
                <w:highlight w:val="yellow"/>
                <w:rtl/>
                <w:lang w:bidi="ar-AE"/>
              </w:rPr>
              <w:t>(فَعِ</w:t>
            </w:r>
            <w:r>
              <w:rPr>
                <w:rFonts w:cs="SKR HEAD1" w:hint="cs"/>
                <w:sz w:val="32"/>
                <w:szCs w:val="32"/>
                <w:highlight w:val="yellow"/>
                <w:rtl/>
                <w:lang w:bidi="ar-AE"/>
              </w:rPr>
              <w:t>يْ</w:t>
            </w:r>
            <w:r w:rsidRPr="00512C52">
              <w:rPr>
                <w:rFonts w:cs="SKR HEAD1" w:hint="cs"/>
                <w:sz w:val="32"/>
                <w:szCs w:val="32"/>
                <w:highlight w:val="yellow"/>
                <w:rtl/>
                <w:lang w:bidi="ar-AE"/>
              </w:rPr>
              <w:t>لَ)</w:t>
            </w: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بين 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كونها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صفةً مشبهةً أو صيغة مبالغة.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5</w:t>
            </w:r>
          </w:p>
        </w:tc>
      </w:tr>
      <w:tr w:rsidR="00320D41" w:rsidTr="00254650">
        <w:trPr>
          <w:trHeight w:val="830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Pr="00475B4F" w:rsidRDefault="00320D41" w:rsidP="00254650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hyperlink r:id="rId22" w:history="1">
              <w:r w:rsidRPr="00475B4F">
                <w:rPr>
                  <w:rStyle w:val="Hyperlink"/>
                  <w:sz w:val="28"/>
                  <w:szCs w:val="28"/>
                  <w:rtl/>
                </w:rPr>
                <w:t>القواعد</w:t>
              </w:r>
              <w:r w:rsidRPr="00475B4F">
                <w:rPr>
                  <w:rStyle w:val="Hyperlink"/>
                  <w:sz w:val="28"/>
                  <w:szCs w:val="28"/>
                </w:rPr>
                <w:t xml:space="preserve"> </w:t>
              </w:r>
              <w:proofErr w:type="spellStart"/>
              <w:r w:rsidRPr="00475B4F">
                <w:rPr>
                  <w:rStyle w:val="Hyperlink"/>
                  <w:sz w:val="28"/>
                  <w:szCs w:val="28"/>
                  <w:rtl/>
                </w:rPr>
                <w:t>الاساسيه</w:t>
              </w:r>
              <w:proofErr w:type="spellEnd"/>
              <w:r w:rsidRPr="00475B4F">
                <w:rPr>
                  <w:rStyle w:val="Hyperlink"/>
                  <w:sz w:val="28"/>
                  <w:szCs w:val="28"/>
                  <w:rtl/>
                </w:rPr>
                <w:t xml:space="preserve"> في النحو و الصرف لطلاب </w:t>
              </w:r>
              <w:proofErr w:type="spellStart"/>
              <w:r w:rsidRPr="00475B4F">
                <w:rPr>
                  <w:rStyle w:val="Hyperlink"/>
                  <w:sz w:val="28"/>
                  <w:szCs w:val="28"/>
                  <w:rtl/>
                </w:rPr>
                <w:t>المرحله</w:t>
              </w:r>
              <w:proofErr w:type="spellEnd"/>
              <w:r w:rsidRPr="00475B4F">
                <w:rPr>
                  <w:rStyle w:val="Hyperlink"/>
                  <w:sz w:val="28"/>
                  <w:szCs w:val="28"/>
                  <w:rtl/>
                </w:rPr>
                <w:t xml:space="preserve"> </w:t>
              </w:r>
              <w:proofErr w:type="spellStart"/>
              <w:r w:rsidRPr="00475B4F">
                <w:rPr>
                  <w:rStyle w:val="Hyperlink"/>
                  <w:sz w:val="28"/>
                  <w:szCs w:val="28"/>
                  <w:rtl/>
                </w:rPr>
                <w:t>الثانويه</w:t>
              </w:r>
              <w:proofErr w:type="spellEnd"/>
            </w:hyperlink>
          </w:p>
          <w:p w:rsidR="00320D41" w:rsidRPr="00475B4F" w:rsidRDefault="00320D41" w:rsidP="00254650">
            <w:pPr>
              <w:jc w:val="center"/>
              <w:rPr>
                <w:rFonts w:cs="SKR HEAD1"/>
                <w:sz w:val="36"/>
                <w:szCs w:val="36"/>
              </w:rPr>
            </w:pPr>
            <w:r w:rsidRPr="00475B4F">
              <w:rPr>
                <w:rFonts w:cs="SKR HEAD1"/>
                <w:sz w:val="32"/>
                <w:szCs w:val="32"/>
                <w:rtl/>
              </w:rPr>
              <w:t xml:space="preserve">يوسف الحمادي و </w:t>
            </w:r>
            <w:r>
              <w:rPr>
                <w:rFonts w:cs="SKR HEAD1" w:hint="cs"/>
                <w:sz w:val="32"/>
                <w:szCs w:val="32"/>
                <w:rtl/>
              </w:rPr>
              <w:t>آ</w:t>
            </w:r>
            <w:r w:rsidRPr="00475B4F">
              <w:rPr>
                <w:rFonts w:cs="SKR HEAD1"/>
                <w:sz w:val="32"/>
                <w:szCs w:val="32"/>
                <w:rtl/>
              </w:rPr>
              <w:t>خرون</w:t>
            </w:r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Pr="007C5564" w:rsidRDefault="00320D41" w:rsidP="00254650">
            <w:pPr>
              <w:bidi/>
              <w:rPr>
                <w:rFonts w:cs="SKR HEAD1"/>
                <w:sz w:val="32"/>
                <w:szCs w:val="32"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الفرقُ 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بين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صيغ المبالغة واسم الفاعل.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6</w:t>
            </w:r>
          </w:p>
        </w:tc>
      </w:tr>
      <w:tr w:rsidR="00320D41" w:rsidTr="00254650">
        <w:trPr>
          <w:trHeight w:val="696"/>
        </w:trPr>
        <w:tc>
          <w:tcPr>
            <w:tcW w:w="2178" w:type="dxa"/>
            <w:shd w:val="clear" w:color="auto" w:fill="DAEEF3" w:themeFill="accent5" w:themeFillTint="33"/>
          </w:tcPr>
          <w:p w:rsidR="00320D41" w:rsidRDefault="00320D41" w:rsidP="00254650"/>
        </w:tc>
        <w:tc>
          <w:tcPr>
            <w:tcW w:w="3780" w:type="dxa"/>
            <w:shd w:val="clear" w:color="auto" w:fill="FDE9D9" w:themeFill="accent6" w:themeFillTint="33"/>
          </w:tcPr>
          <w:p w:rsidR="00320D41" w:rsidRDefault="00320D41" w:rsidP="00254650">
            <w:pPr>
              <w:jc w:val="center"/>
              <w:rPr>
                <w:sz w:val="36"/>
                <w:szCs w:val="36"/>
                <w:rtl/>
              </w:rPr>
            </w:pPr>
          </w:p>
          <w:p w:rsidR="00320D41" w:rsidRPr="0010405D" w:rsidRDefault="00320D41" w:rsidP="00254650">
            <w:pPr>
              <w:jc w:val="center"/>
              <w:rPr>
                <w:rFonts w:cs="SKR HEAD1"/>
                <w:sz w:val="36"/>
                <w:szCs w:val="36"/>
              </w:rPr>
            </w:pPr>
            <w:r w:rsidRPr="0010405D">
              <w:rPr>
                <w:rFonts w:cs="SKR HEAD1" w:hint="cs"/>
                <w:sz w:val="32"/>
                <w:szCs w:val="32"/>
                <w:rtl/>
              </w:rPr>
              <w:t>الكتاب المدرسي+ شبكة الانترنت</w:t>
            </w:r>
          </w:p>
        </w:tc>
        <w:tc>
          <w:tcPr>
            <w:tcW w:w="2872" w:type="dxa"/>
            <w:shd w:val="clear" w:color="auto" w:fill="F2DBDB" w:themeFill="accent2" w:themeFillTint="33"/>
          </w:tcPr>
          <w:p w:rsidR="00320D41" w:rsidRDefault="00320D41" w:rsidP="00254650">
            <w:pPr>
              <w:bidi/>
              <w:rPr>
                <w:rFonts w:cs="SKR HEAD1"/>
                <w:sz w:val="32"/>
                <w:szCs w:val="32"/>
                <w:rtl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إعداد عرض تقديمي 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لدرس :</w:t>
            </w:r>
            <w:proofErr w:type="gramEnd"/>
          </w:p>
          <w:p w:rsidR="00320D41" w:rsidRPr="007C5564" w:rsidRDefault="00320D41" w:rsidP="00254650">
            <w:pPr>
              <w:bidi/>
              <w:rPr>
                <w:rFonts w:cs="SKR HEAD1"/>
                <w:sz w:val="32"/>
                <w:szCs w:val="32"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>(</w:t>
            </w:r>
            <w:proofErr w:type="gramStart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>صيغ</w:t>
            </w:r>
            <w:proofErr w:type="gramEnd"/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المبالغة)</w:t>
            </w:r>
          </w:p>
        </w:tc>
        <w:tc>
          <w:tcPr>
            <w:tcW w:w="1052" w:type="dxa"/>
            <w:shd w:val="clear" w:color="auto" w:fill="DDD9C3" w:themeFill="background2" w:themeFillShade="E6"/>
          </w:tcPr>
          <w:p w:rsidR="00320D41" w:rsidRPr="007B4E3C" w:rsidRDefault="00320D41" w:rsidP="00254650">
            <w:pPr>
              <w:jc w:val="center"/>
              <w:rPr>
                <w:sz w:val="40"/>
                <w:szCs w:val="40"/>
              </w:rPr>
            </w:pPr>
            <w:r w:rsidRPr="007B4E3C">
              <w:rPr>
                <w:rFonts w:hint="cs"/>
                <w:sz w:val="40"/>
                <w:szCs w:val="40"/>
                <w:rtl/>
              </w:rPr>
              <w:t>7</w:t>
            </w:r>
          </w:p>
        </w:tc>
      </w:tr>
    </w:tbl>
    <w:p w:rsidR="00320D41" w:rsidRPr="00320D41" w:rsidRDefault="00320D41" w:rsidP="00320D41">
      <w:pPr>
        <w:bidi/>
        <w:jc w:val="center"/>
        <w:rPr>
          <w:rFonts w:cs="SKR HEAD1" w:hint="cs"/>
          <w:sz w:val="44"/>
          <w:szCs w:val="44"/>
          <w:rtl/>
        </w:rPr>
      </w:pPr>
    </w:p>
    <w:sectPr w:rsidR="00320D41" w:rsidRPr="00320D41" w:rsidSect="007B4E3C">
      <w:pgSz w:w="12240" w:h="15840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F77" w:rsidRDefault="00252F77" w:rsidP="007B4E3C">
      <w:pPr>
        <w:spacing w:after="0" w:line="240" w:lineRule="auto"/>
      </w:pPr>
      <w:r>
        <w:separator/>
      </w:r>
    </w:p>
  </w:endnote>
  <w:endnote w:type="continuationSeparator" w:id="0">
    <w:p w:rsidR="00252F77" w:rsidRDefault="00252F77" w:rsidP="007B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Mohanad">
    <w:altName w:val="Times New Roman"/>
    <w:charset w:val="00"/>
    <w:family w:val="roman"/>
    <w:pitch w:val="variable"/>
    <w:sig w:usb0="00000000" w:usb1="C0000000" w:usb2="00000008" w:usb3="00000000" w:csb0="000000D3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2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F77" w:rsidRDefault="00252F77" w:rsidP="007B4E3C">
      <w:pPr>
        <w:spacing w:after="0" w:line="240" w:lineRule="auto"/>
      </w:pPr>
      <w:r>
        <w:separator/>
      </w:r>
    </w:p>
  </w:footnote>
  <w:footnote w:type="continuationSeparator" w:id="0">
    <w:p w:rsidR="00252F77" w:rsidRDefault="00252F77" w:rsidP="007B4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B9E"/>
    <w:multiLevelType w:val="hybridMultilevel"/>
    <w:tmpl w:val="6DC22944"/>
    <w:lvl w:ilvl="0" w:tplc="37C4BD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55EEF"/>
    <w:multiLevelType w:val="hybridMultilevel"/>
    <w:tmpl w:val="BADE516E"/>
    <w:lvl w:ilvl="0" w:tplc="B4D03578">
      <w:start w:val="1"/>
      <w:numFmt w:val="decimal"/>
      <w:lvlText w:val="%1."/>
      <w:lvlJc w:val="left"/>
      <w:pPr>
        <w:ind w:left="720" w:hanging="360"/>
      </w:pPr>
      <w:rPr>
        <w:rFonts w:hint="default"/>
        <w:bCs/>
        <w:iCs w:val="0"/>
        <w:caps w:val="0"/>
        <w:strike w:val="0"/>
        <w:dstrike w:val="0"/>
        <w:vanish w:val="0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2A"/>
    <w:rsid w:val="00061635"/>
    <w:rsid w:val="00062086"/>
    <w:rsid w:val="001164EE"/>
    <w:rsid w:val="00186042"/>
    <w:rsid w:val="001B16D4"/>
    <w:rsid w:val="00252F77"/>
    <w:rsid w:val="002F1A5E"/>
    <w:rsid w:val="00320D41"/>
    <w:rsid w:val="00647E32"/>
    <w:rsid w:val="00664F85"/>
    <w:rsid w:val="006B65E8"/>
    <w:rsid w:val="00755FCE"/>
    <w:rsid w:val="007B4E3C"/>
    <w:rsid w:val="007C4504"/>
    <w:rsid w:val="00872547"/>
    <w:rsid w:val="009A3C4C"/>
    <w:rsid w:val="00A56970"/>
    <w:rsid w:val="00A959C3"/>
    <w:rsid w:val="00B85F67"/>
    <w:rsid w:val="00D0001F"/>
    <w:rsid w:val="00D610F5"/>
    <w:rsid w:val="00F4672A"/>
    <w:rsid w:val="00FA0FC0"/>
    <w:rsid w:val="00FA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B4E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B4E3C"/>
  </w:style>
  <w:style w:type="paragraph" w:styleId="a5">
    <w:name w:val="footer"/>
    <w:basedOn w:val="a"/>
    <w:link w:val="Char0"/>
    <w:uiPriority w:val="99"/>
    <w:unhideWhenUsed/>
    <w:rsid w:val="007B4E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B4E3C"/>
  </w:style>
  <w:style w:type="paragraph" w:styleId="a6">
    <w:name w:val="List Paragraph"/>
    <w:basedOn w:val="a"/>
    <w:uiPriority w:val="34"/>
    <w:qFormat/>
    <w:rsid w:val="00D610F5"/>
    <w:pPr>
      <w:bidi/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7">
    <w:name w:val="Emphasis"/>
    <w:basedOn w:val="a0"/>
    <w:uiPriority w:val="20"/>
    <w:qFormat/>
    <w:rsid w:val="00FA0FC0"/>
    <w:rPr>
      <w:b/>
      <w:bCs/>
      <w:i w:val="0"/>
      <w:iCs w:val="0"/>
    </w:rPr>
  </w:style>
  <w:style w:type="character" w:styleId="HTML">
    <w:name w:val="HTML Cite"/>
    <w:basedOn w:val="a0"/>
    <w:uiPriority w:val="99"/>
    <w:semiHidden/>
    <w:unhideWhenUsed/>
    <w:rsid w:val="001B16D4"/>
    <w:rPr>
      <w:i w:val="0"/>
      <w:iCs w:val="0"/>
      <w:color w:val="0E774A"/>
      <w:sz w:val="24"/>
      <w:szCs w:val="24"/>
    </w:rPr>
  </w:style>
  <w:style w:type="character" w:styleId="Hyperlink">
    <w:name w:val="Hyperlink"/>
    <w:basedOn w:val="a0"/>
    <w:uiPriority w:val="99"/>
    <w:rsid w:val="00D000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B4E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B4E3C"/>
  </w:style>
  <w:style w:type="paragraph" w:styleId="a5">
    <w:name w:val="footer"/>
    <w:basedOn w:val="a"/>
    <w:link w:val="Char0"/>
    <w:uiPriority w:val="99"/>
    <w:unhideWhenUsed/>
    <w:rsid w:val="007B4E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B4E3C"/>
  </w:style>
  <w:style w:type="paragraph" w:styleId="a6">
    <w:name w:val="List Paragraph"/>
    <w:basedOn w:val="a"/>
    <w:uiPriority w:val="34"/>
    <w:qFormat/>
    <w:rsid w:val="00D610F5"/>
    <w:pPr>
      <w:bidi/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7">
    <w:name w:val="Emphasis"/>
    <w:basedOn w:val="a0"/>
    <w:uiPriority w:val="20"/>
    <w:qFormat/>
    <w:rsid w:val="00FA0FC0"/>
    <w:rPr>
      <w:b/>
      <w:bCs/>
      <w:i w:val="0"/>
      <w:iCs w:val="0"/>
    </w:rPr>
  </w:style>
  <w:style w:type="character" w:styleId="HTML">
    <w:name w:val="HTML Cite"/>
    <w:basedOn w:val="a0"/>
    <w:uiPriority w:val="99"/>
    <w:semiHidden/>
    <w:unhideWhenUsed/>
    <w:rsid w:val="001B16D4"/>
    <w:rPr>
      <w:i w:val="0"/>
      <w:iCs w:val="0"/>
      <w:color w:val="0E774A"/>
      <w:sz w:val="24"/>
      <w:szCs w:val="24"/>
    </w:rPr>
  </w:style>
  <w:style w:type="character" w:styleId="Hyperlink">
    <w:name w:val="Hyperlink"/>
    <w:basedOn w:val="a0"/>
    <w:uiPriority w:val="99"/>
    <w:rsid w:val="00D000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radeonline45.blogspot.com/2011/03/3.html" TargetMode="External"/><Relationship Id="rId18" Type="http://schemas.openxmlformats.org/officeDocument/2006/relationships/hyperlink" Target="http://www.damasgate.com/vb/f1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amasgate.com/vb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jabat.google.com/ejabat/thread?tid=79d2f6099fea7e2e" TargetMode="External"/><Relationship Id="rId17" Type="http://schemas.openxmlformats.org/officeDocument/2006/relationships/hyperlink" Target="http://www.damasgate.com/v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amasgate.com/vb/f16/" TargetMode="External"/><Relationship Id="rId20" Type="http://schemas.openxmlformats.org/officeDocument/2006/relationships/hyperlink" Target="http://www.damasgate.com/vb/f1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jabat.google.com/ejabat/thread?tid=79d2f6099fea7e2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khayma.com/medhatfoda/m1th/term1/naho-a1th/1thn6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martvi.com/targeted-marketing.htm" TargetMode="External"/><Relationship Id="rId19" Type="http://schemas.openxmlformats.org/officeDocument/2006/relationships/hyperlink" Target="http://www.damasgate.com/v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hsha.com/old/viewarticle.php?id=1211" TargetMode="External"/><Relationship Id="rId14" Type="http://schemas.openxmlformats.org/officeDocument/2006/relationships/hyperlink" Target="http://tradeonline45.blogspot.com/2011/03/3.html" TargetMode="External"/><Relationship Id="rId22" Type="http://schemas.openxmlformats.org/officeDocument/2006/relationships/hyperlink" Target="http://al-mostafa.info/data/arabic/gap.php?file=nc/other/0154.pdf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7F6E-6BDF-4A08-BBFD-66C307E6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1669</Words>
  <Characters>9514</Characters>
  <Application>Microsoft Office Word</Application>
  <DocSecurity>0</DocSecurity>
  <Lines>79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IAT</Company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Samia.Zoiter</dc:creator>
  <cp:keywords/>
  <dc:description/>
  <cp:lastModifiedBy>Samia.Zoiter</cp:lastModifiedBy>
  <cp:revision>3</cp:revision>
  <dcterms:created xsi:type="dcterms:W3CDTF">2011-04-12T08:17:00Z</dcterms:created>
  <dcterms:modified xsi:type="dcterms:W3CDTF">2011-04-13T02:49:00Z</dcterms:modified>
</cp:coreProperties>
</file>