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690"/>
        <w:tblW w:w="8340" w:type="dxa"/>
        <w:tblCellMar>
          <w:left w:w="0" w:type="dxa"/>
          <w:right w:w="0" w:type="dxa"/>
        </w:tblCellMar>
        <w:tblLook w:val="04A0"/>
      </w:tblPr>
      <w:tblGrid>
        <w:gridCol w:w="2780"/>
        <w:gridCol w:w="2780"/>
        <w:gridCol w:w="2780"/>
      </w:tblGrid>
      <w:tr w:rsidR="00407665" w:rsidRPr="00407665" w:rsidTr="00407665">
        <w:trPr>
          <w:trHeight w:val="957"/>
        </w:trPr>
        <w:tc>
          <w:tcPr>
            <w:tcW w:w="27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407665" w:rsidRDefault="00407665" w:rsidP="00407665">
            <w:r w:rsidRPr="00407665">
              <w:rPr>
                <w:b/>
                <w:bCs/>
                <w:rtl/>
                <w:lang w:bidi="ar-AE"/>
              </w:rPr>
              <w:t>نواتج التعلم</w:t>
            </w:r>
            <w:r w:rsidRPr="00407665">
              <w:rPr>
                <w:b/>
                <w:bCs/>
              </w:rPr>
              <w:t xml:space="preserve"> </w:t>
            </w:r>
          </w:p>
        </w:tc>
        <w:tc>
          <w:tcPr>
            <w:tcW w:w="27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407665" w:rsidRDefault="00407665" w:rsidP="00407665">
            <w:r w:rsidRPr="00407665">
              <w:rPr>
                <w:b/>
                <w:bCs/>
                <w:rtl/>
                <w:lang w:bidi="ar-AE"/>
              </w:rPr>
              <w:t>المحاور الفرعيه</w:t>
            </w:r>
            <w:r w:rsidRPr="00407665">
              <w:rPr>
                <w:b/>
                <w:bCs/>
              </w:rPr>
              <w:t xml:space="preserve"> </w:t>
            </w:r>
          </w:p>
        </w:tc>
        <w:tc>
          <w:tcPr>
            <w:tcW w:w="27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407665" w:rsidRDefault="00407665" w:rsidP="00407665">
            <w:r w:rsidRPr="00407665">
              <w:rPr>
                <w:b/>
                <w:bCs/>
                <w:rtl/>
                <w:lang w:bidi="ar-AE"/>
              </w:rPr>
              <w:t>المحور الاساسي</w:t>
            </w:r>
            <w:r w:rsidRPr="00407665">
              <w:rPr>
                <w:b/>
                <w:bCs/>
              </w:rPr>
              <w:t xml:space="preserve"> </w:t>
            </w:r>
          </w:p>
        </w:tc>
      </w:tr>
      <w:tr w:rsidR="00407665" w:rsidRPr="00407665" w:rsidTr="00407665">
        <w:trPr>
          <w:trHeight w:val="907"/>
        </w:trPr>
        <w:tc>
          <w:tcPr>
            <w:tcW w:w="27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407665" w:rsidRDefault="00407665" w:rsidP="00407665">
            <w:r w:rsidRPr="00407665">
              <w:rPr>
                <w:rtl/>
              </w:rPr>
              <w:t xml:space="preserve">       </w:t>
            </w:r>
            <w:r w:rsidRPr="00407665">
              <w:rPr>
                <w:rtl/>
                <w:lang w:bidi="ar-AE"/>
              </w:rPr>
              <w:t>يوضح من خلال الحديث عن الوقف في الاسلام ان المشاركة في بناء المجتمعوتطويره وخدمته عبادة,بل فرض من فروض الكفايه.</w:t>
            </w:r>
            <w:r w:rsidRPr="00407665">
              <w:t xml:space="preserve"> </w:t>
            </w:r>
          </w:p>
        </w:tc>
        <w:tc>
          <w:tcPr>
            <w:tcW w:w="27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407665" w:rsidRDefault="00407665" w:rsidP="00407665">
            <w:r w:rsidRPr="00407665">
              <w:rPr>
                <w:rtl/>
                <w:lang w:bidi="ar-AE"/>
              </w:rPr>
              <w:t>العبودية</w:t>
            </w:r>
            <w:r w:rsidRPr="00407665">
              <w:t xml:space="preserve"> </w:t>
            </w:r>
          </w:p>
        </w:tc>
        <w:tc>
          <w:tcPr>
            <w:tcW w:w="27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407665" w:rsidRDefault="00407665" w:rsidP="00407665">
            <w:r w:rsidRPr="00407665">
              <w:rPr>
                <w:b/>
                <w:bCs/>
                <w:rtl/>
                <w:lang w:bidi="ar-AE"/>
              </w:rPr>
              <w:t>قيم الاسلام وغايته</w:t>
            </w:r>
            <w:r w:rsidRPr="00407665">
              <w:rPr>
                <w:b/>
                <w:bCs/>
              </w:rPr>
              <w:t xml:space="preserve"> </w:t>
            </w:r>
          </w:p>
        </w:tc>
      </w:tr>
      <w:tr w:rsidR="00407665" w:rsidRPr="00407665" w:rsidTr="00407665">
        <w:trPr>
          <w:trHeight w:val="1351"/>
        </w:trPr>
        <w:tc>
          <w:tcPr>
            <w:tcW w:w="2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407665" w:rsidRDefault="00407665" w:rsidP="00407665">
            <w:r w:rsidRPr="00407665">
              <w:rPr>
                <w:rtl/>
                <w:lang w:bidi="ar-AE"/>
              </w:rPr>
              <w:t>يقدر قيمة العفة وغض البصر.ويبتعد عن الرذائل.</w:t>
            </w:r>
            <w:r w:rsidRPr="00407665">
              <w:t xml:space="preserve"> </w:t>
            </w:r>
          </w:p>
        </w:tc>
        <w:tc>
          <w:tcPr>
            <w:tcW w:w="2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407665" w:rsidRDefault="00407665" w:rsidP="00407665">
            <w:r w:rsidRPr="00407665">
              <w:rPr>
                <w:rtl/>
                <w:lang w:bidi="ar-AE"/>
              </w:rPr>
              <w:t>القـــيـــم</w:t>
            </w:r>
            <w:r w:rsidRPr="00407665">
              <w:t xml:space="preserve"> </w:t>
            </w:r>
          </w:p>
        </w:tc>
        <w:tc>
          <w:tcPr>
            <w:tcW w:w="2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407665" w:rsidRDefault="00407665" w:rsidP="00407665">
            <w:r w:rsidRPr="00407665">
              <w:rPr>
                <w:b/>
                <w:bCs/>
                <w:rtl/>
                <w:lang w:bidi="ar-AE"/>
              </w:rPr>
              <w:t>قيم الاسلام وغايته</w:t>
            </w:r>
            <w:r w:rsidRPr="00407665">
              <w:rPr>
                <w:b/>
                <w:bCs/>
              </w:rPr>
              <w:t xml:space="preserve"> </w:t>
            </w:r>
          </w:p>
        </w:tc>
      </w:tr>
      <w:tr w:rsidR="00407665" w:rsidRPr="00407665" w:rsidTr="00407665">
        <w:trPr>
          <w:trHeight w:val="1351"/>
        </w:trPr>
        <w:tc>
          <w:tcPr>
            <w:tcW w:w="2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407665" w:rsidRDefault="00407665" w:rsidP="00407665">
            <w:r w:rsidRPr="00407665">
              <w:rPr>
                <w:rtl/>
                <w:lang w:bidi="ar-AE"/>
              </w:rPr>
              <w:t>يفسر سورة السجدة,</w:t>
            </w:r>
            <w:r>
              <w:rPr>
                <w:rFonts w:hint="cs"/>
                <w:rtl/>
                <w:lang w:bidi="ar-AE"/>
              </w:rPr>
              <w:t xml:space="preserve">و يتقن </w:t>
            </w:r>
            <w:r w:rsidRPr="00407665">
              <w:rPr>
                <w:rtl/>
                <w:lang w:bidi="ar-AE"/>
              </w:rPr>
              <w:t xml:space="preserve"> تلاوتها,ويتعرف على التفسير بالمأثوروالتفسير بالراي.</w:t>
            </w:r>
            <w:r w:rsidRPr="00407665">
              <w:t xml:space="preserve"> </w:t>
            </w:r>
          </w:p>
        </w:tc>
        <w:tc>
          <w:tcPr>
            <w:tcW w:w="2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407665" w:rsidRDefault="00407665" w:rsidP="00407665">
            <w:r w:rsidRPr="00407665">
              <w:rPr>
                <w:rtl/>
                <w:lang w:bidi="ar-AE"/>
              </w:rPr>
              <w:t>القران الكريم</w:t>
            </w:r>
            <w:r w:rsidRPr="00407665">
              <w:t xml:space="preserve"> </w:t>
            </w:r>
          </w:p>
        </w:tc>
        <w:tc>
          <w:tcPr>
            <w:tcW w:w="2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407665" w:rsidRDefault="00407665" w:rsidP="00407665">
            <w:r w:rsidRPr="00407665">
              <w:rPr>
                <w:b/>
                <w:bCs/>
                <w:rtl/>
                <w:lang w:bidi="ar-AE"/>
              </w:rPr>
              <w:t>الوحي الالهي</w:t>
            </w:r>
            <w:r w:rsidRPr="00407665">
              <w:rPr>
                <w:b/>
                <w:bCs/>
              </w:rPr>
              <w:t xml:space="preserve"> </w:t>
            </w:r>
          </w:p>
        </w:tc>
      </w:tr>
      <w:tr w:rsidR="00407665" w:rsidRPr="00407665" w:rsidTr="00407665">
        <w:trPr>
          <w:trHeight w:val="1351"/>
        </w:trPr>
        <w:tc>
          <w:tcPr>
            <w:tcW w:w="2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407665" w:rsidRDefault="00407665" w:rsidP="00407665">
            <w:r w:rsidRPr="00407665">
              <w:rPr>
                <w:rtl/>
                <w:lang w:bidi="ar-AE"/>
              </w:rPr>
              <w:t>يتعرف مصطلحات علوم الحديث واهم كتب رواية الحديث الشريف.</w:t>
            </w:r>
            <w:r w:rsidRPr="00407665">
              <w:t xml:space="preserve"> </w:t>
            </w:r>
          </w:p>
        </w:tc>
        <w:tc>
          <w:tcPr>
            <w:tcW w:w="2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407665" w:rsidRDefault="00407665" w:rsidP="00407665">
            <w:r w:rsidRPr="00407665">
              <w:rPr>
                <w:rtl/>
                <w:lang w:bidi="ar-AE"/>
              </w:rPr>
              <w:t>السنه النبوية</w:t>
            </w:r>
            <w:r w:rsidRPr="00407665">
              <w:t xml:space="preserve"> </w:t>
            </w:r>
          </w:p>
        </w:tc>
        <w:tc>
          <w:tcPr>
            <w:tcW w:w="2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7665" w:rsidRPr="00407665" w:rsidRDefault="00407665" w:rsidP="00407665">
            <w:pPr>
              <w:rPr>
                <w:rtl/>
                <w:lang w:bidi="ar-AE"/>
              </w:rPr>
            </w:pPr>
            <w:r w:rsidRPr="00407665">
              <w:rPr>
                <w:b/>
                <w:bCs/>
                <w:rtl/>
                <w:lang w:bidi="ar-AE"/>
              </w:rPr>
              <w:t>(تابع)</w:t>
            </w:r>
          </w:p>
          <w:p w:rsidR="00000000" w:rsidRPr="00407665" w:rsidRDefault="00407665" w:rsidP="00407665">
            <w:r w:rsidRPr="00407665">
              <w:rPr>
                <w:b/>
                <w:bCs/>
                <w:rtl/>
                <w:lang w:bidi="ar-AE"/>
              </w:rPr>
              <w:t>الوحي الالهي</w:t>
            </w:r>
            <w:r w:rsidRPr="00407665">
              <w:rPr>
                <w:b/>
                <w:bCs/>
              </w:rPr>
              <w:t xml:space="preserve"> </w:t>
            </w:r>
          </w:p>
        </w:tc>
      </w:tr>
      <w:tr w:rsidR="00407665" w:rsidRPr="00407665" w:rsidTr="00407665">
        <w:trPr>
          <w:trHeight w:val="1744"/>
        </w:trPr>
        <w:tc>
          <w:tcPr>
            <w:tcW w:w="2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407665" w:rsidRDefault="00407665" w:rsidP="00407665">
            <w:r w:rsidRPr="00407665">
              <w:rPr>
                <w:rtl/>
                <w:lang w:bidi="ar-AE"/>
              </w:rPr>
              <w:t>يشرح مفاهيم الحلال والحرام,ويتجنب الكبائر ويبين خطورتها على الفرد والمجتمع,ويبن الجهاد في سبيل الله.</w:t>
            </w:r>
            <w:r w:rsidRPr="00407665">
              <w:t xml:space="preserve"> </w:t>
            </w:r>
          </w:p>
        </w:tc>
        <w:tc>
          <w:tcPr>
            <w:tcW w:w="2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407665" w:rsidRDefault="00407665" w:rsidP="00407665">
            <w:r w:rsidRPr="00407665">
              <w:rPr>
                <w:rtl/>
                <w:lang w:bidi="ar-AE"/>
              </w:rPr>
              <w:t>الشريعه</w:t>
            </w:r>
            <w:r w:rsidRPr="00407665">
              <w:rPr>
                <w:rtl/>
              </w:rPr>
              <w:t xml:space="preserve"> </w:t>
            </w:r>
          </w:p>
        </w:tc>
        <w:tc>
          <w:tcPr>
            <w:tcW w:w="2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407665" w:rsidRDefault="00407665" w:rsidP="00407665">
            <w:r w:rsidRPr="00407665">
              <w:rPr>
                <w:b/>
                <w:bCs/>
                <w:rtl/>
                <w:lang w:bidi="ar-AE"/>
              </w:rPr>
              <w:t>احكام الاسلام وآدابه</w:t>
            </w:r>
            <w:r w:rsidRPr="00407665">
              <w:rPr>
                <w:b/>
                <w:bCs/>
                <w:rtl/>
              </w:rPr>
              <w:t xml:space="preserve"> </w:t>
            </w:r>
          </w:p>
        </w:tc>
      </w:tr>
      <w:tr w:rsidR="00407665" w:rsidRPr="00407665" w:rsidTr="00407665">
        <w:trPr>
          <w:trHeight w:val="1351"/>
        </w:trPr>
        <w:tc>
          <w:tcPr>
            <w:tcW w:w="2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407665" w:rsidRDefault="00407665" w:rsidP="00407665">
            <w:r w:rsidRPr="00407665">
              <w:rPr>
                <w:rtl/>
                <w:lang w:bidi="ar-AE"/>
              </w:rPr>
              <w:t>يقدر قيمة العقل,ويبين علاقته المتوازنة مع النقل .وكيف انه وسيلة لفهم الدين,وليس معراضا للنقل.</w:t>
            </w:r>
            <w:r w:rsidRPr="00407665">
              <w:t xml:space="preserve"> </w:t>
            </w:r>
          </w:p>
        </w:tc>
        <w:tc>
          <w:tcPr>
            <w:tcW w:w="2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407665" w:rsidRDefault="00407665" w:rsidP="00407665">
            <w:r w:rsidRPr="00407665">
              <w:rPr>
                <w:rtl/>
                <w:lang w:bidi="ar-AE"/>
              </w:rPr>
              <w:t>الأيمان العقلية المنهجية</w:t>
            </w:r>
            <w:r w:rsidRPr="00407665">
              <w:t xml:space="preserve"> </w:t>
            </w:r>
          </w:p>
        </w:tc>
        <w:tc>
          <w:tcPr>
            <w:tcW w:w="2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407665" w:rsidRDefault="00407665" w:rsidP="00407665">
            <w:r w:rsidRPr="00407665">
              <w:rPr>
                <w:b/>
                <w:bCs/>
                <w:rtl/>
                <w:lang w:bidi="ar-AE"/>
              </w:rPr>
              <w:t>العقلية الأيمانيه</w:t>
            </w:r>
            <w:r w:rsidRPr="00407665">
              <w:rPr>
                <w:b/>
                <w:bCs/>
              </w:rPr>
              <w:t xml:space="preserve"> </w:t>
            </w:r>
          </w:p>
        </w:tc>
      </w:tr>
      <w:tr w:rsidR="00407665" w:rsidRPr="00407665" w:rsidTr="00407665">
        <w:trPr>
          <w:trHeight w:val="1351"/>
        </w:trPr>
        <w:tc>
          <w:tcPr>
            <w:tcW w:w="2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407665" w:rsidRDefault="00407665" w:rsidP="00407665">
            <w:r w:rsidRPr="00407665">
              <w:rPr>
                <w:rtl/>
                <w:lang w:bidi="ar-AE"/>
              </w:rPr>
              <w:t>يتعرف سيرة النبي صلى اللله عليه وسلم زوجا.</w:t>
            </w:r>
            <w:r w:rsidRPr="00407665">
              <w:t xml:space="preserve"> </w:t>
            </w:r>
          </w:p>
        </w:tc>
        <w:tc>
          <w:tcPr>
            <w:tcW w:w="2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407665" w:rsidRDefault="00407665" w:rsidP="00407665">
            <w:r w:rsidRPr="00407665">
              <w:rPr>
                <w:rtl/>
                <w:lang w:bidi="ar-AE"/>
              </w:rPr>
              <w:t>الاسوة الحسنة</w:t>
            </w:r>
            <w:r w:rsidRPr="00407665">
              <w:t xml:space="preserve"> </w:t>
            </w:r>
          </w:p>
        </w:tc>
        <w:tc>
          <w:tcPr>
            <w:tcW w:w="2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407665" w:rsidRDefault="00407665" w:rsidP="00407665">
            <w:r w:rsidRPr="00407665">
              <w:rPr>
                <w:b/>
                <w:bCs/>
                <w:rtl/>
                <w:lang w:bidi="ar-AE"/>
              </w:rPr>
              <w:t>السيرة النبويه</w:t>
            </w:r>
            <w:r w:rsidRPr="00407665">
              <w:rPr>
                <w:b/>
                <w:bCs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XSpec="center" w:tblpY="13806"/>
        <w:tblOverlap w:val="never"/>
        <w:tblW w:w="7980" w:type="dxa"/>
        <w:tblCellMar>
          <w:left w:w="0" w:type="dxa"/>
          <w:right w:w="0" w:type="dxa"/>
        </w:tblCellMar>
        <w:tblLook w:val="04A0"/>
      </w:tblPr>
      <w:tblGrid>
        <w:gridCol w:w="2660"/>
        <w:gridCol w:w="2660"/>
        <w:gridCol w:w="2660"/>
      </w:tblGrid>
      <w:tr w:rsidR="00407665" w:rsidRPr="00407665" w:rsidTr="00407665">
        <w:trPr>
          <w:trHeight w:val="924"/>
        </w:trPr>
        <w:tc>
          <w:tcPr>
            <w:tcW w:w="26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7665" w:rsidRPr="00407665" w:rsidRDefault="00407665" w:rsidP="00407665">
            <w:pPr>
              <w:rPr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>يتعرف سيرة عبدالله ابن المباركالعلام الزاهد,يتعرف سيرة السيدة سكينهة بنت الحسين في زهدها وعلمها</w:t>
            </w:r>
          </w:p>
        </w:tc>
        <w:tc>
          <w:tcPr>
            <w:tcW w:w="26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7665" w:rsidRPr="00407665" w:rsidRDefault="00407665" w:rsidP="00407665">
            <w:pPr>
              <w:rPr>
                <w:rFonts w:hint="cs"/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>نماذج الافتداء</w:t>
            </w:r>
          </w:p>
        </w:tc>
        <w:tc>
          <w:tcPr>
            <w:tcW w:w="26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7665" w:rsidRPr="00407665" w:rsidRDefault="00407665" w:rsidP="00407665">
            <w:pPr>
              <w:rPr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 xml:space="preserve">السيرة النبوية </w:t>
            </w:r>
          </w:p>
        </w:tc>
      </w:tr>
      <w:tr w:rsidR="00407665" w:rsidRPr="00407665" w:rsidTr="00407665">
        <w:trPr>
          <w:trHeight w:val="876"/>
        </w:trPr>
        <w:tc>
          <w:tcPr>
            <w:tcW w:w="26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7665" w:rsidRPr="00407665" w:rsidRDefault="00407665" w:rsidP="00407665">
            <w:pPr>
              <w:rPr>
                <w:lang w:bidi="ar-AE"/>
              </w:rPr>
            </w:pPr>
            <w:r>
              <w:rPr>
                <w:rFonts w:hint="cs"/>
                <w:rtl/>
              </w:rPr>
              <w:lastRenderedPageBreak/>
              <w:t xml:space="preserve">يعد حقوق اهل الكتاب في الاسلام,ويبين واجباتها وكيفيه التعامل معها </w:t>
            </w:r>
          </w:p>
        </w:tc>
        <w:tc>
          <w:tcPr>
            <w:tcW w:w="26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7665" w:rsidRPr="00407665" w:rsidRDefault="00407665" w:rsidP="00407665">
            <w:pPr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الكرامة البشرية</w:t>
            </w:r>
            <w:r w:rsidRPr="00407665">
              <w:rPr>
                <w:lang w:bidi="ar-AE"/>
              </w:rPr>
              <w:t xml:space="preserve"> </w:t>
            </w:r>
          </w:p>
        </w:tc>
        <w:tc>
          <w:tcPr>
            <w:tcW w:w="26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7665" w:rsidRPr="00407665" w:rsidRDefault="00407665" w:rsidP="00407665">
            <w:pPr>
              <w:rPr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>الانسان والكون</w:t>
            </w:r>
          </w:p>
        </w:tc>
      </w:tr>
      <w:tr w:rsidR="00407665" w:rsidRPr="00407665" w:rsidTr="00407665">
        <w:trPr>
          <w:trHeight w:val="1304"/>
        </w:trPr>
        <w:tc>
          <w:tcPr>
            <w:tcW w:w="2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7665" w:rsidRPr="00407665" w:rsidRDefault="00407665" w:rsidP="00407665">
            <w:pPr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يحرص على تطبيق قيم الاسلام المتعلقه بالقصد والاستهلاك وعدم اهدار الموارد او تبديدها او تبذيرها,وحمياة البيئة</w:t>
            </w:r>
          </w:p>
        </w:tc>
        <w:tc>
          <w:tcPr>
            <w:tcW w:w="2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7665" w:rsidRPr="00407665" w:rsidRDefault="00407665" w:rsidP="00407665">
            <w:pPr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البيئة</w:t>
            </w:r>
          </w:p>
        </w:tc>
        <w:tc>
          <w:tcPr>
            <w:tcW w:w="2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07665" w:rsidRPr="00407665" w:rsidRDefault="00407665" w:rsidP="00407665">
            <w:pPr>
              <w:rPr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>الانسان والكون</w:t>
            </w:r>
          </w:p>
        </w:tc>
      </w:tr>
    </w:tbl>
    <w:p w:rsidR="000B7DE6" w:rsidRDefault="000B7DE6">
      <w:pPr>
        <w:rPr>
          <w:rFonts w:hint="cs"/>
          <w:rtl/>
          <w:lang w:bidi="ar-AE"/>
        </w:rPr>
      </w:pPr>
    </w:p>
    <w:p w:rsidR="00407665" w:rsidRDefault="00407665">
      <w:pPr>
        <w:rPr>
          <w:rFonts w:hint="cs"/>
          <w:lang w:bidi="ar-AE"/>
        </w:rPr>
      </w:pPr>
    </w:p>
    <w:sectPr w:rsidR="00407665" w:rsidSect="002D728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07665"/>
    <w:rsid w:val="000B7DE6"/>
    <w:rsid w:val="002D728A"/>
    <w:rsid w:val="00407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DE6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5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2011-05-09T14:34:00Z</dcterms:created>
  <dcterms:modified xsi:type="dcterms:W3CDTF">2011-05-09T14:43:00Z</dcterms:modified>
</cp:coreProperties>
</file>