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6E" w:rsidRPr="00377700" w:rsidRDefault="00AB3B96" w:rsidP="00377700">
      <w:pPr>
        <w:rPr>
          <w:rFonts w:cs="Andalus"/>
          <w:sz w:val="18"/>
          <w:szCs w:val="18"/>
          <w:rtl/>
          <w:lang w:bidi="ar-AE"/>
        </w:rPr>
      </w:pPr>
      <w:r w:rsidRPr="00377700">
        <w:rPr>
          <w:rFonts w:cs="Andalus" w:hint="cs"/>
          <w:sz w:val="18"/>
          <w:szCs w:val="18"/>
          <w:rtl/>
          <w:lang w:bidi="ar-AE"/>
        </w:rPr>
        <w:t xml:space="preserve">دولة الامارات العربية المتحدة </w:t>
      </w:r>
    </w:p>
    <w:p w:rsidR="00AB3B96" w:rsidRPr="00377700" w:rsidRDefault="00AB3B96" w:rsidP="00377700">
      <w:pPr>
        <w:rPr>
          <w:rFonts w:cs="Andalus"/>
          <w:sz w:val="18"/>
          <w:szCs w:val="18"/>
          <w:rtl/>
          <w:lang w:bidi="ar-AE"/>
        </w:rPr>
      </w:pPr>
      <w:r w:rsidRPr="00377700">
        <w:rPr>
          <w:rFonts w:cs="Andalus" w:hint="cs"/>
          <w:sz w:val="18"/>
          <w:szCs w:val="18"/>
          <w:rtl/>
          <w:lang w:bidi="ar-AE"/>
        </w:rPr>
        <w:t xml:space="preserve">وزارة التربية و التعليم </w:t>
      </w:r>
    </w:p>
    <w:p w:rsidR="00AB3B96" w:rsidRPr="00377700" w:rsidRDefault="00AB3B96" w:rsidP="00377700">
      <w:pPr>
        <w:rPr>
          <w:rFonts w:cs="Andalus"/>
          <w:sz w:val="18"/>
          <w:szCs w:val="18"/>
          <w:rtl/>
          <w:lang w:bidi="ar-AE"/>
        </w:rPr>
      </w:pPr>
      <w:r w:rsidRPr="00377700">
        <w:rPr>
          <w:rFonts w:cs="Andalus" w:hint="cs"/>
          <w:sz w:val="18"/>
          <w:szCs w:val="18"/>
          <w:rtl/>
          <w:lang w:bidi="ar-AE"/>
        </w:rPr>
        <w:t xml:space="preserve">منطقة رأس الخيمة التعليمية </w:t>
      </w:r>
    </w:p>
    <w:p w:rsidR="00AB3B96" w:rsidRPr="00377700" w:rsidRDefault="00AB3B96" w:rsidP="00377700">
      <w:pPr>
        <w:rPr>
          <w:rFonts w:cs="Andalus"/>
          <w:sz w:val="18"/>
          <w:szCs w:val="18"/>
          <w:rtl/>
          <w:lang w:bidi="ar-AE"/>
        </w:rPr>
      </w:pPr>
      <w:r w:rsidRPr="00377700">
        <w:rPr>
          <w:rFonts w:cs="Andalus" w:hint="cs"/>
          <w:sz w:val="18"/>
          <w:szCs w:val="18"/>
          <w:rtl/>
          <w:lang w:bidi="ar-AE"/>
        </w:rPr>
        <w:t xml:space="preserve">مدرسة الخران المسائية </w:t>
      </w:r>
    </w:p>
    <w:p w:rsidR="00AB3B96" w:rsidRDefault="00AB3B96">
      <w:pPr>
        <w:rPr>
          <w:rFonts w:cs="Andalus"/>
          <w:sz w:val="20"/>
          <w:szCs w:val="20"/>
          <w:rtl/>
          <w:lang w:bidi="ar-AE"/>
        </w:rPr>
      </w:pPr>
    </w:p>
    <w:p w:rsidR="00AB3B96" w:rsidRPr="00AB3B96" w:rsidRDefault="00AB3B96">
      <w:pPr>
        <w:rPr>
          <w:rFonts w:cs="Andalus"/>
          <w:sz w:val="20"/>
          <w:szCs w:val="20"/>
          <w:rtl/>
          <w:lang w:bidi="ar-AE"/>
        </w:rPr>
      </w:pPr>
    </w:p>
    <w:p w:rsidR="00AB3B96" w:rsidRDefault="00AB3B96" w:rsidP="00AB3B96">
      <w:pPr>
        <w:rPr>
          <w:rFonts w:cs="Andalus"/>
          <w:sz w:val="40"/>
          <w:szCs w:val="40"/>
          <w:lang w:bidi="ar-AE"/>
        </w:rPr>
      </w:pPr>
      <w:r w:rsidRPr="00AB3B96">
        <w:rPr>
          <w:rFonts w:cs="Andalus" w:hint="cs"/>
          <w:sz w:val="40"/>
          <w:szCs w:val="40"/>
          <w:rtl/>
          <w:lang w:bidi="ar-AE"/>
        </w:rPr>
        <w:t xml:space="preserve">تقرير عن </w:t>
      </w:r>
    </w:p>
    <w:p w:rsidR="00AB3B96" w:rsidRDefault="00283645" w:rsidP="00AB3B96">
      <w:pPr>
        <w:rPr>
          <w:rFonts w:cs="Andalus"/>
          <w:sz w:val="40"/>
          <w:szCs w:val="40"/>
          <w:lang w:bidi="ar-AE"/>
        </w:rPr>
      </w:pPr>
      <w:r w:rsidRPr="00283645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1.5pt;margin-top:35.1pt;width:294.75pt;height:98.25pt;z-index:251660288" fillcolor="#92cddc [1944]" strokecolor="#0d0d0d [3069]">
            <v:shadow color="#868686"/>
            <v:textpath style="font-family:&quot;Andalus&quot;;font-size:48pt;v-text-kern:t" trim="t" fitpath="t" string="عمى الألوان "/>
          </v:shape>
        </w:pict>
      </w:r>
    </w:p>
    <w:p w:rsidR="00AB3B96" w:rsidRDefault="00AB3B96" w:rsidP="00AB3B96">
      <w:pPr>
        <w:rPr>
          <w:rFonts w:cs="Andalus"/>
          <w:sz w:val="40"/>
          <w:szCs w:val="40"/>
          <w:lang w:bidi="ar-AE"/>
        </w:rPr>
      </w:pP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</w:p>
    <w:p w:rsidR="00AB3B96" w:rsidRDefault="00AB3B96" w:rsidP="00951983">
      <w:pPr>
        <w:rPr>
          <w:rFonts w:cs="Andalus"/>
          <w:sz w:val="40"/>
          <w:szCs w:val="40"/>
          <w:rtl/>
          <w:lang w:bidi="ar-AE"/>
        </w:rPr>
      </w:pPr>
      <w:r w:rsidRPr="006D732E">
        <w:rPr>
          <w:rFonts w:cs="Andalus" w:hint="cs"/>
          <w:color w:val="31849B" w:themeColor="accent5" w:themeShade="BF"/>
          <w:sz w:val="40"/>
          <w:szCs w:val="40"/>
          <w:rtl/>
          <w:lang w:bidi="ar-AE"/>
        </w:rPr>
        <w:t>عمل الطالبة :</w:t>
      </w:r>
      <w:r>
        <w:rPr>
          <w:rFonts w:cs="Andalus" w:hint="cs"/>
          <w:sz w:val="40"/>
          <w:szCs w:val="40"/>
          <w:rtl/>
          <w:lang w:bidi="ar-AE"/>
        </w:rPr>
        <w:t xml:space="preserve"> أشواق </w:t>
      </w: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  <w:r w:rsidRPr="006D732E">
        <w:rPr>
          <w:rFonts w:cs="Andalus" w:hint="cs"/>
          <w:color w:val="31849B" w:themeColor="accent5" w:themeShade="BF"/>
          <w:sz w:val="40"/>
          <w:szCs w:val="40"/>
          <w:rtl/>
          <w:lang w:bidi="ar-AE"/>
        </w:rPr>
        <w:t>باشراف الاستاذ الفاضل :</w:t>
      </w:r>
      <w:r>
        <w:rPr>
          <w:rFonts w:cs="Andalus" w:hint="cs"/>
          <w:sz w:val="40"/>
          <w:szCs w:val="40"/>
          <w:rtl/>
          <w:lang w:bidi="ar-AE"/>
        </w:rPr>
        <w:t xml:space="preserve"> بهاء بدوي </w:t>
      </w: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</w:p>
    <w:p w:rsidR="00AB3B96" w:rsidRDefault="00AB3B96" w:rsidP="00AB3B96">
      <w:pPr>
        <w:rPr>
          <w:rFonts w:cs="Andalus"/>
          <w:sz w:val="40"/>
          <w:szCs w:val="40"/>
          <w:rtl/>
          <w:lang w:bidi="ar-AE"/>
        </w:rPr>
      </w:pPr>
    </w:p>
    <w:p w:rsidR="00AB3B96" w:rsidRPr="006D732E" w:rsidRDefault="00AB3B96" w:rsidP="00AB3B96">
      <w:pPr>
        <w:rPr>
          <w:rFonts w:cs="Andalus"/>
          <w:color w:val="31849B" w:themeColor="accent5" w:themeShade="BF"/>
          <w:sz w:val="40"/>
          <w:szCs w:val="40"/>
          <w:rtl/>
          <w:lang w:bidi="ar-AE"/>
        </w:rPr>
      </w:pPr>
      <w:r w:rsidRPr="006D732E">
        <w:rPr>
          <w:rFonts w:cs="Andalus" w:hint="cs"/>
          <w:color w:val="31849B" w:themeColor="accent5" w:themeShade="BF"/>
          <w:sz w:val="40"/>
          <w:szCs w:val="40"/>
          <w:rtl/>
          <w:lang w:bidi="ar-AE"/>
        </w:rPr>
        <w:lastRenderedPageBreak/>
        <w:t xml:space="preserve">المقدمة : </w:t>
      </w:r>
    </w:p>
    <w:p w:rsidR="00C72ECC" w:rsidRPr="00C72ECC" w:rsidRDefault="00C72ECC" w:rsidP="00C72ECC">
      <w:pPr>
        <w:spacing w:before="100" w:beforeAutospacing="1" w:after="100" w:afterAutospacing="1"/>
        <w:rPr>
          <w:rFonts w:ascii="Tahoma" w:hAnsi="Tahoma" w:cs="Andalus"/>
          <w:b/>
          <w:bCs/>
          <w:sz w:val="28"/>
          <w:szCs w:val="28"/>
          <w:rtl/>
        </w:rPr>
      </w:pPr>
      <w:r w:rsidRPr="00C72ECC">
        <w:rPr>
          <w:rFonts w:ascii="Tahoma" w:hAnsi="Tahoma" w:cs="Andalus"/>
          <w:b/>
          <w:bCs/>
          <w:sz w:val="28"/>
          <w:szCs w:val="28"/>
          <w:rtl/>
        </w:rPr>
        <w:t>الألوان ضرورية في حياتنا اليومية و تؤثر علينا , فللون الأزرق</w:t>
      </w:r>
      <w:r w:rsidRPr="00C72ECC">
        <w:rPr>
          <w:rFonts w:ascii="Tahoma" w:hAnsi="Tahoma" w:cs="Andalus"/>
          <w:b/>
          <w:bCs/>
          <w:sz w:val="28"/>
          <w:szCs w:val="28"/>
        </w:rPr>
        <w:t xml:space="preserve"> </w:t>
      </w:r>
      <w:r w:rsidRPr="00C72ECC">
        <w:rPr>
          <w:rFonts w:ascii="Tahoma" w:hAnsi="Tahoma" w:cs="Andalus"/>
          <w:b/>
          <w:bCs/>
          <w:sz w:val="28"/>
          <w:szCs w:val="28"/>
          <w:rtl/>
        </w:rPr>
        <w:t>يُريحنا و الأحمر يُوترنا , و تُضيف الألوان إلى حياتنا طابع خاص لا أستطيع أن</w:t>
      </w:r>
      <w:r w:rsidRPr="00C72ECC">
        <w:rPr>
          <w:rFonts w:ascii="Tahoma" w:hAnsi="Tahoma" w:cs="Andalus"/>
          <w:b/>
          <w:bCs/>
          <w:sz w:val="28"/>
          <w:szCs w:val="28"/>
        </w:rPr>
        <w:t xml:space="preserve"> </w:t>
      </w:r>
      <w:r w:rsidRPr="00C72ECC">
        <w:rPr>
          <w:rFonts w:ascii="Tahoma" w:hAnsi="Tahoma" w:cs="Andalus"/>
          <w:b/>
          <w:bCs/>
          <w:sz w:val="28"/>
          <w:szCs w:val="28"/>
          <w:rtl/>
        </w:rPr>
        <w:t>اشرحه سوى أن أقول لكم تخيلوا الحياة أبيض و أسود فقط! فماذا تكون</w:t>
      </w:r>
      <w:r w:rsidRPr="00C72ECC">
        <w:rPr>
          <w:rFonts w:ascii="Tahoma" w:hAnsi="Tahoma" w:cs="Andalus"/>
          <w:b/>
          <w:bCs/>
          <w:sz w:val="28"/>
          <w:szCs w:val="28"/>
        </w:rPr>
        <w:t xml:space="preserve"> </w:t>
      </w:r>
      <w:r w:rsidRPr="00C72ECC">
        <w:rPr>
          <w:rFonts w:ascii="Tahoma" w:hAnsi="Tahoma" w:cs="Andalus"/>
          <w:b/>
          <w:bCs/>
          <w:sz w:val="28"/>
          <w:szCs w:val="28"/>
          <w:rtl/>
        </w:rPr>
        <w:t>حالنا؟</w:t>
      </w:r>
      <w:r w:rsidRPr="00C72ECC">
        <w:rPr>
          <w:rFonts w:ascii="Tahoma" w:hAnsi="Tahoma" w:cs="Andalus" w:hint="cs"/>
          <w:b/>
          <w:bCs/>
          <w:sz w:val="28"/>
          <w:szCs w:val="28"/>
          <w:rtl/>
        </w:rPr>
        <w:t xml:space="preserve"> </w:t>
      </w:r>
    </w:p>
    <w:p w:rsidR="00C72ECC" w:rsidRPr="00C72ECC" w:rsidRDefault="00C72ECC" w:rsidP="00C72ECC">
      <w:pPr>
        <w:spacing w:before="100" w:beforeAutospacing="1" w:after="100" w:afterAutospacing="1"/>
        <w:rPr>
          <w:rFonts w:ascii="Tahoma" w:hAnsi="Tahoma" w:cs="Andalus"/>
          <w:b/>
          <w:bCs/>
          <w:sz w:val="28"/>
          <w:szCs w:val="28"/>
          <w:rtl/>
        </w:rPr>
      </w:pPr>
      <w:r w:rsidRPr="00C72ECC">
        <w:rPr>
          <w:rFonts w:cs="Andalus" w:hint="cs"/>
          <w:b/>
          <w:bCs/>
          <w:sz w:val="28"/>
          <w:szCs w:val="28"/>
          <w:rtl/>
        </w:rPr>
        <w:t xml:space="preserve">بالطبع سوف نشعر بالتعاسة و الكآبة . </w:t>
      </w:r>
      <w:r w:rsidRPr="00C72ECC">
        <w:rPr>
          <w:rFonts w:ascii="Tahoma" w:hAnsi="Tahoma" w:cs="Andalus" w:hint="cs"/>
          <w:b/>
          <w:bCs/>
          <w:sz w:val="28"/>
          <w:szCs w:val="28"/>
          <w:rtl/>
        </w:rPr>
        <w:t xml:space="preserve"> </w:t>
      </w:r>
      <w:r w:rsidR="00991D89">
        <w:rPr>
          <w:rFonts w:cs="Andalus" w:hint="cs"/>
          <w:b/>
          <w:bCs/>
          <w:sz w:val="28"/>
          <w:szCs w:val="28"/>
          <w:rtl/>
        </w:rPr>
        <w:t xml:space="preserve">ولكن الحمد </w:t>
      </w:r>
      <w:r w:rsidRPr="00C72ECC">
        <w:rPr>
          <w:rFonts w:cs="Andalus" w:hint="cs"/>
          <w:b/>
          <w:bCs/>
          <w:sz w:val="28"/>
          <w:szCs w:val="28"/>
          <w:rtl/>
        </w:rPr>
        <w:t xml:space="preserve">لله على ان الله قد اعطانا عيونا تميز الالوان جميعها , ولكن للاسف بعض الاشخاص لديهم عمى الالوان وله أسباب عدة </w:t>
      </w:r>
      <w:r w:rsidRPr="00C72ECC">
        <w:rPr>
          <w:rFonts w:ascii="Tahoma" w:hAnsi="Tahoma" w:cs="Andalus" w:hint="cs"/>
          <w:b/>
          <w:bCs/>
          <w:sz w:val="28"/>
          <w:szCs w:val="28"/>
          <w:rtl/>
        </w:rPr>
        <w:t xml:space="preserve">. </w:t>
      </w:r>
    </w:p>
    <w:p w:rsidR="00C72ECC" w:rsidRDefault="00C72ECC" w:rsidP="00991D89">
      <w:pPr>
        <w:rPr>
          <w:rFonts w:cs="Andalus"/>
          <w:b/>
          <w:bCs/>
          <w:sz w:val="28"/>
          <w:szCs w:val="28"/>
          <w:rtl/>
        </w:rPr>
      </w:pPr>
      <w:r w:rsidRPr="00C72ECC">
        <w:rPr>
          <w:rFonts w:cs="Andalus" w:hint="cs"/>
          <w:b/>
          <w:bCs/>
          <w:sz w:val="28"/>
          <w:szCs w:val="28"/>
          <w:rtl/>
        </w:rPr>
        <w:t xml:space="preserve">في تقريري هذا سأتكلم عن </w:t>
      </w:r>
      <w:r w:rsidR="00991D89">
        <w:rPr>
          <w:rFonts w:cs="Andalus" w:hint="cs"/>
          <w:b/>
          <w:bCs/>
          <w:sz w:val="28"/>
          <w:szCs w:val="28"/>
          <w:rtl/>
        </w:rPr>
        <w:t xml:space="preserve">الاوان و عن مرض عمى الالوان و </w:t>
      </w:r>
      <w:r w:rsidRPr="00C72ECC">
        <w:rPr>
          <w:rFonts w:cs="Andalus" w:hint="cs"/>
          <w:b/>
          <w:bCs/>
          <w:sz w:val="28"/>
          <w:szCs w:val="28"/>
          <w:rtl/>
        </w:rPr>
        <w:t xml:space="preserve">مسبباته و طريقة علاجه . </w:t>
      </w:r>
    </w:p>
    <w:p w:rsidR="00C72ECC" w:rsidRDefault="00C72ECC" w:rsidP="00AB3B96">
      <w:pPr>
        <w:rPr>
          <w:rFonts w:cs="Andalus"/>
          <w:b/>
          <w:bCs/>
          <w:sz w:val="28"/>
          <w:szCs w:val="28"/>
          <w:rtl/>
        </w:rPr>
      </w:pPr>
    </w:p>
    <w:p w:rsidR="00C72ECC" w:rsidRDefault="00C72ECC" w:rsidP="00AB3B96">
      <w:pPr>
        <w:rPr>
          <w:rFonts w:cs="Andalus"/>
          <w:b/>
          <w:bCs/>
          <w:sz w:val="28"/>
          <w:szCs w:val="28"/>
          <w:rtl/>
        </w:rPr>
      </w:pP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48260</wp:posOffset>
            </wp:positionV>
            <wp:extent cx="3371850" cy="3371850"/>
            <wp:effectExtent l="19050" t="0" r="0" b="0"/>
            <wp:wrapNone/>
            <wp:docPr id="10" name="Picture 1" descr="E:\Documents and Settings\Administrator\Desktop\i_love_biology_sticker-p217617155900748359qjcl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istrator\Desktop\i_love_biology_sticker-p217617155900748359qjcl_4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293" w:rsidRDefault="00991D89" w:rsidP="00AB3B96">
      <w:pPr>
        <w:rPr>
          <w:rFonts w:cs="Andalus"/>
          <w:b/>
          <w:bCs/>
          <w:sz w:val="28"/>
          <w:szCs w:val="28"/>
          <w:rtl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161290</wp:posOffset>
            </wp:positionV>
            <wp:extent cx="1905000" cy="2628900"/>
            <wp:effectExtent l="19050" t="0" r="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</w:p>
    <w:p w:rsidR="00522293" w:rsidRDefault="00522293" w:rsidP="00AB3B96">
      <w:pPr>
        <w:rPr>
          <w:rFonts w:cs="Andalus"/>
          <w:b/>
          <w:bCs/>
          <w:sz w:val="28"/>
          <w:szCs w:val="28"/>
          <w:rtl/>
        </w:rPr>
      </w:pPr>
    </w:p>
    <w:p w:rsidR="00C72ECC" w:rsidRDefault="00C72ECC" w:rsidP="00AB3B96">
      <w:pPr>
        <w:rPr>
          <w:rFonts w:cs="Andalus"/>
          <w:b/>
          <w:bCs/>
          <w:sz w:val="28"/>
          <w:szCs w:val="28"/>
          <w:rtl/>
        </w:rPr>
      </w:pPr>
    </w:p>
    <w:p w:rsidR="00C72ECC" w:rsidRDefault="00C72ECC" w:rsidP="00AB3B96">
      <w:pPr>
        <w:rPr>
          <w:rFonts w:cs="Andalus"/>
          <w:b/>
          <w:bCs/>
          <w:sz w:val="28"/>
          <w:szCs w:val="28"/>
          <w:rtl/>
        </w:rPr>
      </w:pPr>
    </w:p>
    <w:p w:rsidR="00C72ECC" w:rsidRPr="006D732E" w:rsidRDefault="00C72ECC" w:rsidP="00AB3B96">
      <w:pPr>
        <w:rPr>
          <w:rFonts w:cs="Andalus"/>
          <w:b/>
          <w:bCs/>
          <w:color w:val="31849B" w:themeColor="accent5" w:themeShade="BF"/>
          <w:sz w:val="40"/>
          <w:szCs w:val="40"/>
          <w:rtl/>
        </w:rPr>
      </w:pPr>
      <w:r w:rsidRPr="006D732E">
        <w:rPr>
          <w:rFonts w:cs="Andalus" w:hint="cs"/>
          <w:b/>
          <w:bCs/>
          <w:color w:val="31849B" w:themeColor="accent5" w:themeShade="BF"/>
          <w:sz w:val="40"/>
          <w:szCs w:val="40"/>
          <w:rtl/>
        </w:rPr>
        <w:lastRenderedPageBreak/>
        <w:t xml:space="preserve">الموضوع : </w:t>
      </w:r>
    </w:p>
    <w:p w:rsidR="00C72ECC" w:rsidRPr="00522293" w:rsidRDefault="00C72ECC" w:rsidP="00C72ECC">
      <w:pPr>
        <w:spacing w:before="100" w:beforeAutospacing="1" w:after="100" w:afterAutospacing="1"/>
        <w:rPr>
          <w:rFonts w:ascii="Comic Sans MS" w:hAnsi="Comic Sans MS" w:cs="Traditional Arabic"/>
          <w:b/>
          <w:bCs/>
          <w:color w:val="0D0D0D" w:themeColor="text1" w:themeTint="F2"/>
          <w:sz w:val="24"/>
          <w:szCs w:val="24"/>
          <w:rtl/>
        </w:rPr>
      </w:pPr>
      <w:r w:rsidRPr="00522293">
        <w:rPr>
          <w:rFonts w:ascii="Comic Sans MS" w:hAnsi="Comic Sans MS" w:cs="Traditional Arabic"/>
          <w:b/>
          <w:bCs/>
          <w:color w:val="0D0D0D" w:themeColor="text1" w:themeTint="F2"/>
          <w:sz w:val="24"/>
          <w:szCs w:val="24"/>
          <w:rtl/>
        </w:rPr>
        <w:t>أشعة الشمس تتكون من 7 ألوان , و هي ألوان الطيف</w:t>
      </w:r>
      <w:r w:rsidRPr="00522293">
        <w:rPr>
          <w:rFonts w:ascii="Comic Sans MS" w:hAnsi="Comic Sans MS" w:cs="Traditional Arabic"/>
          <w:b/>
          <w:bCs/>
          <w:color w:val="0D0D0D" w:themeColor="text1" w:themeTint="F2"/>
          <w:sz w:val="24"/>
          <w:szCs w:val="24"/>
        </w:rPr>
        <w:t xml:space="preserve"> : </w:t>
      </w:r>
    </w:p>
    <w:p w:rsidR="00C72ECC" w:rsidRPr="00522293" w:rsidRDefault="00C72ECC" w:rsidP="00C72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raditional Arabic"/>
          <w:b/>
          <w:bCs/>
          <w:color w:val="4B0082"/>
          <w:sz w:val="24"/>
          <w:szCs w:val="24"/>
        </w:rPr>
      </w:pPr>
      <w:r w:rsidRPr="00522293">
        <w:rPr>
          <w:rFonts w:ascii="Tahoma" w:hAnsi="Tahoma" w:cs="Traditional Arabic"/>
          <w:b/>
          <w:bCs/>
          <w:color w:val="800080"/>
          <w:sz w:val="24"/>
          <w:szCs w:val="24"/>
          <w:rtl/>
        </w:rPr>
        <w:t>بنفسجي</w:t>
      </w:r>
      <w:r w:rsidRPr="00522293">
        <w:rPr>
          <w:rFonts w:ascii="Tahoma" w:hAnsi="Tahoma" w:cs="Traditional Arabic"/>
          <w:b/>
          <w:bCs/>
          <w:color w:val="800080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800080"/>
          <w:sz w:val="24"/>
          <w:szCs w:val="24"/>
        </w:rPr>
        <w:t>Violet.</w:t>
      </w:r>
      <w:r w:rsidRPr="00522293">
        <w:rPr>
          <w:rFonts w:ascii="Tahoma" w:hAnsi="Tahoma" w:cs="Traditional Arabic"/>
          <w:b/>
          <w:bCs/>
          <w:color w:val="800080"/>
          <w:sz w:val="24"/>
          <w:szCs w:val="24"/>
        </w:rPr>
        <w:t xml:space="preserve"> </w:t>
      </w:r>
    </w:p>
    <w:p w:rsidR="00C72ECC" w:rsidRPr="00522293" w:rsidRDefault="00C72ECC" w:rsidP="00C72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raditional Arabic"/>
          <w:b/>
          <w:bCs/>
          <w:color w:val="0000FF"/>
          <w:sz w:val="24"/>
          <w:szCs w:val="24"/>
        </w:rPr>
      </w:pPr>
      <w:r w:rsidRPr="00522293">
        <w:rPr>
          <w:rFonts w:ascii="Tahoma" w:hAnsi="Tahoma" w:cs="Traditional Arabic"/>
          <w:b/>
          <w:bCs/>
          <w:color w:val="4B0082"/>
          <w:sz w:val="24"/>
          <w:szCs w:val="24"/>
          <w:rtl/>
        </w:rPr>
        <w:t>لازوردي</w:t>
      </w:r>
      <w:r w:rsidRPr="00522293">
        <w:rPr>
          <w:rFonts w:ascii="Tahoma" w:hAnsi="Tahoma" w:cs="Traditional Arabic"/>
          <w:b/>
          <w:bCs/>
          <w:color w:val="4B008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4B0082"/>
          <w:sz w:val="24"/>
          <w:szCs w:val="24"/>
        </w:rPr>
        <w:t>Indigo.</w:t>
      </w:r>
      <w:r w:rsidRPr="00522293">
        <w:rPr>
          <w:rFonts w:ascii="Comic Sans MS" w:hAnsi="Comic Sans MS" w:cs="Traditional Arabic"/>
          <w:b/>
          <w:bCs/>
          <w:color w:val="222222"/>
          <w:sz w:val="24"/>
          <w:szCs w:val="24"/>
        </w:rPr>
        <w:t xml:space="preserve"> </w:t>
      </w:r>
    </w:p>
    <w:p w:rsidR="00C72ECC" w:rsidRPr="00522293" w:rsidRDefault="00C72ECC" w:rsidP="00C72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raditional Arabic"/>
          <w:b/>
          <w:bCs/>
          <w:color w:val="008000"/>
          <w:sz w:val="24"/>
          <w:szCs w:val="24"/>
        </w:rPr>
      </w:pPr>
      <w:r w:rsidRPr="00522293">
        <w:rPr>
          <w:rFonts w:ascii="Comic Sans MS" w:hAnsi="Comic Sans MS" w:cs="Traditional Arabic"/>
          <w:b/>
          <w:bCs/>
          <w:color w:val="0000FF"/>
          <w:sz w:val="24"/>
          <w:szCs w:val="24"/>
          <w:rtl/>
        </w:rPr>
        <w:t>أزرق</w:t>
      </w:r>
      <w:r w:rsidRPr="00522293">
        <w:rPr>
          <w:rFonts w:ascii="Comic Sans MS" w:hAnsi="Comic Sans MS" w:cs="Traditional Arabic"/>
          <w:b/>
          <w:bCs/>
          <w:color w:val="0000FF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000FF"/>
          <w:sz w:val="24"/>
          <w:szCs w:val="24"/>
        </w:rPr>
        <w:t>blue</w:t>
      </w:r>
      <w:r w:rsidRPr="00522293">
        <w:rPr>
          <w:rFonts w:ascii="Tahoma" w:hAnsi="Tahoma" w:cs="Traditional Arabic"/>
          <w:color w:val="0000FF"/>
          <w:sz w:val="24"/>
          <w:szCs w:val="24"/>
        </w:rPr>
        <w:t>.</w:t>
      </w:r>
      <w:r w:rsidRPr="00522293">
        <w:rPr>
          <w:rFonts w:ascii="Tahoma" w:hAnsi="Tahoma" w:cs="Traditional Arabic"/>
          <w:color w:val="222222"/>
          <w:sz w:val="24"/>
          <w:szCs w:val="24"/>
        </w:rPr>
        <w:t xml:space="preserve"> </w:t>
      </w:r>
    </w:p>
    <w:p w:rsidR="00C72ECC" w:rsidRDefault="00C72ECC" w:rsidP="00C72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raditional Arabic"/>
          <w:b/>
          <w:bCs/>
          <w:color w:val="DEB887"/>
          <w:sz w:val="24"/>
          <w:szCs w:val="24"/>
        </w:rPr>
      </w:pPr>
      <w:r w:rsidRPr="00522293">
        <w:rPr>
          <w:rFonts w:ascii="Tahoma" w:hAnsi="Tahoma" w:cs="Traditional Arabic"/>
          <w:b/>
          <w:bCs/>
          <w:color w:val="008000"/>
          <w:sz w:val="24"/>
          <w:szCs w:val="24"/>
          <w:rtl/>
        </w:rPr>
        <w:t>أخضر</w:t>
      </w:r>
      <w:r w:rsidRPr="00522293">
        <w:rPr>
          <w:rFonts w:ascii="Tahoma" w:hAnsi="Tahoma" w:cs="Traditional Arabic"/>
          <w:b/>
          <w:bCs/>
          <w:color w:val="008000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08000"/>
          <w:sz w:val="24"/>
          <w:szCs w:val="24"/>
        </w:rPr>
        <w:t>Green</w:t>
      </w:r>
      <w:r w:rsidRPr="00522293">
        <w:rPr>
          <w:rFonts w:ascii="Tahoma" w:hAnsi="Tahoma" w:cs="Traditional Arabic"/>
          <w:b/>
          <w:bCs/>
          <w:color w:val="008000"/>
          <w:sz w:val="24"/>
          <w:szCs w:val="24"/>
        </w:rPr>
        <w:t xml:space="preserve">. </w:t>
      </w:r>
    </w:p>
    <w:p w:rsidR="00C72ECC" w:rsidRPr="00522293" w:rsidRDefault="00C72ECC" w:rsidP="00C72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raditional Arabic"/>
          <w:b/>
          <w:bCs/>
          <w:color w:val="FFFF00"/>
          <w:sz w:val="24"/>
          <w:szCs w:val="24"/>
        </w:rPr>
      </w:pPr>
      <w:r w:rsidRPr="00522293">
        <w:rPr>
          <w:rFonts w:ascii="Tahoma" w:hAnsi="Tahoma" w:cs="Traditional Arabic"/>
          <w:b/>
          <w:bCs/>
          <w:color w:val="FFFF00"/>
          <w:sz w:val="24"/>
          <w:szCs w:val="24"/>
          <w:rtl/>
        </w:rPr>
        <w:t>أصفر</w:t>
      </w:r>
      <w:r w:rsidRPr="00522293">
        <w:rPr>
          <w:rFonts w:ascii="Tahoma" w:hAnsi="Tahoma" w:cs="Traditional Arabic"/>
          <w:b/>
          <w:bCs/>
          <w:color w:val="FFFF00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FFFF00"/>
          <w:sz w:val="24"/>
          <w:szCs w:val="24"/>
        </w:rPr>
        <w:t>Yellow</w:t>
      </w:r>
      <w:r w:rsidRPr="00522293">
        <w:rPr>
          <w:rFonts w:ascii="Tahoma" w:hAnsi="Tahoma" w:cs="Traditional Arabic"/>
          <w:b/>
          <w:bCs/>
          <w:color w:val="FFFF00"/>
          <w:sz w:val="24"/>
          <w:szCs w:val="24"/>
        </w:rPr>
        <w:t xml:space="preserve">. </w:t>
      </w:r>
    </w:p>
    <w:p w:rsidR="00C72ECC" w:rsidRPr="00522293" w:rsidRDefault="00C72ECC" w:rsidP="00C72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raditional Arabic"/>
          <w:b/>
          <w:bCs/>
          <w:color w:val="FF0000"/>
          <w:sz w:val="24"/>
          <w:szCs w:val="24"/>
        </w:rPr>
      </w:pPr>
      <w:r w:rsidRPr="00522293">
        <w:rPr>
          <w:rFonts w:ascii="Tahoma" w:hAnsi="Tahoma" w:cs="Traditional Arabic"/>
          <w:b/>
          <w:bCs/>
          <w:color w:val="FFA500"/>
          <w:sz w:val="24"/>
          <w:szCs w:val="24"/>
          <w:rtl/>
        </w:rPr>
        <w:t>برتقالي</w:t>
      </w:r>
      <w:r w:rsidRPr="00522293">
        <w:rPr>
          <w:rFonts w:ascii="Tahoma" w:hAnsi="Tahoma" w:cs="Traditional Arabic"/>
          <w:b/>
          <w:bCs/>
          <w:color w:val="FFA500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FFA500"/>
          <w:sz w:val="24"/>
          <w:szCs w:val="24"/>
        </w:rPr>
        <w:t>Orange</w:t>
      </w:r>
      <w:r w:rsidRPr="00522293">
        <w:rPr>
          <w:rFonts w:ascii="Tahoma" w:hAnsi="Tahoma" w:cs="Traditional Arabic"/>
          <w:b/>
          <w:bCs/>
          <w:color w:val="FFA500"/>
          <w:sz w:val="24"/>
          <w:szCs w:val="24"/>
        </w:rPr>
        <w:t xml:space="preserve">. </w:t>
      </w:r>
    </w:p>
    <w:p w:rsidR="00C72ECC" w:rsidRPr="00522293" w:rsidRDefault="00C72ECC" w:rsidP="00C72E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hAnsi="Tahoma" w:cs="Traditional Arabic"/>
          <w:b/>
          <w:bCs/>
          <w:color w:val="000000"/>
          <w:sz w:val="24"/>
          <w:szCs w:val="24"/>
        </w:rPr>
      </w:pPr>
      <w:r w:rsidRPr="00522293">
        <w:rPr>
          <w:rFonts w:ascii="Tahoma" w:hAnsi="Tahoma" w:cs="Traditional Arabic"/>
          <w:b/>
          <w:bCs/>
          <w:color w:val="FF0000"/>
          <w:sz w:val="24"/>
          <w:szCs w:val="24"/>
          <w:rtl/>
        </w:rPr>
        <w:t>أحمر</w:t>
      </w:r>
      <w:r w:rsidRPr="00522293">
        <w:rPr>
          <w:rFonts w:ascii="Tahoma" w:hAnsi="Tahoma" w:cs="Traditional Arabic"/>
          <w:b/>
          <w:bCs/>
          <w:color w:val="FF0000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FF0000"/>
          <w:sz w:val="24"/>
          <w:szCs w:val="24"/>
        </w:rPr>
        <w:t>Red.</w:t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t xml:space="preserve"> </w:t>
      </w:r>
    </w:p>
    <w:p w:rsidR="00377700" w:rsidRPr="00522293" w:rsidRDefault="00C72ECC" w:rsidP="00EC0218">
      <w:pPr>
        <w:spacing w:after="240"/>
        <w:rPr>
          <w:rFonts w:ascii="Tahoma" w:hAnsi="Tahoma" w:cs="Traditional Arabic"/>
          <w:b/>
          <w:bCs/>
          <w:color w:val="000000"/>
          <w:sz w:val="24"/>
          <w:szCs w:val="24"/>
          <w:rtl/>
          <w:lang w:bidi="ar-AE"/>
        </w:rPr>
      </w:pP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كل لون من ألوان الطيف هو عبارة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عن موجات طاقة كهرومغناطيسية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Electromagnetic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Energy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waves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له طول موجة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Wavelength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مُختلفة , و هذا ما يُعطيها الألوان المُختلفة كل حسب طول موجته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>.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يُمكننا أن نرى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ألوان الطيف السبعة و ذلك بتسليط أشعة الشمس على مخروط من الزجاج , بحيث يتحلل ضوء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الشمس إلى ألوانه السبعة لأن سرعتها سوف تختلف و هي تمر عبر المخروط 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لاختلاف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طول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موجاتها (طاقتها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2028825" cy="762000"/>
            <wp:effectExtent l="19050" t="0" r="9525" b="0"/>
            <wp:docPr id="14" name="Picture 14" descr="spec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pectr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  <w:rtl/>
        </w:rPr>
        <w:t>كيف تكتسب الأجسام ألوانها؟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t xml:space="preserve"> </w:t>
      </w:r>
      <w:r w:rsidRPr="006D732E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تتكون الأجسام من جزيئات , و الجزيئات تتكون من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ذرات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Atoms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إلكترونات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 xml:space="preserve">Electrons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,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هذه الذرات و الإلكترونات تتفاعل مع الضوء</w:t>
      </w:r>
      <w:r w:rsidR="00EC0218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>.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الطاق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الذي يقع عليها بعدة طرق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: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تعكس أو تُبعثر الضوء الذي يقع عليها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تمتص الضوء الذي يقع عليها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تترك الضوء الذي يقع عليها يعبر خلالها دون أن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يفقد من طاقته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تكسر الضوء الذي يقع عليها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الأجسام السوداء تمتص جميع ألوان الطيف التي تقع عليها , و لهذا تبدو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سوداء اللون و كذلك تكون حارة لأنها تمتص طاقة الضوء (الموجات الضوئية). بخلاف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الأجسام البيضاء التي تعكس جميع ألوان الطيف , و لهذا تبدو بيضاء اللون و تكون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باردة لأنها لا تمتص طاقة الضوء. النباتات تحتوي على مادة الكلوروفيل التي تمتص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اللون الأزرق و الأحمر و تعكس اللون الأخضر , لهذا تكون النباتات خضراء و ق</w:t>
      </w:r>
      <w:r w:rsidR="00EC0218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يا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س</w:t>
      </w:r>
      <w:r w:rsidR="00EC0218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اً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على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ذلك كل الألوان التي تراها حولك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  <w:rtl/>
        </w:rPr>
        <w:lastRenderedPageBreak/>
        <w:t>كيف نرى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t xml:space="preserve"> 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  <w:rtl/>
        </w:rPr>
        <w:t>الألوان حولنا؟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الإنسان يُبصر الأشياء حوله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بوقوع الضوء عليها و 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انعكاسه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إلى العين ليقع على الشبكية التي تحول طاقة الضوء إلى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إشارات كهربائية تعبر إلى المخ عن طريق العصب البصري و الذي بدوره يترجمها إلى ما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نراه من حولنا و بالألوان. في شبكية العين يوجد نوعان من المُستقبلات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: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  <w:t xml:space="preserve">1-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العُصيات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Rods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  <w:t xml:space="preserve">2-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الأقماع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proofErr w:type="gramStart"/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Cones .</w:t>
      </w:r>
      <w:proofErr w:type="gramEnd"/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العُصيات </w:t>
      </w:r>
      <w:r w:rsidR="00EC0218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مسؤلة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عن البصر الأبيض و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الأسود و نستخدمها أكثر في الظلام , و الأقماع </w:t>
      </w:r>
      <w:r w:rsidR="00EC0218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مسؤلة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عن البصر بالألوان أو رؤية و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تمييز الألوان عن بعضها البعض. القمع إما أن يحتوي على صبغة حساسة للأزرق أو الأحمر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أو الأخضر , و يمتص موجات الضوء ذات طول مُعين. فالأقماع التي تمتص موجات الضوء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القصيرة , تمتص الضوء الأزرق (تميز اللون الأزرق) و الأقماع التي تمتص موجات الضوء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المتوسطة تمتص الضوء الأخضر (تميز اللون الأخضر) , و الأقماع التي تمتص موجات الضوء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الطويلة تمتص الضوء الأحمر (تميز اللون الأحمر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.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اللون الأزرق و الأحمر و الأخضر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هي الألوان الأساسية التي تتكون منها جميع 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الألوا</w:t>
      </w:r>
      <w:r w:rsidRPr="00522293">
        <w:rPr>
          <w:rFonts w:ascii="Tahoma" w:hAnsi="Tahoma" w:cs="Traditional Arabic" w:hint="eastAsia"/>
          <w:b/>
          <w:bCs/>
          <w:color w:val="0D0D0D" w:themeColor="text1" w:themeTint="F2"/>
          <w:sz w:val="24"/>
          <w:szCs w:val="24"/>
          <w:rtl/>
        </w:rPr>
        <w:t>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, </w:t>
      </w:r>
      <w:r w:rsidR="00EC0218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فإثارة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تركيبات مُختلفة من هذه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الأقماع نرى الألوان 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باختلافها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و تنوعها من حولنا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3048000" cy="2009775"/>
            <wp:effectExtent l="19050" t="0" r="0" b="0"/>
            <wp:docPr id="15" name="Picture 15" descr="rods_c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ods_con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</w:p>
    <w:p w:rsidR="00377700" w:rsidRPr="00522293" w:rsidRDefault="00377700" w:rsidP="00C72ECC">
      <w:pPr>
        <w:spacing w:after="240"/>
        <w:rPr>
          <w:rFonts w:ascii="Tahoma" w:hAnsi="Tahoma" w:cs="Traditional Arabic"/>
          <w:b/>
          <w:bCs/>
          <w:color w:val="000000"/>
          <w:sz w:val="24"/>
          <w:szCs w:val="24"/>
          <w:rtl/>
          <w:lang w:bidi="ar-AE"/>
        </w:rPr>
      </w:pPr>
    </w:p>
    <w:p w:rsidR="00C72ECC" w:rsidRPr="00522293" w:rsidRDefault="00C72ECC" w:rsidP="00522293">
      <w:pPr>
        <w:spacing w:after="240"/>
        <w:rPr>
          <w:rFonts w:ascii="Tahoma" w:hAnsi="Tahoma" w:cs="Traditional Arabic"/>
          <w:b/>
          <w:bCs/>
          <w:color w:val="000000"/>
          <w:sz w:val="24"/>
          <w:szCs w:val="24"/>
          <w:rtl/>
          <w:lang w:bidi="ar-AE"/>
        </w:rPr>
      </w:pP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  <w:rtl/>
        </w:rPr>
        <w:t>ما هو عُمى الألوان؟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t xml:space="preserve"> </w:t>
      </w:r>
      <w:r w:rsidRPr="006D732E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عُمى الألوان (الاسم العلمي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achromatopsia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هو عدم القدرة على رؤية بعض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الألوان و التمييز بينها أو عدم القدرة الكاملة على رؤية أي لون. و ينتج عن نقص في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إحدى أنواع الأقماع أو غيابها جميعاً. هنالك 3 أنواع من عُمى الألوان الأكثر شيوعاً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: </w:t>
      </w:r>
      <w:r w:rsidRPr="00522293">
        <w:rPr>
          <w:rFonts w:ascii="Tahoma" w:hAnsi="Tahoma" w:cs="Traditional Arabic"/>
          <w:b/>
          <w:bCs/>
          <w:color w:val="0000FF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000FF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lastRenderedPageBreak/>
        <w:t>عُمى الألوان الأحمر - الأخضر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Red-Green Co lour Blindness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هو الأكثر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حدوثاً ببين الناس , و يُصيب تقريباً 8% من الرجال و أقل من 1% من النساء. و ينتج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عن غياب الأقماع الحساسة للون الأحمر أو اللون الأخضر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عُمى الألوان الأزرق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-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الأصفر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 xml:space="preserve">navy-Yellow Color Blindness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ينتج عن غياب الأقماع الحساسة للون الأزرق و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هو نادر الحدوث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عُمى الألوان الكامل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Total Color Blindness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ينتج عن غياب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الأقماع تماماً من شبكية العين حيث تحتوي على العُصيات فقط , حيث لا يرى المُصاب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سوى بالأبيض و الأسود و هو مرض نادر جداً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عُمى الألوان مرض وراثي , أي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ينتقل عن طريق الصبغات الوراثية (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الكر وموسوما</w:t>
      </w:r>
      <w:r w:rsidRPr="00522293">
        <w:rPr>
          <w:rFonts w:ascii="Tahoma" w:hAnsi="Tahoma" w:cs="Traditional Arabic" w:hint="eastAsia"/>
          <w:b/>
          <w:bCs/>
          <w:color w:val="0D0D0D" w:themeColor="text1" w:themeTint="F2"/>
          <w:sz w:val="24"/>
          <w:szCs w:val="24"/>
          <w:rtl/>
        </w:rPr>
        <w:t>ت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 xml:space="preserve"> Chromosomes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,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ينتقل عن طريق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الصبغة الوراثية الجنسية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Sex Chromosomes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بصفة وراثية مُتنحية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Sex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Linked Recessive .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لهذا السبب يُصيب عُمى الألوان الرجال أكثر من النساء , لأن تركيبة الذكر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الكروموسومية هي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XY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تركيبة المرأة الكروموسومية هي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XX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 المرض ينتقل عن طريق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الكروموسوم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X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بصفة مُتنحية و 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احتمال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إتحاد كروموسومين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X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مُصابين بالمرض ضئيل جداً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مما يؤدي إلى إصابة الرجال أكثر من النساء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</w:p>
    <w:p w:rsidR="00522293" w:rsidRDefault="00522293" w:rsidP="00522293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  <w:r>
        <w:rPr>
          <w:rFonts w:ascii="Tahoma" w:hAnsi="Tahoma" w:cs="Traditional Arabic" w:hint="cs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-763270</wp:posOffset>
            </wp:positionV>
            <wp:extent cx="3057525" cy="2257425"/>
            <wp:effectExtent l="19050" t="0" r="9525" b="0"/>
            <wp:wrapNone/>
            <wp:docPr id="16" name="Picture 16" descr="ey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ye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293" w:rsidRDefault="00522293" w:rsidP="00522293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p w:rsidR="00522293" w:rsidRDefault="00522293" w:rsidP="00522293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p w:rsidR="00522293" w:rsidRDefault="00522293" w:rsidP="00522293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p w:rsidR="00377700" w:rsidRPr="00522293" w:rsidRDefault="00C72ECC" w:rsidP="00522293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  <w:rtl/>
        </w:rPr>
        <w:t>الــتــشــخـيــص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t xml:space="preserve"> </w:t>
      </w:r>
      <w:r w:rsidR="00522293" w:rsidRPr="006D732E">
        <w:rPr>
          <w:rFonts w:ascii="Tahoma" w:hAnsi="Tahoma" w:cs="Andalus" w:hint="cs"/>
          <w:b/>
          <w:bCs/>
          <w:color w:val="31849B" w:themeColor="accent5" w:themeShade="BF"/>
          <w:sz w:val="28"/>
          <w:szCs w:val="28"/>
          <w:rtl/>
        </w:rPr>
        <w:t xml:space="preserve">: 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طبعاً التشخيص يكون من شكوى المريض بعدم القدرة على رؤية بعض الألوان و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التمييز بينها , و باستخدام اختبار إشيهارا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Comic Sans MS" w:hAnsi="Comic Sans MS" w:cs="Traditional Arabic"/>
          <w:color w:val="0D0D0D" w:themeColor="text1" w:themeTint="F2"/>
          <w:sz w:val="24"/>
          <w:szCs w:val="24"/>
        </w:rPr>
        <w:t>Ishihara Test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ذلك بعرض أرقام مُكونة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من بقع مُلونة بألوان مُختلفة في لوحات تحتوي على بقع مُلونة و قياس قدرة الشخص على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تمييز و قراءة الرقم</w:t>
      </w:r>
      <w:r w:rsidR="00522293"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من بين هذه البقع. انظر الصور</w:t>
      </w:r>
      <w:r w:rsidR="00522293"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 xml:space="preserve"> التالية </w:t>
      </w:r>
      <w:r w:rsidR="00522293"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 و حاول قراءتهم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="00522293"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</w:p>
    <w:p w:rsidR="00377700" w:rsidRPr="00522293" w:rsidRDefault="00522293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  <w:r>
        <w:rPr>
          <w:rFonts w:ascii="Tahoma" w:hAnsi="Tahoma" w:cs="Traditional Arabic" w:hint="cs"/>
          <w:b/>
          <w:bCs/>
          <w:noProof/>
          <w:color w:val="003366"/>
          <w:sz w:val="24"/>
          <w:szCs w:val="24"/>
          <w:rtl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-571500</wp:posOffset>
            </wp:positionV>
            <wp:extent cx="2171700" cy="2057400"/>
            <wp:effectExtent l="19050" t="0" r="0" b="0"/>
            <wp:wrapNone/>
            <wp:docPr id="9" name="Picture 9" descr="1527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27058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raditional Arabic" w:hint="cs"/>
          <w:b/>
          <w:bCs/>
          <w:noProof/>
          <w:color w:val="003366"/>
          <w:sz w:val="24"/>
          <w:szCs w:val="24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1809750</wp:posOffset>
            </wp:positionH>
            <wp:positionV relativeFrom="paragraph">
              <wp:posOffset>-542925</wp:posOffset>
            </wp:positionV>
            <wp:extent cx="2057400" cy="2057400"/>
            <wp:effectExtent l="19050" t="0" r="0" b="0"/>
            <wp:wrapNone/>
            <wp:docPr id="1" name="Picture 3" descr="36204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62047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raditional Arabic" w:hint="cs"/>
          <w:b/>
          <w:bCs/>
          <w:noProof/>
          <w:color w:val="003366"/>
          <w:sz w:val="24"/>
          <w:szCs w:val="24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-495300</wp:posOffset>
            </wp:positionV>
            <wp:extent cx="2057400" cy="2057400"/>
            <wp:effectExtent l="19050" t="0" r="0" b="0"/>
            <wp:wrapNone/>
            <wp:docPr id="8" name="Picture 8" descr="5321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32110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</w:p>
    <w:p w:rsidR="00377700" w:rsidRPr="00522293" w:rsidRDefault="00522293" w:rsidP="00C72ECC">
      <w:pPr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</w:pP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 xml:space="preserve">في البطاقة المينى يوجد الرقم 42 اما في البطاقة الوسطى فيوجد الرقم 5 و في البطاقة اليسرى فيوجد الرقم 56 </w:t>
      </w:r>
    </w:p>
    <w:p w:rsidR="00522293" w:rsidRPr="00522293" w:rsidRDefault="00522293" w:rsidP="00C72ECC">
      <w:pPr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</w:pP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 xml:space="preserve">من يرى هذه الارقام جميعها لا يوجد لديه مرض عمى الالوان . </w:t>
      </w: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3366"/>
          <w:sz w:val="24"/>
          <w:szCs w:val="24"/>
          <w:rtl/>
        </w:rPr>
      </w:pPr>
    </w:p>
    <w:p w:rsidR="00522293" w:rsidRPr="00522293" w:rsidRDefault="00C72ECC" w:rsidP="00C72ECC">
      <w:pPr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</w:pP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  <w:rtl/>
        </w:rPr>
        <w:t xml:space="preserve">الحيوانات و عمى </w:t>
      </w:r>
      <w:r w:rsidRPr="006D732E">
        <w:rPr>
          <w:rFonts w:ascii="Tahoma" w:hAnsi="Tahoma" w:cs="Andalus" w:hint="cs"/>
          <w:b/>
          <w:bCs/>
          <w:color w:val="31849B" w:themeColor="accent5" w:themeShade="BF"/>
          <w:sz w:val="28"/>
          <w:szCs w:val="28"/>
          <w:rtl/>
        </w:rPr>
        <w:t>الألوان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t>:</w:t>
      </w:r>
      <w:r w:rsidRPr="006D732E">
        <w:rPr>
          <w:rFonts w:ascii="Tahoma" w:hAnsi="Tahoma" w:cs="Andalus"/>
          <w:b/>
          <w:bCs/>
          <w:color w:val="31849B" w:themeColor="accent5" w:themeShade="BF"/>
          <w:sz w:val="28"/>
          <w:szCs w:val="28"/>
        </w:rPr>
        <w:br/>
      </w:r>
      <w:r w:rsidRPr="00522293">
        <w:rPr>
          <w:rFonts w:ascii="Tahoma" w:hAnsi="Tahoma" w:cs="Traditional Arabic"/>
          <w:b/>
          <w:bCs/>
          <w:color w:val="000000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معظم الحيوانات لا تدرك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 xml:space="preserve">سوى القليل من الألوان مقارنة مع البشر، إلا أن بعضها يستطيع إدراك ألوانا </w:t>
      </w:r>
      <w:r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>أكثر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فالطيور يمكنها إدراك خمسة إلى سبعة ألوان؛ والتماسيح يمكنها إدراك اللون الأسود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والأبيض والظلال الرمادية اللون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>.</w:t>
      </w:r>
    </w:p>
    <w:p w:rsidR="00C72ECC" w:rsidRPr="00522293" w:rsidRDefault="00522293" w:rsidP="00C72ECC">
      <w:pPr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</w:pPr>
      <w:r w:rsidRPr="006D732E">
        <w:rPr>
          <w:rFonts w:ascii="Tahoma" w:hAnsi="Tahoma" w:cs="Andalus" w:hint="cs"/>
          <w:b/>
          <w:bCs/>
          <w:color w:val="31849B" w:themeColor="accent5" w:themeShade="BF"/>
          <w:sz w:val="32"/>
          <w:szCs w:val="32"/>
          <w:rtl/>
        </w:rPr>
        <w:t xml:space="preserve">الحل او العلاج : </w:t>
      </w:r>
      <w:r w:rsidR="00C72ECC" w:rsidRPr="006D732E">
        <w:rPr>
          <w:rFonts w:ascii="Tahoma" w:hAnsi="Tahoma" w:cs="Andalus"/>
          <w:b/>
          <w:bCs/>
          <w:color w:val="31849B" w:themeColor="accent5" w:themeShade="BF"/>
          <w:sz w:val="32"/>
          <w:szCs w:val="32"/>
        </w:rPr>
        <w:br/>
      </w:r>
      <w:r w:rsidR="00C72ECC"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عدسات كروماجين» تجد الحل للمصابين</w:t>
      </w:r>
      <w:r w:rsidR="00C72ECC"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="00C72ECC"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بالـ «ديسلكسيا» ومرض عدم تمييز الألوان</w:t>
      </w:r>
    </w:p>
    <w:p w:rsidR="00C72ECC" w:rsidRPr="00522293" w:rsidRDefault="00C72ECC" w:rsidP="00522293">
      <w:pPr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</w:pP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عن طريق استخدام مرشحات ملونة خاصة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br/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للأفراد الذين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يعانون في عجز في رؤية الألوان، أو من «عمى الألوان» تقوم المرشحات الفلترات</w:t>
      </w:r>
      <w:r w:rsidR="00522293" w:rsidRPr="00522293">
        <w:rPr>
          <w:rFonts w:ascii="Tahoma" w:hAnsi="Tahoma" w:cs="Traditional Arabic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522293"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»</w:t>
      </w:r>
      <w:r w:rsidR="00522293"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الهالوسكوبية» بتغيير أطوال الموجات لكل لون يتجه إلى العين الواحدة أو العينين،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وهذا يرفع من درجة إدراك اللون وتمييزه. وفي التجارب التي تمت، اتضح أن 97% من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 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  <w:rtl/>
        </w:rPr>
        <w:t>الناس المصابين بعمى الألوان قد وجدوا تحسنا كبيرا في رؤيتهم وتمييزهم للألوان</w:t>
      </w:r>
      <w:r w:rsidRPr="00522293">
        <w:rPr>
          <w:rFonts w:ascii="Tahoma" w:hAnsi="Tahoma" w:cs="Traditional Arabic"/>
          <w:b/>
          <w:bCs/>
          <w:color w:val="0D0D0D" w:themeColor="text1" w:themeTint="F2"/>
          <w:sz w:val="24"/>
          <w:szCs w:val="24"/>
        </w:rPr>
        <w:t xml:space="preserve">. </w:t>
      </w:r>
    </w:p>
    <w:p w:rsidR="00EC0218" w:rsidRPr="00522293" w:rsidRDefault="00EC0218" w:rsidP="00EC0218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p w:rsidR="00377700" w:rsidRPr="00522293" w:rsidRDefault="00377700" w:rsidP="00C72ECC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p w:rsidR="00C72ECC" w:rsidRPr="00522293" w:rsidRDefault="00C72ECC" w:rsidP="00C72ECC">
      <w:pPr>
        <w:rPr>
          <w:rFonts w:ascii="Tahoma" w:hAnsi="Tahoma" w:cs="Traditional Arabic"/>
          <w:b/>
          <w:bCs/>
          <w:color w:val="000000"/>
          <w:sz w:val="24"/>
          <w:szCs w:val="24"/>
          <w:rtl/>
        </w:rPr>
      </w:pPr>
    </w:p>
    <w:sectPr w:rsidR="00C72ECC" w:rsidRPr="00522293" w:rsidSect="00CF42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D4FE5"/>
    <w:multiLevelType w:val="multilevel"/>
    <w:tmpl w:val="8632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3B96"/>
    <w:rsid w:val="00182B65"/>
    <w:rsid w:val="00283645"/>
    <w:rsid w:val="00377700"/>
    <w:rsid w:val="00522293"/>
    <w:rsid w:val="006D732E"/>
    <w:rsid w:val="00867A61"/>
    <w:rsid w:val="00951983"/>
    <w:rsid w:val="00991D89"/>
    <w:rsid w:val="00AB3B96"/>
    <w:rsid w:val="00C72ECC"/>
    <w:rsid w:val="00CF426E"/>
    <w:rsid w:val="00EC0218"/>
    <w:rsid w:val="00F4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2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E24E-46B8-4874-AC64-FB838E9ED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nader</dc:creator>
  <cp:keywords/>
  <dc:description/>
  <cp:lastModifiedBy>nader</cp:lastModifiedBy>
  <cp:revision>8</cp:revision>
  <dcterms:created xsi:type="dcterms:W3CDTF">2011-02-16T20:40:00Z</dcterms:created>
  <dcterms:modified xsi:type="dcterms:W3CDTF">2011-05-11T19:52:00Z</dcterms:modified>
</cp:coreProperties>
</file>