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61"/>
        <w:tblW w:w="10008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/>
      </w:tblPr>
      <w:tblGrid>
        <w:gridCol w:w="1607"/>
        <w:gridCol w:w="1897"/>
        <w:gridCol w:w="1688"/>
        <w:gridCol w:w="1694"/>
        <w:gridCol w:w="3122"/>
      </w:tblGrid>
      <w:tr w:rsidR="00F66212" w:rsidRPr="00D92CCE" w:rsidTr="00D92CCE">
        <w:tc>
          <w:tcPr>
            <w:tcW w:w="1607" w:type="dxa"/>
            <w:shd w:val="clear" w:color="auto" w:fill="DBE5F1" w:themeFill="accent1" w:themeFillTint="33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  <w:t>ملاحظات</w:t>
            </w:r>
          </w:p>
        </w:tc>
        <w:tc>
          <w:tcPr>
            <w:tcW w:w="1897" w:type="dxa"/>
            <w:shd w:val="clear" w:color="auto" w:fill="DBE5F1" w:themeFill="accent1" w:themeFillTint="33"/>
          </w:tcPr>
          <w:p w:rsidR="00F66212" w:rsidRPr="00D92CCE" w:rsidRDefault="00CD798E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lang w:bidi="ar-AE"/>
              </w:rPr>
            </w:pPr>
            <w:r w:rsidRPr="00CD798E">
              <w:rPr>
                <w:noProof/>
                <w:color w:val="17365D" w:themeColor="text2" w:themeShade="BF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5.65pt;margin-top:-128.5pt;width:204pt;height:71.95pt;z-index:251658240;mso-position-horizontal-relative:text;mso-position-vertical-relative:text" strokecolor="blue">
                  <v:textbox style="mso-next-textbox:#_x0000_s1026">
                    <w:txbxContent>
                      <w:p w:rsidR="00F66212" w:rsidRPr="00D92CCE" w:rsidRDefault="00F66212" w:rsidP="00F66212">
                        <w:pPr>
                          <w:jc w:val="center"/>
                          <w:rPr>
                            <w:b/>
                            <w:bCs/>
                            <w:color w:val="1F497D" w:themeColor="text2"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D92CCE">
                          <w:rPr>
                            <w:rFonts w:hint="cs"/>
                            <w:b/>
                            <w:bCs/>
                            <w:color w:val="1F497D" w:themeColor="text2"/>
                            <w:sz w:val="24"/>
                            <w:szCs w:val="24"/>
                            <w:rtl/>
                            <w:lang w:bidi="ar-AE"/>
                          </w:rPr>
                          <w:t>الجدول العام للمذاكرة</w:t>
                        </w:r>
                      </w:p>
                      <w:p w:rsidR="00F66212" w:rsidRPr="00D92CCE" w:rsidRDefault="00F66212" w:rsidP="00F66212">
                        <w:pPr>
                          <w:jc w:val="center"/>
                          <w:rPr>
                            <w:b/>
                            <w:bCs/>
                            <w:color w:val="1F497D" w:themeColor="text2"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D92CCE">
                          <w:rPr>
                            <w:rFonts w:hint="cs"/>
                            <w:b/>
                            <w:bCs/>
                            <w:color w:val="1F497D" w:themeColor="text2"/>
                            <w:sz w:val="24"/>
                            <w:szCs w:val="24"/>
                            <w:rtl/>
                            <w:lang w:bidi="ar-AE"/>
                          </w:rPr>
                          <w:t>2010- 2011</w:t>
                        </w:r>
                      </w:p>
                      <w:p w:rsidR="00F66212" w:rsidRPr="00D92CCE" w:rsidRDefault="00F66212" w:rsidP="00F66212">
                        <w:pPr>
                          <w:jc w:val="center"/>
                          <w:rPr>
                            <w:b/>
                            <w:bCs/>
                            <w:color w:val="1F497D" w:themeColor="text2"/>
                            <w:sz w:val="24"/>
                            <w:szCs w:val="24"/>
                            <w:lang w:bidi="ar-AE"/>
                          </w:rPr>
                        </w:pPr>
                        <w:r w:rsidRPr="00D92CCE">
                          <w:rPr>
                            <w:rFonts w:hint="cs"/>
                            <w:b/>
                            <w:bCs/>
                            <w:color w:val="1F497D" w:themeColor="text2"/>
                            <w:sz w:val="24"/>
                            <w:szCs w:val="24"/>
                            <w:rtl/>
                            <w:lang w:bidi="ar-AE"/>
                          </w:rPr>
                          <w:t xml:space="preserve"> الاسم : ---------</w:t>
                        </w:r>
                      </w:p>
                    </w:txbxContent>
                  </v:textbox>
                </v:shape>
              </w:pict>
            </w:r>
            <w:r w:rsidR="00F66212" w:rsidRPr="00D92CCE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  <w:t>الصفحات</w:t>
            </w:r>
          </w:p>
        </w:tc>
        <w:tc>
          <w:tcPr>
            <w:tcW w:w="1688" w:type="dxa"/>
            <w:shd w:val="clear" w:color="auto" w:fill="DBE5F1" w:themeFill="accent1" w:themeFillTint="33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  <w:t>المحتوى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  <w:t>المادة المذاكرة</w:t>
            </w:r>
          </w:p>
        </w:tc>
        <w:tc>
          <w:tcPr>
            <w:tcW w:w="3122" w:type="dxa"/>
            <w:shd w:val="clear" w:color="auto" w:fill="DBE5F1" w:themeFill="accent1" w:themeFillTint="33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  <w:t>اليوم والتاريخ</w:t>
            </w:r>
          </w:p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rtl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السبت:14/5/2011</w:t>
            </w: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الأحد :15/5/2011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الأثنين : 16/5/2011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الثلاثاء :17/5/2011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الأربعاء:18/5/2011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6886" w:type="dxa"/>
            <w:gridSpan w:val="4"/>
            <w:shd w:val="clear" w:color="auto" w:fill="FFFFCC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استراحة</w:t>
            </w: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الخميس :19/5/2011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الجمعة : 20/5/2011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السبت : 21/5/2011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الأحد :22/5/2011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الأثنين: 23/5/2011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الثلاثاء : 24/5/2011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الأربعاء  25/5/2011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</w:tr>
      <w:tr w:rsidR="00F66212" w:rsidRPr="00D92CCE" w:rsidTr="00D92CCE">
        <w:tc>
          <w:tcPr>
            <w:tcW w:w="6886" w:type="dxa"/>
            <w:gridSpan w:val="4"/>
            <w:shd w:val="clear" w:color="auto" w:fill="FFFFCC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استراحة</w:t>
            </w: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الخميس 26/5/2011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الجمعة  27/5/2011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السبت 28/5/2011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الأحد  29/5/2011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الأثنين 30/5/2011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rPr>
          <w:trHeight w:val="494"/>
        </w:trPr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الثلاثاء 31/5/2011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rPr>
          <w:trHeight w:val="494"/>
        </w:trPr>
        <w:tc>
          <w:tcPr>
            <w:tcW w:w="160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897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88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1694" w:type="dxa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الأربعاء  1/6/2011</w:t>
            </w:r>
          </w:p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</w:p>
        </w:tc>
      </w:tr>
      <w:tr w:rsidR="00F66212" w:rsidRPr="00D92CCE" w:rsidTr="00D92CCE">
        <w:trPr>
          <w:trHeight w:val="494"/>
        </w:trPr>
        <w:tc>
          <w:tcPr>
            <w:tcW w:w="6886" w:type="dxa"/>
            <w:gridSpan w:val="4"/>
            <w:shd w:val="clear" w:color="auto" w:fill="FFFFCC"/>
          </w:tcPr>
          <w:p w:rsidR="00F66212" w:rsidRPr="00D92CCE" w:rsidRDefault="00F66212" w:rsidP="00F66212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استراحة</w:t>
            </w:r>
          </w:p>
        </w:tc>
        <w:tc>
          <w:tcPr>
            <w:tcW w:w="3122" w:type="dxa"/>
          </w:tcPr>
          <w:p w:rsidR="00F66212" w:rsidRPr="00D92CCE" w:rsidRDefault="00F66212" w:rsidP="00F66212">
            <w:pPr>
              <w:jc w:val="right"/>
              <w:rPr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  <w:lang w:bidi="ar-AE"/>
              </w:rPr>
              <w:t>الخميس:2/6/2011</w:t>
            </w:r>
          </w:p>
        </w:tc>
      </w:tr>
    </w:tbl>
    <w:p w:rsidR="00CD798E" w:rsidRPr="00F66212" w:rsidRDefault="00DB30FA">
      <w:pPr>
        <w:rPr>
          <w:sz w:val="20"/>
          <w:szCs w:val="20"/>
          <w:rtl/>
        </w:rPr>
      </w:pPr>
      <w:r w:rsidRPr="00DB30FA">
        <w:rPr>
          <w:b/>
          <w:bCs/>
          <w:sz w:val="24"/>
          <w:szCs w:val="24"/>
          <w:lang w:bidi="ar-A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-393700</wp:posOffset>
            </wp:positionV>
            <wp:extent cx="1004570" cy="876300"/>
            <wp:effectExtent l="19050" t="0" r="5080" b="0"/>
            <wp:wrapSquare wrapText="bothSides"/>
            <wp:docPr id="4" name="Picture 0" descr="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212" w:rsidRDefault="00F66212">
      <w:pPr>
        <w:rPr>
          <w:sz w:val="20"/>
          <w:szCs w:val="20"/>
          <w:rtl/>
        </w:rPr>
      </w:pPr>
    </w:p>
    <w:tbl>
      <w:tblPr>
        <w:tblStyle w:val="TableGrid"/>
        <w:tblpPr w:leftFromText="180" w:rightFromText="180" w:vertAnchor="page" w:horzAnchor="margin" w:tblpX="-252" w:tblpY="1141"/>
        <w:tblW w:w="10350" w:type="dxa"/>
        <w:tblBorders>
          <w:top w:val="single" w:sz="4" w:space="0" w:color="943634" w:themeColor="accent2" w:themeShade="BF"/>
          <w:left w:val="single" w:sz="4" w:space="0" w:color="943634" w:themeColor="accent2" w:themeShade="BF"/>
          <w:bottom w:val="single" w:sz="4" w:space="0" w:color="943634" w:themeColor="accent2" w:themeShade="BF"/>
          <w:right w:val="single" w:sz="4" w:space="0" w:color="943634" w:themeColor="accent2" w:themeShade="BF"/>
          <w:insideH w:val="single" w:sz="4" w:space="0" w:color="943634" w:themeColor="accent2" w:themeShade="BF"/>
          <w:insideV w:val="single" w:sz="4" w:space="0" w:color="943634" w:themeColor="accent2" w:themeShade="BF"/>
        </w:tblBorders>
        <w:tblLook w:val="04A0"/>
      </w:tblPr>
      <w:tblGrid>
        <w:gridCol w:w="1884"/>
        <w:gridCol w:w="1949"/>
        <w:gridCol w:w="1727"/>
        <w:gridCol w:w="1741"/>
        <w:gridCol w:w="3049"/>
      </w:tblGrid>
      <w:tr w:rsidR="00BC2033" w:rsidRPr="00D92CCE" w:rsidTr="00135BAB">
        <w:tc>
          <w:tcPr>
            <w:tcW w:w="1884" w:type="dxa"/>
            <w:shd w:val="clear" w:color="auto" w:fill="DBE5F1" w:themeFill="accent1" w:themeFillTint="33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lastRenderedPageBreak/>
              <w:t>ملاحظات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الصفحات</w:t>
            </w:r>
          </w:p>
        </w:tc>
        <w:tc>
          <w:tcPr>
            <w:tcW w:w="1727" w:type="dxa"/>
            <w:shd w:val="clear" w:color="auto" w:fill="DBE5F1" w:themeFill="accent1" w:themeFillTint="33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المحتوى</w:t>
            </w:r>
          </w:p>
        </w:tc>
        <w:tc>
          <w:tcPr>
            <w:tcW w:w="1741" w:type="dxa"/>
            <w:shd w:val="clear" w:color="auto" w:fill="DBE5F1" w:themeFill="accent1" w:themeFillTint="33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المادة المذاكرة</w:t>
            </w:r>
          </w:p>
        </w:tc>
        <w:tc>
          <w:tcPr>
            <w:tcW w:w="3049" w:type="dxa"/>
            <w:shd w:val="clear" w:color="auto" w:fill="DBE5F1" w:themeFill="accent1" w:themeFillTint="33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اليوم والتاريخ</w:t>
            </w:r>
          </w:p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الجمعة :3/6/2011</w:t>
            </w: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السبت : 4/6/2011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الأحد :5/6/2011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الأثنين 6/6/2011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الثلاثاء : 7/6/2011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الأربعاء : 8/6/2011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</w:tr>
      <w:tr w:rsidR="00BC2033" w:rsidRPr="00D92CCE" w:rsidTr="00135BAB">
        <w:tc>
          <w:tcPr>
            <w:tcW w:w="7301" w:type="dxa"/>
            <w:gridSpan w:val="4"/>
            <w:shd w:val="clear" w:color="auto" w:fill="FFFFCC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استراحة</w:t>
            </w: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الخميس : 9/6/2011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الجمعة : 10/6/2011</w:t>
            </w: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السبت : 11/6/2011</w:t>
            </w: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الأحد : 12/6/2011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الأثنين : 13/6/2011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الثلاثاء : 14/6/2011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الأربعاء  15/6/2011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BC2033" w:rsidRPr="00D92CCE" w:rsidTr="00135BAB">
        <w:tc>
          <w:tcPr>
            <w:tcW w:w="7301" w:type="dxa"/>
            <w:gridSpan w:val="4"/>
            <w:shd w:val="clear" w:color="auto" w:fill="FFFFCC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استراحة</w:t>
            </w: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الخميس 16/6/2011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الجمعة : 17/6/2011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السبت : 18/6/2011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rPr>
          <w:trHeight w:val="494"/>
        </w:trPr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الأحد :19/6/2011</w:t>
            </w:r>
          </w:p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656F29" w:rsidRPr="00D92CCE" w:rsidTr="00135BAB">
        <w:trPr>
          <w:trHeight w:val="488"/>
        </w:trPr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  <w:t>الأثنين 20/6/2011</w:t>
            </w:r>
          </w:p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rtl/>
                <w:lang w:bidi="ar-AE"/>
              </w:rPr>
            </w:pPr>
          </w:p>
        </w:tc>
      </w:tr>
      <w:tr w:rsidR="00BC2033" w:rsidRPr="00D92CCE" w:rsidTr="00135BAB">
        <w:trPr>
          <w:trHeight w:val="812"/>
        </w:trPr>
        <w:tc>
          <w:tcPr>
            <w:tcW w:w="1884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</w:p>
        </w:tc>
        <w:tc>
          <w:tcPr>
            <w:tcW w:w="1949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</w:p>
        </w:tc>
        <w:tc>
          <w:tcPr>
            <w:tcW w:w="1727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</w:p>
        </w:tc>
        <w:tc>
          <w:tcPr>
            <w:tcW w:w="1741" w:type="dxa"/>
          </w:tcPr>
          <w:p w:rsidR="00BC2033" w:rsidRPr="00D92CCE" w:rsidRDefault="00BC2033" w:rsidP="002C072D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lang w:bidi="ar-AE"/>
              </w:rPr>
            </w:pPr>
          </w:p>
        </w:tc>
        <w:tc>
          <w:tcPr>
            <w:tcW w:w="3049" w:type="dxa"/>
          </w:tcPr>
          <w:p w:rsidR="00BC2033" w:rsidRPr="00D92CCE" w:rsidRDefault="00BC2033" w:rsidP="002C072D">
            <w:pPr>
              <w:jc w:val="right"/>
              <w:rPr>
                <w:b/>
                <w:bCs/>
                <w:color w:val="1F497D" w:themeColor="text2"/>
                <w:sz w:val="28"/>
                <w:szCs w:val="28"/>
                <w:rtl/>
                <w:lang w:bidi="ar-AE"/>
              </w:rPr>
            </w:pPr>
            <w:r w:rsidRPr="00D92CCE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AE"/>
              </w:rPr>
              <w:t>الثلاثاء 21/6/2011</w:t>
            </w:r>
          </w:p>
        </w:tc>
      </w:tr>
    </w:tbl>
    <w:p w:rsidR="00BC2033" w:rsidRPr="00D92CCE" w:rsidRDefault="00BC2033">
      <w:pPr>
        <w:rPr>
          <w:color w:val="1F497D" w:themeColor="text2"/>
          <w:sz w:val="20"/>
          <w:szCs w:val="20"/>
          <w:rtl/>
        </w:rPr>
      </w:pPr>
    </w:p>
    <w:p w:rsidR="00D92CCE" w:rsidRPr="00F66212" w:rsidRDefault="00DB30FA" w:rsidP="00DB30FA">
      <w:pPr>
        <w:rPr>
          <w:sz w:val="20"/>
          <w:szCs w:val="20"/>
        </w:rPr>
      </w:pPr>
      <w:r>
        <w:rPr>
          <w:noProof/>
          <w:color w:val="1F497D" w:themeColor="text2"/>
          <w:sz w:val="20"/>
          <w:szCs w:val="2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5441950</wp:posOffset>
            </wp:positionH>
            <wp:positionV relativeFrom="paragraph">
              <wp:posOffset>99060</wp:posOffset>
            </wp:positionV>
            <wp:extent cx="1004570" cy="876300"/>
            <wp:effectExtent l="19050" t="0" r="5080" b="0"/>
            <wp:wrapSquare wrapText="bothSides"/>
            <wp:docPr id="2" name="Picture 0" descr="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2CCE" w:rsidRPr="00F66212" w:rsidSect="00CD7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3CA" w:rsidRDefault="001A43CA" w:rsidP="002C072D">
      <w:pPr>
        <w:spacing w:after="0" w:line="240" w:lineRule="auto"/>
      </w:pPr>
      <w:r>
        <w:separator/>
      </w:r>
    </w:p>
  </w:endnote>
  <w:endnote w:type="continuationSeparator" w:id="1">
    <w:p w:rsidR="001A43CA" w:rsidRDefault="001A43CA" w:rsidP="002C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3CA" w:rsidRDefault="001A43CA" w:rsidP="002C072D">
      <w:pPr>
        <w:spacing w:after="0" w:line="240" w:lineRule="auto"/>
      </w:pPr>
      <w:r>
        <w:separator/>
      </w:r>
    </w:p>
  </w:footnote>
  <w:footnote w:type="continuationSeparator" w:id="1">
    <w:p w:rsidR="001A43CA" w:rsidRDefault="001A43CA" w:rsidP="002C0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6212"/>
    <w:rsid w:val="00135BAB"/>
    <w:rsid w:val="001A43CA"/>
    <w:rsid w:val="0022608D"/>
    <w:rsid w:val="002C072D"/>
    <w:rsid w:val="00656F29"/>
    <w:rsid w:val="00BC2033"/>
    <w:rsid w:val="00CD798E"/>
    <w:rsid w:val="00D151D4"/>
    <w:rsid w:val="00D92CCE"/>
    <w:rsid w:val="00DB30FA"/>
    <w:rsid w:val="00F66212"/>
    <w:rsid w:val="00FF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6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C0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72D"/>
  </w:style>
  <w:style w:type="paragraph" w:styleId="Footer">
    <w:name w:val="footer"/>
    <w:basedOn w:val="Normal"/>
    <w:link w:val="FooterChar"/>
    <w:uiPriority w:val="99"/>
    <w:semiHidden/>
    <w:unhideWhenUsed/>
    <w:rsid w:val="002C0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72D"/>
  </w:style>
  <w:style w:type="paragraph" w:styleId="BalloonText">
    <w:name w:val="Balloon Text"/>
    <w:basedOn w:val="Normal"/>
    <w:link w:val="BalloonTextChar"/>
    <w:uiPriority w:val="99"/>
    <w:semiHidden/>
    <w:unhideWhenUsed/>
    <w:rsid w:val="00D92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11</cp:revision>
  <cp:lastPrinted>2011-05-14T06:16:00Z</cp:lastPrinted>
  <dcterms:created xsi:type="dcterms:W3CDTF">2011-05-13T13:07:00Z</dcterms:created>
  <dcterms:modified xsi:type="dcterms:W3CDTF">2011-05-14T06:17:00Z</dcterms:modified>
</cp:coreProperties>
</file>