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F1" w:rsidRPr="007839AC" w:rsidRDefault="004D3FF1" w:rsidP="004D3FF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839AC">
        <w:rPr>
          <w:rFonts w:ascii="Arial" w:hAnsi="Arial" w:cs="Arial"/>
          <w:b/>
          <w:bCs/>
        </w:rPr>
        <w:t>NAME</w:t>
      </w:r>
      <w:r w:rsidRPr="007839AC">
        <w:rPr>
          <w:rFonts w:ascii="Arial" w:hAnsi="Arial" w:cs="Arial"/>
        </w:rPr>
        <w:t xml:space="preserve"> ________________________ </w:t>
      </w:r>
      <w:r w:rsidRPr="007839AC">
        <w:rPr>
          <w:rFonts w:ascii="Arial" w:hAnsi="Arial" w:cs="Arial"/>
        </w:rPr>
        <w:tab/>
      </w:r>
      <w:r w:rsidRPr="007839AC">
        <w:rPr>
          <w:rFonts w:ascii="Arial" w:hAnsi="Arial" w:cs="Arial"/>
        </w:rPr>
        <w:tab/>
      </w:r>
      <w:r w:rsidRPr="007839AC">
        <w:rPr>
          <w:rFonts w:ascii="Arial" w:hAnsi="Arial" w:cs="Arial"/>
        </w:rPr>
        <w:tab/>
      </w:r>
      <w:r w:rsidRPr="007839AC">
        <w:rPr>
          <w:rFonts w:ascii="Arial" w:hAnsi="Arial" w:cs="Arial"/>
        </w:rPr>
        <w:tab/>
      </w:r>
      <w:r w:rsidRPr="007839AC">
        <w:rPr>
          <w:rFonts w:ascii="Arial" w:hAnsi="Arial" w:cs="Arial"/>
          <w:b/>
          <w:bCs/>
        </w:rPr>
        <w:t>DATE</w:t>
      </w:r>
      <w:r w:rsidRPr="007839AC">
        <w:rPr>
          <w:rFonts w:ascii="Arial" w:hAnsi="Arial" w:cs="Arial"/>
        </w:rPr>
        <w:t xml:space="preserve"> _______________ </w:t>
      </w:r>
    </w:p>
    <w:p w:rsidR="004D3FF1" w:rsidRPr="00FD60CC" w:rsidRDefault="004D3FF1" w:rsidP="004D3FF1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4D3FF1" w:rsidRPr="00C945C8" w:rsidRDefault="004D3FF1" w:rsidP="004D3FF1">
      <w:pPr>
        <w:pStyle w:val="NormalWeb"/>
        <w:rPr>
          <w:rFonts w:ascii="Arial" w:hAnsi="Arial" w:cs="Arial"/>
          <w:sz w:val="22"/>
          <w:szCs w:val="22"/>
        </w:rPr>
      </w:pPr>
    </w:p>
    <w:p w:rsidR="004D3FF1" w:rsidRPr="00C945C8" w:rsidRDefault="00C14161" w:rsidP="004D3FF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10.5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4D3FF1" w:rsidRPr="00C945C8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Tangents</w:t>
      </w:r>
      <w:proofErr w:type="gramEnd"/>
      <w:r w:rsidR="004D3FF1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-Parts(1)</w:t>
      </w:r>
    </w:p>
    <w:p w:rsidR="004D3FF1" w:rsidRPr="00C945C8" w:rsidRDefault="00F50329" w:rsidP="004D3FF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4D3FF1" w:rsidRPr="00C945C8">
        <w:rPr>
          <w:rFonts w:ascii="Arial" w:eastAsia="Times New Roman" w:hAnsi="Arial" w:cs="Arial"/>
          <w:b/>
          <w:bCs/>
        </w:rPr>
        <w:t>Determine whether each segment is tangent to the given circle. Justify your answer.</w:t>
      </w:r>
    </w:p>
    <w:p w:rsidR="004D3FF1" w:rsidRPr="00C945C8" w:rsidRDefault="004D3FF1" w:rsidP="004D3FF1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771650" cy="1085850"/>
            <wp:effectExtent l="19050" t="0" r="0" b="0"/>
            <wp:docPr id="16" name="Picture 2" descr="http://glencoe.com/sites/common_assets/mathematics/geom_2010/worksheets/html/gln_ma_gecrmch10/gln_ma_gecrmch10_31/images/pg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lencoe.com/sites/common_assets/mathematics/geom_2010/worksheets/html/gln_ma_gecrmch10/gln_ma_gecrmch10_31/images/pg31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4D3FF1" w:rsidP="004D3F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66850" cy="1076325"/>
            <wp:effectExtent l="19050" t="0" r="0" b="0"/>
            <wp:docPr id="15" name="Picture 3" descr="http://glencoe.com/sites/common_assets/mathematics/geom_2010/worksheets/html/gln_ma_gecrmch10/gln_ma_gecrmch10_31/images/pg3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lencoe.com/sites/common_assets/mathematics/geom_2010/worksheets/html/gln_ma_gecrmch10/gln_ma_gecrmch10_31/images/pg31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F1" w:rsidRPr="00C945C8" w:rsidRDefault="004D3FF1" w:rsidP="004D3FF1">
      <w:pPr>
        <w:spacing w:after="240" w:line="240" w:lineRule="auto"/>
        <w:rPr>
          <w:rFonts w:ascii="Arial" w:eastAsia="Times New Roman" w:hAnsi="Arial" w:cs="Arial"/>
        </w:rPr>
      </w:pPr>
    </w:p>
    <w:p w:rsidR="004D3FF1" w:rsidRPr="00C945C8" w:rsidRDefault="00F50329" w:rsidP="004D3FF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4D3FF1" w:rsidRPr="00C945C8">
        <w:rPr>
          <w:rFonts w:ascii="Arial" w:eastAsia="Times New Roman" w:hAnsi="Arial" w:cs="Arial"/>
          <w:b/>
          <w:bCs/>
        </w:rPr>
        <w:t xml:space="preserve">Find </w:t>
      </w:r>
      <w:r w:rsidR="004D3FF1" w:rsidRPr="00C945C8">
        <w:rPr>
          <w:rFonts w:ascii="Arial" w:eastAsia="Times New Roman" w:hAnsi="Arial" w:cs="Arial"/>
          <w:b/>
          <w:bCs/>
          <w:i/>
          <w:iCs/>
        </w:rPr>
        <w:t>x</w:t>
      </w:r>
      <w:r w:rsidR="004D3FF1" w:rsidRPr="00C945C8">
        <w:rPr>
          <w:rFonts w:ascii="Arial" w:eastAsia="Times New Roman" w:hAnsi="Arial" w:cs="Arial"/>
          <w:b/>
          <w:bCs/>
        </w:rPr>
        <w:t xml:space="preserve">. Assume that segments that appear to be tangent are tangent. </w:t>
      </w:r>
      <w:proofErr w:type="gramStart"/>
      <w:r w:rsidR="004D3FF1" w:rsidRPr="00C945C8">
        <w:rPr>
          <w:rFonts w:ascii="Arial" w:eastAsia="Times New Roman" w:hAnsi="Arial" w:cs="Arial"/>
          <w:b/>
          <w:bCs/>
        </w:rPr>
        <w:t>Round to the nearest tenth if necessary.</w:t>
      </w:r>
      <w:proofErr w:type="gramEnd"/>
    </w:p>
    <w:p w:rsidR="004D3FF1" w:rsidRPr="00C945C8" w:rsidRDefault="004D3FF1" w:rsidP="004D3FF1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66850" cy="847725"/>
            <wp:effectExtent l="19050" t="0" r="0" b="0"/>
            <wp:docPr id="14" name="Picture 4" descr="http://glencoe.com/sites/common_assets/mathematics/geom_2010/worksheets/html/gln_ma_gecrmch10/gln_ma_gecrmch10_31/images/pg3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lencoe.com/sites/common_assets/mathematics/geom_2010/worksheets/html/gln_ma_gecrmch10/gln_ma_gecrmch10_31/images/pg31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4D3FF1" w:rsidP="004D3FF1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162050" cy="838200"/>
            <wp:effectExtent l="19050" t="0" r="0" b="0"/>
            <wp:docPr id="13" name="Picture 5" descr="http://glencoe.com/sites/common_assets/mathematics/geom_2010/worksheets/html/gln_ma_gecrmch10/gln_ma_gecrmch10_31/images/pg3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lencoe.com/sites/common_assets/mathematics/geom_2010/worksheets/html/gln_ma_gecrmch10/gln_ma_gecrmch10_31/images/pg31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4D3FF1" w:rsidP="004D3FF1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lastRenderedPageBreak/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085850" cy="704850"/>
            <wp:effectExtent l="19050" t="0" r="0" b="0"/>
            <wp:docPr id="12" name="Picture 6" descr="http://glencoe.com/sites/common_assets/mathematics/geom_2010/worksheets/html/gln_ma_gecrmch10/gln_ma_gecrmch10_31/images/pg3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lencoe.com/sites/common_assets/mathematics/geom_2010/worksheets/html/gln_ma_gecrmch10/gln_ma_gecrmch10_31/images/pg31_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4D3FF1" w:rsidP="004D3F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228725" cy="723900"/>
            <wp:effectExtent l="19050" t="0" r="9525" b="0"/>
            <wp:docPr id="11" name="Picture 7" descr="http://glencoe.com/sites/common_assets/mathematics/geom_2010/worksheets/html/gln_ma_gecrmch10/gln_ma_gecrmch10_31/images/pg31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lencoe.com/sites/common_assets/mathematics/geom_2010/worksheets/html/gln_ma_gecrmch10/gln_ma_gecrmch10_31/images/pg31_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F1" w:rsidRPr="00C945C8" w:rsidRDefault="004D3FF1" w:rsidP="004D3FF1">
      <w:pPr>
        <w:spacing w:after="240" w:line="240" w:lineRule="auto"/>
        <w:rPr>
          <w:rFonts w:ascii="Arial" w:eastAsia="Times New Roman" w:hAnsi="Arial" w:cs="Arial"/>
        </w:rPr>
      </w:pPr>
    </w:p>
    <w:p w:rsidR="004D3FF1" w:rsidRPr="00C945C8" w:rsidRDefault="00F50329" w:rsidP="004D3FF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proofErr w:type="gramStart"/>
      <w:r w:rsidR="004D3FF1" w:rsidRPr="00C945C8">
        <w:rPr>
          <w:rFonts w:ascii="Arial" w:eastAsia="Times New Roman" w:hAnsi="Arial" w:cs="Arial"/>
          <w:b/>
          <w:bCs/>
        </w:rPr>
        <w:t>For</w:t>
      </w:r>
      <w:proofErr w:type="gramEnd"/>
      <w:r w:rsidR="004D3FF1" w:rsidRPr="00C945C8">
        <w:rPr>
          <w:rFonts w:ascii="Arial" w:eastAsia="Times New Roman" w:hAnsi="Arial" w:cs="Arial"/>
          <w:b/>
          <w:bCs/>
        </w:rPr>
        <w:t xml:space="preserve"> each figure, find </w:t>
      </w:r>
      <w:r w:rsidR="004D3FF1" w:rsidRPr="00C945C8">
        <w:rPr>
          <w:rFonts w:ascii="Arial" w:eastAsia="Times New Roman" w:hAnsi="Arial" w:cs="Arial"/>
          <w:b/>
          <w:bCs/>
          <w:i/>
          <w:iCs/>
        </w:rPr>
        <w:t>x</w:t>
      </w:r>
      <w:r w:rsidR="004D3FF1" w:rsidRPr="00C945C8">
        <w:rPr>
          <w:rFonts w:ascii="Arial" w:eastAsia="Times New Roman" w:hAnsi="Arial" w:cs="Arial"/>
          <w:b/>
          <w:bCs/>
        </w:rPr>
        <w:t>. Then find the perimeter.</w:t>
      </w:r>
    </w:p>
    <w:p w:rsidR="004D3FF1" w:rsidRPr="00C945C8" w:rsidRDefault="004D3FF1" w:rsidP="004D3FF1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724025" cy="942975"/>
            <wp:effectExtent l="19050" t="0" r="9525" b="0"/>
            <wp:docPr id="8" name="Picture 8" descr="http://glencoe.com/sites/common_assets/mathematics/geom_2010/worksheets/html/gln_ma_gecrmch10/gln_ma_gecrmch10_31/images/pg3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lencoe.com/sites/common_assets/mathematics/geom_2010/worksheets/html/gln_ma_gecrmch10/gln_ma_gecrmch10_31/images/pg31_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4D3FF1" w:rsidP="004D3F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123950" cy="857250"/>
            <wp:effectExtent l="19050" t="0" r="0" b="0"/>
            <wp:docPr id="9" name="Picture 9" descr="http://glencoe.com/sites/common_assets/mathematics/geom_2010/worksheets/html/gln_ma_gecrmch10/gln_ma_gecrmch10_31/images/pg31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lencoe.com/sites/common_assets/mathematics/geom_2010/worksheets/html/gln_ma_gecrmch10/gln_ma_gecrmch10_31/images/pg31_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F1" w:rsidRPr="00C945C8" w:rsidRDefault="004D3FF1" w:rsidP="004D3FF1">
      <w:pPr>
        <w:spacing w:after="240" w:line="240" w:lineRule="auto"/>
        <w:rPr>
          <w:rFonts w:ascii="Arial" w:eastAsia="Times New Roman" w:hAnsi="Arial" w:cs="Arial"/>
        </w:rPr>
      </w:pPr>
    </w:p>
    <w:p w:rsidR="004D3FF1" w:rsidRDefault="004D3FF1" w:rsidP="004D3FF1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C945C8">
        <w:rPr>
          <w:rFonts w:ascii="Arial" w:hAnsi="Arial" w:cs="Arial"/>
          <w:szCs w:val="22"/>
        </w:rPr>
        <w:br/>
      </w:r>
    </w:p>
    <w:p w:rsidR="004D3FF1" w:rsidRDefault="004D3FF1" w:rsidP="004D3FF1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4D3FF1" w:rsidRDefault="004D3FF1" w:rsidP="004D3FF1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F50329" w:rsidRDefault="00F50329" w:rsidP="004D3FF1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F50329" w:rsidRDefault="00F50329" w:rsidP="004D3FF1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F50329" w:rsidRDefault="00F50329" w:rsidP="004D3FF1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4D3FF1" w:rsidRDefault="004D3FF1" w:rsidP="004D3FF1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szCs w:val="22"/>
        </w:rPr>
        <w:lastRenderedPageBreak/>
        <w:br/>
      </w: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4D3FF1" w:rsidRPr="007839AC" w:rsidRDefault="004D3FF1" w:rsidP="004D3FF1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4D3FF1" w:rsidRPr="00C945C8" w:rsidRDefault="00C14161" w:rsidP="004D3FF1">
      <w:pPr>
        <w:pStyle w:val="NormalWeb"/>
        <w:jc w:val="center"/>
        <w:rPr>
          <w:rFonts w:ascii="Arial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hAnsi="Arial" w:cs="Arial"/>
          <w:b/>
          <w:bCs/>
          <w:kern w:val="36"/>
          <w:sz w:val="36"/>
          <w:szCs w:val="36"/>
          <w:u w:val="single"/>
        </w:rPr>
        <w:t>10.5:</w:t>
      </w:r>
      <w:r w:rsidR="004D3FF1" w:rsidRPr="00C945C8">
        <w:rPr>
          <w:rFonts w:ascii="Arial" w:hAnsi="Arial" w:cs="Arial"/>
          <w:b/>
          <w:bCs/>
          <w:kern w:val="36"/>
          <w:sz w:val="36"/>
          <w:szCs w:val="36"/>
          <w:u w:val="single"/>
        </w:rPr>
        <w:t>Tangents</w:t>
      </w:r>
      <w:r w:rsidR="004D3FF1">
        <w:rPr>
          <w:rFonts w:ascii="Arial" w:hAnsi="Arial" w:cs="Arial"/>
          <w:b/>
          <w:bCs/>
          <w:kern w:val="36"/>
          <w:sz w:val="36"/>
          <w:szCs w:val="36"/>
          <w:u w:val="single"/>
        </w:rPr>
        <w:t>-Parts(2)</w:t>
      </w:r>
    </w:p>
    <w:p w:rsidR="004D3FF1" w:rsidRPr="00C945C8" w:rsidRDefault="00F50329" w:rsidP="004D3FF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4D3FF1" w:rsidRPr="00C945C8">
        <w:rPr>
          <w:rFonts w:ascii="Arial" w:eastAsia="Times New Roman" w:hAnsi="Arial" w:cs="Arial"/>
          <w:b/>
          <w:bCs/>
        </w:rPr>
        <w:t>Determine whether each segment is tangent to the given circle. Justify your answer.</w:t>
      </w:r>
    </w:p>
    <w:p w:rsidR="004D3FF1" w:rsidRPr="00C945C8" w:rsidRDefault="004D3FF1" w:rsidP="004D3FF1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81075" cy="1085850"/>
            <wp:effectExtent l="19050" t="0" r="9525" b="0"/>
            <wp:docPr id="20" name="Picture 20" descr="http://glencoe.com/sites/common_assets/mathematics/geom_2010/worksheets/html/gln_ma_gecrmch10/gln_ma_gecrmch10_32/images/pg3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glencoe.com/sites/common_assets/mathematics/geom_2010/worksheets/html/gln_ma_gecrmch10/gln_ma_gecrmch10_32/images/pg32_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4D3FF1" w:rsidP="004D3F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524000" cy="1143000"/>
            <wp:effectExtent l="19050" t="0" r="0" b="0"/>
            <wp:docPr id="21" name="Picture 21" descr="http://glencoe.com/sites/common_assets/mathematics/geom_2010/worksheets/html/gln_ma_gecrmch10/gln_ma_gecrmch10_32/images/pg3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glencoe.com/sites/common_assets/mathematics/geom_2010/worksheets/html/gln_ma_gecrmch10/gln_ma_gecrmch10_32/images/pg32_0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F1" w:rsidRPr="00C945C8" w:rsidRDefault="004D3FF1" w:rsidP="004D3FF1">
      <w:pPr>
        <w:spacing w:after="240" w:line="240" w:lineRule="auto"/>
        <w:rPr>
          <w:rFonts w:ascii="Arial" w:eastAsia="Times New Roman" w:hAnsi="Arial" w:cs="Arial"/>
        </w:rPr>
      </w:pPr>
    </w:p>
    <w:p w:rsidR="004D3FF1" w:rsidRPr="00C945C8" w:rsidRDefault="00F50329" w:rsidP="004D3FF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4D3FF1" w:rsidRPr="00C945C8">
        <w:rPr>
          <w:rFonts w:ascii="Arial" w:eastAsia="Times New Roman" w:hAnsi="Arial" w:cs="Arial"/>
          <w:b/>
          <w:bCs/>
        </w:rPr>
        <w:t xml:space="preserve">Find </w:t>
      </w:r>
      <w:r w:rsidR="004D3FF1" w:rsidRPr="00C945C8">
        <w:rPr>
          <w:rFonts w:ascii="Arial" w:eastAsia="Times New Roman" w:hAnsi="Arial" w:cs="Arial"/>
          <w:b/>
          <w:bCs/>
          <w:i/>
          <w:iCs/>
        </w:rPr>
        <w:t>x</w:t>
      </w:r>
      <w:r w:rsidR="004D3FF1" w:rsidRPr="00C945C8">
        <w:rPr>
          <w:rFonts w:ascii="Arial" w:eastAsia="Times New Roman" w:hAnsi="Arial" w:cs="Arial"/>
          <w:b/>
          <w:bCs/>
        </w:rPr>
        <w:t xml:space="preserve">. Assume that segments that appear to be tangent are tangent. </w:t>
      </w:r>
      <w:proofErr w:type="gramStart"/>
      <w:r w:rsidR="004D3FF1" w:rsidRPr="00C945C8">
        <w:rPr>
          <w:rFonts w:ascii="Arial" w:eastAsia="Times New Roman" w:hAnsi="Arial" w:cs="Arial"/>
          <w:b/>
          <w:bCs/>
        </w:rPr>
        <w:t>Round to the nearest tenth if necessary.</w:t>
      </w:r>
      <w:proofErr w:type="gramEnd"/>
    </w:p>
    <w:p w:rsidR="004D3FF1" w:rsidRPr="00C945C8" w:rsidRDefault="004D3FF1" w:rsidP="004D3FF1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152525" cy="828675"/>
            <wp:effectExtent l="19050" t="0" r="9525" b="0"/>
            <wp:docPr id="22" name="Picture 22" descr="http://glencoe.com/sites/common_assets/mathematics/geom_2010/worksheets/html/gln_ma_gecrmch10/gln_ma_gecrmch10_32/images/pg3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glencoe.com/sites/common_assets/mathematics/geom_2010/worksheets/html/gln_ma_gecrmch10/gln_ma_gecrmch10_32/images/pg32_0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4D3FF1" w:rsidP="004D3F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085850" cy="771525"/>
            <wp:effectExtent l="19050" t="0" r="0" b="0"/>
            <wp:docPr id="23" name="Picture 23" descr="http://glencoe.com/sites/common_assets/mathematics/geom_2010/worksheets/html/gln_ma_gecrmch10/gln_ma_gecrmch10_32/images/pg3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glencoe.com/sites/common_assets/mathematics/geom_2010/worksheets/html/gln_ma_gecrmch10/gln_ma_gecrmch10_32/images/pg32_00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F50329" w:rsidP="004D3FF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lastRenderedPageBreak/>
        <w:t xml:space="preserve">Q3] </w:t>
      </w:r>
      <w:proofErr w:type="gramStart"/>
      <w:r w:rsidR="004D3FF1" w:rsidRPr="00C945C8">
        <w:rPr>
          <w:rFonts w:ascii="Arial" w:eastAsia="Times New Roman" w:hAnsi="Arial" w:cs="Arial"/>
          <w:b/>
          <w:bCs/>
        </w:rPr>
        <w:t>For</w:t>
      </w:r>
      <w:proofErr w:type="gramEnd"/>
      <w:r w:rsidR="004D3FF1" w:rsidRPr="00C945C8">
        <w:rPr>
          <w:rFonts w:ascii="Arial" w:eastAsia="Times New Roman" w:hAnsi="Arial" w:cs="Arial"/>
          <w:b/>
          <w:bCs/>
        </w:rPr>
        <w:t xml:space="preserve"> each figure, find </w:t>
      </w:r>
      <w:r w:rsidR="004D3FF1" w:rsidRPr="00C945C8">
        <w:rPr>
          <w:rFonts w:ascii="Arial" w:eastAsia="Times New Roman" w:hAnsi="Arial" w:cs="Arial"/>
          <w:b/>
          <w:bCs/>
          <w:i/>
          <w:iCs/>
        </w:rPr>
        <w:t>x</w:t>
      </w:r>
      <w:r w:rsidR="004D3FF1" w:rsidRPr="00C945C8">
        <w:rPr>
          <w:rFonts w:ascii="Arial" w:eastAsia="Times New Roman" w:hAnsi="Arial" w:cs="Arial"/>
          <w:b/>
          <w:bCs/>
        </w:rPr>
        <w:t>. Then find the perimeter.</w:t>
      </w:r>
    </w:p>
    <w:p w:rsidR="004D3FF1" w:rsidRPr="00C945C8" w:rsidRDefault="004D3FF1" w:rsidP="004D3FF1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76375" cy="1104900"/>
            <wp:effectExtent l="19050" t="0" r="9525" b="0"/>
            <wp:docPr id="24" name="Picture 24" descr="http://glencoe.com/sites/common_assets/mathematics/geom_2010/worksheets/html/gln_ma_gecrmch10/gln_ma_gecrmch10_32/images/pg3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glencoe.com/sites/common_assets/mathematics/geom_2010/worksheets/html/gln_ma_gecrmch10/gln_ma_gecrmch10_32/images/pg32_00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4D3FF1" w:rsidP="004D3FF1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09700" cy="1076325"/>
            <wp:effectExtent l="19050" t="0" r="0" b="0"/>
            <wp:docPr id="25" name="Picture 25" descr="http://glencoe.com/sites/common_assets/mathematics/geom_2010/worksheets/html/gln_ma_gecrmch10/gln_ma_gecrmch10_32/images/pg3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glencoe.com/sites/common_assets/mathematics/geom_2010/worksheets/html/gln_ma_gecrmch10/gln_ma_gecrmch10_32/images/pg32_00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F50329" w:rsidP="00F50329">
      <w:p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Q4] </w:t>
      </w:r>
      <w:r w:rsidR="004D3FF1" w:rsidRPr="00C945C8">
        <w:rPr>
          <w:rFonts w:ascii="Arial" w:eastAsia="Times New Roman" w:hAnsi="Arial" w:cs="Arial"/>
          <w:b/>
          <w:bCs/>
        </w:rPr>
        <w:t>CLOCKS</w:t>
      </w:r>
      <w:r w:rsidR="004D3FF1" w:rsidRPr="00C945C8">
        <w:rPr>
          <w:rFonts w:ascii="Arial" w:eastAsia="Times New Roman" w:hAnsi="Arial" w:cs="Arial"/>
        </w:rPr>
        <w:t xml:space="preserve"> The design shown in the figure is that of a circular clock face inscribed in a triangular base. </w:t>
      </w:r>
      <w:r w:rsidR="004D3FF1" w:rsidRPr="00C945C8">
        <w:rPr>
          <w:rFonts w:ascii="Arial" w:eastAsia="Times New Roman" w:hAnsi="Arial" w:cs="Arial"/>
          <w:i/>
          <w:iCs/>
        </w:rPr>
        <w:t>AF</w:t>
      </w:r>
      <w:r w:rsidR="004D3FF1" w:rsidRPr="00C945C8">
        <w:rPr>
          <w:rFonts w:ascii="Arial" w:eastAsia="Times New Roman" w:hAnsi="Arial" w:cs="Arial"/>
        </w:rPr>
        <w:t xml:space="preserve"> and </w:t>
      </w:r>
      <w:r w:rsidR="004D3FF1" w:rsidRPr="00C945C8">
        <w:rPr>
          <w:rFonts w:ascii="Arial" w:eastAsia="Times New Roman" w:hAnsi="Arial" w:cs="Arial"/>
          <w:i/>
          <w:iCs/>
        </w:rPr>
        <w:t>FC</w:t>
      </w:r>
      <w:r w:rsidR="004D3FF1" w:rsidRPr="00C945C8">
        <w:rPr>
          <w:rFonts w:ascii="Arial" w:eastAsia="Times New Roman" w:hAnsi="Arial" w:cs="Arial"/>
        </w:rPr>
        <w:t xml:space="preserve"> are equal.</w:t>
      </w:r>
      <w:r w:rsidR="004D3FF1" w:rsidRPr="00C945C8">
        <w:rPr>
          <w:rFonts w:ascii="Arial" w:eastAsia="Times New Roman" w:hAnsi="Arial" w:cs="Arial"/>
        </w:rPr>
        <w:br/>
      </w:r>
      <w:r w:rsidR="004D3FF1" w:rsidRPr="00C945C8">
        <w:rPr>
          <w:rFonts w:ascii="Arial" w:eastAsia="Times New Roman" w:hAnsi="Arial" w:cs="Arial"/>
        </w:rPr>
        <w:br/>
      </w:r>
      <w:r w:rsidR="004D3FF1">
        <w:rPr>
          <w:rFonts w:ascii="Arial" w:eastAsia="Times New Roman" w:hAnsi="Arial" w:cs="Arial"/>
          <w:noProof/>
        </w:rPr>
        <w:drawing>
          <wp:inline distT="0" distB="0" distL="0" distR="0">
            <wp:extent cx="1562100" cy="752475"/>
            <wp:effectExtent l="19050" t="0" r="0" b="0"/>
            <wp:docPr id="26" name="Picture 26" descr="http://glencoe.com/sites/common_assets/mathematics/geom_2010/worksheets/html/gln_ma_gecrmch10/gln_ma_gecrmch10_32/images/pg32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glencoe.com/sites/common_assets/mathematics/geom_2010/worksheets/html/gln_ma_gecrmch10/gln_ma_gecrmch10_32/images/pg32_00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FF1" w:rsidRPr="00C945C8" w:rsidRDefault="004D3FF1" w:rsidP="004D3FF1">
      <w:pPr>
        <w:numPr>
          <w:ilvl w:val="1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t xml:space="preserve">Find </w:t>
      </w:r>
      <w:r w:rsidRPr="00C945C8">
        <w:rPr>
          <w:rFonts w:ascii="Arial" w:eastAsia="Times New Roman" w:hAnsi="Arial" w:cs="Arial"/>
          <w:i/>
          <w:iCs/>
        </w:rPr>
        <w:t>AB</w:t>
      </w:r>
      <w:r w:rsidRPr="00C945C8">
        <w:rPr>
          <w:rFonts w:ascii="Arial" w:eastAsia="Times New Roman" w:hAnsi="Arial" w:cs="Arial"/>
        </w:rPr>
        <w:t>.</w:t>
      </w:r>
      <w:r w:rsidRPr="00C945C8">
        <w:rPr>
          <w:rFonts w:ascii="Arial" w:eastAsia="Times New Roman" w:hAnsi="Arial" w:cs="Arial"/>
        </w:rPr>
        <w:br/>
      </w:r>
      <w:r w:rsidRPr="00C945C8">
        <w:rPr>
          <w:rFonts w:ascii="Arial" w:eastAsia="Times New Roman" w:hAnsi="Arial" w:cs="Arial"/>
        </w:rPr>
        <w:br/>
      </w:r>
    </w:p>
    <w:p w:rsidR="004D3FF1" w:rsidRPr="00C945C8" w:rsidRDefault="004D3FF1" w:rsidP="004D3F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C945C8">
        <w:rPr>
          <w:rFonts w:ascii="Arial" w:eastAsia="Times New Roman" w:hAnsi="Arial" w:cs="Arial"/>
        </w:rPr>
        <w:t xml:space="preserve">Find the perimeter of the clock. </w:t>
      </w:r>
    </w:p>
    <w:p w:rsidR="004D3FF1" w:rsidRPr="00C945C8" w:rsidRDefault="004D3FF1" w:rsidP="004D3FF1">
      <w:pPr>
        <w:spacing w:after="240" w:line="240" w:lineRule="auto"/>
        <w:rPr>
          <w:rFonts w:ascii="Arial" w:eastAsia="Times New Roman" w:hAnsi="Arial" w:cs="Arial"/>
        </w:rPr>
      </w:pPr>
    </w:p>
    <w:p w:rsidR="00DF4D62" w:rsidRDefault="004D3FF1" w:rsidP="004D3FF1">
      <w:r w:rsidRPr="00C945C8">
        <w:rPr>
          <w:rFonts w:ascii="Arial" w:hAnsi="Arial" w:cs="Arial"/>
        </w:rPr>
        <w:br/>
      </w:r>
    </w:p>
    <w:sectPr w:rsidR="00DF4D62" w:rsidSect="00DF4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F4D62"/>
    <w:multiLevelType w:val="multilevel"/>
    <w:tmpl w:val="378445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85AAF"/>
    <w:multiLevelType w:val="multilevel"/>
    <w:tmpl w:val="02A0ED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171CE"/>
    <w:multiLevelType w:val="multilevel"/>
    <w:tmpl w:val="E9143D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222A2B"/>
    <w:multiLevelType w:val="multilevel"/>
    <w:tmpl w:val="E2A67C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644713"/>
    <w:multiLevelType w:val="multilevel"/>
    <w:tmpl w:val="296EAD1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F11C1A"/>
    <w:multiLevelType w:val="multilevel"/>
    <w:tmpl w:val="6A7EC6E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33C0"/>
    <w:rsid w:val="002D71F7"/>
    <w:rsid w:val="004D3FF1"/>
    <w:rsid w:val="0079077C"/>
    <w:rsid w:val="00A54B82"/>
    <w:rsid w:val="00B733C0"/>
    <w:rsid w:val="00BD7393"/>
    <w:rsid w:val="00C14161"/>
    <w:rsid w:val="00DF4D62"/>
    <w:rsid w:val="00F50329"/>
    <w:rsid w:val="00FB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3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152</Words>
  <Characters>872</Characters>
  <Application>Microsoft Office Word</Application>
  <DocSecurity>0</DocSecurity>
  <Lines>7</Lines>
  <Paragraphs>2</Paragraphs>
  <ScaleCrop>false</ScaleCrop>
  <Company>IAT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4</cp:revision>
  <dcterms:created xsi:type="dcterms:W3CDTF">2011-05-22T05:00:00Z</dcterms:created>
  <dcterms:modified xsi:type="dcterms:W3CDTF">2011-05-23T07:24:00Z</dcterms:modified>
</cp:coreProperties>
</file>