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inorEastAsia"/>
          <w:rtl/>
        </w:rPr>
        <w:id w:val="735802"/>
        <w:docPartObj>
          <w:docPartGallery w:val="Cover Pages"/>
          <w:docPartUnique/>
        </w:docPartObj>
      </w:sdtPr>
      <w:sdtEndPr>
        <w:rPr>
          <w:b/>
          <w:bCs/>
          <w:color w:val="262626" w:themeColor="text1" w:themeTint="D9"/>
          <w:sz w:val="40"/>
          <w:szCs w:val="40"/>
          <w:rtl w:val="0"/>
        </w:rPr>
      </w:sdtEndPr>
      <w:sdtContent>
        <w:p w:rsidR="007041C0" w:rsidRDefault="0002649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alt="" style="position:absolute;left:0;text-align:left;margin-left:-54.35pt;margin-top:-28pt;width:84pt;height:112pt;z-index:251676672;mso-position-horizontal-relative:text;mso-position-vertical-relative:text">
                <v:imagedata r:id="rId6" o:title="uae" chromakey="white"/>
              </v:shape>
            </w:pict>
          </w:r>
          <w:r>
            <w:rPr>
              <w:noProof/>
            </w:rPr>
            <w:pict>
              <v:shapetype id="_x0000_t202" coordsize="21600,21600" o:spt="202" path="m,l,21600r21600,l21600,xe">
                <v:stroke joinstyle="miter"/>
                <v:path gradientshapeok="t" o:connecttype="rect"/>
              </v:shapetype>
              <v:shape id="_x0000_s1034" type="#_x0000_t202" style="position:absolute;left:0;text-align:left;margin-left:65.75pt;margin-top:-33.25pt;width:187pt;height:125.5pt;z-index:251675648;mso-position-horizontal-relative:text;mso-position-vertical-relative:text" strokeweight="3pt">
                <v:stroke dashstyle="1 1" endcap="round"/>
                <v:textbox style="mso-next-textbox:#_x0000_s1034">
                  <w:txbxContent>
                    <w:p w:rsidR="00AF7585" w:rsidRDefault="00AF7585" w:rsidP="00FA392C">
                      <w:pPr>
                        <w:rPr>
                          <w:b/>
                          <w:bCs/>
                          <w:sz w:val="32"/>
                          <w:szCs w:val="32"/>
                        </w:rPr>
                      </w:pPr>
                      <w:r>
                        <w:rPr>
                          <w:b/>
                          <w:bCs/>
                          <w:sz w:val="32"/>
                          <w:szCs w:val="32"/>
                        </w:rPr>
                        <w:sym w:font="Wingdings" w:char="00B6"/>
                      </w:r>
                      <w:r>
                        <w:rPr>
                          <w:rFonts w:hint="cs"/>
                          <w:b/>
                          <w:bCs/>
                          <w:sz w:val="32"/>
                          <w:szCs w:val="32"/>
                          <w:rtl/>
                        </w:rPr>
                        <w:t xml:space="preserve">دولة الإمارات العربية المتحدة </w:t>
                      </w:r>
                    </w:p>
                    <w:p w:rsidR="00AF7585" w:rsidRDefault="00AF7585" w:rsidP="000368CA">
                      <w:pPr>
                        <w:rPr>
                          <w:b/>
                          <w:bCs/>
                          <w:sz w:val="32"/>
                          <w:szCs w:val="32"/>
                          <w:rtl/>
                        </w:rPr>
                      </w:pPr>
                      <w:r>
                        <w:rPr>
                          <w:b/>
                          <w:bCs/>
                          <w:sz w:val="32"/>
                          <w:szCs w:val="32"/>
                        </w:rPr>
                        <w:sym w:font="Wingdings" w:char="00B6"/>
                      </w:r>
                      <w:r>
                        <w:rPr>
                          <w:rFonts w:hint="cs"/>
                          <w:b/>
                          <w:bCs/>
                          <w:sz w:val="32"/>
                          <w:szCs w:val="32"/>
                          <w:rtl/>
                        </w:rPr>
                        <w:t>وزارة التربية و التعليم</w:t>
                      </w:r>
                    </w:p>
                    <w:p w:rsidR="00AF7585" w:rsidRDefault="00AF7585" w:rsidP="00DC6436">
                      <w:pPr>
                        <w:rPr>
                          <w:b/>
                          <w:bCs/>
                          <w:sz w:val="32"/>
                          <w:szCs w:val="32"/>
                          <w:rtl/>
                        </w:rPr>
                      </w:pPr>
                      <w:r>
                        <w:rPr>
                          <w:b/>
                          <w:bCs/>
                          <w:sz w:val="32"/>
                          <w:szCs w:val="32"/>
                        </w:rPr>
                        <w:sym w:font="Wingdings" w:char="00B6"/>
                      </w:r>
                      <w:r>
                        <w:rPr>
                          <w:rFonts w:hint="cs"/>
                          <w:b/>
                          <w:bCs/>
                          <w:sz w:val="32"/>
                          <w:szCs w:val="32"/>
                          <w:rtl/>
                        </w:rPr>
                        <w:t>منطقة دبي التعليمية</w:t>
                      </w:r>
                    </w:p>
                    <w:p w:rsidR="00AF7585" w:rsidRDefault="00AF7585" w:rsidP="00190C2B">
                      <w:pPr>
                        <w:rPr>
                          <w:b/>
                          <w:bCs/>
                          <w:sz w:val="32"/>
                          <w:szCs w:val="32"/>
                          <w:rtl/>
                        </w:rPr>
                      </w:pPr>
                      <w:r>
                        <w:rPr>
                          <w:b/>
                          <w:bCs/>
                          <w:sz w:val="32"/>
                          <w:szCs w:val="32"/>
                        </w:rPr>
                        <w:sym w:font="Wingdings" w:char="00B6"/>
                      </w:r>
                      <w:r>
                        <w:rPr>
                          <w:rFonts w:hint="cs"/>
                          <w:b/>
                          <w:bCs/>
                          <w:sz w:val="32"/>
                          <w:szCs w:val="32"/>
                          <w:rtl/>
                        </w:rPr>
                        <w:t xml:space="preserve">مركز صلاح الدين </w:t>
                      </w:r>
                    </w:p>
                  </w:txbxContent>
                </v:textbox>
              </v:shape>
            </w:pict>
          </w:r>
          <w:r>
            <w:rPr>
              <w:noProof/>
            </w:rPr>
            <w:pict>
              <v:group id="_x0000_s1026" style="position:absolute;left:0;text-align:left;margin-left:2139.15pt;margin-top:0;width:244.8pt;height:11in;z-index:251671552;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7"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56"/>
                            <w:szCs w:val="56"/>
                          </w:rPr>
                          <w:alias w:val="Year"/>
                          <w:id w:val="12284555"/>
                          <w:placeholder>
                            <w:docPart w:val="B2329722191F47DF82D155EE1F3B1C82"/>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7041C0" w:rsidRPr="0038525C" w:rsidRDefault="0038525C" w:rsidP="007041C0">
                            <w:pPr>
                              <w:pStyle w:val="NoSpacing"/>
                              <w:rPr>
                                <w:rFonts w:asciiTheme="majorHAnsi" w:eastAsiaTheme="majorEastAsia" w:hAnsiTheme="majorHAnsi" w:cstheme="majorBidi"/>
                                <w:b/>
                                <w:bCs/>
                                <w:color w:val="FFFFFF" w:themeColor="background1"/>
                                <w:sz w:val="56"/>
                                <w:szCs w:val="56"/>
                              </w:rPr>
                            </w:pPr>
                            <w:r w:rsidRPr="0038525C">
                              <w:rPr>
                                <w:rFonts w:asciiTheme="majorHAnsi" w:eastAsiaTheme="majorEastAsia" w:hAnsiTheme="majorHAnsi" w:cstheme="majorBidi"/>
                                <w:b/>
                                <w:bCs/>
                                <w:color w:val="FFFFFF" w:themeColor="background1"/>
                                <w:sz w:val="56"/>
                                <w:szCs w:val="56"/>
                              </w:rPr>
                              <w:t>2012 /2011</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7041C0" w:rsidRDefault="007041C0" w:rsidP="00AF7585">
                        <w:pPr>
                          <w:pStyle w:val="NoSpacing"/>
                          <w:spacing w:line="360" w:lineRule="auto"/>
                          <w:rPr>
                            <w:color w:val="FFFFFF" w:themeColor="background1"/>
                          </w:rPr>
                        </w:pPr>
                      </w:p>
                    </w:txbxContent>
                  </v:textbox>
                </v:rect>
                <w10:wrap anchorx="page" anchory="page"/>
              </v:group>
            </w:pict>
          </w:r>
        </w:p>
        <w:p w:rsidR="0038525C" w:rsidRPr="0038525C" w:rsidRDefault="0002649A" w:rsidP="0038525C">
          <w:pPr>
            <w:pStyle w:val="NoSpacing"/>
            <w:jc w:val="center"/>
          </w:pPr>
          <w:r>
            <w:rPr>
              <w:noProof/>
            </w:rPr>
            <w:pict>
              <v:shape id="_x0000_s1036" type="#_x0000_t202" style="position:absolute;left:0;text-align:left;margin-left:25.15pt;margin-top:602.3pt;width:227.6pt;height:129pt;z-index:251677696" strokeweight="3pt">
                <v:stroke dashstyle="1 1" endcap="round"/>
                <v:textbox style="mso-next-textbox:#_x0000_s1036">
                  <w:txbxContent>
                    <w:p w:rsidR="00AF7585" w:rsidRDefault="00AF7585" w:rsidP="00AF7585">
                      <w:pPr>
                        <w:rPr>
                          <w:b/>
                          <w:bCs/>
                          <w:sz w:val="32"/>
                          <w:szCs w:val="32"/>
                        </w:rPr>
                      </w:pPr>
                      <w:r>
                        <w:rPr>
                          <w:b/>
                          <w:bCs/>
                          <w:sz w:val="32"/>
                          <w:szCs w:val="32"/>
                        </w:rPr>
                        <w:sym w:font="Wingdings" w:char="00B6"/>
                      </w:r>
                      <w:r>
                        <w:rPr>
                          <w:rFonts w:hint="cs"/>
                          <w:b/>
                          <w:bCs/>
                          <w:sz w:val="32"/>
                          <w:szCs w:val="32"/>
                          <w:rtl/>
                        </w:rPr>
                        <w:t xml:space="preserve">مادة: الانجليزي </w:t>
                      </w:r>
                    </w:p>
                    <w:p w:rsidR="00AF7585" w:rsidRDefault="00AF7585" w:rsidP="00190C2B">
                      <w:pPr>
                        <w:rPr>
                          <w:b/>
                          <w:bCs/>
                          <w:sz w:val="32"/>
                          <w:szCs w:val="32"/>
                          <w:rtl/>
                        </w:rPr>
                      </w:pPr>
                      <w:r>
                        <w:rPr>
                          <w:b/>
                          <w:bCs/>
                          <w:sz w:val="32"/>
                          <w:szCs w:val="32"/>
                        </w:rPr>
                        <w:sym w:font="Wingdings" w:char="00B6"/>
                      </w:r>
                      <w:r>
                        <w:rPr>
                          <w:rFonts w:hint="cs"/>
                          <w:b/>
                          <w:bCs/>
                          <w:sz w:val="32"/>
                          <w:szCs w:val="32"/>
                          <w:rtl/>
                        </w:rPr>
                        <w:t>عمل الطالب: منصور عبدالله محمد</w:t>
                      </w:r>
                    </w:p>
                    <w:p w:rsidR="00AF7585" w:rsidRDefault="00AF7585" w:rsidP="002D08CC">
                      <w:pPr>
                        <w:rPr>
                          <w:b/>
                          <w:bCs/>
                          <w:sz w:val="32"/>
                          <w:szCs w:val="32"/>
                          <w:rtl/>
                        </w:rPr>
                      </w:pPr>
                      <w:r>
                        <w:rPr>
                          <w:b/>
                          <w:bCs/>
                          <w:sz w:val="32"/>
                          <w:szCs w:val="32"/>
                        </w:rPr>
                        <w:sym w:font="Wingdings" w:char="00B6"/>
                      </w:r>
                      <w:r>
                        <w:rPr>
                          <w:rFonts w:hint="cs"/>
                          <w:b/>
                          <w:bCs/>
                          <w:sz w:val="32"/>
                          <w:szCs w:val="32"/>
                          <w:rtl/>
                        </w:rPr>
                        <w:t xml:space="preserve">الصف:  الحادي عشر أدبي /1 </w:t>
                      </w:r>
                    </w:p>
                    <w:p w:rsidR="00AF7585" w:rsidRDefault="00AF7585" w:rsidP="00190C2B">
                      <w:pPr>
                        <w:rPr>
                          <w:b/>
                          <w:bCs/>
                          <w:sz w:val="32"/>
                          <w:szCs w:val="32"/>
                          <w:rtl/>
                        </w:rPr>
                      </w:pPr>
                      <w:r>
                        <w:rPr>
                          <w:b/>
                          <w:bCs/>
                          <w:sz w:val="32"/>
                          <w:szCs w:val="32"/>
                        </w:rPr>
                        <w:sym w:font="Wingdings" w:char="00B6"/>
                      </w:r>
                      <w:r>
                        <w:rPr>
                          <w:rFonts w:hint="cs"/>
                          <w:b/>
                          <w:bCs/>
                          <w:sz w:val="32"/>
                          <w:szCs w:val="32"/>
                          <w:rtl/>
                        </w:rPr>
                        <w:t xml:space="preserve"> </w:t>
                      </w:r>
                      <w:r>
                        <w:rPr>
                          <w:rFonts w:hint="cs"/>
                          <w:b/>
                          <w:bCs/>
                          <w:sz w:val="32"/>
                          <w:szCs w:val="32"/>
                          <w:rtl/>
                          <w:lang w:bidi="ar-AE"/>
                        </w:rPr>
                        <w:t>إشراف المعلم</w:t>
                      </w:r>
                      <w:r>
                        <w:rPr>
                          <w:rFonts w:hint="cs"/>
                          <w:b/>
                          <w:bCs/>
                          <w:sz w:val="32"/>
                          <w:szCs w:val="32"/>
                          <w:rtl/>
                        </w:rPr>
                        <w:t xml:space="preserve"> : ايهاب سالم </w:t>
                      </w:r>
                    </w:p>
                  </w:txbxContent>
                </v:textbox>
              </v:shape>
            </w:pict>
          </w:r>
          <w:r>
            <w:rPr>
              <w:noProof/>
            </w:rPr>
            <w:pict>
              <v:rect id="_x0000_s1032" style="position:absolute;left:0;text-align:left;margin-left:0;margin-top:211.15pt;width:534.75pt;height:52.85pt;z-index:251673600;mso-width-percent:900;mso-top-percent:250;mso-position-horizontal:left;mso-position-horizontal-relative:page;mso-position-vertical-relative:page;mso-width-percent:900;mso-top-percent:250;v-text-anchor:middle" o:allowincell="f" fillcolor="#4f81bd [3204]" strokecolor="white [3212]" strokeweight="1pt">
                <v:fill color2="#365f91 [2404]"/>
                <v:shadow color="#d8d8d8 [2732]" offset="3pt,3pt" offset2="2pt,2pt"/>
                <v:textbox style="mso-next-textbox:#_x0000_s1032" inset="14.4pt,,14.4pt">
                  <w:txbxContent>
                    <w:p w:rsidR="007041C0" w:rsidRDefault="0002649A" w:rsidP="007041C0">
                      <w:pPr>
                        <w:pStyle w:val="NoSpacing"/>
                        <w:jc w:val="right"/>
                        <w:rPr>
                          <w:rFonts w:eastAsiaTheme="minorHAnsi"/>
                        </w:rPr>
                      </w:pPr>
                      <w:sdt>
                        <w:sdtPr>
                          <w:rPr>
                            <w:rFonts w:asciiTheme="majorHAnsi" w:eastAsiaTheme="majorEastAsia" w:hAnsiTheme="majorHAnsi" w:cstheme="majorBidi"/>
                            <w:color w:val="FFFFFF" w:themeColor="background1"/>
                            <w:sz w:val="72"/>
                            <w:szCs w:val="72"/>
                          </w:rPr>
                          <w:alias w:val="Title"/>
                          <w:id w:val="12284556"/>
                          <w:dataBinding w:prefixMappings="xmlns:ns0='http://schemas.openxmlformats.org/package/2006/metadata/core-properties' xmlns:ns1='http://purl.org/dc/elements/1.1/'" w:xpath="/ns0:coreProperties[1]/ns1:title[1]" w:storeItemID="{6C3C8BC8-F283-45AE-878A-BAB7291924A1}"/>
                          <w:text/>
                        </w:sdtPr>
                        <w:sdtContent>
                          <w:r w:rsidR="007041C0">
                            <w:rPr>
                              <w:rFonts w:asciiTheme="majorHAnsi" w:eastAsiaTheme="majorEastAsia" w:hAnsiTheme="majorHAnsi" w:cstheme="majorBidi"/>
                              <w:color w:val="FFFFFF" w:themeColor="background1"/>
                              <w:sz w:val="72"/>
                              <w:szCs w:val="72"/>
                            </w:rPr>
                            <w:t>The animals</w:t>
                          </w:r>
                        </w:sdtContent>
                      </w:sdt>
                    </w:p>
                    <w:p w:rsidR="007041C0" w:rsidRDefault="007041C0" w:rsidP="007041C0">
                      <w:pPr>
                        <w:pStyle w:val="NoSpacing"/>
                        <w:jc w:val="right"/>
                        <w:rPr>
                          <w:rFonts w:asciiTheme="majorHAnsi" w:eastAsiaTheme="majorEastAsia" w:hAnsiTheme="majorHAnsi" w:cstheme="majorBidi"/>
                          <w:color w:val="FFFFFF" w:themeColor="background1"/>
                          <w:sz w:val="72"/>
                          <w:szCs w:val="72"/>
                        </w:rPr>
                      </w:pPr>
                    </w:p>
                  </w:txbxContent>
                </v:textbox>
                <w10:wrap anchorx="page" anchory="page"/>
              </v:rect>
            </w:pict>
          </w:r>
          <w:r w:rsidR="007041C0">
            <w:rPr>
              <w:b/>
              <w:bCs/>
              <w:noProof/>
              <w:color w:val="262626" w:themeColor="text1" w:themeTint="D9"/>
              <w:sz w:val="40"/>
              <w:szCs w:val="40"/>
            </w:rPr>
            <w:drawing>
              <wp:anchor distT="0" distB="0" distL="114300" distR="114300" simplePos="0" relativeHeight="251674624" behindDoc="1" locked="0" layoutInCell="1" allowOverlap="1">
                <wp:simplePos x="0" y="0"/>
                <wp:positionH relativeFrom="column">
                  <wp:posOffset>-952500</wp:posOffset>
                </wp:positionH>
                <wp:positionV relativeFrom="paragraph">
                  <wp:posOffset>2572385</wp:posOffset>
                </wp:positionV>
                <wp:extent cx="4191000" cy="5010150"/>
                <wp:effectExtent l="19050" t="0" r="0" b="0"/>
                <wp:wrapTight wrapText="bothSides">
                  <wp:wrapPolygon edited="1">
                    <wp:start x="-88" y="0"/>
                    <wp:lineTo x="-88" y="21533"/>
                    <wp:lineTo x="11526" y="21600"/>
                    <wp:lineTo x="21644" y="21533"/>
                    <wp:lineTo x="22128" y="0"/>
                    <wp:lineTo x="-88" y="0"/>
                  </wp:wrapPolygon>
                </wp:wrapTight>
                <wp:docPr id="14" name="Picture 1" descr="D:\الواجبات\english\anim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الواجبات\english\animals.jpg"/>
                        <pic:cNvPicPr>
                          <a:picLocks noChangeAspect="1" noChangeArrowheads="1"/>
                        </pic:cNvPicPr>
                      </pic:nvPicPr>
                      <pic:blipFill>
                        <a:blip r:embed="rId8" cstate="print"/>
                        <a:srcRect/>
                        <a:stretch>
                          <a:fillRect/>
                        </a:stretch>
                      </pic:blipFill>
                      <pic:spPr bwMode="auto">
                        <a:xfrm>
                          <a:off x="0" y="0"/>
                          <a:ext cx="4191000" cy="5010150"/>
                        </a:xfrm>
                        <a:prstGeom prst="rect">
                          <a:avLst/>
                        </a:prstGeom>
                        <a:noFill/>
                        <a:ln w="9525">
                          <a:noFill/>
                          <a:miter lim="800000"/>
                          <a:headEnd/>
                          <a:tailEnd/>
                        </a:ln>
                      </pic:spPr>
                    </pic:pic>
                  </a:graphicData>
                </a:graphic>
              </wp:anchor>
            </w:drawing>
          </w:r>
          <w:r w:rsidR="007041C0">
            <w:rPr>
              <w:b/>
              <w:bCs/>
              <w:color w:val="262626" w:themeColor="text1" w:themeTint="D9"/>
              <w:sz w:val="40"/>
              <w:szCs w:val="40"/>
            </w:rPr>
            <w:br w:type="page"/>
          </w:r>
        </w:p>
      </w:sdtContent>
    </w:sdt>
    <w:p w:rsidR="005458B8" w:rsidRPr="00F96520" w:rsidRDefault="005458B8" w:rsidP="0038525C">
      <w:pPr>
        <w:bidi w:val="0"/>
        <w:rPr>
          <w:color w:val="000000" w:themeColor="text1"/>
        </w:rPr>
      </w:pPr>
      <w:r>
        <w:rPr>
          <w:rFonts w:hint="cs"/>
          <w:sz w:val="40"/>
          <w:szCs w:val="40"/>
          <w:rtl/>
          <w:lang w:bidi="ar-AE"/>
        </w:rPr>
        <w:lastRenderedPageBreak/>
        <w:t xml:space="preserve"> </w:t>
      </w:r>
    </w:p>
    <w:p w:rsidR="005458B8" w:rsidRPr="0038525C" w:rsidRDefault="005458B8" w:rsidP="005458B8">
      <w:pPr>
        <w:pStyle w:val="NormalWeb"/>
        <w:shd w:val="clear" w:color="auto" w:fill="F8FCFF"/>
        <w:jc w:val="center"/>
        <w:rPr>
          <w:b/>
          <w:bCs/>
          <w:color w:val="262626" w:themeColor="text1" w:themeTint="D9"/>
          <w:sz w:val="56"/>
          <w:szCs w:val="56"/>
        </w:rPr>
      </w:pPr>
      <w:r w:rsidRPr="0038525C">
        <w:rPr>
          <w:b/>
          <w:bCs/>
          <w:color w:val="262626" w:themeColor="text1" w:themeTint="D9"/>
          <w:sz w:val="56"/>
          <w:szCs w:val="56"/>
          <w:highlight w:val="cyan"/>
        </w:rPr>
        <w:t>Snakes</w:t>
      </w:r>
    </w:p>
    <w:p w:rsidR="005458B8" w:rsidRPr="005458B8" w:rsidRDefault="005458B8" w:rsidP="005458B8">
      <w:pPr>
        <w:pStyle w:val="NormalWeb"/>
        <w:shd w:val="clear" w:color="auto" w:fill="F8FCFF"/>
        <w:rPr>
          <w:color w:val="262626" w:themeColor="text1" w:themeTint="D9"/>
          <w:sz w:val="22"/>
          <w:szCs w:val="22"/>
        </w:rPr>
      </w:pPr>
      <w:r>
        <w:rPr>
          <w:b/>
          <w:bCs/>
          <w:noProof/>
          <w:color w:val="262626" w:themeColor="text1" w:themeTint="D9"/>
          <w:sz w:val="22"/>
          <w:szCs w:val="22"/>
        </w:rPr>
        <w:drawing>
          <wp:anchor distT="0" distB="0" distL="114300" distR="114300" simplePos="0" relativeHeight="251661312" behindDoc="1" locked="0" layoutInCell="1" allowOverlap="1">
            <wp:simplePos x="0" y="0"/>
            <wp:positionH relativeFrom="column">
              <wp:posOffset>3200400</wp:posOffset>
            </wp:positionH>
            <wp:positionV relativeFrom="paragraph">
              <wp:posOffset>144145</wp:posOffset>
            </wp:positionV>
            <wp:extent cx="2478405" cy="1866900"/>
            <wp:effectExtent l="19050" t="0" r="0" b="0"/>
            <wp:wrapTight wrapText="bothSides">
              <wp:wrapPolygon edited="0">
                <wp:start x="-166" y="0"/>
                <wp:lineTo x="-166" y="21380"/>
                <wp:lineTo x="21583" y="21380"/>
                <wp:lineTo x="21583" y="0"/>
                <wp:lineTo x="-166" y="0"/>
              </wp:wrapPolygon>
            </wp:wrapTight>
            <wp:docPr id="4" name="Picture 4" descr="C:\Users\Home\Desktop\english\250px-Coast_Garter_Sn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english\250px-Coast_Garter_Snake.jpg"/>
                    <pic:cNvPicPr>
                      <a:picLocks noChangeAspect="1" noChangeArrowheads="1"/>
                    </pic:cNvPicPr>
                  </pic:nvPicPr>
                  <pic:blipFill>
                    <a:blip r:embed="rId9" cstate="print"/>
                    <a:srcRect/>
                    <a:stretch>
                      <a:fillRect/>
                    </a:stretch>
                  </pic:blipFill>
                  <pic:spPr bwMode="auto">
                    <a:xfrm>
                      <a:off x="0" y="0"/>
                      <a:ext cx="2478405" cy="1866900"/>
                    </a:xfrm>
                    <a:prstGeom prst="rect">
                      <a:avLst/>
                    </a:prstGeom>
                    <a:noFill/>
                    <a:ln w="9525">
                      <a:noFill/>
                      <a:miter lim="800000"/>
                      <a:headEnd/>
                      <a:tailEnd/>
                    </a:ln>
                  </pic:spPr>
                </pic:pic>
              </a:graphicData>
            </a:graphic>
          </wp:anchor>
        </w:drawing>
      </w:r>
      <w:r w:rsidRPr="005458B8">
        <w:rPr>
          <w:b/>
          <w:bCs/>
          <w:color w:val="262626" w:themeColor="text1" w:themeTint="D9"/>
          <w:sz w:val="22"/>
          <w:szCs w:val="22"/>
        </w:rPr>
        <w:t>Snakes</w:t>
      </w:r>
      <w:r w:rsidRPr="005458B8">
        <w:rPr>
          <w:color w:val="262626" w:themeColor="text1" w:themeTint="D9"/>
          <w:sz w:val="22"/>
          <w:szCs w:val="22"/>
        </w:rPr>
        <w:t xml:space="preserve"> are elongate legless </w:t>
      </w:r>
      <w:hyperlink r:id="rId10" w:tooltip="Carnivore" w:history="1">
        <w:r w:rsidRPr="005458B8">
          <w:rPr>
            <w:rStyle w:val="Hyperlink"/>
            <w:color w:val="262626" w:themeColor="text1" w:themeTint="D9"/>
            <w:sz w:val="22"/>
            <w:szCs w:val="22"/>
            <w:u w:val="none"/>
          </w:rPr>
          <w:t>carnivorous</w:t>
        </w:r>
      </w:hyperlink>
      <w:r w:rsidRPr="005458B8">
        <w:rPr>
          <w:color w:val="262626" w:themeColor="text1" w:themeTint="D9"/>
          <w:sz w:val="22"/>
          <w:szCs w:val="22"/>
        </w:rPr>
        <w:t xml:space="preserve"> </w:t>
      </w:r>
      <w:hyperlink r:id="rId11" w:tooltip="Reptile" w:history="1">
        <w:r w:rsidRPr="005458B8">
          <w:rPr>
            <w:rStyle w:val="Hyperlink"/>
            <w:color w:val="262626" w:themeColor="text1" w:themeTint="D9"/>
            <w:sz w:val="22"/>
            <w:szCs w:val="22"/>
            <w:u w:val="none"/>
          </w:rPr>
          <w:t>reptiles</w:t>
        </w:r>
      </w:hyperlink>
      <w:r w:rsidRPr="005458B8">
        <w:rPr>
          <w:color w:val="262626" w:themeColor="text1" w:themeTint="D9"/>
          <w:sz w:val="22"/>
          <w:szCs w:val="22"/>
        </w:rPr>
        <w:t xml:space="preserve"> of the suborder </w:t>
      </w:r>
      <w:proofErr w:type="spellStart"/>
      <w:r w:rsidRPr="005458B8">
        <w:rPr>
          <w:b/>
          <w:bCs/>
          <w:color w:val="262626" w:themeColor="text1" w:themeTint="D9"/>
          <w:sz w:val="22"/>
          <w:szCs w:val="22"/>
        </w:rPr>
        <w:t>Serpentes</w:t>
      </w:r>
      <w:proofErr w:type="spellEnd"/>
      <w:r w:rsidRPr="005458B8">
        <w:rPr>
          <w:color w:val="262626" w:themeColor="text1" w:themeTint="D9"/>
          <w:sz w:val="22"/>
          <w:szCs w:val="22"/>
        </w:rPr>
        <w:t xml:space="preserve"> that can be distinguished from </w:t>
      </w:r>
      <w:hyperlink r:id="rId12" w:tooltip="Legless lizard" w:history="1">
        <w:r w:rsidRPr="005458B8">
          <w:rPr>
            <w:rStyle w:val="Hyperlink"/>
            <w:color w:val="262626" w:themeColor="text1" w:themeTint="D9"/>
            <w:sz w:val="22"/>
            <w:szCs w:val="22"/>
            <w:u w:val="none"/>
          </w:rPr>
          <w:t>legless lizards</w:t>
        </w:r>
      </w:hyperlink>
      <w:r w:rsidRPr="005458B8">
        <w:rPr>
          <w:color w:val="262626" w:themeColor="text1" w:themeTint="D9"/>
          <w:sz w:val="22"/>
          <w:szCs w:val="22"/>
        </w:rPr>
        <w:t xml:space="preserve"> by their lack of eyelids and external ears. Like all </w:t>
      </w:r>
      <w:hyperlink r:id="rId13" w:tooltip="Squamates" w:history="1">
        <w:proofErr w:type="spellStart"/>
        <w:r w:rsidRPr="005458B8">
          <w:rPr>
            <w:rStyle w:val="Hyperlink"/>
            <w:color w:val="262626" w:themeColor="text1" w:themeTint="D9"/>
            <w:sz w:val="22"/>
            <w:szCs w:val="22"/>
            <w:u w:val="none"/>
          </w:rPr>
          <w:t>squamates</w:t>
        </w:r>
        <w:proofErr w:type="spellEnd"/>
      </w:hyperlink>
      <w:r w:rsidRPr="005458B8">
        <w:rPr>
          <w:color w:val="262626" w:themeColor="text1" w:themeTint="D9"/>
          <w:sz w:val="22"/>
          <w:szCs w:val="22"/>
        </w:rPr>
        <w:t xml:space="preserve">, snakes are </w:t>
      </w:r>
      <w:hyperlink r:id="rId14" w:tooltip="Ectothermic" w:history="1">
        <w:proofErr w:type="spellStart"/>
        <w:r w:rsidRPr="005458B8">
          <w:rPr>
            <w:rStyle w:val="Hyperlink"/>
            <w:color w:val="262626" w:themeColor="text1" w:themeTint="D9"/>
            <w:sz w:val="22"/>
            <w:szCs w:val="22"/>
            <w:u w:val="none"/>
          </w:rPr>
          <w:t>ectothermic</w:t>
        </w:r>
        <w:proofErr w:type="spellEnd"/>
      </w:hyperlink>
      <w:r w:rsidRPr="005458B8">
        <w:rPr>
          <w:color w:val="262626" w:themeColor="text1" w:themeTint="D9"/>
          <w:sz w:val="22"/>
          <w:szCs w:val="22"/>
        </w:rPr>
        <w:t xml:space="preserve"> </w:t>
      </w:r>
      <w:hyperlink r:id="rId15" w:tooltip="Amniote" w:history="1">
        <w:proofErr w:type="spellStart"/>
        <w:r w:rsidRPr="005458B8">
          <w:rPr>
            <w:rStyle w:val="Hyperlink"/>
            <w:color w:val="262626" w:themeColor="text1" w:themeTint="D9"/>
            <w:sz w:val="22"/>
            <w:szCs w:val="22"/>
            <w:u w:val="none"/>
          </w:rPr>
          <w:t>amniote</w:t>
        </w:r>
        <w:proofErr w:type="spellEnd"/>
      </w:hyperlink>
      <w:r w:rsidRPr="005458B8">
        <w:rPr>
          <w:color w:val="262626" w:themeColor="text1" w:themeTint="D9"/>
          <w:sz w:val="22"/>
          <w:szCs w:val="22"/>
        </w:rPr>
        <w:t xml:space="preserve"> </w:t>
      </w:r>
      <w:hyperlink r:id="rId16" w:tooltip="Vertebrate" w:history="1">
        <w:r w:rsidRPr="005458B8">
          <w:rPr>
            <w:rStyle w:val="Hyperlink"/>
            <w:color w:val="262626" w:themeColor="text1" w:themeTint="D9"/>
            <w:sz w:val="22"/>
            <w:szCs w:val="22"/>
            <w:u w:val="none"/>
          </w:rPr>
          <w:t>vertebrates</w:t>
        </w:r>
      </w:hyperlink>
      <w:r w:rsidRPr="005458B8">
        <w:rPr>
          <w:color w:val="262626" w:themeColor="text1" w:themeTint="D9"/>
          <w:sz w:val="22"/>
          <w:szCs w:val="22"/>
        </w:rPr>
        <w:t xml:space="preserve"> covered in overlapping </w:t>
      </w:r>
      <w:hyperlink r:id="rId17" w:tooltip="Scale (zoology)" w:history="1">
        <w:r w:rsidRPr="005458B8">
          <w:rPr>
            <w:rStyle w:val="Hyperlink"/>
            <w:color w:val="262626" w:themeColor="text1" w:themeTint="D9"/>
            <w:sz w:val="22"/>
            <w:szCs w:val="22"/>
            <w:u w:val="none"/>
          </w:rPr>
          <w:t>scales</w:t>
        </w:r>
      </w:hyperlink>
      <w:r w:rsidRPr="005458B8">
        <w:rPr>
          <w:color w:val="262626" w:themeColor="text1" w:themeTint="D9"/>
          <w:sz w:val="22"/>
          <w:szCs w:val="22"/>
        </w:rPr>
        <w:t xml:space="preserve">. Many species of snakes have </w:t>
      </w:r>
      <w:hyperlink r:id="rId18" w:tooltip="Skulls" w:history="1">
        <w:r w:rsidRPr="005458B8">
          <w:rPr>
            <w:rStyle w:val="Hyperlink"/>
            <w:color w:val="262626" w:themeColor="text1" w:themeTint="D9"/>
            <w:sz w:val="22"/>
            <w:szCs w:val="22"/>
            <w:u w:val="none"/>
          </w:rPr>
          <w:t>skulls</w:t>
        </w:r>
      </w:hyperlink>
      <w:r w:rsidRPr="005458B8">
        <w:rPr>
          <w:color w:val="262626" w:themeColor="text1" w:themeTint="D9"/>
          <w:sz w:val="22"/>
          <w:szCs w:val="22"/>
        </w:rPr>
        <w:t xml:space="preserve"> with many more joints than their lizard ancestors, enabling them to swallow prey much larger than their heads with their </w:t>
      </w:r>
      <w:hyperlink r:id="rId19" w:tooltip="Cranial kinesis" w:history="1">
        <w:r w:rsidRPr="005458B8">
          <w:rPr>
            <w:rStyle w:val="Hyperlink"/>
            <w:color w:val="262626" w:themeColor="text1" w:themeTint="D9"/>
            <w:sz w:val="22"/>
            <w:szCs w:val="22"/>
            <w:u w:val="none"/>
          </w:rPr>
          <w:t>highly mobile jaws</w:t>
        </w:r>
      </w:hyperlink>
      <w:r w:rsidRPr="005458B8">
        <w:rPr>
          <w:color w:val="262626" w:themeColor="text1" w:themeTint="D9"/>
          <w:sz w:val="22"/>
          <w:szCs w:val="22"/>
        </w:rPr>
        <w:t xml:space="preserve">. In order to accommodate their narrow bodies, snakes' paired organs (such as kidneys) appear one in front of the other instead of side by side, and most have only one functional </w:t>
      </w:r>
      <w:hyperlink r:id="rId20" w:tooltip="Lung" w:history="1">
        <w:r w:rsidRPr="005458B8">
          <w:rPr>
            <w:rStyle w:val="Hyperlink"/>
            <w:color w:val="262626" w:themeColor="text1" w:themeTint="D9"/>
            <w:sz w:val="22"/>
            <w:szCs w:val="22"/>
            <w:u w:val="none"/>
          </w:rPr>
          <w:t>lung</w:t>
        </w:r>
      </w:hyperlink>
      <w:r w:rsidRPr="005458B8">
        <w:rPr>
          <w:color w:val="262626" w:themeColor="text1" w:themeTint="D9"/>
          <w:sz w:val="22"/>
          <w:szCs w:val="22"/>
        </w:rPr>
        <w:t xml:space="preserve">. Some species retain a </w:t>
      </w:r>
      <w:hyperlink r:id="rId21" w:tooltip="Pelvic girdle" w:history="1">
        <w:r w:rsidRPr="005458B8">
          <w:rPr>
            <w:rStyle w:val="Hyperlink"/>
            <w:color w:val="262626" w:themeColor="text1" w:themeTint="D9"/>
            <w:sz w:val="22"/>
            <w:szCs w:val="22"/>
            <w:u w:val="none"/>
          </w:rPr>
          <w:t>pelvic girdle</w:t>
        </w:r>
      </w:hyperlink>
      <w:r w:rsidRPr="005458B8">
        <w:rPr>
          <w:color w:val="262626" w:themeColor="text1" w:themeTint="D9"/>
          <w:sz w:val="22"/>
          <w:szCs w:val="22"/>
        </w:rPr>
        <w:t xml:space="preserve"> with a pair of </w:t>
      </w:r>
      <w:hyperlink r:id="rId22" w:tooltip="Vestigial" w:history="1">
        <w:r w:rsidRPr="005458B8">
          <w:rPr>
            <w:rStyle w:val="Hyperlink"/>
            <w:color w:val="262626" w:themeColor="text1" w:themeTint="D9"/>
            <w:sz w:val="22"/>
            <w:szCs w:val="22"/>
            <w:u w:val="none"/>
          </w:rPr>
          <w:t>vestigial</w:t>
        </w:r>
      </w:hyperlink>
      <w:r w:rsidRPr="005458B8">
        <w:rPr>
          <w:color w:val="262626" w:themeColor="text1" w:themeTint="D9"/>
          <w:sz w:val="22"/>
          <w:szCs w:val="22"/>
        </w:rPr>
        <w:t xml:space="preserve"> claws on either side of the </w:t>
      </w:r>
      <w:hyperlink r:id="rId23" w:tooltip="Cloaca" w:history="1">
        <w:proofErr w:type="spellStart"/>
        <w:r w:rsidRPr="005458B8">
          <w:rPr>
            <w:rStyle w:val="Hyperlink"/>
            <w:color w:val="262626" w:themeColor="text1" w:themeTint="D9"/>
            <w:sz w:val="22"/>
            <w:szCs w:val="22"/>
            <w:u w:val="none"/>
          </w:rPr>
          <w:t>cloaca</w:t>
        </w:r>
        <w:proofErr w:type="spellEnd"/>
      </w:hyperlink>
      <w:r w:rsidRPr="005458B8">
        <w:rPr>
          <w:color w:val="262626" w:themeColor="text1" w:themeTint="D9"/>
          <w:sz w:val="22"/>
          <w:szCs w:val="22"/>
        </w:rPr>
        <w:t>.</w:t>
      </w:r>
    </w:p>
    <w:p w:rsidR="005458B8" w:rsidRPr="00DB5C3B"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Livi</w:t>
      </w:r>
      <w:r w:rsidRPr="00DB5C3B">
        <w:rPr>
          <w:color w:val="262626" w:themeColor="text1" w:themeTint="D9"/>
          <w:sz w:val="22"/>
          <w:szCs w:val="22"/>
        </w:rPr>
        <w:t xml:space="preserve">ng snakes are found on every continent except Antarctica and on most islands. Fifteen </w:t>
      </w:r>
      <w:hyperlink r:id="rId24" w:tooltip="Family (biology)" w:history="1">
        <w:r w:rsidRPr="00DB5C3B">
          <w:rPr>
            <w:rStyle w:val="Hyperlink"/>
            <w:color w:val="262626" w:themeColor="text1" w:themeTint="D9"/>
            <w:sz w:val="22"/>
            <w:szCs w:val="22"/>
            <w:u w:val="none"/>
          </w:rPr>
          <w:t>families</w:t>
        </w:r>
      </w:hyperlink>
      <w:r w:rsidRPr="00DB5C3B">
        <w:rPr>
          <w:color w:val="262626" w:themeColor="text1" w:themeTint="D9"/>
          <w:sz w:val="22"/>
          <w:szCs w:val="22"/>
        </w:rPr>
        <w:t xml:space="preserve"> are currently recognized comprising 456 </w:t>
      </w:r>
      <w:hyperlink r:id="rId25" w:tooltip="Genus" w:history="1">
        <w:r w:rsidRPr="00DB5C3B">
          <w:rPr>
            <w:rStyle w:val="Hyperlink"/>
            <w:color w:val="262626" w:themeColor="text1" w:themeTint="D9"/>
            <w:sz w:val="22"/>
            <w:szCs w:val="22"/>
            <w:u w:val="none"/>
          </w:rPr>
          <w:t>genera</w:t>
        </w:r>
      </w:hyperlink>
      <w:r w:rsidRPr="00DB5C3B">
        <w:rPr>
          <w:color w:val="262626" w:themeColor="text1" w:themeTint="D9"/>
          <w:sz w:val="22"/>
          <w:szCs w:val="22"/>
        </w:rPr>
        <w:t xml:space="preserve"> and over 2,900 </w:t>
      </w:r>
      <w:hyperlink r:id="rId26" w:tooltip="Species" w:history="1">
        <w:r w:rsidRPr="00DB5C3B">
          <w:rPr>
            <w:rStyle w:val="Hyperlink"/>
            <w:color w:val="262626" w:themeColor="text1" w:themeTint="D9"/>
            <w:sz w:val="22"/>
            <w:szCs w:val="22"/>
            <w:u w:val="none"/>
          </w:rPr>
          <w:t>species</w:t>
        </w:r>
      </w:hyperlink>
      <w:r w:rsidRPr="00DB5C3B">
        <w:rPr>
          <w:color w:val="262626" w:themeColor="text1" w:themeTint="D9"/>
          <w:sz w:val="22"/>
          <w:szCs w:val="22"/>
        </w:rPr>
        <w:t>.</w:t>
      </w:r>
      <w:hyperlink r:id="rId27" w:anchor="cite_note-ITIS-0" w:history="1">
        <w:r w:rsidRPr="00DB5C3B">
          <w:rPr>
            <w:color w:val="262626" w:themeColor="text1" w:themeTint="D9"/>
            <w:sz w:val="22"/>
            <w:szCs w:val="22"/>
            <w:vertAlign w:val="superscript"/>
          </w:rPr>
          <w:t>[1</w:t>
        </w:r>
        <w:proofErr w:type="gramStart"/>
        <w:r w:rsidRPr="00DB5C3B">
          <w:rPr>
            <w:color w:val="262626" w:themeColor="text1" w:themeTint="D9"/>
            <w:sz w:val="22"/>
            <w:szCs w:val="22"/>
            <w:vertAlign w:val="superscript"/>
          </w:rPr>
          <w:t>]</w:t>
        </w:r>
        <w:proofErr w:type="gramEnd"/>
      </w:hyperlink>
      <w:hyperlink r:id="rId28" w:anchor="cite_note-NRDB-Cs-1" w:history="1">
        <w:r w:rsidRPr="00DB5C3B">
          <w:rPr>
            <w:color w:val="262626" w:themeColor="text1" w:themeTint="D9"/>
            <w:sz w:val="22"/>
            <w:szCs w:val="22"/>
            <w:vertAlign w:val="superscript"/>
          </w:rPr>
          <w:t>[2]</w:t>
        </w:r>
      </w:hyperlink>
      <w:r w:rsidRPr="00DB5C3B">
        <w:rPr>
          <w:color w:val="262626" w:themeColor="text1" w:themeTint="D9"/>
          <w:sz w:val="22"/>
          <w:szCs w:val="22"/>
        </w:rPr>
        <w:t xml:space="preserve"> They range in size from the tiny, 10 cm long </w:t>
      </w:r>
      <w:hyperlink r:id="rId29" w:tooltip="Leptotyphlops carlae" w:history="1">
        <w:r w:rsidRPr="00DB5C3B">
          <w:rPr>
            <w:rStyle w:val="Hyperlink"/>
            <w:color w:val="262626" w:themeColor="text1" w:themeTint="D9"/>
            <w:sz w:val="22"/>
            <w:szCs w:val="22"/>
            <w:u w:val="none"/>
          </w:rPr>
          <w:t>thread snake</w:t>
        </w:r>
      </w:hyperlink>
      <w:r w:rsidRPr="00DB5C3B">
        <w:rPr>
          <w:color w:val="262626" w:themeColor="text1" w:themeTint="D9"/>
          <w:sz w:val="22"/>
          <w:szCs w:val="22"/>
        </w:rPr>
        <w:t xml:space="preserve"> to </w:t>
      </w:r>
      <w:hyperlink r:id="rId30" w:tooltip="Pythonidae" w:history="1">
        <w:r w:rsidRPr="00DB5C3B">
          <w:rPr>
            <w:rStyle w:val="Hyperlink"/>
            <w:color w:val="262626" w:themeColor="text1" w:themeTint="D9"/>
            <w:sz w:val="22"/>
            <w:szCs w:val="22"/>
            <w:u w:val="none"/>
          </w:rPr>
          <w:t>pythons</w:t>
        </w:r>
      </w:hyperlink>
      <w:r w:rsidRPr="00DB5C3B">
        <w:rPr>
          <w:color w:val="262626" w:themeColor="text1" w:themeTint="D9"/>
          <w:sz w:val="22"/>
          <w:szCs w:val="22"/>
        </w:rPr>
        <w:t xml:space="preserve"> and </w:t>
      </w:r>
      <w:hyperlink r:id="rId31" w:tooltip="Anaconda" w:history="1">
        <w:r w:rsidRPr="00DB5C3B">
          <w:rPr>
            <w:rStyle w:val="Hyperlink"/>
            <w:color w:val="262626" w:themeColor="text1" w:themeTint="D9"/>
            <w:sz w:val="22"/>
            <w:szCs w:val="22"/>
            <w:u w:val="none"/>
          </w:rPr>
          <w:t>anacondas</w:t>
        </w:r>
      </w:hyperlink>
      <w:r w:rsidRPr="00DB5C3B">
        <w:rPr>
          <w:color w:val="262626" w:themeColor="text1" w:themeTint="D9"/>
          <w:sz w:val="22"/>
          <w:szCs w:val="22"/>
        </w:rPr>
        <w:t xml:space="preserve"> of up to 7.6 </w:t>
      </w:r>
      <w:proofErr w:type="spellStart"/>
      <w:r w:rsidRPr="00DB5C3B">
        <w:rPr>
          <w:color w:val="262626" w:themeColor="text1" w:themeTint="D9"/>
          <w:sz w:val="22"/>
          <w:szCs w:val="22"/>
        </w:rPr>
        <w:t>metres</w:t>
      </w:r>
      <w:proofErr w:type="spellEnd"/>
      <w:r w:rsidRPr="00DB5C3B">
        <w:rPr>
          <w:color w:val="262626" w:themeColor="text1" w:themeTint="D9"/>
          <w:sz w:val="22"/>
          <w:szCs w:val="22"/>
        </w:rPr>
        <w:t xml:space="preserve"> (25 ft) in length. The recently discovered fossil </w:t>
      </w:r>
      <w:hyperlink r:id="rId32" w:tooltip="Titanoboa" w:history="1">
        <w:proofErr w:type="spellStart"/>
        <w:r w:rsidRPr="00DB5C3B">
          <w:rPr>
            <w:rStyle w:val="Hyperlink"/>
            <w:color w:val="262626" w:themeColor="text1" w:themeTint="D9"/>
            <w:sz w:val="22"/>
            <w:szCs w:val="22"/>
            <w:u w:val="none"/>
          </w:rPr>
          <w:t>Titanoboa</w:t>
        </w:r>
        <w:proofErr w:type="spellEnd"/>
      </w:hyperlink>
      <w:r w:rsidRPr="00DB5C3B">
        <w:rPr>
          <w:color w:val="262626" w:themeColor="text1" w:themeTint="D9"/>
          <w:sz w:val="22"/>
          <w:szCs w:val="22"/>
        </w:rPr>
        <w:t xml:space="preserve"> was 15 </w:t>
      </w:r>
      <w:proofErr w:type="spellStart"/>
      <w:r w:rsidRPr="00DB5C3B">
        <w:rPr>
          <w:color w:val="262626" w:themeColor="text1" w:themeTint="D9"/>
          <w:sz w:val="22"/>
          <w:szCs w:val="22"/>
        </w:rPr>
        <w:t>metres</w:t>
      </w:r>
      <w:proofErr w:type="spellEnd"/>
      <w:r w:rsidRPr="00DB5C3B">
        <w:rPr>
          <w:color w:val="262626" w:themeColor="text1" w:themeTint="D9"/>
          <w:sz w:val="22"/>
          <w:szCs w:val="22"/>
        </w:rPr>
        <w:t xml:space="preserve"> (49 ft) long. Snakes are thought to have evolved from either burrowing or aquatic lizards during the </w:t>
      </w:r>
      <w:hyperlink r:id="rId33" w:tooltip="Cretaceous" w:history="1">
        <w:r w:rsidRPr="00DB5C3B">
          <w:rPr>
            <w:rStyle w:val="Hyperlink"/>
            <w:color w:val="262626" w:themeColor="text1" w:themeTint="D9"/>
            <w:sz w:val="22"/>
            <w:szCs w:val="22"/>
            <w:u w:val="none"/>
          </w:rPr>
          <w:t>Cretaceous</w:t>
        </w:r>
      </w:hyperlink>
      <w:r w:rsidRPr="00DB5C3B">
        <w:rPr>
          <w:color w:val="262626" w:themeColor="text1" w:themeTint="D9"/>
          <w:sz w:val="22"/>
          <w:szCs w:val="22"/>
        </w:rPr>
        <w:t xml:space="preserve"> period (</w:t>
      </w:r>
      <w:r w:rsidRPr="00DB5C3B">
        <w:rPr>
          <w:i/>
          <w:iCs/>
          <w:color w:val="262626" w:themeColor="text1" w:themeTint="D9"/>
          <w:sz w:val="22"/>
          <w:szCs w:val="22"/>
        </w:rPr>
        <w:t>c</w:t>
      </w:r>
      <w:r w:rsidRPr="00DB5C3B">
        <w:rPr>
          <w:color w:val="262626" w:themeColor="text1" w:themeTint="D9"/>
          <w:sz w:val="22"/>
          <w:szCs w:val="22"/>
        </w:rPr>
        <w:t xml:space="preserve"> 150 </w:t>
      </w:r>
      <w:hyperlink r:id="rId34" w:tooltip="Mega-annum" w:history="1">
        <w:r w:rsidRPr="00DB5C3B">
          <w:rPr>
            <w:rStyle w:val="Hyperlink"/>
            <w:color w:val="262626" w:themeColor="text1" w:themeTint="D9"/>
            <w:sz w:val="22"/>
            <w:szCs w:val="22"/>
            <w:u w:val="none"/>
          </w:rPr>
          <w:t>Ma</w:t>
        </w:r>
      </w:hyperlink>
      <w:r w:rsidRPr="00DB5C3B">
        <w:rPr>
          <w:color w:val="262626" w:themeColor="text1" w:themeTint="D9"/>
          <w:sz w:val="22"/>
          <w:szCs w:val="22"/>
        </w:rPr>
        <w:t xml:space="preserve">). The diversity of modern snakes appeared during the </w:t>
      </w:r>
      <w:hyperlink r:id="rId35" w:tooltip="Paleocene" w:history="1">
        <w:r w:rsidRPr="00DB5C3B">
          <w:rPr>
            <w:rStyle w:val="Hyperlink"/>
            <w:color w:val="262626" w:themeColor="text1" w:themeTint="D9"/>
            <w:sz w:val="22"/>
            <w:szCs w:val="22"/>
            <w:u w:val="none"/>
          </w:rPr>
          <w:t>Paleocene</w:t>
        </w:r>
      </w:hyperlink>
      <w:r w:rsidRPr="00DB5C3B">
        <w:rPr>
          <w:color w:val="262626" w:themeColor="text1" w:themeTint="D9"/>
          <w:sz w:val="22"/>
          <w:szCs w:val="22"/>
        </w:rPr>
        <w:t xml:space="preserve"> period (</w:t>
      </w:r>
      <w:r w:rsidRPr="00DB5C3B">
        <w:rPr>
          <w:i/>
          <w:iCs/>
          <w:color w:val="262626" w:themeColor="text1" w:themeTint="D9"/>
          <w:sz w:val="22"/>
          <w:szCs w:val="22"/>
        </w:rPr>
        <w:t>c</w:t>
      </w:r>
      <w:r w:rsidRPr="00DB5C3B">
        <w:rPr>
          <w:color w:val="262626" w:themeColor="text1" w:themeTint="D9"/>
          <w:sz w:val="22"/>
          <w:szCs w:val="22"/>
        </w:rPr>
        <w:t xml:space="preserve"> 66 to 56 </w:t>
      </w:r>
      <w:proofErr w:type="gramStart"/>
      <w:r w:rsidRPr="00DB5C3B">
        <w:rPr>
          <w:color w:val="262626" w:themeColor="text1" w:themeTint="D9"/>
          <w:sz w:val="22"/>
          <w:szCs w:val="22"/>
        </w:rPr>
        <w:t>Ma</w:t>
      </w:r>
      <w:proofErr w:type="gramEnd"/>
      <w:r w:rsidRPr="00DB5C3B">
        <w:rPr>
          <w:color w:val="262626" w:themeColor="text1" w:themeTint="D9"/>
          <w:sz w:val="22"/>
          <w:szCs w:val="22"/>
        </w:rPr>
        <w:t>).</w:t>
      </w:r>
    </w:p>
    <w:p w:rsidR="005458B8" w:rsidRPr="00DB5C3B" w:rsidRDefault="005458B8" w:rsidP="005458B8">
      <w:pPr>
        <w:pStyle w:val="NormalWeb"/>
        <w:shd w:val="clear" w:color="auto" w:fill="F8FCFF"/>
        <w:rPr>
          <w:color w:val="000000" w:themeColor="text1"/>
          <w:sz w:val="22"/>
          <w:szCs w:val="22"/>
        </w:rPr>
      </w:pPr>
      <w:r w:rsidRPr="00DB5C3B">
        <w:rPr>
          <w:color w:val="262626" w:themeColor="text1" w:themeTint="D9"/>
          <w:sz w:val="22"/>
          <w:szCs w:val="22"/>
        </w:rPr>
        <w:t xml:space="preserve">Most species are non-venomous and those that have venom use it primarily to kill and subdue </w:t>
      </w:r>
      <w:r w:rsidRPr="00DB5C3B">
        <w:rPr>
          <w:color w:val="000000" w:themeColor="text1"/>
          <w:sz w:val="22"/>
          <w:szCs w:val="22"/>
        </w:rPr>
        <w:t xml:space="preserve">prey rather than for self-defense. Some possess venom potent enough to cause painful injury or </w:t>
      </w:r>
      <w:hyperlink r:id="rId36" w:tooltip="Death" w:history="1">
        <w:r w:rsidRPr="00DB5C3B">
          <w:rPr>
            <w:rStyle w:val="Hyperlink"/>
            <w:color w:val="000000" w:themeColor="text1"/>
            <w:sz w:val="22"/>
            <w:szCs w:val="22"/>
            <w:u w:val="none"/>
          </w:rPr>
          <w:t>death</w:t>
        </w:r>
      </w:hyperlink>
      <w:r w:rsidRPr="00DB5C3B">
        <w:rPr>
          <w:color w:val="000000" w:themeColor="text1"/>
          <w:sz w:val="22"/>
          <w:szCs w:val="22"/>
        </w:rPr>
        <w:t xml:space="preserve"> to humans. Those which are non-venomous either swallow prey alive or kill it via </w:t>
      </w:r>
      <w:hyperlink r:id="rId37" w:tooltip="Constriction" w:history="1">
        <w:r w:rsidRPr="00DB5C3B">
          <w:rPr>
            <w:rStyle w:val="Hyperlink"/>
            <w:color w:val="000000" w:themeColor="text1"/>
            <w:sz w:val="22"/>
            <w:szCs w:val="22"/>
            <w:u w:val="none"/>
          </w:rPr>
          <w:t>constriction</w:t>
        </w:r>
      </w:hyperlink>
      <w:r w:rsidRPr="00DB5C3B">
        <w:rPr>
          <w:color w:val="000000" w:themeColor="text1"/>
          <w:sz w:val="22"/>
          <w:szCs w:val="22"/>
        </w:rPr>
        <w:t>.</w:t>
      </w:r>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All modern snakes are grouped within the </w:t>
      </w:r>
      <w:hyperlink r:id="rId38" w:tooltip="Class (biology)" w:history="1">
        <w:r w:rsidRPr="00DB5C3B">
          <w:rPr>
            <w:rStyle w:val="Hyperlink"/>
            <w:color w:val="000000" w:themeColor="text1"/>
            <w:sz w:val="22"/>
            <w:szCs w:val="22"/>
            <w:u w:val="none"/>
          </w:rPr>
          <w:t>suborder</w:t>
        </w:r>
      </w:hyperlink>
      <w:r w:rsidRPr="00DB5C3B">
        <w:rPr>
          <w:color w:val="000000" w:themeColor="text1"/>
          <w:sz w:val="22"/>
          <w:szCs w:val="22"/>
        </w:rPr>
        <w:t xml:space="preserve"> </w:t>
      </w:r>
      <w:proofErr w:type="spellStart"/>
      <w:r w:rsidRPr="00DB5C3B">
        <w:rPr>
          <w:i/>
          <w:iCs/>
          <w:color w:val="000000" w:themeColor="text1"/>
          <w:sz w:val="22"/>
          <w:szCs w:val="22"/>
        </w:rPr>
        <w:t>Serpentes</w:t>
      </w:r>
      <w:proofErr w:type="spellEnd"/>
      <w:r w:rsidRPr="00DB5C3B">
        <w:rPr>
          <w:color w:val="000000" w:themeColor="text1"/>
          <w:sz w:val="22"/>
          <w:szCs w:val="22"/>
        </w:rPr>
        <w:t xml:space="preserve"> in </w:t>
      </w:r>
      <w:hyperlink r:id="rId39" w:tooltip="Linnean taxonomy" w:history="1">
        <w:proofErr w:type="spellStart"/>
        <w:r w:rsidRPr="00DB5C3B">
          <w:rPr>
            <w:rStyle w:val="Hyperlink"/>
            <w:color w:val="000000" w:themeColor="text1"/>
            <w:sz w:val="22"/>
            <w:szCs w:val="22"/>
            <w:u w:val="none"/>
          </w:rPr>
          <w:t>Linnean</w:t>
        </w:r>
        <w:proofErr w:type="spellEnd"/>
        <w:r w:rsidRPr="00DB5C3B">
          <w:rPr>
            <w:rStyle w:val="Hyperlink"/>
            <w:color w:val="000000" w:themeColor="text1"/>
            <w:sz w:val="22"/>
            <w:szCs w:val="22"/>
            <w:u w:val="none"/>
          </w:rPr>
          <w:t xml:space="preserve"> taxonomy</w:t>
        </w:r>
      </w:hyperlink>
      <w:r w:rsidRPr="00DB5C3B">
        <w:rPr>
          <w:color w:val="000000" w:themeColor="text1"/>
          <w:sz w:val="22"/>
          <w:szCs w:val="22"/>
        </w:rPr>
        <w:t xml:space="preserve">, part of the </w:t>
      </w:r>
      <w:hyperlink r:id="rId40" w:tooltip="Class (biology)" w:history="1">
        <w:r w:rsidRPr="00DB5C3B">
          <w:rPr>
            <w:rStyle w:val="Hyperlink"/>
            <w:color w:val="000000" w:themeColor="text1"/>
            <w:sz w:val="22"/>
            <w:szCs w:val="22"/>
            <w:u w:val="none"/>
          </w:rPr>
          <w:t>order</w:t>
        </w:r>
      </w:hyperlink>
      <w:r w:rsidRPr="00DB5C3B">
        <w:rPr>
          <w:color w:val="000000" w:themeColor="text1"/>
          <w:sz w:val="22"/>
          <w:szCs w:val="22"/>
        </w:rPr>
        <w:t xml:space="preserve"> </w:t>
      </w:r>
      <w:hyperlink r:id="rId41" w:tooltip="Squamata" w:history="1">
        <w:proofErr w:type="spellStart"/>
        <w:r w:rsidRPr="00DB5C3B">
          <w:rPr>
            <w:rStyle w:val="Hyperlink"/>
            <w:color w:val="000000" w:themeColor="text1"/>
            <w:sz w:val="22"/>
            <w:szCs w:val="22"/>
            <w:u w:val="none"/>
          </w:rPr>
          <w:t>Squamata</w:t>
        </w:r>
        <w:proofErr w:type="spellEnd"/>
      </w:hyperlink>
      <w:r w:rsidRPr="00DB5C3B">
        <w:rPr>
          <w:color w:val="000000" w:themeColor="text1"/>
          <w:sz w:val="22"/>
          <w:szCs w:val="22"/>
        </w:rPr>
        <w:t xml:space="preserve">, though their precise placement within </w:t>
      </w:r>
      <w:hyperlink r:id="rId42" w:tooltip="Squamata" w:history="1">
        <w:proofErr w:type="spellStart"/>
        <w:r w:rsidRPr="00DB5C3B">
          <w:rPr>
            <w:rStyle w:val="Hyperlink"/>
            <w:color w:val="000000" w:themeColor="text1"/>
            <w:sz w:val="22"/>
            <w:szCs w:val="22"/>
            <w:u w:val="none"/>
          </w:rPr>
          <w:t>squamates</w:t>
        </w:r>
        <w:proofErr w:type="spellEnd"/>
      </w:hyperlink>
      <w:r w:rsidRPr="00DB5C3B">
        <w:rPr>
          <w:color w:val="000000" w:themeColor="text1"/>
          <w:sz w:val="22"/>
          <w:szCs w:val="22"/>
        </w:rPr>
        <w:t xml:space="preserve"> is controversial.</w:t>
      </w:r>
      <w:hyperlink r:id="rId43" w:anchor="cite_note-ITIS-0" w:history="1">
        <w:r w:rsidRPr="00DB5C3B">
          <w:rPr>
            <w:color w:val="000000" w:themeColor="text1"/>
            <w:sz w:val="22"/>
            <w:szCs w:val="22"/>
            <w:vertAlign w:val="superscript"/>
          </w:rPr>
          <w:t>[1]</w:t>
        </w:r>
      </w:hyperlink>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There are two </w:t>
      </w:r>
      <w:hyperlink r:id="rId44" w:tooltip="Infraorder" w:history="1">
        <w:proofErr w:type="spellStart"/>
        <w:r w:rsidRPr="00DB5C3B">
          <w:rPr>
            <w:rStyle w:val="Hyperlink"/>
            <w:color w:val="000000" w:themeColor="text1"/>
            <w:sz w:val="22"/>
            <w:szCs w:val="22"/>
            <w:u w:val="none"/>
          </w:rPr>
          <w:t>infraorders</w:t>
        </w:r>
        <w:proofErr w:type="spellEnd"/>
      </w:hyperlink>
      <w:r w:rsidRPr="00DB5C3B">
        <w:rPr>
          <w:color w:val="000000" w:themeColor="text1"/>
          <w:sz w:val="22"/>
          <w:szCs w:val="22"/>
        </w:rPr>
        <w:t xml:space="preserve"> of </w:t>
      </w:r>
      <w:proofErr w:type="spellStart"/>
      <w:r w:rsidRPr="00DB5C3B">
        <w:rPr>
          <w:i/>
          <w:iCs/>
          <w:color w:val="000000" w:themeColor="text1"/>
          <w:sz w:val="22"/>
          <w:szCs w:val="22"/>
        </w:rPr>
        <w:t>Serpentes</w:t>
      </w:r>
      <w:proofErr w:type="spellEnd"/>
      <w:r w:rsidRPr="00DB5C3B">
        <w:rPr>
          <w:color w:val="000000" w:themeColor="text1"/>
          <w:sz w:val="22"/>
          <w:szCs w:val="22"/>
        </w:rPr>
        <w:t xml:space="preserve">: </w:t>
      </w:r>
      <w:hyperlink r:id="rId45" w:tooltip="Alethinophidia" w:history="1">
        <w:proofErr w:type="spellStart"/>
        <w:r w:rsidRPr="00DB5C3B">
          <w:rPr>
            <w:rStyle w:val="Hyperlink"/>
            <w:color w:val="000000" w:themeColor="text1"/>
            <w:sz w:val="22"/>
            <w:szCs w:val="22"/>
            <w:u w:val="none"/>
          </w:rPr>
          <w:t>Alethinophidia</w:t>
        </w:r>
        <w:proofErr w:type="spellEnd"/>
      </w:hyperlink>
      <w:r w:rsidRPr="00DB5C3B">
        <w:rPr>
          <w:color w:val="000000" w:themeColor="text1"/>
          <w:sz w:val="22"/>
          <w:szCs w:val="22"/>
        </w:rPr>
        <w:t xml:space="preserve"> and </w:t>
      </w:r>
      <w:hyperlink r:id="rId46" w:tooltip="Scolecophidia" w:history="1">
        <w:proofErr w:type="spellStart"/>
        <w:r w:rsidRPr="00DB5C3B">
          <w:rPr>
            <w:rStyle w:val="Hyperlink"/>
            <w:color w:val="000000" w:themeColor="text1"/>
            <w:sz w:val="22"/>
            <w:szCs w:val="22"/>
            <w:u w:val="none"/>
          </w:rPr>
          <w:t>Scolecophidia</w:t>
        </w:r>
        <w:proofErr w:type="spellEnd"/>
      </w:hyperlink>
      <w:r w:rsidRPr="00DB5C3B">
        <w:rPr>
          <w:color w:val="000000" w:themeColor="text1"/>
          <w:sz w:val="22"/>
          <w:szCs w:val="22"/>
        </w:rPr>
        <w:t>.</w:t>
      </w:r>
      <w:hyperlink r:id="rId47" w:anchor="cite_note-ITIS-0" w:history="1">
        <w:r w:rsidRPr="00DB5C3B">
          <w:rPr>
            <w:color w:val="000000" w:themeColor="text1"/>
            <w:sz w:val="22"/>
            <w:szCs w:val="22"/>
            <w:vertAlign w:val="superscript"/>
          </w:rPr>
          <w:t>[1]</w:t>
        </w:r>
      </w:hyperlink>
      <w:r w:rsidRPr="00DB5C3B">
        <w:rPr>
          <w:color w:val="000000" w:themeColor="text1"/>
          <w:sz w:val="22"/>
          <w:szCs w:val="22"/>
        </w:rPr>
        <w:t xml:space="preserve"> This separation is based on </w:t>
      </w:r>
      <w:hyperlink r:id="rId48" w:tooltip="Comparative anatomy" w:history="1">
        <w:r w:rsidRPr="00DB5C3B">
          <w:rPr>
            <w:rStyle w:val="Hyperlink"/>
            <w:color w:val="000000" w:themeColor="text1"/>
            <w:sz w:val="22"/>
            <w:szCs w:val="22"/>
            <w:u w:val="none"/>
          </w:rPr>
          <w:t>morphological</w:t>
        </w:r>
      </w:hyperlink>
      <w:r w:rsidRPr="00DB5C3B">
        <w:rPr>
          <w:color w:val="000000" w:themeColor="text1"/>
          <w:sz w:val="22"/>
          <w:szCs w:val="22"/>
        </w:rPr>
        <w:t xml:space="preserve"> characteristics and </w:t>
      </w:r>
      <w:hyperlink r:id="rId49" w:tooltip="Mitochondrial DNA" w:history="1">
        <w:r w:rsidRPr="00DB5C3B">
          <w:rPr>
            <w:rStyle w:val="Hyperlink"/>
            <w:color w:val="000000" w:themeColor="text1"/>
            <w:sz w:val="22"/>
            <w:szCs w:val="22"/>
            <w:u w:val="none"/>
          </w:rPr>
          <w:t>mitochondrial DNA</w:t>
        </w:r>
      </w:hyperlink>
      <w:r w:rsidRPr="00DB5C3B">
        <w:rPr>
          <w:color w:val="000000" w:themeColor="text1"/>
          <w:sz w:val="22"/>
          <w:szCs w:val="22"/>
        </w:rPr>
        <w:t xml:space="preserve"> sequence similarity. </w:t>
      </w:r>
      <w:proofErr w:type="spellStart"/>
      <w:r w:rsidRPr="00DB5C3B">
        <w:rPr>
          <w:color w:val="000000" w:themeColor="text1"/>
          <w:sz w:val="22"/>
          <w:szCs w:val="22"/>
        </w:rPr>
        <w:t>Alethinophidia</w:t>
      </w:r>
      <w:proofErr w:type="spellEnd"/>
      <w:r w:rsidRPr="00DB5C3B">
        <w:rPr>
          <w:color w:val="000000" w:themeColor="text1"/>
          <w:sz w:val="22"/>
          <w:szCs w:val="22"/>
        </w:rPr>
        <w:t xml:space="preserve"> is sometimes split into </w:t>
      </w:r>
      <w:hyperlink r:id="rId50" w:tooltip="Henophidia" w:history="1">
        <w:proofErr w:type="spellStart"/>
        <w:r w:rsidRPr="00DB5C3B">
          <w:rPr>
            <w:rStyle w:val="Hyperlink"/>
            <w:color w:val="000000" w:themeColor="text1"/>
            <w:sz w:val="22"/>
            <w:szCs w:val="22"/>
            <w:u w:val="none"/>
          </w:rPr>
          <w:t>Henophidia</w:t>
        </w:r>
        <w:proofErr w:type="spellEnd"/>
      </w:hyperlink>
      <w:r w:rsidRPr="00DB5C3B">
        <w:rPr>
          <w:color w:val="000000" w:themeColor="text1"/>
          <w:sz w:val="22"/>
          <w:szCs w:val="22"/>
        </w:rPr>
        <w:t xml:space="preserve"> and </w:t>
      </w:r>
      <w:hyperlink r:id="rId51" w:tooltip="Caenophidia" w:history="1">
        <w:proofErr w:type="spellStart"/>
        <w:r w:rsidRPr="00DB5C3B">
          <w:rPr>
            <w:rStyle w:val="Hyperlink"/>
            <w:color w:val="000000" w:themeColor="text1"/>
            <w:sz w:val="22"/>
            <w:szCs w:val="22"/>
            <w:u w:val="none"/>
          </w:rPr>
          <w:t>Caenophidia</w:t>
        </w:r>
        <w:proofErr w:type="spellEnd"/>
      </w:hyperlink>
      <w:r w:rsidRPr="00DB5C3B">
        <w:rPr>
          <w:color w:val="000000" w:themeColor="text1"/>
          <w:sz w:val="22"/>
          <w:szCs w:val="22"/>
        </w:rPr>
        <w:t>, with the latter consisting of "</w:t>
      </w:r>
      <w:proofErr w:type="spellStart"/>
      <w:r w:rsidRPr="00DB5C3B">
        <w:rPr>
          <w:color w:val="000000" w:themeColor="text1"/>
          <w:sz w:val="22"/>
          <w:szCs w:val="22"/>
        </w:rPr>
        <w:t>Colubroid</w:t>
      </w:r>
      <w:proofErr w:type="spellEnd"/>
      <w:r w:rsidRPr="00DB5C3B">
        <w:rPr>
          <w:color w:val="000000" w:themeColor="text1"/>
          <w:sz w:val="22"/>
          <w:szCs w:val="22"/>
        </w:rPr>
        <w:t>" snakes (</w:t>
      </w:r>
      <w:proofErr w:type="spellStart"/>
      <w:r w:rsidRPr="00DB5C3B">
        <w:rPr>
          <w:color w:val="000000" w:themeColor="text1"/>
          <w:sz w:val="22"/>
          <w:szCs w:val="22"/>
        </w:rPr>
        <w:t>colubrids</w:t>
      </w:r>
      <w:proofErr w:type="spellEnd"/>
      <w:r w:rsidRPr="00DB5C3B">
        <w:rPr>
          <w:color w:val="000000" w:themeColor="text1"/>
          <w:sz w:val="22"/>
          <w:szCs w:val="22"/>
        </w:rPr>
        <w:t xml:space="preserve">, vipers, elapids, </w:t>
      </w:r>
      <w:proofErr w:type="spellStart"/>
      <w:r w:rsidRPr="00DB5C3B">
        <w:rPr>
          <w:color w:val="000000" w:themeColor="text1"/>
          <w:sz w:val="22"/>
          <w:szCs w:val="22"/>
        </w:rPr>
        <w:t>hydrophiids</w:t>
      </w:r>
      <w:proofErr w:type="spellEnd"/>
      <w:r w:rsidRPr="00DB5C3B">
        <w:rPr>
          <w:color w:val="000000" w:themeColor="text1"/>
          <w:sz w:val="22"/>
          <w:szCs w:val="22"/>
        </w:rPr>
        <w:t xml:space="preserve">, and </w:t>
      </w:r>
      <w:proofErr w:type="spellStart"/>
      <w:r w:rsidRPr="00DB5C3B">
        <w:rPr>
          <w:color w:val="000000" w:themeColor="text1"/>
          <w:sz w:val="22"/>
          <w:szCs w:val="22"/>
        </w:rPr>
        <w:t>attractaspids</w:t>
      </w:r>
      <w:proofErr w:type="spellEnd"/>
      <w:r w:rsidRPr="00DB5C3B">
        <w:rPr>
          <w:color w:val="000000" w:themeColor="text1"/>
          <w:sz w:val="22"/>
          <w:szCs w:val="22"/>
        </w:rPr>
        <w:t xml:space="preserve">) and </w:t>
      </w:r>
      <w:proofErr w:type="spellStart"/>
      <w:r w:rsidRPr="00DB5C3B">
        <w:rPr>
          <w:color w:val="000000" w:themeColor="text1"/>
          <w:sz w:val="22"/>
          <w:szCs w:val="22"/>
        </w:rPr>
        <w:t>acrochordids</w:t>
      </w:r>
      <w:proofErr w:type="spellEnd"/>
      <w:r w:rsidRPr="00DB5C3B">
        <w:rPr>
          <w:color w:val="000000" w:themeColor="text1"/>
          <w:sz w:val="22"/>
          <w:szCs w:val="22"/>
        </w:rPr>
        <w:t xml:space="preserve">, while the other </w:t>
      </w:r>
      <w:proofErr w:type="spellStart"/>
      <w:r w:rsidRPr="00DB5C3B">
        <w:rPr>
          <w:color w:val="000000" w:themeColor="text1"/>
          <w:sz w:val="22"/>
          <w:szCs w:val="22"/>
        </w:rPr>
        <w:t>alethinophidian</w:t>
      </w:r>
      <w:proofErr w:type="spellEnd"/>
      <w:r w:rsidRPr="00DB5C3B">
        <w:rPr>
          <w:color w:val="000000" w:themeColor="text1"/>
          <w:sz w:val="22"/>
          <w:szCs w:val="22"/>
        </w:rPr>
        <w:t xml:space="preserve"> families comprise </w:t>
      </w:r>
      <w:proofErr w:type="spellStart"/>
      <w:r w:rsidRPr="00DB5C3B">
        <w:rPr>
          <w:color w:val="000000" w:themeColor="text1"/>
          <w:sz w:val="22"/>
          <w:szCs w:val="22"/>
        </w:rPr>
        <w:t>Henophidia</w:t>
      </w:r>
      <w:proofErr w:type="spellEnd"/>
      <w:r w:rsidRPr="00DB5C3B">
        <w:rPr>
          <w:color w:val="000000" w:themeColor="text1"/>
          <w:sz w:val="22"/>
          <w:szCs w:val="22"/>
        </w:rPr>
        <w:t>.</w:t>
      </w:r>
      <w:hyperlink r:id="rId52" w:anchor="cite_note-Pou92-13" w:history="1">
        <w:r w:rsidRPr="00DB5C3B">
          <w:rPr>
            <w:color w:val="000000" w:themeColor="text1"/>
            <w:sz w:val="22"/>
            <w:szCs w:val="22"/>
            <w:vertAlign w:val="superscript"/>
          </w:rPr>
          <w:t>[14]</w:t>
        </w:r>
      </w:hyperlink>
      <w:r w:rsidRPr="00DB5C3B">
        <w:rPr>
          <w:color w:val="000000" w:themeColor="text1"/>
          <w:sz w:val="22"/>
          <w:szCs w:val="22"/>
        </w:rPr>
        <w:t xml:space="preserve"> While not extant today, the </w:t>
      </w:r>
      <w:hyperlink r:id="rId53" w:tooltip="Madtsoiidae" w:history="1">
        <w:proofErr w:type="spellStart"/>
        <w:r w:rsidRPr="00DB5C3B">
          <w:rPr>
            <w:rStyle w:val="Hyperlink"/>
            <w:color w:val="000000" w:themeColor="text1"/>
            <w:sz w:val="22"/>
            <w:szCs w:val="22"/>
            <w:u w:val="none"/>
          </w:rPr>
          <w:t>Madtsoiidae</w:t>
        </w:r>
        <w:proofErr w:type="spellEnd"/>
      </w:hyperlink>
      <w:r w:rsidRPr="00DB5C3B">
        <w:rPr>
          <w:color w:val="000000" w:themeColor="text1"/>
          <w:sz w:val="22"/>
          <w:szCs w:val="22"/>
        </w:rPr>
        <w:t xml:space="preserve">, a family of giant, primitive, python-like snakes, was around until 50,000 years ago in </w:t>
      </w:r>
      <w:hyperlink r:id="rId54" w:tooltip="Australia" w:history="1">
        <w:r w:rsidRPr="00DB5C3B">
          <w:rPr>
            <w:rStyle w:val="Hyperlink"/>
            <w:color w:val="000000" w:themeColor="text1"/>
            <w:sz w:val="22"/>
            <w:szCs w:val="22"/>
            <w:u w:val="none"/>
          </w:rPr>
          <w:t>Australia</w:t>
        </w:r>
      </w:hyperlink>
      <w:r w:rsidRPr="00DB5C3B">
        <w:rPr>
          <w:color w:val="000000" w:themeColor="text1"/>
          <w:sz w:val="22"/>
          <w:szCs w:val="22"/>
        </w:rPr>
        <w:t xml:space="preserve">, represented by genera such as </w:t>
      </w:r>
      <w:hyperlink r:id="rId55" w:tooltip="Wonambi" w:history="1">
        <w:proofErr w:type="spellStart"/>
        <w:r w:rsidRPr="00DB5C3B">
          <w:rPr>
            <w:rStyle w:val="Hyperlink"/>
            <w:color w:val="000000" w:themeColor="text1"/>
            <w:sz w:val="22"/>
            <w:szCs w:val="22"/>
            <w:u w:val="none"/>
          </w:rPr>
          <w:t>Wonambi</w:t>
        </w:r>
        <w:proofErr w:type="spellEnd"/>
      </w:hyperlink>
      <w:r w:rsidRPr="00DB5C3B">
        <w:rPr>
          <w:color w:val="000000" w:themeColor="text1"/>
          <w:sz w:val="22"/>
          <w:szCs w:val="22"/>
        </w:rPr>
        <w:t>.</w:t>
      </w:r>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There are numerous debates in the </w:t>
      </w:r>
      <w:proofErr w:type="spellStart"/>
      <w:r w:rsidRPr="00DB5C3B">
        <w:rPr>
          <w:color w:val="000000" w:themeColor="text1"/>
          <w:sz w:val="22"/>
          <w:szCs w:val="22"/>
        </w:rPr>
        <w:t>systematics</w:t>
      </w:r>
      <w:proofErr w:type="spellEnd"/>
      <w:r w:rsidRPr="00DB5C3B">
        <w:rPr>
          <w:color w:val="000000" w:themeColor="text1"/>
          <w:sz w:val="22"/>
          <w:szCs w:val="22"/>
        </w:rPr>
        <w:t xml:space="preserve"> within the group. For instance, many sources classify </w:t>
      </w:r>
      <w:hyperlink r:id="rId56" w:tooltip="Boidae" w:history="1">
        <w:proofErr w:type="spellStart"/>
        <w:r w:rsidRPr="00DB5C3B">
          <w:rPr>
            <w:rStyle w:val="Hyperlink"/>
            <w:color w:val="000000" w:themeColor="text1"/>
            <w:sz w:val="22"/>
            <w:szCs w:val="22"/>
            <w:u w:val="none"/>
          </w:rPr>
          <w:t>Boidae</w:t>
        </w:r>
        <w:proofErr w:type="spellEnd"/>
      </w:hyperlink>
      <w:r w:rsidRPr="00DB5C3B">
        <w:rPr>
          <w:color w:val="000000" w:themeColor="text1"/>
          <w:sz w:val="22"/>
          <w:szCs w:val="22"/>
        </w:rPr>
        <w:t xml:space="preserve"> and </w:t>
      </w:r>
      <w:hyperlink r:id="rId57" w:tooltip="Pythonidae" w:history="1">
        <w:proofErr w:type="spellStart"/>
        <w:r w:rsidRPr="00DB5C3B">
          <w:rPr>
            <w:rStyle w:val="Hyperlink"/>
            <w:color w:val="000000" w:themeColor="text1"/>
            <w:sz w:val="22"/>
            <w:szCs w:val="22"/>
            <w:u w:val="none"/>
          </w:rPr>
          <w:t>Pythonidae</w:t>
        </w:r>
        <w:proofErr w:type="spellEnd"/>
      </w:hyperlink>
      <w:r w:rsidRPr="00DB5C3B">
        <w:rPr>
          <w:color w:val="000000" w:themeColor="text1"/>
          <w:sz w:val="22"/>
          <w:szCs w:val="22"/>
        </w:rPr>
        <w:t xml:space="preserve"> as one family, while some keep the </w:t>
      </w:r>
      <w:hyperlink r:id="rId58" w:tooltip="Elapidae" w:history="1">
        <w:proofErr w:type="spellStart"/>
        <w:r w:rsidRPr="00DB5C3B">
          <w:rPr>
            <w:rStyle w:val="Hyperlink"/>
            <w:color w:val="000000" w:themeColor="text1"/>
            <w:sz w:val="22"/>
            <w:szCs w:val="22"/>
            <w:u w:val="none"/>
          </w:rPr>
          <w:t>Elapidae</w:t>
        </w:r>
        <w:proofErr w:type="spellEnd"/>
      </w:hyperlink>
      <w:r w:rsidRPr="00DB5C3B">
        <w:rPr>
          <w:color w:val="000000" w:themeColor="text1"/>
          <w:sz w:val="22"/>
          <w:szCs w:val="22"/>
        </w:rPr>
        <w:t xml:space="preserve"> and </w:t>
      </w:r>
      <w:hyperlink r:id="rId59" w:tooltip="Hydrophiidae" w:history="1">
        <w:proofErr w:type="spellStart"/>
        <w:r w:rsidRPr="00DB5C3B">
          <w:rPr>
            <w:rStyle w:val="Hyperlink"/>
            <w:color w:val="000000" w:themeColor="text1"/>
            <w:sz w:val="22"/>
            <w:szCs w:val="22"/>
            <w:u w:val="none"/>
          </w:rPr>
          <w:t>Hydrophiidae</w:t>
        </w:r>
        <w:proofErr w:type="spellEnd"/>
      </w:hyperlink>
      <w:r w:rsidRPr="00DB5C3B">
        <w:rPr>
          <w:color w:val="000000" w:themeColor="text1"/>
          <w:sz w:val="22"/>
          <w:szCs w:val="22"/>
        </w:rPr>
        <w:t xml:space="preserve"> (sea snakes) separate for practical reasons despite their extremely close relation.</w:t>
      </w:r>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Recent molecular studies support the </w:t>
      </w:r>
      <w:hyperlink r:id="rId60" w:tooltip="Monophyly" w:history="1">
        <w:proofErr w:type="spellStart"/>
        <w:r w:rsidRPr="00DB5C3B">
          <w:rPr>
            <w:rStyle w:val="Hyperlink"/>
            <w:color w:val="000000" w:themeColor="text1"/>
            <w:sz w:val="22"/>
            <w:szCs w:val="22"/>
            <w:u w:val="none"/>
          </w:rPr>
          <w:t>monophyly</w:t>
        </w:r>
        <w:proofErr w:type="spellEnd"/>
      </w:hyperlink>
      <w:r w:rsidRPr="00DB5C3B">
        <w:rPr>
          <w:color w:val="000000" w:themeColor="text1"/>
          <w:sz w:val="22"/>
          <w:szCs w:val="22"/>
        </w:rPr>
        <w:t xml:space="preserve"> of the </w:t>
      </w:r>
      <w:proofErr w:type="spellStart"/>
      <w:r w:rsidRPr="00DB5C3B">
        <w:rPr>
          <w:color w:val="000000" w:themeColor="text1"/>
          <w:sz w:val="22"/>
          <w:szCs w:val="22"/>
        </w:rPr>
        <w:t>clades</w:t>
      </w:r>
      <w:proofErr w:type="spellEnd"/>
      <w:r w:rsidRPr="00DB5C3B">
        <w:rPr>
          <w:color w:val="000000" w:themeColor="text1"/>
          <w:sz w:val="22"/>
          <w:szCs w:val="22"/>
        </w:rPr>
        <w:t xml:space="preserve"> of modern snakes, </w:t>
      </w:r>
      <w:proofErr w:type="spellStart"/>
      <w:r w:rsidRPr="00DB5C3B">
        <w:rPr>
          <w:color w:val="000000" w:themeColor="text1"/>
          <w:sz w:val="22"/>
          <w:szCs w:val="22"/>
        </w:rPr>
        <w:t>scolecophidians</w:t>
      </w:r>
      <w:proofErr w:type="spellEnd"/>
      <w:r w:rsidRPr="00DB5C3B">
        <w:rPr>
          <w:color w:val="000000" w:themeColor="text1"/>
          <w:sz w:val="22"/>
          <w:szCs w:val="22"/>
        </w:rPr>
        <w:t xml:space="preserve">, </w:t>
      </w:r>
      <w:proofErr w:type="spellStart"/>
      <w:r w:rsidRPr="00DB5C3B">
        <w:rPr>
          <w:color w:val="000000" w:themeColor="text1"/>
          <w:sz w:val="22"/>
          <w:szCs w:val="22"/>
        </w:rPr>
        <w:t>typhlopids</w:t>
      </w:r>
      <w:proofErr w:type="spellEnd"/>
      <w:r w:rsidRPr="00DB5C3B">
        <w:rPr>
          <w:color w:val="000000" w:themeColor="text1"/>
          <w:sz w:val="22"/>
          <w:szCs w:val="22"/>
        </w:rPr>
        <w:t xml:space="preserve"> + </w:t>
      </w:r>
      <w:proofErr w:type="spellStart"/>
      <w:r w:rsidRPr="00DB5C3B">
        <w:rPr>
          <w:color w:val="000000" w:themeColor="text1"/>
          <w:sz w:val="22"/>
          <w:szCs w:val="22"/>
        </w:rPr>
        <w:t>anomalepidids</w:t>
      </w:r>
      <w:proofErr w:type="spellEnd"/>
      <w:r w:rsidRPr="00DB5C3B">
        <w:rPr>
          <w:color w:val="000000" w:themeColor="text1"/>
          <w:sz w:val="22"/>
          <w:szCs w:val="22"/>
        </w:rPr>
        <w:t xml:space="preserve">, </w:t>
      </w:r>
      <w:proofErr w:type="spellStart"/>
      <w:r w:rsidRPr="00DB5C3B">
        <w:rPr>
          <w:color w:val="000000" w:themeColor="text1"/>
          <w:sz w:val="22"/>
          <w:szCs w:val="22"/>
        </w:rPr>
        <w:t>alethinophidians</w:t>
      </w:r>
      <w:proofErr w:type="spellEnd"/>
      <w:r w:rsidRPr="00DB5C3B">
        <w:rPr>
          <w:color w:val="000000" w:themeColor="text1"/>
          <w:sz w:val="22"/>
          <w:szCs w:val="22"/>
        </w:rPr>
        <w:t xml:space="preserve">, core </w:t>
      </w:r>
      <w:proofErr w:type="spellStart"/>
      <w:r w:rsidRPr="00DB5C3B">
        <w:rPr>
          <w:color w:val="000000" w:themeColor="text1"/>
          <w:sz w:val="22"/>
          <w:szCs w:val="22"/>
        </w:rPr>
        <w:t>alethinophidians</w:t>
      </w:r>
      <w:proofErr w:type="spellEnd"/>
      <w:r w:rsidRPr="00DB5C3B">
        <w:rPr>
          <w:color w:val="000000" w:themeColor="text1"/>
          <w:sz w:val="22"/>
          <w:szCs w:val="22"/>
        </w:rPr>
        <w:t xml:space="preserve">, </w:t>
      </w:r>
      <w:proofErr w:type="spellStart"/>
      <w:r w:rsidRPr="00DB5C3B">
        <w:rPr>
          <w:color w:val="000000" w:themeColor="text1"/>
          <w:sz w:val="22"/>
          <w:szCs w:val="22"/>
        </w:rPr>
        <w:t>uropeltids</w:t>
      </w:r>
      <w:proofErr w:type="spellEnd"/>
      <w:r w:rsidRPr="00DB5C3B">
        <w:rPr>
          <w:color w:val="000000" w:themeColor="text1"/>
          <w:sz w:val="22"/>
          <w:szCs w:val="22"/>
        </w:rPr>
        <w:t xml:space="preserve"> (</w:t>
      </w:r>
      <w:proofErr w:type="spellStart"/>
      <w:r w:rsidRPr="00DB5C3B">
        <w:rPr>
          <w:i/>
          <w:iCs/>
          <w:color w:val="000000" w:themeColor="text1"/>
          <w:sz w:val="22"/>
          <w:szCs w:val="22"/>
        </w:rPr>
        <w:t>Cylindrophis</w:t>
      </w:r>
      <w:proofErr w:type="spellEnd"/>
      <w:r w:rsidRPr="00DB5C3B">
        <w:rPr>
          <w:color w:val="000000" w:themeColor="text1"/>
          <w:sz w:val="22"/>
          <w:szCs w:val="22"/>
        </w:rPr>
        <w:t xml:space="preserve">, </w:t>
      </w:r>
      <w:proofErr w:type="spellStart"/>
      <w:r w:rsidRPr="00DB5C3B">
        <w:rPr>
          <w:i/>
          <w:iCs/>
          <w:color w:val="000000" w:themeColor="text1"/>
          <w:sz w:val="22"/>
          <w:szCs w:val="22"/>
        </w:rPr>
        <w:t>Anomochilus</w:t>
      </w:r>
      <w:proofErr w:type="spellEnd"/>
      <w:r w:rsidRPr="00DB5C3B">
        <w:rPr>
          <w:color w:val="000000" w:themeColor="text1"/>
          <w:sz w:val="22"/>
          <w:szCs w:val="22"/>
        </w:rPr>
        <w:t xml:space="preserve">, </w:t>
      </w:r>
      <w:proofErr w:type="spellStart"/>
      <w:proofErr w:type="gramStart"/>
      <w:r w:rsidRPr="00DB5C3B">
        <w:rPr>
          <w:color w:val="000000" w:themeColor="text1"/>
          <w:sz w:val="22"/>
          <w:szCs w:val="22"/>
        </w:rPr>
        <w:t>uropeltines</w:t>
      </w:r>
      <w:proofErr w:type="spellEnd"/>
      <w:proofErr w:type="gramEnd"/>
      <w:r w:rsidRPr="00DB5C3B">
        <w:rPr>
          <w:color w:val="000000" w:themeColor="text1"/>
          <w:sz w:val="22"/>
          <w:szCs w:val="22"/>
        </w:rPr>
        <w:t xml:space="preserve">), </w:t>
      </w:r>
      <w:proofErr w:type="spellStart"/>
      <w:r w:rsidRPr="00DB5C3B">
        <w:rPr>
          <w:color w:val="000000" w:themeColor="text1"/>
          <w:sz w:val="22"/>
          <w:szCs w:val="22"/>
        </w:rPr>
        <w:t>macrostomatans</w:t>
      </w:r>
      <w:proofErr w:type="spellEnd"/>
      <w:r w:rsidRPr="00DB5C3B">
        <w:rPr>
          <w:color w:val="000000" w:themeColor="text1"/>
          <w:sz w:val="22"/>
          <w:szCs w:val="22"/>
        </w:rPr>
        <w:t xml:space="preserve">, </w:t>
      </w:r>
      <w:proofErr w:type="spellStart"/>
      <w:r w:rsidRPr="00DB5C3B">
        <w:rPr>
          <w:color w:val="000000" w:themeColor="text1"/>
          <w:sz w:val="22"/>
          <w:szCs w:val="22"/>
        </w:rPr>
        <w:t>booids</w:t>
      </w:r>
      <w:proofErr w:type="spellEnd"/>
      <w:r w:rsidRPr="00DB5C3B">
        <w:rPr>
          <w:color w:val="000000" w:themeColor="text1"/>
          <w:sz w:val="22"/>
          <w:szCs w:val="22"/>
        </w:rPr>
        <w:t xml:space="preserve">, </w:t>
      </w:r>
      <w:proofErr w:type="spellStart"/>
      <w:r w:rsidRPr="00DB5C3B">
        <w:rPr>
          <w:color w:val="000000" w:themeColor="text1"/>
          <w:sz w:val="22"/>
          <w:szCs w:val="22"/>
        </w:rPr>
        <w:t>boids</w:t>
      </w:r>
      <w:proofErr w:type="spellEnd"/>
      <w:r w:rsidRPr="00DB5C3B">
        <w:rPr>
          <w:color w:val="000000" w:themeColor="text1"/>
          <w:sz w:val="22"/>
          <w:szCs w:val="22"/>
        </w:rPr>
        <w:t xml:space="preserve">, </w:t>
      </w:r>
      <w:proofErr w:type="spellStart"/>
      <w:r w:rsidRPr="00DB5C3B">
        <w:rPr>
          <w:color w:val="000000" w:themeColor="text1"/>
          <w:sz w:val="22"/>
          <w:szCs w:val="22"/>
        </w:rPr>
        <w:t>pythonids</w:t>
      </w:r>
      <w:proofErr w:type="spellEnd"/>
      <w:r w:rsidRPr="00DB5C3B">
        <w:rPr>
          <w:color w:val="000000" w:themeColor="text1"/>
          <w:sz w:val="22"/>
          <w:szCs w:val="22"/>
        </w:rPr>
        <w:t xml:space="preserve"> and </w:t>
      </w:r>
      <w:proofErr w:type="spellStart"/>
      <w:r w:rsidRPr="00DB5C3B">
        <w:rPr>
          <w:color w:val="000000" w:themeColor="text1"/>
          <w:sz w:val="22"/>
          <w:szCs w:val="22"/>
        </w:rPr>
        <w:t>caenophidians</w:t>
      </w:r>
      <w:proofErr w:type="spellEnd"/>
      <w:r w:rsidRPr="00DB5C3B">
        <w:rPr>
          <w:color w:val="000000" w:themeColor="text1"/>
          <w:sz w:val="22"/>
          <w:szCs w:val="22"/>
        </w:rPr>
        <w:t xml:space="preserve">. </w:t>
      </w:r>
    </w:p>
    <w:p w:rsidR="00F96520" w:rsidRDefault="00F96520" w:rsidP="00F96520">
      <w:pPr>
        <w:jc w:val="center"/>
        <w:rPr>
          <w:color w:val="262626" w:themeColor="text1" w:themeTint="D9"/>
          <w:sz w:val="40"/>
          <w:szCs w:val="40"/>
        </w:rPr>
      </w:pPr>
    </w:p>
    <w:p w:rsidR="00F96520" w:rsidRPr="0038525C" w:rsidRDefault="00F96520" w:rsidP="0038525C">
      <w:pPr>
        <w:jc w:val="center"/>
        <w:rPr>
          <w:color w:val="262626" w:themeColor="text1" w:themeTint="D9"/>
          <w:sz w:val="44"/>
          <w:szCs w:val="44"/>
          <w:rtl/>
        </w:rPr>
      </w:pPr>
      <w:r w:rsidRPr="0038525C">
        <w:rPr>
          <w:noProof/>
          <w:color w:val="262626" w:themeColor="text1" w:themeTint="D9"/>
          <w:sz w:val="56"/>
          <w:szCs w:val="56"/>
          <w:highlight w:val="cyan"/>
        </w:rPr>
        <w:drawing>
          <wp:anchor distT="0" distB="0" distL="114300" distR="114300" simplePos="0" relativeHeight="251662336" behindDoc="1" locked="0" layoutInCell="1" allowOverlap="1">
            <wp:simplePos x="0" y="0"/>
            <wp:positionH relativeFrom="column">
              <wp:posOffset>3800475</wp:posOffset>
            </wp:positionH>
            <wp:positionV relativeFrom="paragraph">
              <wp:posOffset>278130</wp:posOffset>
            </wp:positionV>
            <wp:extent cx="1485900" cy="2000250"/>
            <wp:effectExtent l="19050" t="0" r="0" b="0"/>
            <wp:wrapTight wrapText="bothSides">
              <wp:wrapPolygon edited="0">
                <wp:start x="-277" y="0"/>
                <wp:lineTo x="-277" y="21394"/>
                <wp:lineTo x="21600" y="21394"/>
                <wp:lineTo x="21600" y="0"/>
                <wp:lineTo x="-277" y="0"/>
              </wp:wrapPolygon>
            </wp:wrapTight>
            <wp:docPr id="5" name="Picture 5" descr="C:\Users\Home\Desktop\english\200px-Rattus_norvegic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english\200px-Rattus_norvegicus_1.jpg"/>
                    <pic:cNvPicPr>
                      <a:picLocks noChangeAspect="1" noChangeArrowheads="1"/>
                    </pic:cNvPicPr>
                  </pic:nvPicPr>
                  <pic:blipFill>
                    <a:blip r:embed="rId61" cstate="print"/>
                    <a:srcRect/>
                    <a:stretch>
                      <a:fillRect/>
                    </a:stretch>
                  </pic:blipFill>
                  <pic:spPr bwMode="auto">
                    <a:xfrm>
                      <a:off x="0" y="0"/>
                      <a:ext cx="1485900" cy="2000250"/>
                    </a:xfrm>
                    <a:prstGeom prst="rect">
                      <a:avLst/>
                    </a:prstGeom>
                    <a:noFill/>
                    <a:ln w="9525">
                      <a:noFill/>
                      <a:miter lim="800000"/>
                      <a:headEnd/>
                      <a:tailEnd/>
                    </a:ln>
                  </pic:spPr>
                </pic:pic>
              </a:graphicData>
            </a:graphic>
          </wp:anchor>
        </w:drawing>
      </w:r>
      <w:r w:rsidRPr="0038525C">
        <w:rPr>
          <w:color w:val="262626" w:themeColor="text1" w:themeTint="D9"/>
          <w:sz w:val="56"/>
          <w:szCs w:val="56"/>
          <w:highlight w:val="cyan"/>
        </w:rPr>
        <w:t>Rats</w:t>
      </w:r>
    </w:p>
    <w:p w:rsidR="005458B8" w:rsidRPr="0038525C" w:rsidRDefault="005458B8" w:rsidP="005458B8">
      <w:pPr>
        <w:pStyle w:val="NormalWeb"/>
        <w:shd w:val="clear" w:color="auto" w:fill="F8FCFF"/>
        <w:rPr>
          <w:color w:val="262626" w:themeColor="text1" w:themeTint="D9"/>
          <w:sz w:val="44"/>
          <w:szCs w:val="44"/>
        </w:rPr>
      </w:pPr>
      <w:r w:rsidRPr="0038525C">
        <w:rPr>
          <w:color w:val="262626" w:themeColor="text1" w:themeTint="D9"/>
          <w:sz w:val="44"/>
          <w:szCs w:val="44"/>
        </w:rPr>
        <w:t xml:space="preserve">Rats are various medium-sized, long-tailed </w:t>
      </w:r>
      <w:hyperlink r:id="rId62" w:tooltip="Rodent" w:history="1">
        <w:r w:rsidRPr="0038525C">
          <w:rPr>
            <w:rStyle w:val="Hyperlink"/>
            <w:color w:val="262626" w:themeColor="text1" w:themeTint="D9"/>
            <w:sz w:val="44"/>
            <w:szCs w:val="44"/>
            <w:u w:val="none"/>
          </w:rPr>
          <w:t>rodents</w:t>
        </w:r>
      </w:hyperlink>
      <w:r w:rsidRPr="0038525C">
        <w:rPr>
          <w:color w:val="262626" w:themeColor="text1" w:themeTint="D9"/>
          <w:sz w:val="44"/>
          <w:szCs w:val="44"/>
        </w:rPr>
        <w:t xml:space="preserve"> of the </w:t>
      </w:r>
      <w:hyperlink r:id="rId63" w:tooltip="Family (biology)" w:history="1">
        <w:proofErr w:type="spellStart"/>
        <w:r w:rsidRPr="0038525C">
          <w:rPr>
            <w:rStyle w:val="Hyperlink"/>
            <w:color w:val="262626" w:themeColor="text1" w:themeTint="D9"/>
            <w:sz w:val="44"/>
            <w:szCs w:val="44"/>
            <w:u w:val="none"/>
          </w:rPr>
          <w:t>superfamily</w:t>
        </w:r>
        <w:proofErr w:type="spellEnd"/>
      </w:hyperlink>
      <w:r w:rsidRPr="0038525C">
        <w:rPr>
          <w:color w:val="262626" w:themeColor="text1" w:themeTint="D9"/>
          <w:sz w:val="44"/>
          <w:szCs w:val="44"/>
        </w:rPr>
        <w:t xml:space="preserve"> </w:t>
      </w:r>
      <w:proofErr w:type="spellStart"/>
      <w:r w:rsidRPr="0038525C">
        <w:rPr>
          <w:color w:val="262626" w:themeColor="text1" w:themeTint="D9"/>
          <w:sz w:val="44"/>
          <w:szCs w:val="44"/>
        </w:rPr>
        <w:t>Muroidea</w:t>
      </w:r>
      <w:proofErr w:type="spellEnd"/>
      <w:r w:rsidRPr="0038525C">
        <w:rPr>
          <w:color w:val="262626" w:themeColor="text1" w:themeTint="D9"/>
          <w:sz w:val="44"/>
          <w:szCs w:val="44"/>
        </w:rPr>
        <w:t xml:space="preserve">. "True rats" are members of the genus </w:t>
      </w:r>
      <w:proofErr w:type="spellStart"/>
      <w:r w:rsidRPr="0038525C">
        <w:rPr>
          <w:i/>
          <w:iCs/>
          <w:color w:val="262626" w:themeColor="text1" w:themeTint="D9"/>
          <w:sz w:val="44"/>
          <w:szCs w:val="44"/>
        </w:rPr>
        <w:t>Rattus</w:t>
      </w:r>
      <w:proofErr w:type="spellEnd"/>
      <w:r w:rsidRPr="0038525C">
        <w:rPr>
          <w:color w:val="262626" w:themeColor="text1" w:themeTint="D9"/>
          <w:sz w:val="44"/>
          <w:szCs w:val="44"/>
        </w:rPr>
        <w:t xml:space="preserve">, the most important of which to humans are the </w:t>
      </w:r>
      <w:hyperlink r:id="rId64" w:tooltip="Black rat" w:history="1">
        <w:r w:rsidRPr="0038525C">
          <w:rPr>
            <w:rStyle w:val="Hyperlink"/>
            <w:color w:val="262626" w:themeColor="text1" w:themeTint="D9"/>
            <w:sz w:val="44"/>
            <w:szCs w:val="44"/>
            <w:u w:val="none"/>
          </w:rPr>
          <w:t>black rat</w:t>
        </w:r>
      </w:hyperlink>
      <w:r w:rsidRPr="0038525C">
        <w:rPr>
          <w:color w:val="262626" w:themeColor="text1" w:themeTint="D9"/>
          <w:sz w:val="44"/>
          <w:szCs w:val="44"/>
        </w:rPr>
        <w:t xml:space="preserve">, </w:t>
      </w:r>
      <w:proofErr w:type="spellStart"/>
      <w:r w:rsidRPr="0038525C">
        <w:rPr>
          <w:i/>
          <w:iCs/>
          <w:color w:val="262626" w:themeColor="text1" w:themeTint="D9"/>
          <w:sz w:val="44"/>
          <w:szCs w:val="44"/>
        </w:rPr>
        <w:t>Rattus</w:t>
      </w:r>
      <w:proofErr w:type="spellEnd"/>
      <w:r w:rsidRPr="0038525C">
        <w:rPr>
          <w:i/>
          <w:iCs/>
          <w:color w:val="262626" w:themeColor="text1" w:themeTint="D9"/>
          <w:sz w:val="44"/>
          <w:szCs w:val="44"/>
        </w:rPr>
        <w:t xml:space="preserve"> </w:t>
      </w:r>
      <w:proofErr w:type="spellStart"/>
      <w:r w:rsidRPr="0038525C">
        <w:rPr>
          <w:i/>
          <w:iCs/>
          <w:color w:val="262626" w:themeColor="text1" w:themeTint="D9"/>
          <w:sz w:val="44"/>
          <w:szCs w:val="44"/>
        </w:rPr>
        <w:t>rattus</w:t>
      </w:r>
      <w:proofErr w:type="spellEnd"/>
      <w:r w:rsidRPr="0038525C">
        <w:rPr>
          <w:color w:val="262626" w:themeColor="text1" w:themeTint="D9"/>
          <w:sz w:val="44"/>
          <w:szCs w:val="44"/>
        </w:rPr>
        <w:t xml:space="preserve">, and the </w:t>
      </w:r>
      <w:hyperlink r:id="rId65" w:tooltip="Brown rat" w:history="1">
        <w:r w:rsidRPr="0038525C">
          <w:rPr>
            <w:rStyle w:val="Hyperlink"/>
            <w:color w:val="262626" w:themeColor="text1" w:themeTint="D9"/>
            <w:sz w:val="44"/>
            <w:szCs w:val="44"/>
            <w:u w:val="none"/>
          </w:rPr>
          <w:t>brown rat</w:t>
        </w:r>
      </w:hyperlink>
      <w:r w:rsidRPr="0038525C">
        <w:rPr>
          <w:color w:val="262626" w:themeColor="text1" w:themeTint="D9"/>
          <w:sz w:val="44"/>
          <w:szCs w:val="44"/>
        </w:rPr>
        <w:t xml:space="preserve">, </w:t>
      </w:r>
      <w:proofErr w:type="spellStart"/>
      <w:r w:rsidRPr="0038525C">
        <w:rPr>
          <w:i/>
          <w:iCs/>
          <w:color w:val="262626" w:themeColor="text1" w:themeTint="D9"/>
          <w:sz w:val="44"/>
          <w:szCs w:val="44"/>
        </w:rPr>
        <w:t>Rattus</w:t>
      </w:r>
      <w:proofErr w:type="spellEnd"/>
      <w:r w:rsidRPr="0038525C">
        <w:rPr>
          <w:i/>
          <w:iCs/>
          <w:color w:val="262626" w:themeColor="text1" w:themeTint="D9"/>
          <w:sz w:val="44"/>
          <w:szCs w:val="44"/>
        </w:rPr>
        <w:t xml:space="preserve"> </w:t>
      </w:r>
      <w:proofErr w:type="spellStart"/>
      <w:r w:rsidRPr="0038525C">
        <w:rPr>
          <w:i/>
          <w:iCs/>
          <w:color w:val="262626" w:themeColor="text1" w:themeTint="D9"/>
          <w:sz w:val="44"/>
          <w:szCs w:val="44"/>
        </w:rPr>
        <w:t>norvegicus</w:t>
      </w:r>
      <w:proofErr w:type="spellEnd"/>
      <w:r w:rsidRPr="0038525C">
        <w:rPr>
          <w:color w:val="262626" w:themeColor="text1" w:themeTint="D9"/>
          <w:sz w:val="44"/>
          <w:szCs w:val="44"/>
        </w:rPr>
        <w:t>. Many members of other rodent genera and families are also referred to as rats, and share many characteristics with true rats.</w:t>
      </w:r>
    </w:p>
    <w:p w:rsidR="005458B8" w:rsidRPr="0038525C" w:rsidRDefault="005458B8" w:rsidP="005458B8">
      <w:pPr>
        <w:pStyle w:val="NormalWeb"/>
        <w:shd w:val="clear" w:color="auto" w:fill="F8FCFF"/>
        <w:rPr>
          <w:color w:val="262626" w:themeColor="text1" w:themeTint="D9"/>
          <w:sz w:val="44"/>
          <w:szCs w:val="44"/>
        </w:rPr>
      </w:pPr>
      <w:r w:rsidRPr="0038525C">
        <w:rPr>
          <w:color w:val="262626" w:themeColor="text1" w:themeTint="D9"/>
          <w:sz w:val="44"/>
          <w:szCs w:val="44"/>
        </w:rPr>
        <w:t xml:space="preserve">Rats are typically distinguished from </w:t>
      </w:r>
      <w:hyperlink r:id="rId66" w:tooltip="Mice" w:history="1">
        <w:r w:rsidRPr="0038525C">
          <w:rPr>
            <w:rStyle w:val="Hyperlink"/>
            <w:color w:val="262626" w:themeColor="text1" w:themeTint="D9"/>
            <w:sz w:val="44"/>
            <w:szCs w:val="44"/>
            <w:u w:val="none"/>
          </w:rPr>
          <w:t>mice</w:t>
        </w:r>
      </w:hyperlink>
      <w:r w:rsidRPr="0038525C">
        <w:rPr>
          <w:color w:val="262626" w:themeColor="text1" w:themeTint="D9"/>
          <w:sz w:val="44"/>
          <w:szCs w:val="44"/>
        </w:rPr>
        <w:t xml:space="preserve"> by their size; rats are generally large </w:t>
      </w:r>
      <w:hyperlink r:id="rId67" w:tooltip="Muroid" w:history="1">
        <w:proofErr w:type="spellStart"/>
        <w:r w:rsidRPr="0038525C">
          <w:rPr>
            <w:rStyle w:val="Hyperlink"/>
            <w:color w:val="262626" w:themeColor="text1" w:themeTint="D9"/>
            <w:sz w:val="44"/>
            <w:szCs w:val="44"/>
            <w:u w:val="none"/>
          </w:rPr>
          <w:t>muroid</w:t>
        </w:r>
        <w:proofErr w:type="spellEnd"/>
      </w:hyperlink>
      <w:r w:rsidRPr="0038525C">
        <w:rPr>
          <w:color w:val="262626" w:themeColor="text1" w:themeTint="D9"/>
          <w:sz w:val="44"/>
          <w:szCs w:val="44"/>
        </w:rPr>
        <w:t xml:space="preserve"> rodents, while mice are generally small </w:t>
      </w:r>
      <w:proofErr w:type="spellStart"/>
      <w:r w:rsidRPr="0038525C">
        <w:rPr>
          <w:color w:val="262626" w:themeColor="text1" w:themeTint="D9"/>
          <w:sz w:val="44"/>
          <w:szCs w:val="44"/>
        </w:rPr>
        <w:t>muroid</w:t>
      </w:r>
      <w:proofErr w:type="spellEnd"/>
      <w:r w:rsidRPr="0038525C">
        <w:rPr>
          <w:color w:val="262626" w:themeColor="text1" w:themeTint="D9"/>
          <w:sz w:val="44"/>
          <w:szCs w:val="44"/>
        </w:rPr>
        <w:t xml:space="preserve"> rodents. The </w:t>
      </w:r>
      <w:proofErr w:type="spellStart"/>
      <w:r w:rsidRPr="0038525C">
        <w:rPr>
          <w:color w:val="262626" w:themeColor="text1" w:themeTint="D9"/>
          <w:sz w:val="44"/>
          <w:szCs w:val="44"/>
        </w:rPr>
        <w:t>muroid</w:t>
      </w:r>
      <w:proofErr w:type="spellEnd"/>
      <w:r w:rsidRPr="0038525C">
        <w:rPr>
          <w:color w:val="262626" w:themeColor="text1" w:themeTint="D9"/>
          <w:sz w:val="44"/>
          <w:szCs w:val="44"/>
        </w:rPr>
        <w:t xml:space="preserve"> family is very large and complex, and the common terms </w:t>
      </w:r>
      <w:r w:rsidRPr="0038525C">
        <w:rPr>
          <w:i/>
          <w:iCs/>
          <w:color w:val="262626" w:themeColor="text1" w:themeTint="D9"/>
          <w:sz w:val="44"/>
          <w:szCs w:val="44"/>
        </w:rPr>
        <w:t>rat</w:t>
      </w:r>
      <w:r w:rsidRPr="0038525C">
        <w:rPr>
          <w:color w:val="262626" w:themeColor="text1" w:themeTint="D9"/>
          <w:sz w:val="44"/>
          <w:szCs w:val="44"/>
        </w:rPr>
        <w:t xml:space="preserve"> and </w:t>
      </w:r>
      <w:r w:rsidRPr="0038525C">
        <w:rPr>
          <w:i/>
          <w:iCs/>
          <w:color w:val="262626" w:themeColor="text1" w:themeTint="D9"/>
          <w:sz w:val="44"/>
          <w:szCs w:val="44"/>
        </w:rPr>
        <w:t>mouse</w:t>
      </w:r>
      <w:r w:rsidRPr="0038525C">
        <w:rPr>
          <w:color w:val="262626" w:themeColor="text1" w:themeTint="D9"/>
          <w:sz w:val="44"/>
          <w:szCs w:val="44"/>
        </w:rPr>
        <w:t xml:space="preserve"> are not </w:t>
      </w:r>
      <w:hyperlink r:id="rId68" w:tooltip="Taxonomy" w:history="1">
        <w:r w:rsidRPr="0038525C">
          <w:rPr>
            <w:rStyle w:val="Hyperlink"/>
            <w:color w:val="262626" w:themeColor="text1" w:themeTint="D9"/>
            <w:sz w:val="44"/>
            <w:szCs w:val="44"/>
            <w:u w:val="none"/>
          </w:rPr>
          <w:t>taxonomically</w:t>
        </w:r>
      </w:hyperlink>
      <w:r w:rsidRPr="0038525C">
        <w:rPr>
          <w:color w:val="262626" w:themeColor="text1" w:themeTint="D9"/>
          <w:sz w:val="44"/>
          <w:szCs w:val="44"/>
        </w:rPr>
        <w:t xml:space="preserve"> specific. Generally, when someone discovers a large </w:t>
      </w:r>
      <w:proofErr w:type="spellStart"/>
      <w:r w:rsidRPr="0038525C">
        <w:rPr>
          <w:color w:val="262626" w:themeColor="text1" w:themeTint="D9"/>
          <w:sz w:val="44"/>
          <w:szCs w:val="44"/>
        </w:rPr>
        <w:t>muroid</w:t>
      </w:r>
      <w:proofErr w:type="spellEnd"/>
      <w:r w:rsidRPr="0038525C">
        <w:rPr>
          <w:color w:val="262626" w:themeColor="text1" w:themeTint="D9"/>
          <w:sz w:val="44"/>
          <w:szCs w:val="44"/>
        </w:rPr>
        <w:t xml:space="preserve">, its </w:t>
      </w:r>
      <w:hyperlink r:id="rId69" w:tooltip="Common name" w:history="1">
        <w:r w:rsidRPr="0038525C">
          <w:rPr>
            <w:rStyle w:val="Hyperlink"/>
            <w:color w:val="262626" w:themeColor="text1" w:themeTint="D9"/>
            <w:sz w:val="44"/>
            <w:szCs w:val="44"/>
            <w:u w:val="none"/>
          </w:rPr>
          <w:t>common name</w:t>
        </w:r>
      </w:hyperlink>
      <w:r w:rsidRPr="0038525C">
        <w:rPr>
          <w:color w:val="262626" w:themeColor="text1" w:themeTint="D9"/>
          <w:sz w:val="44"/>
          <w:szCs w:val="44"/>
        </w:rPr>
        <w:t xml:space="preserve"> includes the term </w:t>
      </w:r>
      <w:r w:rsidRPr="0038525C">
        <w:rPr>
          <w:i/>
          <w:iCs/>
          <w:color w:val="262626" w:themeColor="text1" w:themeTint="D9"/>
          <w:sz w:val="44"/>
          <w:szCs w:val="44"/>
        </w:rPr>
        <w:t>rat</w:t>
      </w:r>
      <w:r w:rsidRPr="0038525C">
        <w:rPr>
          <w:color w:val="262626" w:themeColor="text1" w:themeTint="D9"/>
          <w:sz w:val="44"/>
          <w:szCs w:val="44"/>
        </w:rPr>
        <w:t xml:space="preserve">, while if it is small, the name includes the term </w:t>
      </w:r>
      <w:r w:rsidRPr="0038525C">
        <w:rPr>
          <w:i/>
          <w:iCs/>
          <w:color w:val="262626" w:themeColor="text1" w:themeTint="D9"/>
          <w:sz w:val="44"/>
          <w:szCs w:val="44"/>
        </w:rPr>
        <w:t>mouse</w:t>
      </w:r>
      <w:r w:rsidRPr="0038525C">
        <w:rPr>
          <w:color w:val="262626" w:themeColor="text1" w:themeTint="D9"/>
          <w:sz w:val="44"/>
          <w:szCs w:val="44"/>
        </w:rPr>
        <w:t xml:space="preserve"> - scientifically, the terms are not confined to members of the </w:t>
      </w:r>
      <w:proofErr w:type="spellStart"/>
      <w:r w:rsidRPr="0038525C">
        <w:rPr>
          <w:i/>
          <w:iCs/>
          <w:color w:val="262626" w:themeColor="text1" w:themeTint="D9"/>
          <w:sz w:val="44"/>
          <w:szCs w:val="44"/>
        </w:rPr>
        <w:t>Rattus</w:t>
      </w:r>
      <w:proofErr w:type="spellEnd"/>
      <w:r w:rsidRPr="0038525C">
        <w:rPr>
          <w:color w:val="262626" w:themeColor="text1" w:themeTint="D9"/>
          <w:sz w:val="44"/>
          <w:szCs w:val="44"/>
        </w:rPr>
        <w:t xml:space="preserve"> and </w:t>
      </w:r>
      <w:hyperlink r:id="rId70" w:tooltip="Mus (genus)" w:history="1">
        <w:proofErr w:type="spellStart"/>
        <w:r w:rsidRPr="0038525C">
          <w:rPr>
            <w:i/>
            <w:iCs/>
            <w:color w:val="262626" w:themeColor="text1" w:themeTint="D9"/>
            <w:sz w:val="44"/>
            <w:szCs w:val="44"/>
          </w:rPr>
          <w:t>Mus</w:t>
        </w:r>
        <w:proofErr w:type="spellEnd"/>
      </w:hyperlink>
      <w:r w:rsidRPr="0038525C">
        <w:rPr>
          <w:color w:val="262626" w:themeColor="text1" w:themeTint="D9"/>
          <w:sz w:val="44"/>
          <w:szCs w:val="44"/>
        </w:rPr>
        <w:t xml:space="preserve"> genera. Compare the taxonomic classification of the </w:t>
      </w:r>
      <w:hyperlink r:id="rId71" w:tooltip="Pack rat" w:history="1">
        <w:r w:rsidRPr="0038525C">
          <w:rPr>
            <w:rStyle w:val="Hyperlink"/>
            <w:color w:val="262626" w:themeColor="text1" w:themeTint="D9"/>
            <w:sz w:val="44"/>
            <w:szCs w:val="44"/>
            <w:u w:val="none"/>
          </w:rPr>
          <w:t>pack rat</w:t>
        </w:r>
      </w:hyperlink>
      <w:r w:rsidRPr="0038525C">
        <w:rPr>
          <w:color w:val="262626" w:themeColor="text1" w:themeTint="D9"/>
          <w:sz w:val="44"/>
          <w:szCs w:val="44"/>
        </w:rPr>
        <w:t xml:space="preserve"> and </w:t>
      </w:r>
      <w:hyperlink r:id="rId72" w:tooltip="Cotton mouse" w:history="1">
        <w:r w:rsidRPr="0038525C">
          <w:rPr>
            <w:rStyle w:val="Hyperlink"/>
            <w:color w:val="262626" w:themeColor="text1" w:themeTint="D9"/>
            <w:sz w:val="44"/>
            <w:szCs w:val="44"/>
            <w:u w:val="none"/>
          </w:rPr>
          <w:t>cotton mouse</w:t>
        </w:r>
      </w:hyperlink>
      <w:r w:rsidRPr="0038525C">
        <w:rPr>
          <w:color w:val="262626" w:themeColor="text1" w:themeTint="D9"/>
          <w:sz w:val="44"/>
          <w:szCs w:val="44"/>
        </w:rPr>
        <w:t>.</w:t>
      </w:r>
    </w:p>
    <w:p w:rsidR="0038525C" w:rsidRDefault="0038525C"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5458B8" w:rsidRPr="0038525C" w:rsidRDefault="005458B8" w:rsidP="0038525C">
      <w:pPr>
        <w:pStyle w:val="NormalWeb"/>
        <w:shd w:val="clear" w:color="auto" w:fill="F8FCFF"/>
        <w:jc w:val="center"/>
        <w:rPr>
          <w:b/>
          <w:bCs/>
          <w:color w:val="262626" w:themeColor="text1" w:themeTint="D9"/>
          <w:sz w:val="56"/>
          <w:szCs w:val="56"/>
        </w:rPr>
      </w:pPr>
      <w:r w:rsidRPr="0038525C">
        <w:rPr>
          <w:b/>
          <w:bCs/>
          <w:noProof/>
          <w:color w:val="262626" w:themeColor="text1" w:themeTint="D9"/>
          <w:sz w:val="56"/>
          <w:szCs w:val="56"/>
          <w:highlight w:val="cyan"/>
        </w:rPr>
        <w:drawing>
          <wp:anchor distT="0" distB="0" distL="114300" distR="114300" simplePos="0" relativeHeight="251663360" behindDoc="1" locked="0" layoutInCell="1" allowOverlap="1">
            <wp:simplePos x="0" y="0"/>
            <wp:positionH relativeFrom="column">
              <wp:posOffset>3467100</wp:posOffset>
            </wp:positionH>
            <wp:positionV relativeFrom="paragraph">
              <wp:posOffset>166370</wp:posOffset>
            </wp:positionV>
            <wp:extent cx="2165985" cy="1419225"/>
            <wp:effectExtent l="19050" t="0" r="5715" b="0"/>
            <wp:wrapTight wrapText="bothSides">
              <wp:wrapPolygon edited="0">
                <wp:start x="-190" y="0"/>
                <wp:lineTo x="-190" y="21455"/>
                <wp:lineTo x="21657" y="21455"/>
                <wp:lineTo x="21657" y="0"/>
                <wp:lineTo x="-190" y="0"/>
              </wp:wrapPolygon>
            </wp:wrapTight>
            <wp:docPr id="6" name="Picture 6" descr="C:\Users\Home\Desktop\english\220px-Vulpes_vulpes_si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english\220px-Vulpes_vulpes_sitting.jpg"/>
                    <pic:cNvPicPr>
                      <a:picLocks noChangeAspect="1" noChangeArrowheads="1"/>
                    </pic:cNvPicPr>
                  </pic:nvPicPr>
                  <pic:blipFill>
                    <a:blip r:embed="rId73" cstate="print"/>
                    <a:srcRect/>
                    <a:stretch>
                      <a:fillRect/>
                    </a:stretch>
                  </pic:blipFill>
                  <pic:spPr bwMode="auto">
                    <a:xfrm>
                      <a:off x="0" y="0"/>
                      <a:ext cx="2165985" cy="1419225"/>
                    </a:xfrm>
                    <a:prstGeom prst="rect">
                      <a:avLst/>
                    </a:prstGeom>
                    <a:noFill/>
                    <a:ln w="9525">
                      <a:noFill/>
                      <a:miter lim="800000"/>
                      <a:headEnd/>
                      <a:tailEnd/>
                    </a:ln>
                  </pic:spPr>
                </pic:pic>
              </a:graphicData>
            </a:graphic>
          </wp:anchor>
        </w:drawing>
      </w:r>
      <w:r w:rsidRPr="0038525C">
        <w:rPr>
          <w:b/>
          <w:bCs/>
          <w:color w:val="262626" w:themeColor="text1" w:themeTint="D9"/>
          <w:sz w:val="56"/>
          <w:szCs w:val="56"/>
          <w:highlight w:val="cyan"/>
        </w:rPr>
        <w:t>Fox</w:t>
      </w:r>
    </w:p>
    <w:p w:rsidR="005458B8" w:rsidRPr="0038525C" w:rsidRDefault="005458B8" w:rsidP="005458B8">
      <w:pPr>
        <w:pStyle w:val="NormalWeb"/>
        <w:shd w:val="clear" w:color="auto" w:fill="F8FCFF"/>
        <w:rPr>
          <w:color w:val="262626" w:themeColor="text1" w:themeTint="D9"/>
          <w:sz w:val="44"/>
          <w:szCs w:val="44"/>
        </w:rPr>
      </w:pPr>
      <w:r w:rsidRPr="0038525C">
        <w:rPr>
          <w:b/>
          <w:bCs/>
          <w:color w:val="262626" w:themeColor="text1" w:themeTint="D9"/>
          <w:sz w:val="44"/>
          <w:szCs w:val="44"/>
        </w:rPr>
        <w:t>Fox</w:t>
      </w:r>
      <w:r w:rsidRPr="0038525C">
        <w:rPr>
          <w:color w:val="262626" w:themeColor="text1" w:themeTint="D9"/>
          <w:sz w:val="44"/>
          <w:szCs w:val="44"/>
        </w:rPr>
        <w:t xml:space="preserve"> is a common name for many species of carnivorous </w:t>
      </w:r>
      <w:hyperlink r:id="rId74" w:tooltip="Mammal" w:history="1">
        <w:r w:rsidRPr="0038525C">
          <w:rPr>
            <w:rStyle w:val="Hyperlink"/>
            <w:color w:val="262626" w:themeColor="text1" w:themeTint="D9"/>
            <w:sz w:val="44"/>
            <w:szCs w:val="44"/>
            <w:u w:val="none"/>
          </w:rPr>
          <w:t>mammals</w:t>
        </w:r>
      </w:hyperlink>
      <w:r w:rsidRPr="0038525C">
        <w:rPr>
          <w:color w:val="262626" w:themeColor="text1" w:themeTint="D9"/>
          <w:sz w:val="44"/>
          <w:szCs w:val="44"/>
        </w:rPr>
        <w:t xml:space="preserve"> belonging to the </w:t>
      </w:r>
      <w:hyperlink r:id="rId75" w:tooltip="Canidae" w:history="1">
        <w:proofErr w:type="spellStart"/>
        <w:r w:rsidRPr="0038525C">
          <w:rPr>
            <w:rStyle w:val="Hyperlink"/>
            <w:color w:val="262626" w:themeColor="text1" w:themeTint="D9"/>
            <w:sz w:val="44"/>
            <w:szCs w:val="44"/>
            <w:u w:val="none"/>
          </w:rPr>
          <w:t>Canidae</w:t>
        </w:r>
        <w:proofErr w:type="spellEnd"/>
      </w:hyperlink>
      <w:r w:rsidRPr="0038525C">
        <w:rPr>
          <w:color w:val="262626" w:themeColor="text1" w:themeTint="D9"/>
          <w:sz w:val="44"/>
          <w:szCs w:val="44"/>
        </w:rPr>
        <w:t xml:space="preserve"> family. Foxes are small to medium-sized </w:t>
      </w:r>
      <w:hyperlink r:id="rId76" w:tooltip="Canidae" w:history="1">
        <w:proofErr w:type="spellStart"/>
        <w:r w:rsidRPr="0038525C">
          <w:rPr>
            <w:rStyle w:val="Hyperlink"/>
            <w:color w:val="262626" w:themeColor="text1" w:themeTint="D9"/>
            <w:sz w:val="44"/>
            <w:szCs w:val="44"/>
            <w:u w:val="none"/>
          </w:rPr>
          <w:t>canids</w:t>
        </w:r>
        <w:proofErr w:type="spellEnd"/>
      </w:hyperlink>
      <w:r w:rsidRPr="0038525C">
        <w:rPr>
          <w:color w:val="262626" w:themeColor="text1" w:themeTint="D9"/>
          <w:sz w:val="44"/>
          <w:szCs w:val="44"/>
        </w:rPr>
        <w:t xml:space="preserve"> (slightly smaller than the median-sized domestic </w:t>
      </w:r>
      <w:hyperlink r:id="rId77" w:tooltip="Dog" w:history="1">
        <w:r w:rsidRPr="0038525C">
          <w:rPr>
            <w:rStyle w:val="Hyperlink"/>
            <w:color w:val="262626" w:themeColor="text1" w:themeTint="D9"/>
            <w:sz w:val="44"/>
            <w:szCs w:val="44"/>
            <w:u w:val="none"/>
          </w:rPr>
          <w:t>dog</w:t>
        </w:r>
      </w:hyperlink>
      <w:r w:rsidRPr="0038525C">
        <w:rPr>
          <w:color w:val="262626" w:themeColor="text1" w:themeTint="D9"/>
          <w:sz w:val="44"/>
          <w:szCs w:val="44"/>
        </w:rPr>
        <w:t xml:space="preserve">), characterized by possessing a long narrow </w:t>
      </w:r>
      <w:hyperlink r:id="rId78" w:tooltip="Snout" w:history="1">
        <w:r w:rsidRPr="0038525C">
          <w:rPr>
            <w:rStyle w:val="Hyperlink"/>
            <w:color w:val="262626" w:themeColor="text1" w:themeTint="D9"/>
            <w:sz w:val="44"/>
            <w:szCs w:val="44"/>
            <w:u w:val="none"/>
          </w:rPr>
          <w:t>snout</w:t>
        </w:r>
      </w:hyperlink>
      <w:r w:rsidRPr="0038525C">
        <w:rPr>
          <w:color w:val="262626" w:themeColor="text1" w:themeTint="D9"/>
          <w:sz w:val="44"/>
          <w:szCs w:val="44"/>
        </w:rPr>
        <w:t xml:space="preserve">, and a bushy </w:t>
      </w:r>
      <w:hyperlink r:id="rId79" w:tooltip="Tail" w:history="1">
        <w:r w:rsidRPr="0038525C">
          <w:rPr>
            <w:rStyle w:val="Hyperlink"/>
            <w:color w:val="262626" w:themeColor="text1" w:themeTint="D9"/>
            <w:sz w:val="44"/>
            <w:szCs w:val="44"/>
            <w:u w:val="none"/>
          </w:rPr>
          <w:t>tail</w:t>
        </w:r>
      </w:hyperlink>
      <w:r w:rsidRPr="0038525C">
        <w:rPr>
          <w:color w:val="262626" w:themeColor="text1" w:themeTint="D9"/>
          <w:sz w:val="44"/>
          <w:szCs w:val="44"/>
        </w:rPr>
        <w:t xml:space="preserve"> (or </w:t>
      </w:r>
      <w:r w:rsidRPr="0038525C">
        <w:rPr>
          <w:i/>
          <w:iCs/>
          <w:color w:val="262626" w:themeColor="text1" w:themeTint="D9"/>
          <w:sz w:val="44"/>
          <w:szCs w:val="44"/>
        </w:rPr>
        <w:t>brush</w:t>
      </w:r>
      <w:r w:rsidRPr="0038525C">
        <w:rPr>
          <w:color w:val="262626" w:themeColor="text1" w:themeTint="D9"/>
          <w:sz w:val="44"/>
          <w:szCs w:val="44"/>
        </w:rPr>
        <w:t>).</w:t>
      </w:r>
    </w:p>
    <w:p w:rsidR="005458B8" w:rsidRPr="0038525C" w:rsidRDefault="005458B8" w:rsidP="005458B8">
      <w:pPr>
        <w:pStyle w:val="NormalWeb"/>
        <w:shd w:val="clear" w:color="auto" w:fill="F8FCFF"/>
        <w:rPr>
          <w:color w:val="262626" w:themeColor="text1" w:themeTint="D9"/>
          <w:sz w:val="44"/>
          <w:szCs w:val="44"/>
        </w:rPr>
      </w:pPr>
      <w:r w:rsidRPr="0038525C">
        <w:rPr>
          <w:color w:val="262626" w:themeColor="text1" w:themeTint="D9"/>
          <w:sz w:val="44"/>
          <w:szCs w:val="44"/>
        </w:rPr>
        <w:t xml:space="preserve">Members of about 37 </w:t>
      </w:r>
      <w:hyperlink r:id="rId80" w:tooltip="Species" w:history="1">
        <w:r w:rsidRPr="0038525C">
          <w:rPr>
            <w:rStyle w:val="Hyperlink"/>
            <w:color w:val="262626" w:themeColor="text1" w:themeTint="D9"/>
            <w:sz w:val="44"/>
            <w:szCs w:val="44"/>
            <w:u w:val="none"/>
          </w:rPr>
          <w:t>species</w:t>
        </w:r>
      </w:hyperlink>
      <w:r w:rsidRPr="0038525C">
        <w:rPr>
          <w:color w:val="262626" w:themeColor="text1" w:themeTint="D9"/>
          <w:sz w:val="44"/>
          <w:szCs w:val="44"/>
        </w:rPr>
        <w:t xml:space="preserve"> are referred to as foxes, of which only 12 species actually belong to the </w:t>
      </w:r>
      <w:hyperlink r:id="rId81" w:tooltip="Vulpes" w:history="1">
        <w:proofErr w:type="spellStart"/>
        <w:r w:rsidRPr="0038525C">
          <w:rPr>
            <w:rStyle w:val="Hyperlink"/>
            <w:i/>
            <w:iCs/>
            <w:color w:val="262626" w:themeColor="text1" w:themeTint="D9"/>
            <w:sz w:val="44"/>
            <w:szCs w:val="44"/>
            <w:u w:val="none"/>
          </w:rPr>
          <w:t>Vulpes</w:t>
        </w:r>
        <w:proofErr w:type="spellEnd"/>
      </w:hyperlink>
      <w:r w:rsidRPr="0038525C">
        <w:rPr>
          <w:color w:val="262626" w:themeColor="text1" w:themeTint="D9"/>
          <w:sz w:val="44"/>
          <w:szCs w:val="44"/>
        </w:rPr>
        <w:t xml:space="preserve"> genus of 'true foxes'. By far the most common and widespread species of fox is the </w:t>
      </w:r>
      <w:hyperlink r:id="rId82" w:tooltip="Red fox" w:history="1">
        <w:r w:rsidRPr="0038525C">
          <w:rPr>
            <w:rStyle w:val="Hyperlink"/>
            <w:color w:val="262626" w:themeColor="text1" w:themeTint="D9"/>
            <w:sz w:val="44"/>
            <w:szCs w:val="44"/>
            <w:u w:val="none"/>
          </w:rPr>
          <w:t>red fox</w:t>
        </w:r>
      </w:hyperlink>
      <w:r w:rsidRPr="0038525C">
        <w:rPr>
          <w:color w:val="262626" w:themeColor="text1" w:themeTint="D9"/>
          <w:sz w:val="44"/>
          <w:szCs w:val="44"/>
        </w:rPr>
        <w:t xml:space="preserve"> (</w:t>
      </w:r>
      <w:proofErr w:type="spellStart"/>
      <w:r w:rsidRPr="0038525C">
        <w:rPr>
          <w:i/>
          <w:iCs/>
          <w:color w:val="262626" w:themeColor="text1" w:themeTint="D9"/>
          <w:sz w:val="44"/>
          <w:szCs w:val="44"/>
        </w:rPr>
        <w:t>Vulpes</w:t>
      </w:r>
      <w:proofErr w:type="spellEnd"/>
      <w:r w:rsidRPr="0038525C">
        <w:rPr>
          <w:i/>
          <w:iCs/>
          <w:color w:val="262626" w:themeColor="text1" w:themeTint="D9"/>
          <w:sz w:val="44"/>
          <w:szCs w:val="44"/>
        </w:rPr>
        <w:t xml:space="preserve"> </w:t>
      </w:r>
      <w:proofErr w:type="spellStart"/>
      <w:r w:rsidRPr="0038525C">
        <w:rPr>
          <w:i/>
          <w:iCs/>
          <w:color w:val="262626" w:themeColor="text1" w:themeTint="D9"/>
          <w:sz w:val="44"/>
          <w:szCs w:val="44"/>
        </w:rPr>
        <w:t>vulpes</w:t>
      </w:r>
      <w:proofErr w:type="spellEnd"/>
      <w:r w:rsidRPr="0038525C">
        <w:rPr>
          <w:color w:val="262626" w:themeColor="text1" w:themeTint="D9"/>
          <w:sz w:val="44"/>
          <w:szCs w:val="44"/>
        </w:rPr>
        <w:t xml:space="preserve">), although various species are found on almost every </w:t>
      </w:r>
      <w:hyperlink r:id="rId83" w:tooltip="Continent" w:history="1">
        <w:r w:rsidRPr="0038525C">
          <w:rPr>
            <w:rStyle w:val="Hyperlink"/>
            <w:color w:val="262626" w:themeColor="text1" w:themeTint="D9"/>
            <w:sz w:val="44"/>
            <w:szCs w:val="44"/>
            <w:u w:val="none"/>
          </w:rPr>
          <w:t>continent</w:t>
        </w:r>
      </w:hyperlink>
      <w:r w:rsidRPr="0038525C">
        <w:rPr>
          <w:color w:val="262626" w:themeColor="text1" w:themeTint="D9"/>
          <w:sz w:val="44"/>
          <w:szCs w:val="44"/>
        </w:rPr>
        <w:t xml:space="preserve">. The presence of fox-like </w:t>
      </w:r>
      <w:hyperlink r:id="rId84" w:tooltip="Carnivora" w:history="1">
        <w:r w:rsidRPr="0038525C">
          <w:rPr>
            <w:rStyle w:val="Hyperlink"/>
            <w:color w:val="262626" w:themeColor="text1" w:themeTint="D9"/>
            <w:sz w:val="44"/>
            <w:szCs w:val="44"/>
            <w:u w:val="none"/>
          </w:rPr>
          <w:t>carnivores</w:t>
        </w:r>
      </w:hyperlink>
      <w:r w:rsidRPr="0038525C">
        <w:rPr>
          <w:color w:val="262626" w:themeColor="text1" w:themeTint="D9"/>
          <w:sz w:val="44"/>
          <w:szCs w:val="44"/>
        </w:rPr>
        <w:t xml:space="preserve"> all over the globe has led to their appearance in both </w:t>
      </w:r>
      <w:hyperlink r:id="rId85" w:tooltip="Popular culture" w:history="1">
        <w:r w:rsidRPr="0038525C">
          <w:rPr>
            <w:rStyle w:val="Hyperlink"/>
            <w:color w:val="262626" w:themeColor="text1" w:themeTint="D9"/>
            <w:sz w:val="44"/>
            <w:szCs w:val="44"/>
            <w:u w:val="none"/>
          </w:rPr>
          <w:t>popular culture</w:t>
        </w:r>
      </w:hyperlink>
      <w:r w:rsidRPr="0038525C">
        <w:rPr>
          <w:color w:val="262626" w:themeColor="text1" w:themeTint="D9"/>
          <w:sz w:val="44"/>
          <w:szCs w:val="44"/>
        </w:rPr>
        <w:t xml:space="preserve"> and </w:t>
      </w:r>
      <w:hyperlink r:id="rId86" w:tooltip="Folklore" w:history="1">
        <w:r w:rsidRPr="0038525C">
          <w:rPr>
            <w:rStyle w:val="Hyperlink"/>
            <w:color w:val="262626" w:themeColor="text1" w:themeTint="D9"/>
            <w:sz w:val="44"/>
            <w:szCs w:val="44"/>
            <w:u w:val="none"/>
          </w:rPr>
          <w:t>folklore</w:t>
        </w:r>
      </w:hyperlink>
      <w:r w:rsidRPr="0038525C">
        <w:rPr>
          <w:color w:val="262626" w:themeColor="text1" w:themeTint="D9"/>
          <w:sz w:val="44"/>
          <w:szCs w:val="44"/>
        </w:rPr>
        <w:t xml:space="preserve"> in many cultures around the world (</w:t>
      </w:r>
      <w:r w:rsidRPr="0038525C">
        <w:rPr>
          <w:i/>
          <w:iCs/>
          <w:color w:val="262626" w:themeColor="text1" w:themeTint="D9"/>
          <w:sz w:val="44"/>
          <w:szCs w:val="44"/>
        </w:rPr>
        <w:t xml:space="preserve">see also </w:t>
      </w:r>
      <w:hyperlink r:id="rId87" w:tooltip="Foxes in culture" w:history="1">
        <w:r w:rsidRPr="0038525C">
          <w:rPr>
            <w:rStyle w:val="Hyperlink"/>
            <w:i/>
            <w:iCs/>
            <w:color w:val="262626" w:themeColor="text1" w:themeTint="D9"/>
            <w:sz w:val="44"/>
            <w:szCs w:val="44"/>
            <w:u w:val="none"/>
          </w:rPr>
          <w:t>Foxes in culture</w:t>
        </w:r>
      </w:hyperlink>
      <w:r w:rsidRPr="0038525C">
        <w:rPr>
          <w:color w:val="262626" w:themeColor="text1" w:themeTint="D9"/>
          <w:sz w:val="44"/>
          <w:szCs w:val="44"/>
        </w:rPr>
        <w:t xml:space="preserve">). The </w:t>
      </w:r>
      <w:hyperlink r:id="rId88" w:tooltip="Gray fox" w:history="1">
        <w:r w:rsidRPr="0038525C">
          <w:rPr>
            <w:rStyle w:val="Hyperlink"/>
            <w:color w:val="262626" w:themeColor="text1" w:themeTint="D9"/>
            <w:sz w:val="44"/>
            <w:szCs w:val="44"/>
            <w:u w:val="none"/>
          </w:rPr>
          <w:t>gray fox</w:t>
        </w:r>
      </w:hyperlink>
      <w:r w:rsidRPr="0038525C">
        <w:rPr>
          <w:color w:val="262626" w:themeColor="text1" w:themeTint="D9"/>
          <w:sz w:val="44"/>
          <w:szCs w:val="44"/>
        </w:rPr>
        <w:t xml:space="preserve"> is one of only two canine species known to climb trees; the other is the </w:t>
      </w:r>
      <w:hyperlink r:id="rId89" w:tooltip="Raccoon dog" w:history="1">
        <w:r w:rsidRPr="0038525C">
          <w:rPr>
            <w:rStyle w:val="Hyperlink"/>
            <w:color w:val="262626" w:themeColor="text1" w:themeTint="D9"/>
            <w:sz w:val="44"/>
            <w:szCs w:val="44"/>
            <w:u w:val="none"/>
          </w:rPr>
          <w:t>raccoon dog</w:t>
        </w:r>
      </w:hyperlink>
      <w:r w:rsidRPr="0038525C">
        <w:rPr>
          <w:color w:val="262626" w:themeColor="text1" w:themeTint="D9"/>
          <w:sz w:val="44"/>
          <w:szCs w:val="44"/>
        </w:rPr>
        <w:t>.</w:t>
      </w:r>
    </w:p>
    <w:p w:rsidR="005458B8" w:rsidRDefault="005458B8" w:rsidP="005458B8">
      <w:pPr>
        <w:jc w:val="right"/>
        <w:rPr>
          <w:color w:val="262626" w:themeColor="text1" w:themeTint="D9"/>
          <w:rtl/>
          <w:lang w:bidi="ar-AE"/>
        </w:rPr>
      </w:pPr>
    </w:p>
    <w:p w:rsidR="005458B8" w:rsidRDefault="005458B8" w:rsidP="005458B8">
      <w:pPr>
        <w:jc w:val="right"/>
        <w:rPr>
          <w:color w:val="262626" w:themeColor="text1" w:themeTint="D9"/>
          <w:rtl/>
          <w:lang w:bidi="ar-AE"/>
        </w:rPr>
      </w:pPr>
    </w:p>
    <w:p w:rsidR="00F96520" w:rsidRDefault="00F96520" w:rsidP="00F96520">
      <w:pPr>
        <w:jc w:val="center"/>
        <w:rPr>
          <w:b/>
          <w:bCs/>
          <w:color w:val="262626" w:themeColor="text1" w:themeTint="D9"/>
          <w:sz w:val="40"/>
          <w:szCs w:val="40"/>
        </w:rPr>
      </w:pPr>
    </w:p>
    <w:p w:rsidR="00F96520" w:rsidRPr="0038525C" w:rsidRDefault="00F96520" w:rsidP="0044265C">
      <w:pPr>
        <w:rPr>
          <w:b/>
          <w:bCs/>
          <w:color w:val="262626" w:themeColor="text1" w:themeTint="D9"/>
          <w:sz w:val="32"/>
          <w:szCs w:val="32"/>
          <w:lang w:bidi="ar-AE"/>
        </w:rPr>
      </w:pPr>
    </w:p>
    <w:p w:rsidR="00F96520" w:rsidRPr="0038525C" w:rsidRDefault="005458B8" w:rsidP="0038525C">
      <w:pPr>
        <w:jc w:val="center"/>
        <w:rPr>
          <w:b/>
          <w:bCs/>
          <w:color w:val="262626" w:themeColor="text1" w:themeTint="D9"/>
          <w:sz w:val="56"/>
          <w:szCs w:val="56"/>
          <w:rtl/>
          <w:lang w:bidi="ar-AE"/>
        </w:rPr>
      </w:pPr>
      <w:r w:rsidRPr="0038525C">
        <w:rPr>
          <w:b/>
          <w:bCs/>
          <w:color w:val="262626" w:themeColor="text1" w:themeTint="D9"/>
          <w:sz w:val="56"/>
          <w:szCs w:val="56"/>
          <w:highlight w:val="cyan"/>
        </w:rPr>
        <w:t>The blue whale</w:t>
      </w:r>
    </w:p>
    <w:p w:rsidR="005458B8" w:rsidRPr="0038525C" w:rsidRDefault="005458B8" w:rsidP="005458B8">
      <w:pPr>
        <w:pStyle w:val="NormalWeb"/>
        <w:shd w:val="clear" w:color="auto" w:fill="F8FCFF"/>
        <w:rPr>
          <w:b/>
          <w:bCs/>
          <w:color w:val="262626" w:themeColor="text1" w:themeTint="D9"/>
          <w:sz w:val="28"/>
          <w:szCs w:val="28"/>
        </w:rPr>
      </w:pPr>
      <w:r w:rsidRPr="0038525C">
        <w:rPr>
          <w:b/>
          <w:bCs/>
          <w:noProof/>
          <w:color w:val="262626" w:themeColor="text1" w:themeTint="D9"/>
          <w:sz w:val="28"/>
          <w:szCs w:val="28"/>
        </w:rPr>
        <w:drawing>
          <wp:anchor distT="0" distB="0" distL="114300" distR="114300" simplePos="0" relativeHeight="251664384" behindDoc="1" locked="0" layoutInCell="1" allowOverlap="1">
            <wp:simplePos x="0" y="0"/>
            <wp:positionH relativeFrom="column">
              <wp:posOffset>2962275</wp:posOffset>
            </wp:positionH>
            <wp:positionV relativeFrom="paragraph">
              <wp:posOffset>1905</wp:posOffset>
            </wp:positionV>
            <wp:extent cx="2009775" cy="1266825"/>
            <wp:effectExtent l="19050" t="0" r="9525" b="0"/>
            <wp:wrapTight wrapText="bothSides">
              <wp:wrapPolygon edited="0">
                <wp:start x="-205" y="0"/>
                <wp:lineTo x="-205" y="21438"/>
                <wp:lineTo x="21702" y="21438"/>
                <wp:lineTo x="21702" y="0"/>
                <wp:lineTo x="-205" y="0"/>
              </wp:wrapPolygon>
            </wp:wrapTight>
            <wp:docPr id="7" name="Picture 7" descr="C:\Users\Home\Desktop\english\220px-Bluewhale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english\220px-Bluewhale877.jpg"/>
                    <pic:cNvPicPr>
                      <a:picLocks noChangeAspect="1" noChangeArrowheads="1"/>
                    </pic:cNvPicPr>
                  </pic:nvPicPr>
                  <pic:blipFill>
                    <a:blip r:embed="rId90" cstate="print"/>
                    <a:srcRect/>
                    <a:stretch>
                      <a:fillRect/>
                    </a:stretch>
                  </pic:blipFill>
                  <pic:spPr bwMode="auto">
                    <a:xfrm>
                      <a:off x="0" y="0"/>
                      <a:ext cx="2009775" cy="1266825"/>
                    </a:xfrm>
                    <a:prstGeom prst="rect">
                      <a:avLst/>
                    </a:prstGeom>
                    <a:noFill/>
                    <a:ln w="9525">
                      <a:noFill/>
                      <a:miter lim="800000"/>
                      <a:headEnd/>
                      <a:tailEnd/>
                    </a:ln>
                  </pic:spPr>
                </pic:pic>
              </a:graphicData>
            </a:graphic>
          </wp:anchor>
        </w:drawing>
      </w:r>
      <w:r w:rsidRPr="0038525C">
        <w:rPr>
          <w:b/>
          <w:bCs/>
          <w:color w:val="262626" w:themeColor="text1" w:themeTint="D9"/>
          <w:sz w:val="28"/>
          <w:szCs w:val="28"/>
        </w:rPr>
        <w:t>The blue whale (</w:t>
      </w:r>
      <w:proofErr w:type="spellStart"/>
      <w:r w:rsidRPr="0038525C">
        <w:rPr>
          <w:b/>
          <w:bCs/>
          <w:i/>
          <w:iCs/>
          <w:color w:val="262626" w:themeColor="text1" w:themeTint="D9"/>
          <w:sz w:val="28"/>
          <w:szCs w:val="28"/>
        </w:rPr>
        <w:t>Balaenoptera</w:t>
      </w:r>
      <w:proofErr w:type="spellEnd"/>
      <w:r w:rsidRPr="0038525C">
        <w:rPr>
          <w:b/>
          <w:bCs/>
          <w:i/>
          <w:iCs/>
          <w:color w:val="262626" w:themeColor="text1" w:themeTint="D9"/>
          <w:sz w:val="28"/>
          <w:szCs w:val="28"/>
        </w:rPr>
        <w:t xml:space="preserve"> </w:t>
      </w:r>
      <w:proofErr w:type="spellStart"/>
      <w:r w:rsidRPr="0038525C">
        <w:rPr>
          <w:b/>
          <w:bCs/>
          <w:i/>
          <w:iCs/>
          <w:color w:val="262626" w:themeColor="text1" w:themeTint="D9"/>
          <w:sz w:val="28"/>
          <w:szCs w:val="28"/>
        </w:rPr>
        <w:t>musculus</w:t>
      </w:r>
      <w:proofErr w:type="spellEnd"/>
      <w:r w:rsidRPr="0038525C">
        <w:rPr>
          <w:b/>
          <w:bCs/>
          <w:color w:val="262626" w:themeColor="text1" w:themeTint="D9"/>
          <w:sz w:val="28"/>
          <w:szCs w:val="28"/>
        </w:rPr>
        <w:t xml:space="preserve">) is a </w:t>
      </w:r>
      <w:hyperlink r:id="rId91" w:tooltip="Marine mammal" w:history="1">
        <w:r w:rsidRPr="0038525C">
          <w:rPr>
            <w:rStyle w:val="Hyperlink"/>
            <w:b/>
            <w:bCs/>
            <w:color w:val="262626" w:themeColor="text1" w:themeTint="D9"/>
            <w:sz w:val="28"/>
            <w:szCs w:val="28"/>
            <w:u w:val="none"/>
          </w:rPr>
          <w:t>marine mammal</w:t>
        </w:r>
      </w:hyperlink>
      <w:r w:rsidRPr="0038525C">
        <w:rPr>
          <w:b/>
          <w:bCs/>
          <w:color w:val="262626" w:themeColor="text1" w:themeTint="D9"/>
          <w:sz w:val="28"/>
          <w:szCs w:val="28"/>
        </w:rPr>
        <w:t xml:space="preserve"> belonging to the suborder of </w:t>
      </w:r>
      <w:hyperlink r:id="rId92" w:tooltip="Baleen whale" w:history="1">
        <w:r w:rsidRPr="0038525C">
          <w:rPr>
            <w:rStyle w:val="Hyperlink"/>
            <w:b/>
            <w:bCs/>
            <w:color w:val="262626" w:themeColor="text1" w:themeTint="D9"/>
            <w:sz w:val="28"/>
            <w:szCs w:val="28"/>
            <w:u w:val="none"/>
          </w:rPr>
          <w:t>baleen whales</w:t>
        </w:r>
      </w:hyperlink>
      <w:r w:rsidRPr="0038525C">
        <w:rPr>
          <w:b/>
          <w:bCs/>
          <w:color w:val="262626" w:themeColor="text1" w:themeTint="D9"/>
          <w:sz w:val="28"/>
          <w:szCs w:val="28"/>
        </w:rPr>
        <w:t xml:space="preserve"> (called </w:t>
      </w:r>
      <w:hyperlink r:id="rId93" w:tooltip="Mysticeti" w:history="1">
        <w:proofErr w:type="spellStart"/>
        <w:r w:rsidRPr="0038525C">
          <w:rPr>
            <w:rStyle w:val="Hyperlink"/>
            <w:b/>
            <w:bCs/>
            <w:color w:val="262626" w:themeColor="text1" w:themeTint="D9"/>
            <w:sz w:val="28"/>
            <w:szCs w:val="28"/>
            <w:u w:val="none"/>
          </w:rPr>
          <w:t>Mysticeti</w:t>
        </w:r>
        <w:proofErr w:type="spellEnd"/>
      </w:hyperlink>
      <w:r w:rsidRPr="0038525C">
        <w:rPr>
          <w:b/>
          <w:bCs/>
          <w:color w:val="262626" w:themeColor="text1" w:themeTint="D9"/>
          <w:sz w:val="28"/>
          <w:szCs w:val="28"/>
        </w:rPr>
        <w:t>).</w:t>
      </w:r>
      <w:hyperlink r:id="rId94" w:anchor="cite_note-factsheet-2" w:history="1">
        <w:r w:rsidRPr="0038525C">
          <w:rPr>
            <w:b/>
            <w:bCs/>
            <w:color w:val="262626" w:themeColor="text1" w:themeTint="D9"/>
            <w:sz w:val="28"/>
            <w:szCs w:val="28"/>
            <w:vertAlign w:val="superscript"/>
          </w:rPr>
          <w:t>[3]</w:t>
        </w:r>
      </w:hyperlink>
      <w:r w:rsidRPr="0038525C">
        <w:rPr>
          <w:b/>
          <w:bCs/>
          <w:color w:val="262626" w:themeColor="text1" w:themeTint="D9"/>
          <w:sz w:val="28"/>
          <w:szCs w:val="28"/>
        </w:rPr>
        <w:t xml:space="preserve"> At up to 33 </w:t>
      </w:r>
      <w:proofErr w:type="spellStart"/>
      <w:r w:rsidRPr="0038525C">
        <w:rPr>
          <w:b/>
          <w:bCs/>
          <w:color w:val="262626" w:themeColor="text1" w:themeTint="D9"/>
          <w:sz w:val="28"/>
          <w:szCs w:val="28"/>
        </w:rPr>
        <w:t>metres</w:t>
      </w:r>
      <w:proofErr w:type="spellEnd"/>
      <w:r w:rsidRPr="0038525C">
        <w:rPr>
          <w:b/>
          <w:bCs/>
          <w:color w:val="262626" w:themeColor="text1" w:themeTint="D9"/>
          <w:sz w:val="28"/>
          <w:szCs w:val="28"/>
        </w:rPr>
        <w:t xml:space="preserve"> (108 ft) in length and 180 </w:t>
      </w:r>
      <w:hyperlink r:id="rId95" w:tooltip="Tonne" w:history="1">
        <w:r w:rsidRPr="0038525C">
          <w:rPr>
            <w:rStyle w:val="Hyperlink"/>
            <w:b/>
            <w:bCs/>
            <w:color w:val="262626" w:themeColor="text1" w:themeTint="D9"/>
            <w:sz w:val="28"/>
            <w:szCs w:val="28"/>
            <w:u w:val="none"/>
          </w:rPr>
          <w:t>metric tons</w:t>
        </w:r>
      </w:hyperlink>
      <w:r w:rsidRPr="0038525C">
        <w:rPr>
          <w:b/>
          <w:bCs/>
          <w:color w:val="262626" w:themeColor="text1" w:themeTint="D9"/>
          <w:sz w:val="28"/>
          <w:szCs w:val="28"/>
        </w:rPr>
        <w:t xml:space="preserve"> (200 </w:t>
      </w:r>
      <w:hyperlink r:id="rId96" w:tooltip="Short ton" w:history="1">
        <w:r w:rsidRPr="0038525C">
          <w:rPr>
            <w:rStyle w:val="Hyperlink"/>
            <w:b/>
            <w:bCs/>
            <w:color w:val="262626" w:themeColor="text1" w:themeTint="D9"/>
            <w:sz w:val="28"/>
            <w:szCs w:val="28"/>
            <w:u w:val="none"/>
          </w:rPr>
          <w:t>short tons</w:t>
        </w:r>
      </w:hyperlink>
      <w:r w:rsidRPr="0038525C">
        <w:rPr>
          <w:b/>
          <w:bCs/>
          <w:color w:val="262626" w:themeColor="text1" w:themeTint="D9"/>
          <w:sz w:val="28"/>
          <w:szCs w:val="28"/>
        </w:rPr>
        <w:t>)</w:t>
      </w:r>
      <w:hyperlink r:id="rId97" w:anchor="cite_note-3" w:history="1">
        <w:r w:rsidRPr="0038525C">
          <w:rPr>
            <w:b/>
            <w:bCs/>
            <w:color w:val="262626" w:themeColor="text1" w:themeTint="D9"/>
            <w:sz w:val="28"/>
            <w:szCs w:val="28"/>
            <w:vertAlign w:val="superscript"/>
          </w:rPr>
          <w:t>[4]</w:t>
        </w:r>
      </w:hyperlink>
      <w:r w:rsidRPr="0038525C">
        <w:rPr>
          <w:b/>
          <w:bCs/>
          <w:color w:val="262626" w:themeColor="text1" w:themeTint="D9"/>
          <w:sz w:val="28"/>
          <w:szCs w:val="28"/>
        </w:rPr>
        <w:t xml:space="preserve"> or more in weight, it is the </w:t>
      </w:r>
      <w:hyperlink r:id="rId98" w:tooltip="Largest organism" w:history="1">
        <w:r w:rsidRPr="0038525C">
          <w:rPr>
            <w:rStyle w:val="Hyperlink"/>
            <w:b/>
            <w:bCs/>
            <w:color w:val="262626" w:themeColor="text1" w:themeTint="D9"/>
            <w:sz w:val="28"/>
            <w:szCs w:val="28"/>
            <w:u w:val="none"/>
          </w:rPr>
          <w:t>largest animal</w:t>
        </w:r>
      </w:hyperlink>
      <w:r w:rsidRPr="0038525C">
        <w:rPr>
          <w:b/>
          <w:bCs/>
          <w:color w:val="262626" w:themeColor="text1" w:themeTint="D9"/>
          <w:sz w:val="28"/>
          <w:szCs w:val="28"/>
        </w:rPr>
        <w:t xml:space="preserve"> ever known to have existed.</w:t>
      </w:r>
      <w:hyperlink r:id="rId99" w:anchor="cite_note-4" w:history="1">
        <w:r w:rsidRPr="0038525C">
          <w:rPr>
            <w:b/>
            <w:bCs/>
            <w:color w:val="262626" w:themeColor="text1" w:themeTint="D9"/>
            <w:sz w:val="28"/>
            <w:szCs w:val="28"/>
            <w:vertAlign w:val="superscript"/>
          </w:rPr>
          <w:t>[5]</w:t>
        </w:r>
      </w:hyperlink>
    </w:p>
    <w:p w:rsidR="005458B8" w:rsidRPr="0038525C" w:rsidRDefault="005458B8" w:rsidP="005458B8">
      <w:pPr>
        <w:pStyle w:val="NormalWeb"/>
        <w:shd w:val="clear" w:color="auto" w:fill="F8FCFF"/>
        <w:rPr>
          <w:b/>
          <w:bCs/>
          <w:color w:val="262626" w:themeColor="text1" w:themeTint="D9"/>
          <w:sz w:val="28"/>
          <w:szCs w:val="28"/>
        </w:rPr>
      </w:pPr>
      <w:r w:rsidRPr="0038525C">
        <w:rPr>
          <w:b/>
          <w:bCs/>
          <w:color w:val="262626" w:themeColor="text1" w:themeTint="D9"/>
          <w:sz w:val="28"/>
          <w:szCs w:val="28"/>
        </w:rPr>
        <w:t>Long and slender, the blue whale's body can be various shades of bluish-grey dorsally and somewhat lighter underneath.</w:t>
      </w:r>
      <w:hyperlink r:id="rId100" w:anchor="cite_note-5" w:history="1">
        <w:r w:rsidRPr="0038525C">
          <w:rPr>
            <w:b/>
            <w:bCs/>
            <w:color w:val="262626" w:themeColor="text1" w:themeTint="D9"/>
            <w:sz w:val="28"/>
            <w:szCs w:val="28"/>
            <w:vertAlign w:val="superscript"/>
          </w:rPr>
          <w:t>[6]</w:t>
        </w:r>
      </w:hyperlink>
      <w:r w:rsidRPr="0038525C">
        <w:rPr>
          <w:b/>
          <w:bCs/>
          <w:color w:val="262626" w:themeColor="text1" w:themeTint="D9"/>
          <w:sz w:val="28"/>
          <w:szCs w:val="28"/>
        </w:rPr>
        <w:t xml:space="preserve"> There are at least three distinct </w:t>
      </w:r>
      <w:hyperlink r:id="rId101" w:tooltip="Subspecies" w:history="1">
        <w:r w:rsidRPr="0038525C">
          <w:rPr>
            <w:rStyle w:val="Hyperlink"/>
            <w:b/>
            <w:bCs/>
            <w:color w:val="262626" w:themeColor="text1" w:themeTint="D9"/>
            <w:sz w:val="28"/>
            <w:szCs w:val="28"/>
            <w:u w:val="none"/>
          </w:rPr>
          <w:t>subspecies</w:t>
        </w:r>
      </w:hyperlink>
      <w:r w:rsidRPr="0038525C">
        <w:rPr>
          <w:b/>
          <w:bCs/>
          <w:color w:val="262626" w:themeColor="text1" w:themeTint="D9"/>
          <w:sz w:val="28"/>
          <w:szCs w:val="28"/>
        </w:rPr>
        <w:t xml:space="preserve">: </w:t>
      </w:r>
      <w:r w:rsidRPr="0038525C">
        <w:rPr>
          <w:b/>
          <w:bCs/>
          <w:i/>
          <w:iCs/>
          <w:color w:val="262626" w:themeColor="text1" w:themeTint="D9"/>
          <w:sz w:val="28"/>
          <w:szCs w:val="28"/>
        </w:rPr>
        <w:t xml:space="preserve">B. m. </w:t>
      </w:r>
      <w:proofErr w:type="spellStart"/>
      <w:r w:rsidRPr="0038525C">
        <w:rPr>
          <w:b/>
          <w:bCs/>
          <w:i/>
          <w:iCs/>
          <w:color w:val="262626" w:themeColor="text1" w:themeTint="D9"/>
          <w:sz w:val="28"/>
          <w:szCs w:val="28"/>
        </w:rPr>
        <w:t>musculus</w:t>
      </w:r>
      <w:proofErr w:type="spellEnd"/>
      <w:r w:rsidRPr="0038525C">
        <w:rPr>
          <w:b/>
          <w:bCs/>
          <w:color w:val="262626" w:themeColor="text1" w:themeTint="D9"/>
          <w:sz w:val="28"/>
          <w:szCs w:val="28"/>
        </w:rPr>
        <w:t xml:space="preserve"> of the North Atlantic and North Pacific, </w:t>
      </w:r>
      <w:r w:rsidRPr="0038525C">
        <w:rPr>
          <w:b/>
          <w:bCs/>
          <w:i/>
          <w:iCs/>
          <w:color w:val="262626" w:themeColor="text1" w:themeTint="D9"/>
          <w:sz w:val="28"/>
          <w:szCs w:val="28"/>
        </w:rPr>
        <w:t xml:space="preserve">B. m. </w:t>
      </w:r>
      <w:proofErr w:type="spellStart"/>
      <w:r w:rsidRPr="0038525C">
        <w:rPr>
          <w:b/>
          <w:bCs/>
          <w:i/>
          <w:iCs/>
          <w:color w:val="262626" w:themeColor="text1" w:themeTint="D9"/>
          <w:sz w:val="28"/>
          <w:szCs w:val="28"/>
        </w:rPr>
        <w:t>intermedia</w:t>
      </w:r>
      <w:proofErr w:type="spellEnd"/>
      <w:r w:rsidRPr="0038525C">
        <w:rPr>
          <w:b/>
          <w:bCs/>
          <w:color w:val="262626" w:themeColor="text1" w:themeTint="D9"/>
          <w:sz w:val="28"/>
          <w:szCs w:val="28"/>
        </w:rPr>
        <w:t xml:space="preserve"> of the </w:t>
      </w:r>
      <w:hyperlink r:id="rId102" w:tooltip="Southern Ocean" w:history="1">
        <w:r w:rsidRPr="0038525C">
          <w:rPr>
            <w:rStyle w:val="Hyperlink"/>
            <w:b/>
            <w:bCs/>
            <w:color w:val="262626" w:themeColor="text1" w:themeTint="D9"/>
            <w:sz w:val="28"/>
            <w:szCs w:val="28"/>
            <w:u w:val="none"/>
          </w:rPr>
          <w:t>Southern Ocean</w:t>
        </w:r>
      </w:hyperlink>
      <w:r w:rsidRPr="0038525C">
        <w:rPr>
          <w:b/>
          <w:bCs/>
          <w:color w:val="262626" w:themeColor="text1" w:themeTint="D9"/>
          <w:sz w:val="28"/>
          <w:szCs w:val="28"/>
        </w:rPr>
        <w:t xml:space="preserve"> and </w:t>
      </w:r>
      <w:r w:rsidRPr="0038525C">
        <w:rPr>
          <w:b/>
          <w:bCs/>
          <w:i/>
          <w:iCs/>
          <w:color w:val="262626" w:themeColor="text1" w:themeTint="D9"/>
          <w:sz w:val="28"/>
          <w:szCs w:val="28"/>
        </w:rPr>
        <w:t xml:space="preserve">B. m. </w:t>
      </w:r>
      <w:proofErr w:type="spellStart"/>
      <w:r w:rsidRPr="0038525C">
        <w:rPr>
          <w:b/>
          <w:bCs/>
          <w:i/>
          <w:iCs/>
          <w:color w:val="262626" w:themeColor="text1" w:themeTint="D9"/>
          <w:sz w:val="28"/>
          <w:szCs w:val="28"/>
        </w:rPr>
        <w:t>brevicauda</w:t>
      </w:r>
      <w:proofErr w:type="spellEnd"/>
      <w:r w:rsidRPr="0038525C">
        <w:rPr>
          <w:b/>
          <w:bCs/>
          <w:color w:val="262626" w:themeColor="text1" w:themeTint="D9"/>
          <w:sz w:val="28"/>
          <w:szCs w:val="28"/>
        </w:rPr>
        <w:t xml:space="preserve"> (also known as the </w:t>
      </w:r>
      <w:hyperlink r:id="rId103" w:tooltip="Pygmy blue whale" w:history="1">
        <w:r w:rsidRPr="0038525C">
          <w:rPr>
            <w:rStyle w:val="Hyperlink"/>
            <w:b/>
            <w:bCs/>
            <w:color w:val="262626" w:themeColor="text1" w:themeTint="D9"/>
            <w:sz w:val="28"/>
            <w:szCs w:val="28"/>
            <w:u w:val="none"/>
          </w:rPr>
          <w:t>pygmy blue whale</w:t>
        </w:r>
      </w:hyperlink>
      <w:r w:rsidRPr="0038525C">
        <w:rPr>
          <w:b/>
          <w:bCs/>
          <w:color w:val="262626" w:themeColor="text1" w:themeTint="D9"/>
          <w:sz w:val="28"/>
          <w:szCs w:val="28"/>
        </w:rPr>
        <w:t xml:space="preserve">) found in the </w:t>
      </w:r>
      <w:hyperlink r:id="rId104" w:tooltip="Indian Ocean" w:history="1">
        <w:r w:rsidRPr="0038525C">
          <w:rPr>
            <w:rStyle w:val="Hyperlink"/>
            <w:b/>
            <w:bCs/>
            <w:color w:val="262626" w:themeColor="text1" w:themeTint="D9"/>
            <w:sz w:val="28"/>
            <w:szCs w:val="28"/>
            <w:u w:val="none"/>
          </w:rPr>
          <w:t>Indian Ocean</w:t>
        </w:r>
      </w:hyperlink>
      <w:r w:rsidRPr="0038525C">
        <w:rPr>
          <w:b/>
          <w:bCs/>
          <w:color w:val="262626" w:themeColor="text1" w:themeTint="D9"/>
          <w:sz w:val="28"/>
          <w:szCs w:val="28"/>
        </w:rPr>
        <w:t xml:space="preserve"> and </w:t>
      </w:r>
      <w:hyperlink r:id="rId105" w:tooltip="South Pacific Ocean" w:history="1">
        <w:r w:rsidRPr="0038525C">
          <w:rPr>
            <w:rStyle w:val="Hyperlink"/>
            <w:b/>
            <w:bCs/>
            <w:color w:val="262626" w:themeColor="text1" w:themeTint="D9"/>
            <w:sz w:val="28"/>
            <w:szCs w:val="28"/>
            <w:u w:val="none"/>
          </w:rPr>
          <w:t>South Pacific Ocean</w:t>
        </w:r>
      </w:hyperlink>
      <w:r w:rsidRPr="0038525C">
        <w:rPr>
          <w:b/>
          <w:bCs/>
          <w:color w:val="262626" w:themeColor="text1" w:themeTint="D9"/>
          <w:sz w:val="28"/>
          <w:szCs w:val="28"/>
        </w:rPr>
        <w:t xml:space="preserve">. </w:t>
      </w:r>
      <w:r w:rsidRPr="0038525C">
        <w:rPr>
          <w:b/>
          <w:bCs/>
          <w:i/>
          <w:iCs/>
          <w:color w:val="262626" w:themeColor="text1" w:themeTint="D9"/>
          <w:sz w:val="28"/>
          <w:szCs w:val="28"/>
        </w:rPr>
        <w:t xml:space="preserve">B. m. </w:t>
      </w:r>
      <w:proofErr w:type="spellStart"/>
      <w:r w:rsidRPr="0038525C">
        <w:rPr>
          <w:b/>
          <w:bCs/>
          <w:i/>
          <w:iCs/>
          <w:color w:val="262626" w:themeColor="text1" w:themeTint="D9"/>
          <w:sz w:val="28"/>
          <w:szCs w:val="28"/>
        </w:rPr>
        <w:t>indica</w:t>
      </w:r>
      <w:proofErr w:type="spellEnd"/>
      <w:r w:rsidRPr="0038525C">
        <w:rPr>
          <w:b/>
          <w:bCs/>
          <w:color w:val="262626" w:themeColor="text1" w:themeTint="D9"/>
          <w:sz w:val="28"/>
          <w:szCs w:val="28"/>
        </w:rPr>
        <w:t xml:space="preserve">, found in the Indian Ocean, may be another subspecies. As with other baleen whales, its diet consists almost exclusively of small </w:t>
      </w:r>
      <w:hyperlink r:id="rId106" w:tooltip="Crustacean" w:history="1">
        <w:r w:rsidRPr="0038525C">
          <w:rPr>
            <w:rStyle w:val="Hyperlink"/>
            <w:b/>
            <w:bCs/>
            <w:color w:val="262626" w:themeColor="text1" w:themeTint="D9"/>
            <w:sz w:val="28"/>
            <w:szCs w:val="28"/>
            <w:u w:val="none"/>
          </w:rPr>
          <w:t>crustaceans</w:t>
        </w:r>
      </w:hyperlink>
      <w:r w:rsidRPr="0038525C">
        <w:rPr>
          <w:b/>
          <w:bCs/>
          <w:color w:val="262626" w:themeColor="text1" w:themeTint="D9"/>
          <w:sz w:val="28"/>
          <w:szCs w:val="28"/>
        </w:rPr>
        <w:t xml:space="preserve"> known as </w:t>
      </w:r>
      <w:hyperlink r:id="rId107" w:tooltip="Krill" w:history="1">
        <w:r w:rsidRPr="0038525C">
          <w:rPr>
            <w:rStyle w:val="Hyperlink"/>
            <w:b/>
            <w:bCs/>
            <w:color w:val="262626" w:themeColor="text1" w:themeTint="D9"/>
            <w:sz w:val="28"/>
            <w:szCs w:val="28"/>
            <w:u w:val="none"/>
          </w:rPr>
          <w:t>krill</w:t>
        </w:r>
      </w:hyperlink>
      <w:r w:rsidRPr="0038525C">
        <w:rPr>
          <w:b/>
          <w:bCs/>
          <w:color w:val="262626" w:themeColor="text1" w:themeTint="D9"/>
          <w:sz w:val="28"/>
          <w:szCs w:val="28"/>
        </w:rPr>
        <w:t>.</w:t>
      </w:r>
      <w:hyperlink r:id="rId108" w:anchor="cite_note-wheelock-6" w:history="1">
        <w:r w:rsidRPr="0038525C">
          <w:rPr>
            <w:b/>
            <w:bCs/>
            <w:color w:val="262626" w:themeColor="text1" w:themeTint="D9"/>
            <w:sz w:val="28"/>
            <w:szCs w:val="28"/>
            <w:vertAlign w:val="superscript"/>
          </w:rPr>
          <w:t>[7]</w:t>
        </w:r>
      </w:hyperlink>
    </w:p>
    <w:p w:rsidR="005458B8" w:rsidRPr="0038525C" w:rsidRDefault="005458B8" w:rsidP="005458B8">
      <w:pPr>
        <w:pStyle w:val="NormalWeb"/>
        <w:shd w:val="clear" w:color="auto" w:fill="F8FCFF"/>
        <w:rPr>
          <w:b/>
          <w:bCs/>
          <w:color w:val="262626" w:themeColor="text1" w:themeTint="D9"/>
          <w:sz w:val="28"/>
          <w:szCs w:val="28"/>
        </w:rPr>
      </w:pPr>
      <w:r w:rsidRPr="0038525C">
        <w:rPr>
          <w:b/>
          <w:bCs/>
          <w:color w:val="262626" w:themeColor="text1" w:themeTint="D9"/>
          <w:sz w:val="28"/>
          <w:szCs w:val="28"/>
        </w:rPr>
        <w:t xml:space="preserve">Blue whales were abundant in nearly all the oceans until the beginning of the twentieth century. For over 40 years, they were hunted almost to </w:t>
      </w:r>
      <w:hyperlink r:id="rId109" w:tooltip="Extinction" w:history="1">
        <w:r w:rsidRPr="0038525C">
          <w:rPr>
            <w:rStyle w:val="Hyperlink"/>
            <w:b/>
            <w:bCs/>
            <w:color w:val="262626" w:themeColor="text1" w:themeTint="D9"/>
            <w:sz w:val="28"/>
            <w:szCs w:val="28"/>
            <w:u w:val="none"/>
          </w:rPr>
          <w:t>extinction</w:t>
        </w:r>
      </w:hyperlink>
      <w:r w:rsidRPr="0038525C">
        <w:rPr>
          <w:b/>
          <w:bCs/>
          <w:color w:val="262626" w:themeColor="text1" w:themeTint="D9"/>
          <w:sz w:val="28"/>
          <w:szCs w:val="28"/>
        </w:rPr>
        <w:t xml:space="preserve"> by </w:t>
      </w:r>
      <w:hyperlink r:id="rId110" w:tooltip="Whaling" w:history="1">
        <w:r w:rsidRPr="0038525C">
          <w:rPr>
            <w:rStyle w:val="Hyperlink"/>
            <w:b/>
            <w:bCs/>
            <w:color w:val="262626" w:themeColor="text1" w:themeTint="D9"/>
            <w:sz w:val="28"/>
            <w:szCs w:val="28"/>
            <w:u w:val="none"/>
          </w:rPr>
          <w:t>whalers</w:t>
        </w:r>
      </w:hyperlink>
      <w:r w:rsidRPr="0038525C">
        <w:rPr>
          <w:b/>
          <w:bCs/>
          <w:color w:val="262626" w:themeColor="text1" w:themeTint="D9"/>
          <w:sz w:val="28"/>
          <w:szCs w:val="28"/>
        </w:rPr>
        <w:t xml:space="preserve"> until protected by the international community in 1966. A 2002 report estimated there were 5,000 to 12,000 blue whales worldwide</w:t>
      </w:r>
      <w:hyperlink r:id="rId111" w:anchor="cite_note-pop-7" w:history="1">
        <w:r w:rsidRPr="0038525C">
          <w:rPr>
            <w:b/>
            <w:bCs/>
            <w:color w:val="262626" w:themeColor="text1" w:themeTint="D9"/>
            <w:sz w:val="28"/>
            <w:szCs w:val="28"/>
            <w:vertAlign w:val="superscript"/>
          </w:rPr>
          <w:t>[8]</w:t>
        </w:r>
      </w:hyperlink>
      <w:r w:rsidRPr="0038525C">
        <w:rPr>
          <w:b/>
          <w:bCs/>
          <w:color w:val="262626" w:themeColor="text1" w:themeTint="D9"/>
          <w:sz w:val="28"/>
          <w:szCs w:val="28"/>
        </w:rPr>
        <w:t>, located in at least five groups. More recent research into the Pygmy subspecies suggests this may be an underestimate.</w:t>
      </w:r>
      <w:hyperlink r:id="rId112" w:anchor="cite_note-BBC_pop-8" w:history="1">
        <w:r w:rsidRPr="0038525C">
          <w:rPr>
            <w:b/>
            <w:bCs/>
            <w:color w:val="262626" w:themeColor="text1" w:themeTint="D9"/>
            <w:sz w:val="28"/>
            <w:szCs w:val="28"/>
            <w:vertAlign w:val="superscript"/>
          </w:rPr>
          <w:t>[9]</w:t>
        </w:r>
      </w:hyperlink>
      <w:r w:rsidRPr="0038525C">
        <w:rPr>
          <w:b/>
          <w:bCs/>
          <w:color w:val="262626" w:themeColor="text1" w:themeTint="D9"/>
          <w:sz w:val="28"/>
          <w:szCs w:val="28"/>
        </w:rPr>
        <w:t xml:space="preserve"> Before whaling, the largest population was in the Antarctic, numbering approximately 239,000 (range 202,000 to 311,000).</w:t>
      </w:r>
      <w:hyperlink r:id="rId113" w:anchor="cite_note-Ant-9" w:history="1">
        <w:r w:rsidRPr="0038525C">
          <w:rPr>
            <w:b/>
            <w:bCs/>
            <w:color w:val="262626" w:themeColor="text1" w:themeTint="D9"/>
            <w:sz w:val="28"/>
            <w:szCs w:val="28"/>
            <w:vertAlign w:val="superscript"/>
          </w:rPr>
          <w:t>[10]</w:t>
        </w:r>
      </w:hyperlink>
      <w:r w:rsidRPr="0038525C">
        <w:rPr>
          <w:b/>
          <w:bCs/>
          <w:color w:val="262626" w:themeColor="text1" w:themeTint="D9"/>
          <w:sz w:val="28"/>
          <w:szCs w:val="28"/>
        </w:rPr>
        <w:t xml:space="preserve"> There remain only much smaller (around 2,000) concentrations in each of the North-East </w:t>
      </w:r>
      <w:hyperlink r:id="rId114" w:tooltip="Pacific Ocean" w:history="1">
        <w:r w:rsidRPr="0038525C">
          <w:rPr>
            <w:rStyle w:val="Hyperlink"/>
            <w:b/>
            <w:bCs/>
            <w:color w:val="262626" w:themeColor="text1" w:themeTint="D9"/>
            <w:sz w:val="28"/>
            <w:szCs w:val="28"/>
            <w:u w:val="none"/>
          </w:rPr>
          <w:t>Pacific</w:t>
        </w:r>
      </w:hyperlink>
      <w:r w:rsidRPr="0038525C">
        <w:rPr>
          <w:b/>
          <w:bCs/>
          <w:color w:val="262626" w:themeColor="text1" w:themeTint="D9"/>
          <w:sz w:val="28"/>
          <w:szCs w:val="28"/>
        </w:rPr>
        <w:t xml:space="preserve">, </w:t>
      </w:r>
      <w:hyperlink r:id="rId115" w:tooltip="Antarctica" w:history="1">
        <w:r w:rsidRPr="0038525C">
          <w:rPr>
            <w:rStyle w:val="Hyperlink"/>
            <w:b/>
            <w:bCs/>
            <w:color w:val="262626" w:themeColor="text1" w:themeTint="D9"/>
            <w:sz w:val="28"/>
            <w:szCs w:val="28"/>
            <w:u w:val="none"/>
          </w:rPr>
          <w:t>Antarctic</w:t>
        </w:r>
      </w:hyperlink>
      <w:r w:rsidRPr="0038525C">
        <w:rPr>
          <w:b/>
          <w:bCs/>
          <w:color w:val="262626" w:themeColor="text1" w:themeTint="D9"/>
          <w:sz w:val="28"/>
          <w:szCs w:val="28"/>
        </w:rPr>
        <w:t xml:space="preserve">, and </w:t>
      </w:r>
      <w:hyperlink r:id="rId116" w:tooltip="Indian Ocean" w:history="1">
        <w:r w:rsidRPr="0038525C">
          <w:rPr>
            <w:rStyle w:val="Hyperlink"/>
            <w:b/>
            <w:bCs/>
            <w:color w:val="262626" w:themeColor="text1" w:themeTint="D9"/>
            <w:sz w:val="28"/>
            <w:szCs w:val="28"/>
            <w:u w:val="none"/>
          </w:rPr>
          <w:t>Indian Ocean</w:t>
        </w:r>
      </w:hyperlink>
      <w:r w:rsidRPr="0038525C">
        <w:rPr>
          <w:b/>
          <w:bCs/>
          <w:color w:val="262626" w:themeColor="text1" w:themeTint="D9"/>
          <w:sz w:val="28"/>
          <w:szCs w:val="28"/>
        </w:rPr>
        <w:t xml:space="preserve"> groups. There are two more groups in the North </w:t>
      </w:r>
      <w:hyperlink r:id="rId117" w:tooltip="Atlantic Ocean" w:history="1">
        <w:r w:rsidRPr="0038525C">
          <w:rPr>
            <w:rStyle w:val="Hyperlink"/>
            <w:b/>
            <w:bCs/>
            <w:color w:val="262626" w:themeColor="text1" w:themeTint="D9"/>
            <w:sz w:val="28"/>
            <w:szCs w:val="28"/>
            <w:u w:val="none"/>
          </w:rPr>
          <w:t>Atlantic</w:t>
        </w:r>
      </w:hyperlink>
      <w:r w:rsidRPr="0038525C">
        <w:rPr>
          <w:b/>
          <w:bCs/>
          <w:color w:val="262626" w:themeColor="text1" w:themeTint="D9"/>
          <w:sz w:val="28"/>
          <w:szCs w:val="28"/>
        </w:rPr>
        <w:t xml:space="preserve">, and at least two in the </w:t>
      </w:r>
      <w:hyperlink r:id="rId118" w:tooltip="Southern Hemisphere" w:history="1">
        <w:r w:rsidRPr="0038525C">
          <w:rPr>
            <w:rStyle w:val="Hyperlink"/>
            <w:b/>
            <w:bCs/>
            <w:color w:val="262626" w:themeColor="text1" w:themeTint="D9"/>
            <w:sz w:val="28"/>
            <w:szCs w:val="28"/>
            <w:u w:val="none"/>
          </w:rPr>
          <w:t>Southern Hemisphere</w:t>
        </w:r>
      </w:hyperlink>
    </w:p>
    <w:p w:rsidR="0038525C" w:rsidRDefault="0038525C" w:rsidP="0038525C">
      <w:pPr>
        <w:pStyle w:val="NormalWeb"/>
        <w:shd w:val="clear" w:color="auto" w:fill="F8FCFF"/>
        <w:rPr>
          <w:b/>
          <w:bCs/>
          <w:color w:val="000000" w:themeColor="text1"/>
          <w:sz w:val="40"/>
          <w:szCs w:val="40"/>
        </w:rPr>
      </w:pPr>
    </w:p>
    <w:p w:rsidR="00F96520" w:rsidRPr="0038525C" w:rsidRDefault="00F96520" w:rsidP="0038525C">
      <w:pPr>
        <w:pStyle w:val="NormalWeb"/>
        <w:shd w:val="clear" w:color="auto" w:fill="F8FCFF"/>
        <w:jc w:val="center"/>
        <w:rPr>
          <w:b/>
          <w:bCs/>
          <w:color w:val="000000" w:themeColor="text1"/>
          <w:sz w:val="56"/>
          <w:szCs w:val="56"/>
        </w:rPr>
      </w:pPr>
      <w:r w:rsidRPr="0038525C">
        <w:rPr>
          <w:b/>
          <w:bCs/>
          <w:noProof/>
          <w:color w:val="000000" w:themeColor="text1"/>
          <w:sz w:val="56"/>
          <w:szCs w:val="56"/>
          <w:highlight w:val="cyan"/>
        </w:rPr>
        <w:lastRenderedPageBreak/>
        <w:drawing>
          <wp:anchor distT="0" distB="0" distL="114300" distR="114300" simplePos="0" relativeHeight="251667456" behindDoc="1" locked="0" layoutInCell="1" allowOverlap="1">
            <wp:simplePos x="0" y="0"/>
            <wp:positionH relativeFrom="column">
              <wp:posOffset>3562350</wp:posOffset>
            </wp:positionH>
            <wp:positionV relativeFrom="paragraph">
              <wp:posOffset>19050</wp:posOffset>
            </wp:positionV>
            <wp:extent cx="2076450" cy="1781175"/>
            <wp:effectExtent l="19050" t="0" r="0" b="0"/>
            <wp:wrapTight wrapText="bothSides">
              <wp:wrapPolygon edited="0">
                <wp:start x="-198" y="0"/>
                <wp:lineTo x="-198" y="21484"/>
                <wp:lineTo x="21600" y="21484"/>
                <wp:lineTo x="21600" y="0"/>
                <wp:lineTo x="-198" y="0"/>
              </wp:wrapPolygon>
            </wp:wrapTight>
            <wp:docPr id="10" name="Picture 2" descr="D:\الواجبات\english\220px-Mustela_nivalis_-British_Wildlife_Cent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الواجبات\english\220px-Mustela_nivalis_-British_Wildlife_Centre-4.jpg"/>
                    <pic:cNvPicPr>
                      <a:picLocks noChangeAspect="1" noChangeArrowheads="1"/>
                    </pic:cNvPicPr>
                  </pic:nvPicPr>
                  <pic:blipFill>
                    <a:blip r:embed="rId119" cstate="print"/>
                    <a:srcRect/>
                    <a:stretch>
                      <a:fillRect/>
                    </a:stretch>
                  </pic:blipFill>
                  <pic:spPr bwMode="auto">
                    <a:xfrm>
                      <a:off x="0" y="0"/>
                      <a:ext cx="2076450" cy="1781175"/>
                    </a:xfrm>
                    <a:prstGeom prst="rect">
                      <a:avLst/>
                    </a:prstGeom>
                    <a:noFill/>
                    <a:ln w="9525">
                      <a:noFill/>
                      <a:miter lim="800000"/>
                      <a:headEnd/>
                      <a:tailEnd/>
                    </a:ln>
                  </pic:spPr>
                </pic:pic>
              </a:graphicData>
            </a:graphic>
          </wp:anchor>
        </w:drawing>
      </w:r>
      <w:r w:rsidRPr="0038525C">
        <w:rPr>
          <w:b/>
          <w:bCs/>
          <w:color w:val="000000" w:themeColor="text1"/>
          <w:sz w:val="56"/>
          <w:szCs w:val="56"/>
          <w:highlight w:val="cyan"/>
        </w:rPr>
        <w:t>Weasels</w:t>
      </w:r>
    </w:p>
    <w:p w:rsidR="00F96520" w:rsidRPr="0038525C" w:rsidRDefault="00F96520" w:rsidP="00F96520">
      <w:pPr>
        <w:pStyle w:val="NormalWeb"/>
        <w:shd w:val="clear" w:color="auto" w:fill="F8FCFF"/>
        <w:rPr>
          <w:b/>
          <w:bCs/>
          <w:color w:val="000000" w:themeColor="text1"/>
          <w:sz w:val="28"/>
          <w:szCs w:val="28"/>
        </w:rPr>
      </w:pPr>
      <w:r w:rsidRPr="0038525C">
        <w:rPr>
          <w:b/>
          <w:bCs/>
          <w:color w:val="000000" w:themeColor="text1"/>
          <w:sz w:val="28"/>
          <w:szCs w:val="28"/>
        </w:rPr>
        <w:t xml:space="preserve">Weasels are </w:t>
      </w:r>
      <w:hyperlink r:id="rId120" w:tooltip="Mammal" w:history="1">
        <w:r w:rsidRPr="0038525C">
          <w:rPr>
            <w:rStyle w:val="Hyperlink"/>
            <w:b/>
            <w:bCs/>
            <w:color w:val="000000" w:themeColor="text1"/>
            <w:sz w:val="28"/>
            <w:szCs w:val="28"/>
            <w:u w:val="none"/>
          </w:rPr>
          <w:t>mammals</w:t>
        </w:r>
      </w:hyperlink>
      <w:r w:rsidRPr="0038525C">
        <w:rPr>
          <w:b/>
          <w:bCs/>
          <w:color w:val="000000" w:themeColor="text1"/>
          <w:sz w:val="28"/>
          <w:szCs w:val="28"/>
        </w:rPr>
        <w:t xml:space="preserve"> of the genus </w:t>
      </w:r>
      <w:proofErr w:type="spellStart"/>
      <w:r w:rsidRPr="0038525C">
        <w:rPr>
          <w:b/>
          <w:bCs/>
          <w:i/>
          <w:iCs/>
          <w:color w:val="000000" w:themeColor="text1"/>
          <w:sz w:val="28"/>
          <w:szCs w:val="28"/>
        </w:rPr>
        <w:t>Mustela</w:t>
      </w:r>
      <w:proofErr w:type="spellEnd"/>
      <w:r w:rsidRPr="0038525C">
        <w:rPr>
          <w:b/>
          <w:bCs/>
          <w:color w:val="000000" w:themeColor="text1"/>
          <w:sz w:val="28"/>
          <w:szCs w:val="28"/>
        </w:rPr>
        <w:t xml:space="preserve"> of the </w:t>
      </w:r>
      <w:hyperlink r:id="rId121" w:tooltip="Mustelidae" w:history="1">
        <w:proofErr w:type="spellStart"/>
        <w:r w:rsidRPr="0038525C">
          <w:rPr>
            <w:rStyle w:val="Hyperlink"/>
            <w:b/>
            <w:bCs/>
            <w:color w:val="000000" w:themeColor="text1"/>
            <w:sz w:val="28"/>
            <w:szCs w:val="28"/>
            <w:u w:val="none"/>
          </w:rPr>
          <w:t>Mustelidae</w:t>
        </w:r>
        <w:proofErr w:type="spellEnd"/>
      </w:hyperlink>
      <w:r w:rsidRPr="0038525C">
        <w:rPr>
          <w:b/>
          <w:bCs/>
          <w:color w:val="000000" w:themeColor="text1"/>
          <w:sz w:val="28"/>
          <w:szCs w:val="28"/>
        </w:rPr>
        <w:t xml:space="preserve"> </w:t>
      </w:r>
      <w:hyperlink r:id="rId122" w:tooltip="Family (biology)" w:history="1">
        <w:r w:rsidRPr="0038525C">
          <w:rPr>
            <w:rStyle w:val="Hyperlink"/>
            <w:b/>
            <w:bCs/>
            <w:color w:val="000000" w:themeColor="text1"/>
            <w:sz w:val="28"/>
            <w:szCs w:val="28"/>
            <w:u w:val="none"/>
          </w:rPr>
          <w:t>family</w:t>
        </w:r>
      </w:hyperlink>
      <w:r w:rsidRPr="0038525C">
        <w:rPr>
          <w:b/>
          <w:bCs/>
          <w:color w:val="000000" w:themeColor="text1"/>
          <w:sz w:val="28"/>
          <w:szCs w:val="28"/>
        </w:rPr>
        <w:t>. They are small, active predators, long and slender with short legs.</w:t>
      </w:r>
    </w:p>
    <w:p w:rsidR="00F96520" w:rsidRPr="0038525C" w:rsidRDefault="00F96520" w:rsidP="00F96520">
      <w:pPr>
        <w:pStyle w:val="NormalWeb"/>
        <w:shd w:val="clear" w:color="auto" w:fill="F8FCFF"/>
        <w:rPr>
          <w:b/>
          <w:bCs/>
          <w:color w:val="000000" w:themeColor="text1"/>
          <w:sz w:val="28"/>
          <w:szCs w:val="28"/>
        </w:rPr>
      </w:pPr>
      <w:r w:rsidRPr="0038525C">
        <w:rPr>
          <w:b/>
          <w:bCs/>
          <w:color w:val="000000" w:themeColor="text1"/>
          <w:sz w:val="28"/>
          <w:szCs w:val="28"/>
        </w:rPr>
        <w:t xml:space="preserve">The </w:t>
      </w:r>
      <w:hyperlink r:id="rId123" w:tooltip="English language" w:history="1">
        <w:r w:rsidRPr="0038525C">
          <w:rPr>
            <w:rStyle w:val="Hyperlink"/>
            <w:b/>
            <w:bCs/>
            <w:color w:val="000000" w:themeColor="text1"/>
            <w:sz w:val="28"/>
            <w:szCs w:val="28"/>
            <w:u w:val="none"/>
          </w:rPr>
          <w:t>English</w:t>
        </w:r>
      </w:hyperlink>
      <w:r w:rsidRPr="0038525C">
        <w:rPr>
          <w:b/>
          <w:bCs/>
          <w:color w:val="000000" w:themeColor="text1"/>
          <w:sz w:val="28"/>
          <w:szCs w:val="28"/>
        </w:rPr>
        <w:t xml:space="preserve"> word "weasel" (pronounced </w:t>
      </w:r>
      <w:hyperlink r:id="rId124" w:tooltip="Wikipedia:IPA for English" w:history="1">
        <w:r w:rsidRPr="0038525C">
          <w:rPr>
            <w:rStyle w:val="ipa1"/>
            <w:rFonts w:hint="default"/>
            <w:b/>
            <w:bCs/>
            <w:color w:val="000000" w:themeColor="text1"/>
            <w:sz w:val="28"/>
            <w:szCs w:val="28"/>
          </w:rPr>
          <w:t>/ˈ</w:t>
        </w:r>
        <w:proofErr w:type="spellStart"/>
        <w:r w:rsidRPr="0038525C">
          <w:rPr>
            <w:rStyle w:val="ipa1"/>
            <w:rFonts w:hint="default"/>
            <w:b/>
            <w:bCs/>
            <w:color w:val="000000" w:themeColor="text1"/>
            <w:sz w:val="28"/>
            <w:szCs w:val="28"/>
          </w:rPr>
          <w:t>wiːzəl</w:t>
        </w:r>
        <w:proofErr w:type="spellEnd"/>
        <w:r w:rsidRPr="0038525C">
          <w:rPr>
            <w:rStyle w:val="ipa1"/>
            <w:rFonts w:hint="default"/>
            <w:b/>
            <w:bCs/>
            <w:color w:val="000000" w:themeColor="text1"/>
            <w:sz w:val="28"/>
            <w:szCs w:val="28"/>
          </w:rPr>
          <w:t>/</w:t>
        </w:r>
      </w:hyperlink>
      <w:r w:rsidRPr="0038525C">
        <w:rPr>
          <w:b/>
          <w:bCs/>
          <w:color w:val="000000" w:themeColor="text1"/>
          <w:sz w:val="28"/>
          <w:szCs w:val="28"/>
        </w:rPr>
        <w:t xml:space="preserve">) was originally applied to one </w:t>
      </w:r>
      <w:hyperlink r:id="rId125" w:tooltip="Species" w:history="1">
        <w:r w:rsidRPr="0038525C">
          <w:rPr>
            <w:rStyle w:val="Hyperlink"/>
            <w:b/>
            <w:bCs/>
            <w:color w:val="000000" w:themeColor="text1"/>
            <w:sz w:val="28"/>
            <w:szCs w:val="28"/>
            <w:u w:val="none"/>
          </w:rPr>
          <w:t>species</w:t>
        </w:r>
      </w:hyperlink>
      <w:r w:rsidRPr="0038525C">
        <w:rPr>
          <w:b/>
          <w:bCs/>
          <w:color w:val="000000" w:themeColor="text1"/>
          <w:sz w:val="28"/>
          <w:szCs w:val="28"/>
        </w:rPr>
        <w:t xml:space="preserve"> of the genus, the </w:t>
      </w:r>
      <w:hyperlink r:id="rId126" w:tooltip="Europe" w:history="1">
        <w:r w:rsidRPr="0038525C">
          <w:rPr>
            <w:rStyle w:val="Hyperlink"/>
            <w:b/>
            <w:bCs/>
            <w:color w:val="000000" w:themeColor="text1"/>
            <w:sz w:val="28"/>
            <w:szCs w:val="28"/>
            <w:u w:val="none"/>
          </w:rPr>
          <w:t>European</w:t>
        </w:r>
      </w:hyperlink>
      <w:r w:rsidRPr="0038525C">
        <w:rPr>
          <w:b/>
          <w:bCs/>
          <w:color w:val="000000" w:themeColor="text1"/>
          <w:sz w:val="28"/>
          <w:szCs w:val="28"/>
        </w:rPr>
        <w:t xml:space="preserve"> form of the </w:t>
      </w:r>
      <w:hyperlink r:id="rId127" w:tooltip="Least Weasel" w:history="1">
        <w:r w:rsidRPr="0038525C">
          <w:rPr>
            <w:rStyle w:val="Hyperlink"/>
            <w:b/>
            <w:bCs/>
            <w:color w:val="000000" w:themeColor="text1"/>
            <w:sz w:val="28"/>
            <w:szCs w:val="28"/>
            <w:u w:val="none"/>
          </w:rPr>
          <w:t>Least Weasel</w:t>
        </w:r>
      </w:hyperlink>
      <w:r w:rsidRPr="0038525C">
        <w:rPr>
          <w:b/>
          <w:bCs/>
          <w:color w:val="000000" w:themeColor="text1"/>
          <w:sz w:val="28"/>
          <w:szCs w:val="28"/>
        </w:rPr>
        <w:t xml:space="preserve"> (</w:t>
      </w:r>
      <w:proofErr w:type="spellStart"/>
      <w:r w:rsidRPr="0038525C">
        <w:rPr>
          <w:b/>
          <w:bCs/>
          <w:i/>
          <w:iCs/>
          <w:color w:val="000000" w:themeColor="text1"/>
          <w:sz w:val="28"/>
          <w:szCs w:val="28"/>
        </w:rPr>
        <w:t>Mustela</w:t>
      </w:r>
      <w:proofErr w:type="spellEnd"/>
      <w:r w:rsidRPr="0038525C">
        <w:rPr>
          <w:b/>
          <w:bCs/>
          <w:i/>
          <w:iCs/>
          <w:color w:val="000000" w:themeColor="text1"/>
          <w:sz w:val="28"/>
          <w:szCs w:val="28"/>
        </w:rPr>
        <w:t xml:space="preserve"> </w:t>
      </w:r>
      <w:proofErr w:type="spellStart"/>
      <w:r w:rsidRPr="0038525C">
        <w:rPr>
          <w:b/>
          <w:bCs/>
          <w:i/>
          <w:iCs/>
          <w:color w:val="000000" w:themeColor="text1"/>
          <w:sz w:val="28"/>
          <w:szCs w:val="28"/>
        </w:rPr>
        <w:t>nivalis</w:t>
      </w:r>
      <w:proofErr w:type="spellEnd"/>
      <w:r w:rsidRPr="0038525C">
        <w:rPr>
          <w:b/>
          <w:bCs/>
          <w:color w:val="000000" w:themeColor="text1"/>
          <w:sz w:val="28"/>
          <w:szCs w:val="28"/>
        </w:rPr>
        <w:t xml:space="preserve">). This usage is retained in </w:t>
      </w:r>
      <w:hyperlink r:id="rId128" w:tooltip="British English" w:history="1">
        <w:r w:rsidRPr="0038525C">
          <w:rPr>
            <w:rStyle w:val="Hyperlink"/>
            <w:b/>
            <w:bCs/>
            <w:color w:val="000000" w:themeColor="text1"/>
            <w:sz w:val="28"/>
            <w:szCs w:val="28"/>
            <w:u w:val="none"/>
          </w:rPr>
          <w:t>British English</w:t>
        </w:r>
      </w:hyperlink>
      <w:r w:rsidRPr="0038525C">
        <w:rPr>
          <w:b/>
          <w:bCs/>
          <w:color w:val="000000" w:themeColor="text1"/>
          <w:sz w:val="28"/>
          <w:szCs w:val="28"/>
        </w:rPr>
        <w:t xml:space="preserve">, where the name is also extended to cover several other small species of the genus. However, in technical discourse and in American usage the term "weasel" can refer to any member of the genus, or to the genus as a whole. Of the 17 extant species currently classified in the genus </w:t>
      </w:r>
      <w:proofErr w:type="spellStart"/>
      <w:r w:rsidRPr="0038525C">
        <w:rPr>
          <w:b/>
          <w:bCs/>
          <w:i/>
          <w:iCs/>
          <w:color w:val="000000" w:themeColor="text1"/>
          <w:sz w:val="28"/>
          <w:szCs w:val="28"/>
        </w:rPr>
        <w:t>Mustela</w:t>
      </w:r>
      <w:proofErr w:type="spellEnd"/>
      <w:r w:rsidRPr="0038525C">
        <w:rPr>
          <w:b/>
          <w:bCs/>
          <w:color w:val="000000" w:themeColor="text1"/>
          <w:sz w:val="28"/>
          <w:szCs w:val="28"/>
        </w:rPr>
        <w:t xml:space="preserve">, ten have "weasel" in their common name. Among those that do not are the </w:t>
      </w:r>
      <w:hyperlink r:id="rId129" w:tooltip="Ermine" w:history="1">
        <w:r w:rsidRPr="0038525C">
          <w:rPr>
            <w:rStyle w:val="Hyperlink"/>
            <w:b/>
            <w:bCs/>
            <w:color w:val="000000" w:themeColor="text1"/>
            <w:sz w:val="28"/>
            <w:szCs w:val="28"/>
            <w:u w:val="none"/>
          </w:rPr>
          <w:t>stoat</w:t>
        </w:r>
      </w:hyperlink>
      <w:r w:rsidRPr="0038525C">
        <w:rPr>
          <w:b/>
          <w:bCs/>
          <w:color w:val="000000" w:themeColor="text1"/>
          <w:sz w:val="28"/>
          <w:szCs w:val="28"/>
        </w:rPr>
        <w:t xml:space="preserve"> or ermine, the </w:t>
      </w:r>
      <w:hyperlink r:id="rId130" w:tooltip="Polecat" w:history="1">
        <w:r w:rsidRPr="0038525C">
          <w:rPr>
            <w:rStyle w:val="Hyperlink"/>
            <w:b/>
            <w:bCs/>
            <w:color w:val="000000" w:themeColor="text1"/>
            <w:sz w:val="28"/>
            <w:szCs w:val="28"/>
            <w:u w:val="none"/>
          </w:rPr>
          <w:t>polecats</w:t>
        </w:r>
      </w:hyperlink>
      <w:r w:rsidRPr="0038525C">
        <w:rPr>
          <w:b/>
          <w:bCs/>
          <w:color w:val="000000" w:themeColor="text1"/>
          <w:sz w:val="28"/>
          <w:szCs w:val="28"/>
        </w:rPr>
        <w:t xml:space="preserve"> or </w:t>
      </w:r>
      <w:hyperlink r:id="rId131" w:tooltip="Ferret" w:history="1">
        <w:r w:rsidRPr="0038525C">
          <w:rPr>
            <w:rStyle w:val="Hyperlink"/>
            <w:b/>
            <w:bCs/>
            <w:color w:val="000000" w:themeColor="text1"/>
            <w:sz w:val="28"/>
            <w:szCs w:val="28"/>
            <w:u w:val="none"/>
          </w:rPr>
          <w:t>ferrets</w:t>
        </w:r>
      </w:hyperlink>
      <w:r w:rsidRPr="0038525C">
        <w:rPr>
          <w:b/>
          <w:bCs/>
          <w:color w:val="000000" w:themeColor="text1"/>
          <w:sz w:val="28"/>
          <w:szCs w:val="28"/>
        </w:rPr>
        <w:t xml:space="preserve">, and the </w:t>
      </w:r>
      <w:hyperlink r:id="rId132" w:tooltip="European Mink" w:history="1">
        <w:r w:rsidRPr="0038525C">
          <w:rPr>
            <w:rStyle w:val="Hyperlink"/>
            <w:b/>
            <w:bCs/>
            <w:color w:val="000000" w:themeColor="text1"/>
            <w:sz w:val="28"/>
            <w:szCs w:val="28"/>
            <w:u w:val="none"/>
          </w:rPr>
          <w:t>European Mink</w:t>
        </w:r>
      </w:hyperlink>
      <w:r w:rsidRPr="0038525C">
        <w:rPr>
          <w:b/>
          <w:bCs/>
          <w:color w:val="000000" w:themeColor="text1"/>
          <w:sz w:val="28"/>
          <w:szCs w:val="28"/>
        </w:rPr>
        <w:t xml:space="preserve"> (the superficially similar </w:t>
      </w:r>
      <w:hyperlink r:id="rId133" w:tooltip="American Mink" w:history="1">
        <w:r w:rsidRPr="0038525C">
          <w:rPr>
            <w:rStyle w:val="Hyperlink"/>
            <w:b/>
            <w:bCs/>
            <w:color w:val="000000" w:themeColor="text1"/>
            <w:sz w:val="28"/>
            <w:szCs w:val="28"/>
            <w:u w:val="none"/>
          </w:rPr>
          <w:t>American Mink</w:t>
        </w:r>
      </w:hyperlink>
      <w:r w:rsidRPr="0038525C">
        <w:rPr>
          <w:b/>
          <w:bCs/>
          <w:color w:val="000000" w:themeColor="text1"/>
          <w:sz w:val="28"/>
          <w:szCs w:val="28"/>
        </w:rPr>
        <w:t xml:space="preserve"> is now regarded as belonging in another genus, </w:t>
      </w:r>
      <w:proofErr w:type="spellStart"/>
      <w:r w:rsidRPr="0038525C">
        <w:rPr>
          <w:b/>
          <w:bCs/>
          <w:i/>
          <w:iCs/>
          <w:color w:val="000000" w:themeColor="text1"/>
          <w:sz w:val="28"/>
          <w:szCs w:val="28"/>
        </w:rPr>
        <w:t>Neovison</w:t>
      </w:r>
      <w:proofErr w:type="spellEnd"/>
      <w:r w:rsidRPr="0038525C">
        <w:rPr>
          <w:b/>
          <w:bCs/>
          <w:color w:val="000000" w:themeColor="text1"/>
          <w:sz w:val="28"/>
          <w:szCs w:val="28"/>
        </w:rPr>
        <w:t>).</w:t>
      </w:r>
    </w:p>
    <w:p w:rsidR="00F96520" w:rsidRPr="0038525C" w:rsidRDefault="00F96520" w:rsidP="00F96520">
      <w:pPr>
        <w:pStyle w:val="NormalWeb"/>
        <w:shd w:val="clear" w:color="auto" w:fill="F8FCFF"/>
        <w:rPr>
          <w:b/>
          <w:bCs/>
          <w:color w:val="000000" w:themeColor="text1"/>
          <w:sz w:val="28"/>
          <w:szCs w:val="28"/>
        </w:rPr>
      </w:pPr>
      <w:r w:rsidRPr="0038525C">
        <w:rPr>
          <w:b/>
          <w:bCs/>
          <w:color w:val="000000" w:themeColor="text1"/>
          <w:sz w:val="28"/>
          <w:szCs w:val="28"/>
        </w:rPr>
        <w:t xml:space="preserve">Weasels vary in length from 12 to 45 </w:t>
      </w:r>
      <w:proofErr w:type="spellStart"/>
      <w:r w:rsidRPr="0038525C">
        <w:rPr>
          <w:b/>
          <w:bCs/>
          <w:color w:val="000000" w:themeColor="text1"/>
          <w:sz w:val="28"/>
          <w:szCs w:val="28"/>
        </w:rPr>
        <w:t>centimetres</w:t>
      </w:r>
      <w:proofErr w:type="spellEnd"/>
      <w:r w:rsidRPr="0038525C">
        <w:rPr>
          <w:b/>
          <w:bCs/>
          <w:color w:val="000000" w:themeColor="text1"/>
          <w:sz w:val="28"/>
          <w:szCs w:val="28"/>
        </w:rPr>
        <w:t xml:space="preserve"> (5 to 18 in), and usually have a red or brown upper coat and a white belly; some populations of some species </w:t>
      </w:r>
      <w:hyperlink r:id="rId134" w:tooltip="Moult" w:history="1">
        <w:proofErr w:type="spellStart"/>
        <w:r w:rsidRPr="0038525C">
          <w:rPr>
            <w:rStyle w:val="Hyperlink"/>
            <w:b/>
            <w:bCs/>
            <w:color w:val="000000" w:themeColor="text1"/>
            <w:sz w:val="28"/>
            <w:szCs w:val="28"/>
            <w:u w:val="none"/>
          </w:rPr>
          <w:t>moult</w:t>
        </w:r>
        <w:proofErr w:type="spellEnd"/>
      </w:hyperlink>
      <w:r w:rsidRPr="0038525C">
        <w:rPr>
          <w:b/>
          <w:bCs/>
          <w:color w:val="000000" w:themeColor="text1"/>
          <w:sz w:val="28"/>
          <w:szCs w:val="28"/>
        </w:rPr>
        <w:t xml:space="preserve"> to a wholly white coat in winter. They have long slender bodies, which enable them to follow their prey into burrows. Their tails may be from 22 to 33 </w:t>
      </w:r>
      <w:proofErr w:type="spellStart"/>
      <w:r w:rsidRPr="0038525C">
        <w:rPr>
          <w:b/>
          <w:bCs/>
          <w:color w:val="000000" w:themeColor="text1"/>
          <w:sz w:val="28"/>
          <w:szCs w:val="28"/>
        </w:rPr>
        <w:t>centimetres</w:t>
      </w:r>
      <w:proofErr w:type="spellEnd"/>
      <w:r w:rsidRPr="0038525C">
        <w:rPr>
          <w:b/>
          <w:bCs/>
          <w:color w:val="000000" w:themeColor="text1"/>
          <w:sz w:val="28"/>
          <w:szCs w:val="28"/>
        </w:rPr>
        <w:t xml:space="preserve"> (9 to 13 in) long. As is typical of small carnivores, weasels have a reputation for cleverness and guile.</w:t>
      </w:r>
    </w:p>
    <w:p w:rsidR="00F96520" w:rsidRPr="0038525C" w:rsidRDefault="00F96520" w:rsidP="00F96520">
      <w:pPr>
        <w:pStyle w:val="NormalWeb"/>
        <w:shd w:val="clear" w:color="auto" w:fill="F8FCFF"/>
        <w:rPr>
          <w:b/>
          <w:bCs/>
          <w:color w:val="000000" w:themeColor="text1"/>
          <w:sz w:val="28"/>
          <w:szCs w:val="28"/>
        </w:rPr>
      </w:pPr>
      <w:r w:rsidRPr="0038525C">
        <w:rPr>
          <w:b/>
          <w:bCs/>
          <w:color w:val="000000" w:themeColor="text1"/>
          <w:sz w:val="28"/>
          <w:szCs w:val="28"/>
        </w:rPr>
        <w:t xml:space="preserve">Weasels feed on small mammals, and have from time to time been </w:t>
      </w:r>
      <w:proofErr w:type="gramStart"/>
      <w:r w:rsidRPr="0038525C">
        <w:rPr>
          <w:b/>
          <w:bCs/>
          <w:color w:val="000000" w:themeColor="text1"/>
          <w:sz w:val="28"/>
          <w:szCs w:val="28"/>
        </w:rPr>
        <w:t>considered</w:t>
      </w:r>
      <w:r w:rsidRPr="0038525C">
        <w:rPr>
          <w:b/>
          <w:bCs/>
          <w:color w:val="000000" w:themeColor="text1"/>
          <w:sz w:val="28"/>
          <w:szCs w:val="28"/>
          <w:vertAlign w:val="superscript"/>
        </w:rPr>
        <w:t>[</w:t>
      </w:r>
      <w:proofErr w:type="gramEnd"/>
      <w:r w:rsidR="0002649A" w:rsidRPr="0038525C">
        <w:rPr>
          <w:b/>
          <w:bCs/>
          <w:sz w:val="28"/>
          <w:szCs w:val="28"/>
        </w:rPr>
        <w:fldChar w:fldCharType="begin"/>
      </w:r>
      <w:r w:rsidR="00AB2CB9" w:rsidRPr="0038525C">
        <w:rPr>
          <w:b/>
          <w:bCs/>
          <w:sz w:val="28"/>
          <w:szCs w:val="28"/>
        </w:rPr>
        <w:instrText>HYPERLINK "http://en.wikipedia.org/wiki/Wikipedia:Avoid_weasel_words" \o "Wikipedia:Avoid weasel words"</w:instrText>
      </w:r>
      <w:r w:rsidR="0002649A" w:rsidRPr="0038525C">
        <w:rPr>
          <w:b/>
          <w:bCs/>
          <w:sz w:val="28"/>
          <w:szCs w:val="28"/>
        </w:rPr>
        <w:fldChar w:fldCharType="separate"/>
      </w:r>
      <w:r w:rsidRPr="0038525C">
        <w:rPr>
          <w:rStyle w:val="Hyperlink"/>
          <w:b/>
          <w:bCs/>
          <w:i/>
          <w:iCs/>
          <w:color w:val="000000" w:themeColor="text1"/>
          <w:sz w:val="28"/>
          <w:szCs w:val="28"/>
          <w:u w:val="none"/>
          <w:vertAlign w:val="superscript"/>
        </w:rPr>
        <w:t>by whom?</w:t>
      </w:r>
      <w:r w:rsidR="0002649A" w:rsidRPr="0038525C">
        <w:rPr>
          <w:b/>
          <w:bCs/>
          <w:sz w:val="28"/>
          <w:szCs w:val="28"/>
        </w:rPr>
        <w:fldChar w:fldCharType="end"/>
      </w:r>
      <w:r w:rsidRPr="0038525C">
        <w:rPr>
          <w:b/>
          <w:bCs/>
          <w:color w:val="000000" w:themeColor="text1"/>
          <w:sz w:val="28"/>
          <w:szCs w:val="28"/>
          <w:vertAlign w:val="superscript"/>
        </w:rPr>
        <w:t>]</w:t>
      </w:r>
      <w:r w:rsidRPr="0038525C">
        <w:rPr>
          <w:b/>
          <w:bCs/>
          <w:color w:val="000000" w:themeColor="text1"/>
          <w:sz w:val="28"/>
          <w:szCs w:val="28"/>
        </w:rPr>
        <w:t xml:space="preserve"> </w:t>
      </w:r>
      <w:hyperlink r:id="rId135" w:tooltip="Vermin" w:history="1">
        <w:r w:rsidRPr="0038525C">
          <w:rPr>
            <w:rStyle w:val="Hyperlink"/>
            <w:b/>
            <w:bCs/>
            <w:color w:val="000000" w:themeColor="text1"/>
            <w:sz w:val="28"/>
            <w:szCs w:val="28"/>
            <w:u w:val="none"/>
          </w:rPr>
          <w:t>vermin</w:t>
        </w:r>
      </w:hyperlink>
      <w:r w:rsidRPr="0038525C">
        <w:rPr>
          <w:b/>
          <w:bCs/>
          <w:color w:val="000000" w:themeColor="text1"/>
          <w:sz w:val="28"/>
          <w:szCs w:val="28"/>
        </w:rPr>
        <w:t xml:space="preserve"> since some species took </w:t>
      </w:r>
      <w:hyperlink r:id="rId136" w:tooltip="Poultry" w:history="1">
        <w:r w:rsidRPr="0038525C">
          <w:rPr>
            <w:rStyle w:val="Hyperlink"/>
            <w:b/>
            <w:bCs/>
            <w:color w:val="000000" w:themeColor="text1"/>
            <w:sz w:val="28"/>
            <w:szCs w:val="28"/>
            <w:u w:val="none"/>
          </w:rPr>
          <w:t>poultry</w:t>
        </w:r>
      </w:hyperlink>
      <w:r w:rsidRPr="0038525C">
        <w:rPr>
          <w:b/>
          <w:bCs/>
          <w:color w:val="000000" w:themeColor="text1"/>
          <w:sz w:val="28"/>
          <w:szCs w:val="28"/>
        </w:rPr>
        <w:t xml:space="preserve"> from farms, or </w:t>
      </w:r>
      <w:hyperlink r:id="rId137" w:tooltip="Rabbit" w:history="1">
        <w:r w:rsidRPr="0038525C">
          <w:rPr>
            <w:rStyle w:val="Hyperlink"/>
            <w:b/>
            <w:bCs/>
            <w:color w:val="000000" w:themeColor="text1"/>
            <w:sz w:val="28"/>
            <w:szCs w:val="28"/>
            <w:u w:val="none"/>
          </w:rPr>
          <w:t>rabbits</w:t>
        </w:r>
      </w:hyperlink>
      <w:r w:rsidRPr="0038525C">
        <w:rPr>
          <w:b/>
          <w:bCs/>
          <w:color w:val="000000" w:themeColor="text1"/>
          <w:sz w:val="28"/>
          <w:szCs w:val="28"/>
        </w:rPr>
        <w:t xml:space="preserve"> from commercial warrens. Certain species of weasel and </w:t>
      </w:r>
      <w:hyperlink r:id="rId138" w:tooltip="Ferret" w:history="1">
        <w:r w:rsidRPr="0038525C">
          <w:rPr>
            <w:rStyle w:val="Hyperlink"/>
            <w:b/>
            <w:bCs/>
            <w:color w:val="000000" w:themeColor="text1"/>
            <w:sz w:val="28"/>
            <w:szCs w:val="28"/>
            <w:u w:val="none"/>
          </w:rPr>
          <w:t>ferrets</w:t>
        </w:r>
      </w:hyperlink>
      <w:r w:rsidRPr="0038525C">
        <w:rPr>
          <w:b/>
          <w:bCs/>
          <w:color w:val="000000" w:themeColor="text1"/>
          <w:sz w:val="28"/>
          <w:szCs w:val="28"/>
        </w:rPr>
        <w:t xml:space="preserve"> have been </w:t>
      </w:r>
      <w:proofErr w:type="gramStart"/>
      <w:r w:rsidRPr="0038525C">
        <w:rPr>
          <w:b/>
          <w:bCs/>
          <w:color w:val="000000" w:themeColor="text1"/>
          <w:sz w:val="28"/>
          <w:szCs w:val="28"/>
        </w:rPr>
        <w:t>reported</w:t>
      </w:r>
      <w:r w:rsidRPr="0038525C">
        <w:rPr>
          <w:b/>
          <w:bCs/>
          <w:color w:val="000000" w:themeColor="text1"/>
          <w:sz w:val="28"/>
          <w:szCs w:val="28"/>
          <w:vertAlign w:val="superscript"/>
        </w:rPr>
        <w:t>[</w:t>
      </w:r>
      <w:proofErr w:type="gramEnd"/>
      <w:r w:rsidR="0002649A" w:rsidRPr="0038525C">
        <w:rPr>
          <w:b/>
          <w:bCs/>
          <w:sz w:val="28"/>
          <w:szCs w:val="28"/>
        </w:rPr>
        <w:fldChar w:fldCharType="begin"/>
      </w:r>
      <w:r w:rsidR="00AB2CB9" w:rsidRPr="0038525C">
        <w:rPr>
          <w:b/>
          <w:bCs/>
          <w:sz w:val="28"/>
          <w:szCs w:val="28"/>
        </w:rPr>
        <w:instrText>HYPERLINK "http://en.wikipedia.org/wiki/Wikipedia:Avoid_weasel_words" \o "Wikipedia:Avoid weasel words"</w:instrText>
      </w:r>
      <w:r w:rsidR="0002649A" w:rsidRPr="0038525C">
        <w:rPr>
          <w:b/>
          <w:bCs/>
          <w:sz w:val="28"/>
          <w:szCs w:val="28"/>
        </w:rPr>
        <w:fldChar w:fldCharType="separate"/>
      </w:r>
      <w:r w:rsidRPr="0038525C">
        <w:rPr>
          <w:rStyle w:val="Hyperlink"/>
          <w:b/>
          <w:bCs/>
          <w:i/>
          <w:iCs/>
          <w:color w:val="000000" w:themeColor="text1"/>
          <w:sz w:val="28"/>
          <w:szCs w:val="28"/>
          <w:u w:val="none"/>
          <w:vertAlign w:val="superscript"/>
        </w:rPr>
        <w:t>by whom?</w:t>
      </w:r>
      <w:r w:rsidR="0002649A" w:rsidRPr="0038525C">
        <w:rPr>
          <w:b/>
          <w:bCs/>
          <w:sz w:val="28"/>
          <w:szCs w:val="28"/>
        </w:rPr>
        <w:fldChar w:fldCharType="end"/>
      </w:r>
      <w:r w:rsidRPr="0038525C">
        <w:rPr>
          <w:b/>
          <w:bCs/>
          <w:color w:val="000000" w:themeColor="text1"/>
          <w:sz w:val="28"/>
          <w:szCs w:val="28"/>
          <w:vertAlign w:val="superscript"/>
        </w:rPr>
        <w:t>]</w:t>
      </w:r>
      <w:r w:rsidRPr="0038525C">
        <w:rPr>
          <w:b/>
          <w:bCs/>
          <w:color w:val="000000" w:themeColor="text1"/>
          <w:sz w:val="28"/>
          <w:szCs w:val="28"/>
        </w:rPr>
        <w:t xml:space="preserve"> to perform the mesmerizing </w:t>
      </w:r>
      <w:hyperlink r:id="rId139" w:tooltip="Weasel war dance" w:history="1">
        <w:r w:rsidRPr="0038525C">
          <w:rPr>
            <w:rStyle w:val="Hyperlink"/>
            <w:b/>
            <w:bCs/>
            <w:color w:val="000000" w:themeColor="text1"/>
            <w:sz w:val="28"/>
            <w:szCs w:val="28"/>
            <w:u w:val="none"/>
          </w:rPr>
          <w:t>weasel war dance</w:t>
        </w:r>
      </w:hyperlink>
      <w:r w:rsidRPr="0038525C">
        <w:rPr>
          <w:b/>
          <w:bCs/>
          <w:color w:val="000000" w:themeColor="text1"/>
          <w:sz w:val="28"/>
          <w:szCs w:val="28"/>
        </w:rPr>
        <w:t xml:space="preserve">, after fighting other creatures, or acquiring food from competing creatures. In folklore at least, this dance is particularly associated with the </w:t>
      </w:r>
      <w:hyperlink r:id="rId140" w:tooltip="Stoat" w:history="1">
        <w:proofErr w:type="gramStart"/>
        <w:r w:rsidRPr="0038525C">
          <w:rPr>
            <w:rStyle w:val="Hyperlink"/>
            <w:b/>
            <w:bCs/>
            <w:color w:val="000000" w:themeColor="text1"/>
            <w:sz w:val="28"/>
            <w:szCs w:val="28"/>
            <w:u w:val="none"/>
          </w:rPr>
          <w:t>stoat</w:t>
        </w:r>
        <w:proofErr w:type="gramEnd"/>
      </w:hyperlink>
      <w:r w:rsidRPr="0038525C">
        <w:rPr>
          <w:b/>
          <w:bCs/>
          <w:color w:val="000000" w:themeColor="text1"/>
          <w:sz w:val="28"/>
          <w:szCs w:val="28"/>
          <w:vertAlign w:val="superscript"/>
        </w:rPr>
        <w:t>[</w:t>
      </w:r>
      <w:hyperlink r:id="rId141" w:tooltip="Wikipedia:Citation needed" w:history="1">
        <w:r w:rsidRPr="0038525C">
          <w:rPr>
            <w:rStyle w:val="Hyperlink"/>
            <w:b/>
            <w:bCs/>
            <w:i/>
            <w:iCs/>
            <w:color w:val="000000" w:themeColor="text1"/>
            <w:sz w:val="28"/>
            <w:szCs w:val="28"/>
            <w:u w:val="none"/>
            <w:vertAlign w:val="superscript"/>
          </w:rPr>
          <w:t>citation needed</w:t>
        </w:r>
      </w:hyperlink>
      <w:r w:rsidRPr="0038525C">
        <w:rPr>
          <w:b/>
          <w:bCs/>
          <w:color w:val="000000" w:themeColor="text1"/>
          <w:sz w:val="28"/>
          <w:szCs w:val="28"/>
          <w:vertAlign w:val="superscript"/>
        </w:rPr>
        <w:t>]</w:t>
      </w:r>
      <w:r w:rsidRPr="0038525C">
        <w:rPr>
          <w:b/>
          <w:bCs/>
          <w:color w:val="000000" w:themeColor="text1"/>
          <w:sz w:val="28"/>
          <w:szCs w:val="28"/>
        </w:rPr>
        <w:t xml:space="preserve"> .</w:t>
      </w:r>
    </w:p>
    <w:p w:rsidR="00F96520" w:rsidRPr="0038525C" w:rsidRDefault="0002649A" w:rsidP="00F96520">
      <w:pPr>
        <w:pStyle w:val="NormalWeb"/>
        <w:shd w:val="clear" w:color="auto" w:fill="F8FCFF"/>
        <w:rPr>
          <w:b/>
          <w:bCs/>
          <w:color w:val="000000" w:themeColor="text1"/>
          <w:sz w:val="28"/>
          <w:szCs w:val="28"/>
        </w:rPr>
      </w:pPr>
      <w:hyperlink r:id="rId142" w:tooltip="Collective noun" w:history="1">
        <w:r w:rsidR="00F96520" w:rsidRPr="0038525C">
          <w:rPr>
            <w:rStyle w:val="Hyperlink"/>
            <w:b/>
            <w:bCs/>
            <w:color w:val="000000" w:themeColor="text1"/>
            <w:sz w:val="28"/>
            <w:szCs w:val="28"/>
            <w:u w:val="none"/>
          </w:rPr>
          <w:t>Collective nouns</w:t>
        </w:r>
      </w:hyperlink>
      <w:r w:rsidR="00F96520" w:rsidRPr="0038525C">
        <w:rPr>
          <w:b/>
          <w:bCs/>
          <w:color w:val="000000" w:themeColor="text1"/>
          <w:sz w:val="28"/>
          <w:szCs w:val="28"/>
        </w:rPr>
        <w:t xml:space="preserve"> for a group of weasels include </w:t>
      </w:r>
      <w:proofErr w:type="spellStart"/>
      <w:r w:rsidR="00F96520" w:rsidRPr="0038525C">
        <w:rPr>
          <w:b/>
          <w:bCs/>
          <w:color w:val="000000" w:themeColor="text1"/>
          <w:sz w:val="28"/>
          <w:szCs w:val="28"/>
        </w:rPr>
        <w:t>boogle</w:t>
      </w:r>
      <w:proofErr w:type="spellEnd"/>
      <w:r w:rsidR="00F96520" w:rsidRPr="0038525C">
        <w:rPr>
          <w:b/>
          <w:bCs/>
          <w:color w:val="000000" w:themeColor="text1"/>
          <w:sz w:val="28"/>
          <w:szCs w:val="28"/>
        </w:rPr>
        <w:t>, gang, pack, and confusion.</w:t>
      </w:r>
      <w:hyperlink r:id="rId143" w:anchor="cite_note-0" w:history="1">
        <w:r w:rsidR="00F96520" w:rsidRPr="0038525C">
          <w:rPr>
            <w:b/>
            <w:bCs/>
            <w:color w:val="000000" w:themeColor="text1"/>
            <w:sz w:val="28"/>
            <w:szCs w:val="28"/>
            <w:vertAlign w:val="superscript"/>
          </w:rPr>
          <w:t>[1]</w:t>
        </w:r>
      </w:hyperlink>
    </w:p>
    <w:p w:rsidR="00F96520" w:rsidRPr="0038525C" w:rsidRDefault="00F96520" w:rsidP="00F96520">
      <w:pPr>
        <w:pStyle w:val="NormalWeb"/>
        <w:shd w:val="clear" w:color="auto" w:fill="F8FCFF"/>
        <w:rPr>
          <w:b/>
          <w:bCs/>
          <w:color w:val="000000" w:themeColor="text1"/>
          <w:sz w:val="28"/>
          <w:szCs w:val="28"/>
        </w:rPr>
      </w:pPr>
      <w:r w:rsidRPr="0038525C">
        <w:rPr>
          <w:b/>
          <w:bCs/>
          <w:color w:val="000000" w:themeColor="text1"/>
          <w:sz w:val="28"/>
          <w:szCs w:val="28"/>
        </w:rPr>
        <w:t xml:space="preserve">Weasels occur all across the world except for </w:t>
      </w:r>
      <w:hyperlink r:id="rId144" w:tooltip="Antarctica" w:history="1">
        <w:r w:rsidRPr="0038525C">
          <w:rPr>
            <w:rStyle w:val="Hyperlink"/>
            <w:b/>
            <w:bCs/>
            <w:color w:val="000000" w:themeColor="text1"/>
            <w:sz w:val="28"/>
            <w:szCs w:val="28"/>
            <w:u w:val="none"/>
          </w:rPr>
          <w:t>Antarctica</w:t>
        </w:r>
      </w:hyperlink>
      <w:r w:rsidRPr="0038525C">
        <w:rPr>
          <w:b/>
          <w:bCs/>
          <w:color w:val="000000" w:themeColor="text1"/>
          <w:sz w:val="28"/>
          <w:szCs w:val="28"/>
        </w:rPr>
        <w:t xml:space="preserve">, </w:t>
      </w:r>
      <w:hyperlink r:id="rId145" w:tooltip="Australia" w:history="1">
        <w:r w:rsidRPr="0038525C">
          <w:rPr>
            <w:rStyle w:val="Hyperlink"/>
            <w:b/>
            <w:bCs/>
            <w:color w:val="000000" w:themeColor="text1"/>
            <w:sz w:val="28"/>
            <w:szCs w:val="28"/>
            <w:u w:val="none"/>
          </w:rPr>
          <w:t>Australia</w:t>
        </w:r>
      </w:hyperlink>
      <w:r w:rsidRPr="0038525C">
        <w:rPr>
          <w:b/>
          <w:bCs/>
          <w:color w:val="000000" w:themeColor="text1"/>
          <w:sz w:val="28"/>
          <w:szCs w:val="28"/>
        </w:rPr>
        <w:t xml:space="preserve">, and </w:t>
      </w:r>
      <w:hyperlink r:id="rId146" w:tooltip="Wallace Line" w:history="1">
        <w:proofErr w:type="spellStart"/>
        <w:r w:rsidRPr="0038525C">
          <w:rPr>
            <w:rStyle w:val="Hyperlink"/>
            <w:b/>
            <w:bCs/>
            <w:color w:val="000000" w:themeColor="text1"/>
            <w:sz w:val="28"/>
            <w:szCs w:val="28"/>
            <w:u w:val="none"/>
          </w:rPr>
          <w:t>neighbouring</w:t>
        </w:r>
        <w:proofErr w:type="spellEnd"/>
        <w:r w:rsidRPr="0038525C">
          <w:rPr>
            <w:rStyle w:val="Hyperlink"/>
            <w:b/>
            <w:bCs/>
            <w:color w:val="000000" w:themeColor="text1"/>
            <w:sz w:val="28"/>
            <w:szCs w:val="28"/>
            <w:u w:val="none"/>
          </w:rPr>
          <w:t xml:space="preserve"> islands</w:t>
        </w:r>
      </w:hyperlink>
      <w:r w:rsidRPr="0038525C">
        <w:rPr>
          <w:b/>
          <w:bCs/>
          <w:color w:val="000000" w:themeColor="text1"/>
          <w:sz w:val="28"/>
          <w:szCs w:val="28"/>
        </w:rPr>
        <w:t>.</w:t>
      </w:r>
    </w:p>
    <w:p w:rsidR="0044265C" w:rsidRPr="0038525C" w:rsidRDefault="0082119A" w:rsidP="0044265C">
      <w:pPr>
        <w:jc w:val="center"/>
        <w:rPr>
          <w:sz w:val="28"/>
          <w:szCs w:val="28"/>
        </w:rPr>
      </w:pPr>
      <w:r w:rsidRPr="0038525C">
        <w:rPr>
          <w:noProof/>
          <w:color w:val="262626" w:themeColor="text1" w:themeTint="D9"/>
          <w:sz w:val="28"/>
          <w:szCs w:val="28"/>
        </w:rPr>
        <w:lastRenderedPageBreak/>
        <w:drawing>
          <wp:anchor distT="0" distB="0" distL="114300" distR="114300" simplePos="0" relativeHeight="251669504" behindDoc="1" locked="0" layoutInCell="1" allowOverlap="1">
            <wp:simplePos x="0" y="0"/>
            <wp:positionH relativeFrom="column">
              <wp:posOffset>3619500</wp:posOffset>
            </wp:positionH>
            <wp:positionV relativeFrom="paragraph">
              <wp:posOffset>402590</wp:posOffset>
            </wp:positionV>
            <wp:extent cx="2333625" cy="1800225"/>
            <wp:effectExtent l="19050" t="0" r="9525" b="0"/>
            <wp:wrapTight wrapText="bothSides">
              <wp:wrapPolygon edited="0">
                <wp:start x="-176" y="0"/>
                <wp:lineTo x="-176" y="21486"/>
                <wp:lineTo x="21688" y="21486"/>
                <wp:lineTo x="21688" y="0"/>
                <wp:lineTo x="-176" y="0"/>
              </wp:wrapPolygon>
            </wp:wrapTight>
            <wp:docPr id="12" name="Picture 2" descr="D:\الواجبات\english\240px-Sciurus_carolinen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الواجبات\english\240px-Sciurus_carolinensis.jpg"/>
                    <pic:cNvPicPr>
                      <a:picLocks noChangeAspect="1" noChangeArrowheads="1"/>
                    </pic:cNvPicPr>
                  </pic:nvPicPr>
                  <pic:blipFill>
                    <a:blip r:embed="rId147" cstate="print"/>
                    <a:srcRect/>
                    <a:stretch>
                      <a:fillRect/>
                    </a:stretch>
                  </pic:blipFill>
                  <pic:spPr bwMode="auto">
                    <a:xfrm>
                      <a:off x="0" y="0"/>
                      <a:ext cx="2333625" cy="1800225"/>
                    </a:xfrm>
                    <a:prstGeom prst="rect">
                      <a:avLst/>
                    </a:prstGeom>
                    <a:noFill/>
                    <a:ln w="9525">
                      <a:noFill/>
                      <a:miter lim="800000"/>
                      <a:headEnd/>
                      <a:tailEnd/>
                    </a:ln>
                  </pic:spPr>
                </pic:pic>
              </a:graphicData>
            </a:graphic>
          </wp:anchor>
        </w:drawing>
      </w:r>
      <w:r w:rsidR="0044265C" w:rsidRPr="0038525C">
        <w:rPr>
          <w:color w:val="262626" w:themeColor="text1" w:themeTint="D9"/>
          <w:sz w:val="28"/>
          <w:szCs w:val="28"/>
          <w:lang w:bidi="ar-AE"/>
        </w:rPr>
        <w:t>12-</w:t>
      </w:r>
      <w:r w:rsidR="0044265C" w:rsidRPr="0038525C">
        <w:rPr>
          <w:sz w:val="28"/>
          <w:szCs w:val="28"/>
        </w:rPr>
        <w:t>Squirrel</w:t>
      </w:r>
    </w:p>
    <w:p w:rsidR="0044265C" w:rsidRPr="0038525C" w:rsidRDefault="0044265C" w:rsidP="0044265C">
      <w:pPr>
        <w:jc w:val="right"/>
        <w:rPr>
          <w:color w:val="000000" w:themeColor="text1"/>
          <w:sz w:val="28"/>
          <w:szCs w:val="28"/>
          <w:rtl/>
          <w:lang w:bidi="ar-AE"/>
        </w:rPr>
      </w:pPr>
      <w:r w:rsidRPr="0038525C">
        <w:rPr>
          <w:color w:val="000000" w:themeColor="text1"/>
          <w:sz w:val="28"/>
          <w:szCs w:val="28"/>
        </w:rPr>
        <w:t xml:space="preserve">Squirrels belong to a large </w:t>
      </w:r>
      <w:hyperlink r:id="rId148" w:tooltip="Family (biology)" w:history="1">
        <w:r w:rsidRPr="0038525C">
          <w:rPr>
            <w:rStyle w:val="Hyperlink"/>
            <w:color w:val="000000" w:themeColor="text1"/>
            <w:sz w:val="28"/>
            <w:szCs w:val="28"/>
            <w:u w:val="none"/>
          </w:rPr>
          <w:t>family</w:t>
        </w:r>
      </w:hyperlink>
      <w:r w:rsidRPr="0038525C">
        <w:rPr>
          <w:color w:val="000000" w:themeColor="text1"/>
          <w:sz w:val="28"/>
          <w:szCs w:val="28"/>
        </w:rPr>
        <w:t xml:space="preserve"> of small or medium-sized </w:t>
      </w:r>
      <w:hyperlink r:id="rId149" w:tooltip="Rodent" w:history="1">
        <w:r w:rsidRPr="0038525C">
          <w:rPr>
            <w:rStyle w:val="Hyperlink"/>
            <w:color w:val="000000" w:themeColor="text1"/>
            <w:sz w:val="28"/>
            <w:szCs w:val="28"/>
            <w:u w:val="none"/>
          </w:rPr>
          <w:t>rodents</w:t>
        </w:r>
      </w:hyperlink>
      <w:r w:rsidRPr="0038525C">
        <w:rPr>
          <w:color w:val="000000" w:themeColor="text1"/>
          <w:sz w:val="28"/>
          <w:szCs w:val="28"/>
        </w:rPr>
        <w:t xml:space="preserve"> called the </w:t>
      </w:r>
      <w:proofErr w:type="spellStart"/>
      <w:r w:rsidRPr="0038525C">
        <w:rPr>
          <w:color w:val="000000" w:themeColor="text1"/>
          <w:sz w:val="28"/>
          <w:szCs w:val="28"/>
        </w:rPr>
        <w:t>Sciuridae</w:t>
      </w:r>
      <w:proofErr w:type="spellEnd"/>
      <w:r w:rsidRPr="0038525C">
        <w:rPr>
          <w:color w:val="000000" w:themeColor="text1"/>
          <w:sz w:val="28"/>
          <w:szCs w:val="28"/>
        </w:rPr>
        <w:t xml:space="preserve">. The family includes </w:t>
      </w:r>
      <w:hyperlink r:id="rId150" w:tooltip="Tree squirrel" w:history="1">
        <w:r w:rsidRPr="0038525C">
          <w:rPr>
            <w:rStyle w:val="Hyperlink"/>
            <w:color w:val="000000" w:themeColor="text1"/>
            <w:sz w:val="28"/>
            <w:szCs w:val="28"/>
            <w:u w:val="none"/>
          </w:rPr>
          <w:t>tree squirrels</w:t>
        </w:r>
      </w:hyperlink>
      <w:r w:rsidRPr="0038525C">
        <w:rPr>
          <w:color w:val="000000" w:themeColor="text1"/>
          <w:sz w:val="28"/>
          <w:szCs w:val="28"/>
        </w:rPr>
        <w:t xml:space="preserve">, </w:t>
      </w:r>
      <w:hyperlink r:id="rId151" w:tooltip="Ground squirrel" w:history="1">
        <w:r w:rsidRPr="0038525C">
          <w:rPr>
            <w:rStyle w:val="Hyperlink"/>
            <w:color w:val="000000" w:themeColor="text1"/>
            <w:sz w:val="28"/>
            <w:szCs w:val="28"/>
            <w:u w:val="none"/>
          </w:rPr>
          <w:t>ground squirrels</w:t>
        </w:r>
      </w:hyperlink>
      <w:r w:rsidRPr="0038525C">
        <w:rPr>
          <w:color w:val="000000" w:themeColor="text1"/>
          <w:sz w:val="28"/>
          <w:szCs w:val="28"/>
        </w:rPr>
        <w:t xml:space="preserve">, </w:t>
      </w:r>
      <w:hyperlink r:id="rId152" w:tooltip="Chipmunk" w:history="1">
        <w:r w:rsidRPr="0038525C">
          <w:rPr>
            <w:rStyle w:val="Hyperlink"/>
            <w:color w:val="000000" w:themeColor="text1"/>
            <w:sz w:val="28"/>
            <w:szCs w:val="28"/>
            <w:u w:val="none"/>
          </w:rPr>
          <w:t>chipmunks</w:t>
        </w:r>
      </w:hyperlink>
      <w:r w:rsidRPr="0038525C">
        <w:rPr>
          <w:color w:val="000000" w:themeColor="text1"/>
          <w:sz w:val="28"/>
          <w:szCs w:val="28"/>
        </w:rPr>
        <w:t xml:space="preserve">, </w:t>
      </w:r>
      <w:hyperlink r:id="rId153" w:tooltip="Marmot" w:history="1">
        <w:r w:rsidRPr="0038525C">
          <w:rPr>
            <w:rStyle w:val="Hyperlink"/>
            <w:color w:val="000000" w:themeColor="text1"/>
            <w:sz w:val="28"/>
            <w:szCs w:val="28"/>
            <w:u w:val="none"/>
          </w:rPr>
          <w:t>marmots</w:t>
        </w:r>
      </w:hyperlink>
      <w:r w:rsidRPr="0038525C">
        <w:rPr>
          <w:color w:val="000000" w:themeColor="text1"/>
          <w:sz w:val="28"/>
          <w:szCs w:val="28"/>
        </w:rPr>
        <w:t xml:space="preserve"> (including </w:t>
      </w:r>
      <w:hyperlink r:id="rId154" w:tooltip="Woodchuck" w:history="1">
        <w:r w:rsidRPr="0038525C">
          <w:rPr>
            <w:rStyle w:val="Hyperlink"/>
            <w:color w:val="000000" w:themeColor="text1"/>
            <w:sz w:val="28"/>
            <w:szCs w:val="28"/>
            <w:u w:val="none"/>
          </w:rPr>
          <w:t>woodchucks</w:t>
        </w:r>
      </w:hyperlink>
      <w:r w:rsidRPr="0038525C">
        <w:rPr>
          <w:color w:val="000000" w:themeColor="text1"/>
          <w:sz w:val="28"/>
          <w:szCs w:val="28"/>
        </w:rPr>
        <w:t xml:space="preserve">), </w:t>
      </w:r>
      <w:hyperlink r:id="rId155" w:tooltip="Flying squirrel" w:history="1">
        <w:r w:rsidRPr="0038525C">
          <w:rPr>
            <w:rStyle w:val="Hyperlink"/>
            <w:color w:val="000000" w:themeColor="text1"/>
            <w:sz w:val="28"/>
            <w:szCs w:val="28"/>
            <w:u w:val="none"/>
          </w:rPr>
          <w:t>flying squirrels</w:t>
        </w:r>
      </w:hyperlink>
      <w:r w:rsidRPr="0038525C">
        <w:rPr>
          <w:color w:val="000000" w:themeColor="text1"/>
          <w:sz w:val="28"/>
          <w:szCs w:val="28"/>
        </w:rPr>
        <w:t xml:space="preserve">, and </w:t>
      </w:r>
      <w:hyperlink r:id="rId156" w:tooltip="Prairie dog" w:history="1">
        <w:r w:rsidRPr="0038525C">
          <w:rPr>
            <w:rStyle w:val="Hyperlink"/>
            <w:color w:val="000000" w:themeColor="text1"/>
            <w:sz w:val="28"/>
            <w:szCs w:val="28"/>
            <w:u w:val="none"/>
          </w:rPr>
          <w:t>prairie dogs</w:t>
        </w:r>
      </w:hyperlink>
      <w:r w:rsidRPr="0038525C">
        <w:rPr>
          <w:color w:val="000000" w:themeColor="text1"/>
          <w:sz w:val="28"/>
          <w:szCs w:val="28"/>
        </w:rPr>
        <w:t xml:space="preserve">. Squirrels are indigenous to the Americas, Eurasia, and Africa and have been </w:t>
      </w:r>
      <w:hyperlink r:id="rId157" w:tooltip="Introduced species" w:history="1">
        <w:r w:rsidRPr="0038525C">
          <w:rPr>
            <w:rStyle w:val="Hyperlink"/>
            <w:color w:val="000000" w:themeColor="text1"/>
            <w:sz w:val="28"/>
            <w:szCs w:val="28"/>
            <w:u w:val="none"/>
          </w:rPr>
          <w:t>introduced</w:t>
        </w:r>
      </w:hyperlink>
      <w:r w:rsidRPr="0038525C">
        <w:rPr>
          <w:color w:val="000000" w:themeColor="text1"/>
          <w:sz w:val="28"/>
          <w:szCs w:val="28"/>
        </w:rPr>
        <w:t xml:space="preserve"> to Australia. Squirrels are first attested in the </w:t>
      </w:r>
      <w:hyperlink r:id="rId158" w:tooltip="Eocene" w:history="1">
        <w:r w:rsidRPr="0038525C">
          <w:rPr>
            <w:rStyle w:val="Hyperlink"/>
            <w:color w:val="000000" w:themeColor="text1"/>
            <w:sz w:val="28"/>
            <w:szCs w:val="28"/>
            <w:u w:val="none"/>
          </w:rPr>
          <w:t>Eocene</w:t>
        </w:r>
      </w:hyperlink>
      <w:r w:rsidRPr="0038525C">
        <w:rPr>
          <w:color w:val="000000" w:themeColor="text1"/>
          <w:sz w:val="28"/>
          <w:szCs w:val="28"/>
        </w:rPr>
        <w:t xml:space="preserve">, about forty million years ago, and are most closely related to the </w:t>
      </w:r>
      <w:hyperlink r:id="rId159" w:tooltip="Mountain beaver" w:history="1">
        <w:r w:rsidRPr="0038525C">
          <w:rPr>
            <w:rStyle w:val="Hyperlink"/>
            <w:color w:val="000000" w:themeColor="text1"/>
            <w:sz w:val="28"/>
            <w:szCs w:val="28"/>
            <w:u w:val="none"/>
          </w:rPr>
          <w:t>mountain beaver</w:t>
        </w:r>
      </w:hyperlink>
      <w:r w:rsidRPr="0038525C">
        <w:rPr>
          <w:color w:val="000000" w:themeColor="text1"/>
          <w:sz w:val="28"/>
          <w:szCs w:val="28"/>
        </w:rPr>
        <w:t xml:space="preserve"> and to </w:t>
      </w:r>
      <w:hyperlink r:id="rId160" w:tooltip="Dormouse" w:history="1">
        <w:r w:rsidRPr="0038525C">
          <w:rPr>
            <w:rStyle w:val="Hyperlink"/>
            <w:color w:val="000000" w:themeColor="text1"/>
            <w:sz w:val="28"/>
            <w:szCs w:val="28"/>
            <w:u w:val="none"/>
          </w:rPr>
          <w:t>dormice</w:t>
        </w:r>
      </w:hyperlink>
      <w:r w:rsidRPr="0038525C">
        <w:rPr>
          <w:color w:val="000000" w:themeColor="text1"/>
          <w:sz w:val="28"/>
          <w:szCs w:val="28"/>
        </w:rPr>
        <w:t xml:space="preserve"> among living species.</w:t>
      </w:r>
    </w:p>
    <w:p w:rsidR="0082119A" w:rsidRPr="0038525C" w:rsidRDefault="0082119A" w:rsidP="0082119A">
      <w:pPr>
        <w:pStyle w:val="NormalWeb"/>
        <w:shd w:val="clear" w:color="auto" w:fill="F8FCFF"/>
        <w:rPr>
          <w:color w:val="000000" w:themeColor="text1"/>
          <w:sz w:val="28"/>
          <w:szCs w:val="28"/>
        </w:rPr>
      </w:pPr>
      <w:r w:rsidRPr="0038525C">
        <w:rPr>
          <w:color w:val="000000" w:themeColor="text1"/>
          <w:sz w:val="28"/>
          <w:szCs w:val="28"/>
        </w:rPr>
        <w:t xml:space="preserve">Squirrels are generally small animals, ranging in size from the </w:t>
      </w:r>
      <w:hyperlink r:id="rId161" w:tooltip="African pygmy squirrel" w:history="1">
        <w:r w:rsidRPr="0038525C">
          <w:rPr>
            <w:rStyle w:val="Hyperlink"/>
            <w:color w:val="000000" w:themeColor="text1"/>
            <w:sz w:val="28"/>
            <w:szCs w:val="28"/>
            <w:u w:val="none"/>
          </w:rPr>
          <w:t>African pygmy squirrel</w:t>
        </w:r>
      </w:hyperlink>
      <w:r w:rsidRPr="0038525C">
        <w:rPr>
          <w:color w:val="000000" w:themeColor="text1"/>
          <w:sz w:val="28"/>
          <w:szCs w:val="28"/>
        </w:rPr>
        <w:t xml:space="preserve">, at 7–10 cm (2.8–3.9 in) in length, and just 10 g (0.35 oz) in weight, to the </w:t>
      </w:r>
      <w:hyperlink r:id="rId162" w:tooltip="Alpine marmot" w:history="1">
        <w:r w:rsidRPr="0038525C">
          <w:rPr>
            <w:rStyle w:val="Hyperlink"/>
            <w:color w:val="000000" w:themeColor="text1"/>
            <w:sz w:val="28"/>
            <w:szCs w:val="28"/>
            <w:u w:val="none"/>
          </w:rPr>
          <w:t>Alpine marmot</w:t>
        </w:r>
      </w:hyperlink>
      <w:r w:rsidRPr="0038525C">
        <w:rPr>
          <w:color w:val="000000" w:themeColor="text1"/>
          <w:sz w:val="28"/>
          <w:szCs w:val="28"/>
        </w:rPr>
        <w:t xml:space="preserve">, which is 53–73 cm (21–29 in) long, and weighs from 5 to 8 kg (11 to 18 lb). Squirrels typically have slender bodies with bushy tails and large eyes. Their </w:t>
      </w:r>
      <w:hyperlink r:id="rId163" w:tooltip="Fur" w:history="1">
        <w:r w:rsidRPr="0038525C">
          <w:rPr>
            <w:rStyle w:val="Hyperlink"/>
            <w:color w:val="000000" w:themeColor="text1"/>
            <w:sz w:val="28"/>
            <w:szCs w:val="28"/>
            <w:u w:val="none"/>
          </w:rPr>
          <w:t>fur</w:t>
        </w:r>
      </w:hyperlink>
      <w:r w:rsidRPr="0038525C">
        <w:rPr>
          <w:color w:val="000000" w:themeColor="text1"/>
          <w:sz w:val="28"/>
          <w:szCs w:val="28"/>
        </w:rPr>
        <w:t xml:space="preserve"> is generally soft and silky, although much thicker in some species than others. The color of squirrels is highly variable between – and often even within – species.</w:t>
      </w:r>
    </w:p>
    <w:p w:rsidR="0082119A" w:rsidRPr="0038525C" w:rsidRDefault="0082119A" w:rsidP="0082119A">
      <w:pPr>
        <w:pStyle w:val="NormalWeb"/>
        <w:shd w:val="clear" w:color="auto" w:fill="F8FCFF"/>
        <w:rPr>
          <w:color w:val="000000" w:themeColor="text1"/>
          <w:sz w:val="28"/>
          <w:szCs w:val="28"/>
        </w:rPr>
      </w:pPr>
      <w:r w:rsidRPr="0038525C">
        <w:rPr>
          <w:color w:val="000000" w:themeColor="text1"/>
          <w:sz w:val="28"/>
          <w:szCs w:val="28"/>
        </w:rPr>
        <w:t xml:space="preserve">The </w:t>
      </w:r>
      <w:proofErr w:type="spellStart"/>
      <w:r w:rsidRPr="0038525C">
        <w:rPr>
          <w:color w:val="000000" w:themeColor="text1"/>
          <w:sz w:val="28"/>
          <w:szCs w:val="28"/>
        </w:rPr>
        <w:t>hindlimbs</w:t>
      </w:r>
      <w:proofErr w:type="spellEnd"/>
      <w:r w:rsidRPr="0038525C">
        <w:rPr>
          <w:color w:val="000000" w:themeColor="text1"/>
          <w:sz w:val="28"/>
          <w:szCs w:val="28"/>
        </w:rPr>
        <w:t xml:space="preserve"> are generally longer than the forelimbs, and they have four or five toes on each foot. Their paws on their forefeet include a </w:t>
      </w:r>
      <w:hyperlink r:id="rId164" w:tooltip="Thumb" w:history="1">
        <w:r w:rsidRPr="0038525C">
          <w:rPr>
            <w:rStyle w:val="Hyperlink"/>
            <w:color w:val="000000" w:themeColor="text1"/>
            <w:sz w:val="28"/>
            <w:szCs w:val="28"/>
            <w:u w:val="none"/>
          </w:rPr>
          <w:t>thumb</w:t>
        </w:r>
      </w:hyperlink>
      <w:r w:rsidRPr="0038525C">
        <w:rPr>
          <w:color w:val="000000" w:themeColor="text1"/>
          <w:sz w:val="28"/>
          <w:szCs w:val="28"/>
        </w:rPr>
        <w:t>, although this is often poorly developed. The feet also have a soft pad on the underside.</w:t>
      </w:r>
      <w:hyperlink r:id="rId165" w:anchor="cite_note-EoM-2" w:history="1">
        <w:r w:rsidRPr="0038525C">
          <w:rPr>
            <w:color w:val="000000" w:themeColor="text1"/>
            <w:sz w:val="28"/>
            <w:szCs w:val="28"/>
            <w:vertAlign w:val="superscript"/>
          </w:rPr>
          <w:t>[3]</w:t>
        </w:r>
      </w:hyperlink>
    </w:p>
    <w:p w:rsidR="0082119A" w:rsidRPr="0038525C" w:rsidRDefault="0082119A" w:rsidP="0082119A">
      <w:pPr>
        <w:pStyle w:val="NormalWeb"/>
        <w:shd w:val="clear" w:color="auto" w:fill="F8FCFF"/>
        <w:rPr>
          <w:color w:val="000000" w:themeColor="text1"/>
          <w:sz w:val="28"/>
          <w:szCs w:val="28"/>
        </w:rPr>
      </w:pPr>
      <w:r w:rsidRPr="0038525C">
        <w:rPr>
          <w:color w:val="000000" w:themeColor="text1"/>
          <w:sz w:val="28"/>
          <w:szCs w:val="28"/>
        </w:rPr>
        <w:t xml:space="preserve">Squirrels live in almost every habitat from tropical </w:t>
      </w:r>
      <w:hyperlink r:id="rId166" w:tooltip="Rainforest" w:history="1">
        <w:r w:rsidRPr="0038525C">
          <w:rPr>
            <w:rStyle w:val="Hyperlink"/>
            <w:color w:val="000000" w:themeColor="text1"/>
            <w:sz w:val="28"/>
            <w:szCs w:val="28"/>
            <w:u w:val="none"/>
          </w:rPr>
          <w:t>rainforest</w:t>
        </w:r>
      </w:hyperlink>
      <w:r w:rsidRPr="0038525C">
        <w:rPr>
          <w:color w:val="000000" w:themeColor="text1"/>
          <w:sz w:val="28"/>
          <w:szCs w:val="28"/>
        </w:rPr>
        <w:t xml:space="preserve"> to semiarid </w:t>
      </w:r>
      <w:hyperlink r:id="rId167" w:tooltip="Desert" w:history="1">
        <w:r w:rsidRPr="0038525C">
          <w:rPr>
            <w:rStyle w:val="Hyperlink"/>
            <w:color w:val="000000" w:themeColor="text1"/>
            <w:sz w:val="28"/>
            <w:szCs w:val="28"/>
            <w:u w:val="none"/>
          </w:rPr>
          <w:t>desert</w:t>
        </w:r>
      </w:hyperlink>
      <w:r w:rsidRPr="0038525C">
        <w:rPr>
          <w:color w:val="000000" w:themeColor="text1"/>
          <w:sz w:val="28"/>
          <w:szCs w:val="28"/>
        </w:rPr>
        <w:t xml:space="preserve">, avoiding only the high </w:t>
      </w:r>
      <w:proofErr w:type="gramStart"/>
      <w:r w:rsidRPr="0038525C">
        <w:rPr>
          <w:color w:val="000000" w:themeColor="text1"/>
          <w:sz w:val="28"/>
          <w:szCs w:val="28"/>
        </w:rPr>
        <w:t>polar regions</w:t>
      </w:r>
      <w:proofErr w:type="gramEnd"/>
      <w:r w:rsidRPr="0038525C">
        <w:rPr>
          <w:color w:val="000000" w:themeColor="text1"/>
          <w:sz w:val="28"/>
          <w:szCs w:val="28"/>
        </w:rPr>
        <w:t xml:space="preserve"> and the driest of deserts. They are predominantly </w:t>
      </w:r>
      <w:hyperlink r:id="rId168" w:tooltip="Herbivore" w:history="1">
        <w:r w:rsidRPr="0038525C">
          <w:rPr>
            <w:rStyle w:val="Hyperlink"/>
            <w:color w:val="000000" w:themeColor="text1"/>
            <w:sz w:val="28"/>
            <w:szCs w:val="28"/>
            <w:u w:val="none"/>
          </w:rPr>
          <w:t>herbivorous</w:t>
        </w:r>
      </w:hyperlink>
      <w:r w:rsidRPr="0038525C">
        <w:rPr>
          <w:color w:val="000000" w:themeColor="text1"/>
          <w:sz w:val="28"/>
          <w:szCs w:val="28"/>
        </w:rPr>
        <w:t>, subsisting on seeds and nuts, but many will eat insects, and even small vertebrates.</w:t>
      </w:r>
    </w:p>
    <w:p w:rsidR="0082119A" w:rsidRPr="0038525C" w:rsidRDefault="0082119A" w:rsidP="0082119A">
      <w:pPr>
        <w:pStyle w:val="NormalWeb"/>
        <w:shd w:val="clear" w:color="auto" w:fill="F8FCFF"/>
        <w:rPr>
          <w:color w:val="000000" w:themeColor="text1"/>
          <w:sz w:val="28"/>
          <w:szCs w:val="28"/>
        </w:rPr>
      </w:pPr>
      <w:r w:rsidRPr="0038525C">
        <w:rPr>
          <w:color w:val="000000" w:themeColor="text1"/>
          <w:sz w:val="28"/>
          <w:szCs w:val="28"/>
        </w:rPr>
        <w:t xml:space="preserve">As their large eyes indicate, squirrels generally have an excellent sense of </w:t>
      </w:r>
      <w:hyperlink r:id="rId169" w:tooltip="Visual perception" w:history="1">
        <w:r w:rsidRPr="0038525C">
          <w:rPr>
            <w:rStyle w:val="Hyperlink"/>
            <w:color w:val="000000" w:themeColor="text1"/>
            <w:sz w:val="28"/>
            <w:szCs w:val="28"/>
            <w:u w:val="none"/>
          </w:rPr>
          <w:t>vision</w:t>
        </w:r>
      </w:hyperlink>
      <w:r w:rsidRPr="0038525C">
        <w:rPr>
          <w:color w:val="000000" w:themeColor="text1"/>
          <w:sz w:val="28"/>
          <w:szCs w:val="28"/>
        </w:rPr>
        <w:t xml:space="preserve">, which is especially important for tree-dwelling species. They also have very versatile and sturdy </w:t>
      </w:r>
      <w:hyperlink r:id="rId170" w:tooltip="Claws" w:history="1">
        <w:r w:rsidRPr="0038525C">
          <w:rPr>
            <w:rStyle w:val="Hyperlink"/>
            <w:color w:val="000000" w:themeColor="text1"/>
            <w:sz w:val="28"/>
            <w:szCs w:val="28"/>
            <w:u w:val="none"/>
          </w:rPr>
          <w:t>claws</w:t>
        </w:r>
      </w:hyperlink>
      <w:r w:rsidRPr="0038525C">
        <w:rPr>
          <w:color w:val="000000" w:themeColor="text1"/>
          <w:sz w:val="28"/>
          <w:szCs w:val="28"/>
        </w:rPr>
        <w:t xml:space="preserve"> for grasping and </w:t>
      </w:r>
      <w:hyperlink r:id="rId171" w:tooltip="Tree climbing" w:history="1">
        <w:r w:rsidRPr="0038525C">
          <w:rPr>
            <w:rStyle w:val="Hyperlink"/>
            <w:color w:val="000000" w:themeColor="text1"/>
            <w:sz w:val="28"/>
            <w:szCs w:val="28"/>
            <w:u w:val="none"/>
          </w:rPr>
          <w:t>climbing</w:t>
        </w:r>
      </w:hyperlink>
      <w:r w:rsidRPr="0038525C">
        <w:rPr>
          <w:color w:val="000000" w:themeColor="text1"/>
          <w:sz w:val="28"/>
          <w:szCs w:val="28"/>
        </w:rPr>
        <w:t>.</w:t>
      </w:r>
      <w:hyperlink r:id="rId172" w:anchor="cite_note-3" w:history="1">
        <w:r w:rsidRPr="0038525C">
          <w:rPr>
            <w:color w:val="000000" w:themeColor="text1"/>
            <w:sz w:val="28"/>
            <w:szCs w:val="28"/>
            <w:vertAlign w:val="superscript"/>
          </w:rPr>
          <w:t>[4]</w:t>
        </w:r>
      </w:hyperlink>
      <w:r w:rsidRPr="0038525C">
        <w:rPr>
          <w:color w:val="000000" w:themeColor="text1"/>
          <w:sz w:val="28"/>
          <w:szCs w:val="28"/>
        </w:rPr>
        <w:t xml:space="preserve"> Many also have a good sense of </w:t>
      </w:r>
      <w:hyperlink r:id="rId173" w:tooltip="Somatosensory system" w:history="1">
        <w:r w:rsidRPr="0038525C">
          <w:rPr>
            <w:rStyle w:val="Hyperlink"/>
            <w:color w:val="000000" w:themeColor="text1"/>
            <w:sz w:val="28"/>
            <w:szCs w:val="28"/>
            <w:u w:val="none"/>
          </w:rPr>
          <w:t>touch</w:t>
        </w:r>
      </w:hyperlink>
      <w:r w:rsidRPr="0038525C">
        <w:rPr>
          <w:color w:val="000000" w:themeColor="text1"/>
          <w:sz w:val="28"/>
          <w:szCs w:val="28"/>
        </w:rPr>
        <w:t xml:space="preserve">, with </w:t>
      </w:r>
      <w:hyperlink r:id="rId174" w:tooltip="Vibrissa" w:history="1">
        <w:r w:rsidRPr="0038525C">
          <w:rPr>
            <w:rStyle w:val="Hyperlink"/>
            <w:color w:val="000000" w:themeColor="text1"/>
            <w:sz w:val="28"/>
            <w:szCs w:val="28"/>
            <w:u w:val="none"/>
          </w:rPr>
          <w:t>vibrissae</w:t>
        </w:r>
      </w:hyperlink>
      <w:r w:rsidRPr="0038525C">
        <w:rPr>
          <w:color w:val="000000" w:themeColor="text1"/>
          <w:sz w:val="28"/>
          <w:szCs w:val="28"/>
        </w:rPr>
        <w:t xml:space="preserve"> on their heads and limbs.</w:t>
      </w:r>
      <w:hyperlink r:id="rId175" w:anchor="cite_note-EoM-2" w:history="1">
        <w:r w:rsidRPr="0038525C">
          <w:rPr>
            <w:color w:val="000000" w:themeColor="text1"/>
            <w:sz w:val="28"/>
            <w:szCs w:val="28"/>
            <w:vertAlign w:val="superscript"/>
          </w:rPr>
          <w:t>[3]</w:t>
        </w:r>
      </w:hyperlink>
    </w:p>
    <w:p w:rsidR="0082119A" w:rsidRPr="0082119A" w:rsidRDefault="0082119A" w:rsidP="0038525C">
      <w:pPr>
        <w:pStyle w:val="NormalWeb"/>
        <w:shd w:val="clear" w:color="auto" w:fill="F8FCFF"/>
        <w:rPr>
          <w:color w:val="262626" w:themeColor="text1" w:themeTint="D9"/>
          <w:sz w:val="40"/>
          <w:szCs w:val="40"/>
          <w:rtl/>
          <w:lang w:bidi="ar-AE"/>
        </w:rPr>
      </w:pPr>
      <w:r w:rsidRPr="0038525C">
        <w:rPr>
          <w:color w:val="000000" w:themeColor="text1"/>
          <w:sz w:val="28"/>
          <w:szCs w:val="28"/>
        </w:rPr>
        <w:t xml:space="preserve">The teeth of </w:t>
      </w:r>
      <w:proofErr w:type="spellStart"/>
      <w:r w:rsidRPr="0038525C">
        <w:rPr>
          <w:color w:val="000000" w:themeColor="text1"/>
          <w:sz w:val="28"/>
          <w:szCs w:val="28"/>
        </w:rPr>
        <w:t>sciurids</w:t>
      </w:r>
      <w:proofErr w:type="spellEnd"/>
      <w:r w:rsidRPr="0038525C">
        <w:rPr>
          <w:color w:val="000000" w:themeColor="text1"/>
          <w:sz w:val="28"/>
          <w:szCs w:val="28"/>
        </w:rPr>
        <w:t xml:space="preserve"> follow the typical rodent pattern, with large gnawing </w:t>
      </w:r>
      <w:hyperlink r:id="rId176" w:tooltip="Incisor" w:history="1">
        <w:r w:rsidRPr="0038525C">
          <w:rPr>
            <w:rStyle w:val="Hyperlink"/>
            <w:color w:val="000000" w:themeColor="text1"/>
            <w:sz w:val="28"/>
            <w:szCs w:val="28"/>
            <w:u w:val="none"/>
          </w:rPr>
          <w:t>incisors</w:t>
        </w:r>
      </w:hyperlink>
      <w:r w:rsidRPr="0038525C">
        <w:rPr>
          <w:color w:val="000000" w:themeColor="text1"/>
          <w:sz w:val="28"/>
          <w:szCs w:val="28"/>
        </w:rPr>
        <w:t xml:space="preserve"> that grow throughout life, and grinding cheek teeth set back behind a wide gap, or </w:t>
      </w:r>
      <w:hyperlink r:id="rId177" w:tooltip="Diastema (dentistry)" w:history="1">
        <w:proofErr w:type="spellStart"/>
        <w:r w:rsidRPr="0038525C">
          <w:rPr>
            <w:rStyle w:val="Hyperlink"/>
            <w:color w:val="000000" w:themeColor="text1"/>
            <w:sz w:val="28"/>
            <w:szCs w:val="28"/>
            <w:u w:val="none"/>
          </w:rPr>
          <w:t>diastema</w:t>
        </w:r>
        <w:proofErr w:type="spellEnd"/>
      </w:hyperlink>
      <w:r w:rsidRPr="0038525C">
        <w:rPr>
          <w:color w:val="000000" w:themeColor="text1"/>
          <w:sz w:val="28"/>
          <w:szCs w:val="28"/>
        </w:rPr>
        <w:t>.</w:t>
      </w:r>
      <w:r w:rsidR="0038525C" w:rsidRPr="0082119A">
        <w:rPr>
          <w:color w:val="262626" w:themeColor="text1" w:themeTint="D9"/>
          <w:sz w:val="40"/>
          <w:szCs w:val="40"/>
          <w:rtl/>
          <w:lang w:bidi="ar-AE"/>
        </w:rPr>
        <w:t xml:space="preserve"> </w:t>
      </w:r>
    </w:p>
    <w:p w:rsidR="007041C0" w:rsidRPr="0082119A" w:rsidRDefault="007041C0" w:rsidP="0038525C">
      <w:pPr>
        <w:rPr>
          <w:color w:val="262626" w:themeColor="text1" w:themeTint="D9"/>
          <w:sz w:val="40"/>
          <w:szCs w:val="40"/>
          <w:lang w:bidi="ar-AE"/>
        </w:rPr>
      </w:pPr>
    </w:p>
    <w:sectPr w:rsidR="007041C0" w:rsidRPr="0082119A" w:rsidSect="007041C0">
      <w:pgSz w:w="11906" w:h="16838"/>
      <w:pgMar w:top="1440" w:right="1800" w:bottom="1440" w:left="1800" w:header="708" w:footer="708" w:gutter="0"/>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D6B86"/>
    <w:multiLevelType w:val="multilevel"/>
    <w:tmpl w:val="BC3A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458B8"/>
    <w:rsid w:val="0002649A"/>
    <w:rsid w:val="00041661"/>
    <w:rsid w:val="000A20EC"/>
    <w:rsid w:val="00116A5E"/>
    <w:rsid w:val="0038525C"/>
    <w:rsid w:val="0044265C"/>
    <w:rsid w:val="005458B8"/>
    <w:rsid w:val="005A0FEB"/>
    <w:rsid w:val="007041C0"/>
    <w:rsid w:val="007D15EC"/>
    <w:rsid w:val="0082119A"/>
    <w:rsid w:val="009017D9"/>
    <w:rsid w:val="00A95AB8"/>
    <w:rsid w:val="00AB2CB9"/>
    <w:rsid w:val="00AF14A5"/>
    <w:rsid w:val="00AF7585"/>
    <w:rsid w:val="00BB1046"/>
    <w:rsid w:val="00BE1EEC"/>
    <w:rsid w:val="00C25A9B"/>
    <w:rsid w:val="00DB5C3B"/>
    <w:rsid w:val="00F96520"/>
    <w:rsid w:val="00FB61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4A5"/>
    <w:pPr>
      <w:bidi/>
    </w:pPr>
  </w:style>
  <w:style w:type="paragraph" w:styleId="Heading2">
    <w:name w:val="heading 2"/>
    <w:basedOn w:val="Normal"/>
    <w:link w:val="Heading2Char"/>
    <w:uiPriority w:val="9"/>
    <w:qFormat/>
    <w:rsid w:val="00F9652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58B8"/>
    <w:rPr>
      <w:color w:val="0000FF"/>
      <w:u w:val="single"/>
    </w:rPr>
  </w:style>
  <w:style w:type="paragraph" w:styleId="BalloonText">
    <w:name w:val="Balloon Text"/>
    <w:basedOn w:val="Normal"/>
    <w:link w:val="BalloonTextChar"/>
    <w:uiPriority w:val="99"/>
    <w:semiHidden/>
    <w:unhideWhenUsed/>
    <w:rsid w:val="00545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8B8"/>
    <w:rPr>
      <w:rFonts w:ascii="Tahoma" w:hAnsi="Tahoma" w:cs="Tahoma"/>
      <w:sz w:val="16"/>
      <w:szCs w:val="16"/>
    </w:rPr>
  </w:style>
  <w:style w:type="paragraph" w:styleId="NormalWeb">
    <w:name w:val="Normal (Web)"/>
    <w:basedOn w:val="Normal"/>
    <w:uiPriority w:val="99"/>
    <w:unhideWhenUsed/>
    <w:rsid w:val="005458B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96520"/>
    <w:rPr>
      <w:rFonts w:ascii="Times New Roman" w:eastAsia="Times New Roman" w:hAnsi="Times New Roman" w:cs="Times New Roman"/>
      <w:b/>
      <w:bCs/>
      <w:sz w:val="36"/>
      <w:szCs w:val="36"/>
    </w:rPr>
  </w:style>
  <w:style w:type="character" w:customStyle="1" w:styleId="mw-headline">
    <w:name w:val="mw-headline"/>
    <w:basedOn w:val="DefaultParagraphFont"/>
    <w:rsid w:val="00F96520"/>
  </w:style>
  <w:style w:type="character" w:customStyle="1" w:styleId="ipa1">
    <w:name w:val="ipa1"/>
    <w:basedOn w:val="DefaultParagraphFont"/>
    <w:rsid w:val="00F96520"/>
    <w:rPr>
      <w:rFonts w:ascii="Arial Unicode MS" w:eastAsia="Arial Unicode MS" w:hAnsi="Arial Unicode MS" w:cs="Arial Unicode MS" w:hint="eastAsia"/>
    </w:rPr>
  </w:style>
  <w:style w:type="character" w:customStyle="1" w:styleId="plainlinksneverexpand">
    <w:name w:val="plainlinksneverexpand"/>
    <w:basedOn w:val="DefaultParagraphFont"/>
    <w:rsid w:val="0044265C"/>
  </w:style>
  <w:style w:type="paragraph" w:styleId="NoSpacing">
    <w:name w:val="No Spacing"/>
    <w:link w:val="NoSpacingChar"/>
    <w:uiPriority w:val="1"/>
    <w:qFormat/>
    <w:rsid w:val="007041C0"/>
    <w:pPr>
      <w:spacing w:after="0" w:line="240" w:lineRule="auto"/>
    </w:pPr>
    <w:rPr>
      <w:rFonts w:eastAsiaTheme="minorEastAsia"/>
    </w:rPr>
  </w:style>
  <w:style w:type="character" w:customStyle="1" w:styleId="NoSpacingChar">
    <w:name w:val="No Spacing Char"/>
    <w:basedOn w:val="DefaultParagraphFont"/>
    <w:link w:val="NoSpacing"/>
    <w:uiPriority w:val="1"/>
    <w:rsid w:val="007041C0"/>
    <w:rPr>
      <w:rFonts w:eastAsiaTheme="minorEastAsia"/>
    </w:rPr>
  </w:style>
</w:styles>
</file>

<file path=word/webSettings.xml><?xml version="1.0" encoding="utf-8"?>
<w:webSettings xmlns:r="http://schemas.openxmlformats.org/officeDocument/2006/relationships" xmlns:w="http://schemas.openxmlformats.org/wordprocessingml/2006/main">
  <w:divs>
    <w:div w:id="141048251">
      <w:bodyDiv w:val="1"/>
      <w:marLeft w:val="0"/>
      <w:marRight w:val="0"/>
      <w:marTop w:val="0"/>
      <w:marBottom w:val="0"/>
      <w:divBdr>
        <w:top w:val="none" w:sz="0" w:space="0" w:color="auto"/>
        <w:left w:val="none" w:sz="0" w:space="0" w:color="auto"/>
        <w:bottom w:val="none" w:sz="0" w:space="0" w:color="auto"/>
        <w:right w:val="none" w:sz="0" w:space="0" w:color="auto"/>
      </w:divBdr>
      <w:divsChild>
        <w:div w:id="377433885">
          <w:marLeft w:val="0"/>
          <w:marRight w:val="0"/>
          <w:marTop w:val="0"/>
          <w:marBottom w:val="0"/>
          <w:divBdr>
            <w:top w:val="none" w:sz="0" w:space="0" w:color="auto"/>
            <w:left w:val="none" w:sz="0" w:space="0" w:color="auto"/>
            <w:bottom w:val="none" w:sz="0" w:space="0" w:color="auto"/>
            <w:right w:val="none" w:sz="0" w:space="0" w:color="auto"/>
          </w:divBdr>
          <w:divsChild>
            <w:div w:id="270432115">
              <w:marLeft w:val="0"/>
              <w:marRight w:val="0"/>
              <w:marTop w:val="0"/>
              <w:marBottom w:val="0"/>
              <w:divBdr>
                <w:top w:val="none" w:sz="0" w:space="0" w:color="auto"/>
                <w:left w:val="none" w:sz="0" w:space="0" w:color="auto"/>
                <w:bottom w:val="none" w:sz="0" w:space="0" w:color="auto"/>
                <w:right w:val="none" w:sz="0" w:space="0" w:color="auto"/>
              </w:divBdr>
              <w:divsChild>
                <w:div w:id="1577518761">
                  <w:marLeft w:val="0"/>
                  <w:marRight w:val="0"/>
                  <w:marTop w:val="0"/>
                  <w:marBottom w:val="0"/>
                  <w:divBdr>
                    <w:top w:val="none" w:sz="0" w:space="0" w:color="auto"/>
                    <w:left w:val="none" w:sz="0" w:space="0" w:color="auto"/>
                    <w:bottom w:val="none" w:sz="0" w:space="0" w:color="auto"/>
                    <w:right w:val="none" w:sz="0" w:space="0" w:color="auto"/>
                  </w:divBdr>
                  <w:divsChild>
                    <w:div w:id="6508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058">
      <w:bodyDiv w:val="1"/>
      <w:marLeft w:val="0"/>
      <w:marRight w:val="0"/>
      <w:marTop w:val="0"/>
      <w:marBottom w:val="0"/>
      <w:divBdr>
        <w:top w:val="none" w:sz="0" w:space="0" w:color="auto"/>
        <w:left w:val="none" w:sz="0" w:space="0" w:color="auto"/>
        <w:bottom w:val="none" w:sz="0" w:space="0" w:color="auto"/>
        <w:right w:val="none" w:sz="0" w:space="0" w:color="auto"/>
      </w:divBdr>
      <w:divsChild>
        <w:div w:id="555513748">
          <w:marLeft w:val="0"/>
          <w:marRight w:val="0"/>
          <w:marTop w:val="0"/>
          <w:marBottom w:val="0"/>
          <w:divBdr>
            <w:top w:val="none" w:sz="0" w:space="0" w:color="auto"/>
            <w:left w:val="none" w:sz="0" w:space="0" w:color="auto"/>
            <w:bottom w:val="none" w:sz="0" w:space="0" w:color="auto"/>
            <w:right w:val="none" w:sz="0" w:space="0" w:color="auto"/>
          </w:divBdr>
          <w:divsChild>
            <w:div w:id="1505969705">
              <w:marLeft w:val="0"/>
              <w:marRight w:val="0"/>
              <w:marTop w:val="0"/>
              <w:marBottom w:val="0"/>
              <w:divBdr>
                <w:top w:val="none" w:sz="0" w:space="0" w:color="auto"/>
                <w:left w:val="none" w:sz="0" w:space="0" w:color="auto"/>
                <w:bottom w:val="none" w:sz="0" w:space="0" w:color="auto"/>
                <w:right w:val="none" w:sz="0" w:space="0" w:color="auto"/>
              </w:divBdr>
              <w:divsChild>
                <w:div w:id="1134518044">
                  <w:marLeft w:val="0"/>
                  <w:marRight w:val="0"/>
                  <w:marTop w:val="0"/>
                  <w:marBottom w:val="0"/>
                  <w:divBdr>
                    <w:top w:val="none" w:sz="0" w:space="0" w:color="auto"/>
                    <w:left w:val="none" w:sz="0" w:space="0" w:color="auto"/>
                    <w:bottom w:val="none" w:sz="0" w:space="0" w:color="auto"/>
                    <w:right w:val="none" w:sz="0" w:space="0" w:color="auto"/>
                  </w:divBdr>
                  <w:divsChild>
                    <w:div w:id="19463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90455">
      <w:bodyDiv w:val="1"/>
      <w:marLeft w:val="0"/>
      <w:marRight w:val="0"/>
      <w:marTop w:val="0"/>
      <w:marBottom w:val="0"/>
      <w:divBdr>
        <w:top w:val="none" w:sz="0" w:space="0" w:color="auto"/>
        <w:left w:val="none" w:sz="0" w:space="0" w:color="auto"/>
        <w:bottom w:val="none" w:sz="0" w:space="0" w:color="auto"/>
        <w:right w:val="none" w:sz="0" w:space="0" w:color="auto"/>
      </w:divBdr>
      <w:divsChild>
        <w:div w:id="836653856">
          <w:marLeft w:val="0"/>
          <w:marRight w:val="0"/>
          <w:marTop w:val="0"/>
          <w:marBottom w:val="0"/>
          <w:divBdr>
            <w:top w:val="none" w:sz="0" w:space="0" w:color="auto"/>
            <w:left w:val="none" w:sz="0" w:space="0" w:color="auto"/>
            <w:bottom w:val="none" w:sz="0" w:space="0" w:color="auto"/>
            <w:right w:val="none" w:sz="0" w:space="0" w:color="auto"/>
          </w:divBdr>
          <w:divsChild>
            <w:div w:id="798914036">
              <w:marLeft w:val="0"/>
              <w:marRight w:val="0"/>
              <w:marTop w:val="0"/>
              <w:marBottom w:val="0"/>
              <w:divBdr>
                <w:top w:val="none" w:sz="0" w:space="0" w:color="auto"/>
                <w:left w:val="none" w:sz="0" w:space="0" w:color="auto"/>
                <w:bottom w:val="none" w:sz="0" w:space="0" w:color="auto"/>
                <w:right w:val="none" w:sz="0" w:space="0" w:color="auto"/>
              </w:divBdr>
              <w:divsChild>
                <w:div w:id="396393972">
                  <w:marLeft w:val="0"/>
                  <w:marRight w:val="0"/>
                  <w:marTop w:val="0"/>
                  <w:marBottom w:val="0"/>
                  <w:divBdr>
                    <w:top w:val="none" w:sz="0" w:space="0" w:color="auto"/>
                    <w:left w:val="none" w:sz="0" w:space="0" w:color="auto"/>
                    <w:bottom w:val="none" w:sz="0" w:space="0" w:color="auto"/>
                    <w:right w:val="none" w:sz="0" w:space="0" w:color="auto"/>
                  </w:divBdr>
                  <w:divsChild>
                    <w:div w:id="15215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580264">
      <w:bodyDiv w:val="1"/>
      <w:marLeft w:val="0"/>
      <w:marRight w:val="0"/>
      <w:marTop w:val="0"/>
      <w:marBottom w:val="0"/>
      <w:divBdr>
        <w:top w:val="none" w:sz="0" w:space="0" w:color="auto"/>
        <w:left w:val="none" w:sz="0" w:space="0" w:color="auto"/>
        <w:bottom w:val="none" w:sz="0" w:space="0" w:color="auto"/>
        <w:right w:val="none" w:sz="0" w:space="0" w:color="auto"/>
      </w:divBdr>
      <w:divsChild>
        <w:div w:id="1526333987">
          <w:marLeft w:val="0"/>
          <w:marRight w:val="0"/>
          <w:marTop w:val="0"/>
          <w:marBottom w:val="0"/>
          <w:divBdr>
            <w:top w:val="none" w:sz="0" w:space="0" w:color="auto"/>
            <w:left w:val="none" w:sz="0" w:space="0" w:color="auto"/>
            <w:bottom w:val="none" w:sz="0" w:space="0" w:color="auto"/>
            <w:right w:val="none" w:sz="0" w:space="0" w:color="auto"/>
          </w:divBdr>
          <w:divsChild>
            <w:div w:id="727799536">
              <w:marLeft w:val="0"/>
              <w:marRight w:val="0"/>
              <w:marTop w:val="0"/>
              <w:marBottom w:val="0"/>
              <w:divBdr>
                <w:top w:val="none" w:sz="0" w:space="0" w:color="auto"/>
                <w:left w:val="none" w:sz="0" w:space="0" w:color="auto"/>
                <w:bottom w:val="none" w:sz="0" w:space="0" w:color="auto"/>
                <w:right w:val="none" w:sz="0" w:space="0" w:color="auto"/>
              </w:divBdr>
              <w:divsChild>
                <w:div w:id="868105922">
                  <w:marLeft w:val="0"/>
                  <w:marRight w:val="0"/>
                  <w:marTop w:val="0"/>
                  <w:marBottom w:val="0"/>
                  <w:divBdr>
                    <w:top w:val="none" w:sz="0" w:space="0" w:color="auto"/>
                    <w:left w:val="none" w:sz="0" w:space="0" w:color="auto"/>
                    <w:bottom w:val="none" w:sz="0" w:space="0" w:color="auto"/>
                    <w:right w:val="none" w:sz="0" w:space="0" w:color="auto"/>
                  </w:divBdr>
                  <w:divsChild>
                    <w:div w:id="136821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27990">
      <w:bodyDiv w:val="1"/>
      <w:marLeft w:val="0"/>
      <w:marRight w:val="0"/>
      <w:marTop w:val="0"/>
      <w:marBottom w:val="0"/>
      <w:divBdr>
        <w:top w:val="none" w:sz="0" w:space="0" w:color="auto"/>
        <w:left w:val="none" w:sz="0" w:space="0" w:color="auto"/>
        <w:bottom w:val="none" w:sz="0" w:space="0" w:color="auto"/>
        <w:right w:val="none" w:sz="0" w:space="0" w:color="auto"/>
      </w:divBdr>
      <w:divsChild>
        <w:div w:id="1676763941">
          <w:marLeft w:val="0"/>
          <w:marRight w:val="0"/>
          <w:marTop w:val="0"/>
          <w:marBottom w:val="0"/>
          <w:divBdr>
            <w:top w:val="none" w:sz="0" w:space="0" w:color="auto"/>
            <w:left w:val="none" w:sz="0" w:space="0" w:color="auto"/>
            <w:bottom w:val="none" w:sz="0" w:space="0" w:color="auto"/>
            <w:right w:val="none" w:sz="0" w:space="0" w:color="auto"/>
          </w:divBdr>
          <w:divsChild>
            <w:div w:id="1513375081">
              <w:marLeft w:val="0"/>
              <w:marRight w:val="0"/>
              <w:marTop w:val="0"/>
              <w:marBottom w:val="0"/>
              <w:divBdr>
                <w:top w:val="none" w:sz="0" w:space="0" w:color="auto"/>
                <w:left w:val="none" w:sz="0" w:space="0" w:color="auto"/>
                <w:bottom w:val="none" w:sz="0" w:space="0" w:color="auto"/>
                <w:right w:val="none" w:sz="0" w:space="0" w:color="auto"/>
              </w:divBdr>
              <w:divsChild>
                <w:div w:id="87119086">
                  <w:marLeft w:val="0"/>
                  <w:marRight w:val="0"/>
                  <w:marTop w:val="0"/>
                  <w:marBottom w:val="0"/>
                  <w:divBdr>
                    <w:top w:val="none" w:sz="0" w:space="0" w:color="auto"/>
                    <w:left w:val="none" w:sz="0" w:space="0" w:color="auto"/>
                    <w:bottom w:val="none" w:sz="0" w:space="0" w:color="auto"/>
                    <w:right w:val="none" w:sz="0" w:space="0" w:color="auto"/>
                  </w:divBdr>
                  <w:divsChild>
                    <w:div w:id="149633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985173">
      <w:bodyDiv w:val="1"/>
      <w:marLeft w:val="0"/>
      <w:marRight w:val="0"/>
      <w:marTop w:val="0"/>
      <w:marBottom w:val="0"/>
      <w:divBdr>
        <w:top w:val="none" w:sz="0" w:space="0" w:color="auto"/>
        <w:left w:val="none" w:sz="0" w:space="0" w:color="auto"/>
        <w:bottom w:val="none" w:sz="0" w:space="0" w:color="auto"/>
        <w:right w:val="none" w:sz="0" w:space="0" w:color="auto"/>
      </w:divBdr>
      <w:divsChild>
        <w:div w:id="1081682861">
          <w:marLeft w:val="0"/>
          <w:marRight w:val="0"/>
          <w:marTop w:val="0"/>
          <w:marBottom w:val="0"/>
          <w:divBdr>
            <w:top w:val="none" w:sz="0" w:space="0" w:color="auto"/>
            <w:left w:val="none" w:sz="0" w:space="0" w:color="auto"/>
            <w:bottom w:val="none" w:sz="0" w:space="0" w:color="auto"/>
            <w:right w:val="none" w:sz="0" w:space="0" w:color="auto"/>
          </w:divBdr>
          <w:divsChild>
            <w:div w:id="1978022387">
              <w:marLeft w:val="0"/>
              <w:marRight w:val="0"/>
              <w:marTop w:val="0"/>
              <w:marBottom w:val="0"/>
              <w:divBdr>
                <w:top w:val="none" w:sz="0" w:space="0" w:color="auto"/>
                <w:left w:val="none" w:sz="0" w:space="0" w:color="auto"/>
                <w:bottom w:val="none" w:sz="0" w:space="0" w:color="auto"/>
                <w:right w:val="none" w:sz="0" w:space="0" w:color="auto"/>
              </w:divBdr>
              <w:divsChild>
                <w:div w:id="943342600">
                  <w:marLeft w:val="0"/>
                  <w:marRight w:val="0"/>
                  <w:marTop w:val="0"/>
                  <w:marBottom w:val="0"/>
                  <w:divBdr>
                    <w:top w:val="none" w:sz="0" w:space="0" w:color="auto"/>
                    <w:left w:val="none" w:sz="0" w:space="0" w:color="auto"/>
                    <w:bottom w:val="none" w:sz="0" w:space="0" w:color="auto"/>
                    <w:right w:val="none" w:sz="0" w:space="0" w:color="auto"/>
                  </w:divBdr>
                  <w:divsChild>
                    <w:div w:id="80925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26329">
      <w:bodyDiv w:val="1"/>
      <w:marLeft w:val="0"/>
      <w:marRight w:val="0"/>
      <w:marTop w:val="0"/>
      <w:marBottom w:val="0"/>
      <w:divBdr>
        <w:top w:val="none" w:sz="0" w:space="0" w:color="auto"/>
        <w:left w:val="none" w:sz="0" w:space="0" w:color="auto"/>
        <w:bottom w:val="none" w:sz="0" w:space="0" w:color="auto"/>
        <w:right w:val="none" w:sz="0" w:space="0" w:color="auto"/>
      </w:divBdr>
      <w:divsChild>
        <w:div w:id="2081979525">
          <w:marLeft w:val="0"/>
          <w:marRight w:val="0"/>
          <w:marTop w:val="0"/>
          <w:marBottom w:val="0"/>
          <w:divBdr>
            <w:top w:val="none" w:sz="0" w:space="0" w:color="auto"/>
            <w:left w:val="none" w:sz="0" w:space="0" w:color="auto"/>
            <w:bottom w:val="none" w:sz="0" w:space="0" w:color="auto"/>
            <w:right w:val="none" w:sz="0" w:space="0" w:color="auto"/>
          </w:divBdr>
          <w:divsChild>
            <w:div w:id="809177359">
              <w:marLeft w:val="0"/>
              <w:marRight w:val="0"/>
              <w:marTop w:val="0"/>
              <w:marBottom w:val="0"/>
              <w:divBdr>
                <w:top w:val="none" w:sz="0" w:space="0" w:color="auto"/>
                <w:left w:val="none" w:sz="0" w:space="0" w:color="auto"/>
                <w:bottom w:val="none" w:sz="0" w:space="0" w:color="auto"/>
                <w:right w:val="none" w:sz="0" w:space="0" w:color="auto"/>
              </w:divBdr>
              <w:divsChild>
                <w:div w:id="1735660720">
                  <w:marLeft w:val="0"/>
                  <w:marRight w:val="0"/>
                  <w:marTop w:val="0"/>
                  <w:marBottom w:val="0"/>
                  <w:divBdr>
                    <w:top w:val="none" w:sz="0" w:space="0" w:color="auto"/>
                    <w:left w:val="none" w:sz="0" w:space="0" w:color="auto"/>
                    <w:bottom w:val="none" w:sz="0" w:space="0" w:color="auto"/>
                    <w:right w:val="none" w:sz="0" w:space="0" w:color="auto"/>
                  </w:divBdr>
                  <w:divsChild>
                    <w:div w:id="3642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922636">
      <w:bodyDiv w:val="1"/>
      <w:marLeft w:val="0"/>
      <w:marRight w:val="0"/>
      <w:marTop w:val="0"/>
      <w:marBottom w:val="0"/>
      <w:divBdr>
        <w:top w:val="none" w:sz="0" w:space="0" w:color="auto"/>
        <w:left w:val="none" w:sz="0" w:space="0" w:color="auto"/>
        <w:bottom w:val="none" w:sz="0" w:space="0" w:color="auto"/>
        <w:right w:val="none" w:sz="0" w:space="0" w:color="auto"/>
      </w:divBdr>
      <w:divsChild>
        <w:div w:id="566108564">
          <w:marLeft w:val="0"/>
          <w:marRight w:val="0"/>
          <w:marTop w:val="0"/>
          <w:marBottom w:val="0"/>
          <w:divBdr>
            <w:top w:val="none" w:sz="0" w:space="0" w:color="auto"/>
            <w:left w:val="none" w:sz="0" w:space="0" w:color="auto"/>
            <w:bottom w:val="none" w:sz="0" w:space="0" w:color="auto"/>
            <w:right w:val="none" w:sz="0" w:space="0" w:color="auto"/>
          </w:divBdr>
          <w:divsChild>
            <w:div w:id="1468425477">
              <w:marLeft w:val="0"/>
              <w:marRight w:val="0"/>
              <w:marTop w:val="0"/>
              <w:marBottom w:val="0"/>
              <w:divBdr>
                <w:top w:val="none" w:sz="0" w:space="0" w:color="auto"/>
                <w:left w:val="none" w:sz="0" w:space="0" w:color="auto"/>
                <w:bottom w:val="none" w:sz="0" w:space="0" w:color="auto"/>
                <w:right w:val="none" w:sz="0" w:space="0" w:color="auto"/>
              </w:divBdr>
              <w:divsChild>
                <w:div w:id="1272274302">
                  <w:marLeft w:val="0"/>
                  <w:marRight w:val="0"/>
                  <w:marTop w:val="0"/>
                  <w:marBottom w:val="0"/>
                  <w:divBdr>
                    <w:top w:val="none" w:sz="0" w:space="0" w:color="auto"/>
                    <w:left w:val="none" w:sz="0" w:space="0" w:color="auto"/>
                    <w:bottom w:val="none" w:sz="0" w:space="0" w:color="auto"/>
                    <w:right w:val="none" w:sz="0" w:space="0" w:color="auto"/>
                  </w:divBdr>
                  <w:divsChild>
                    <w:div w:id="128800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822644">
      <w:bodyDiv w:val="1"/>
      <w:marLeft w:val="0"/>
      <w:marRight w:val="0"/>
      <w:marTop w:val="0"/>
      <w:marBottom w:val="0"/>
      <w:divBdr>
        <w:top w:val="none" w:sz="0" w:space="0" w:color="auto"/>
        <w:left w:val="none" w:sz="0" w:space="0" w:color="auto"/>
        <w:bottom w:val="none" w:sz="0" w:space="0" w:color="auto"/>
        <w:right w:val="none" w:sz="0" w:space="0" w:color="auto"/>
      </w:divBdr>
      <w:divsChild>
        <w:div w:id="1975603274">
          <w:marLeft w:val="0"/>
          <w:marRight w:val="0"/>
          <w:marTop w:val="0"/>
          <w:marBottom w:val="0"/>
          <w:divBdr>
            <w:top w:val="none" w:sz="0" w:space="0" w:color="auto"/>
            <w:left w:val="none" w:sz="0" w:space="0" w:color="auto"/>
            <w:bottom w:val="none" w:sz="0" w:space="0" w:color="auto"/>
            <w:right w:val="none" w:sz="0" w:space="0" w:color="auto"/>
          </w:divBdr>
          <w:divsChild>
            <w:div w:id="1972247126">
              <w:marLeft w:val="0"/>
              <w:marRight w:val="0"/>
              <w:marTop w:val="0"/>
              <w:marBottom w:val="0"/>
              <w:divBdr>
                <w:top w:val="none" w:sz="0" w:space="0" w:color="auto"/>
                <w:left w:val="none" w:sz="0" w:space="0" w:color="auto"/>
                <w:bottom w:val="none" w:sz="0" w:space="0" w:color="auto"/>
                <w:right w:val="none" w:sz="0" w:space="0" w:color="auto"/>
              </w:divBdr>
              <w:divsChild>
                <w:div w:id="1817452633">
                  <w:marLeft w:val="0"/>
                  <w:marRight w:val="0"/>
                  <w:marTop w:val="0"/>
                  <w:marBottom w:val="0"/>
                  <w:divBdr>
                    <w:top w:val="none" w:sz="0" w:space="0" w:color="auto"/>
                    <w:left w:val="none" w:sz="0" w:space="0" w:color="auto"/>
                    <w:bottom w:val="none" w:sz="0" w:space="0" w:color="auto"/>
                    <w:right w:val="none" w:sz="0" w:space="0" w:color="auto"/>
                  </w:divBdr>
                  <w:divsChild>
                    <w:div w:id="136147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5129">
      <w:bodyDiv w:val="1"/>
      <w:marLeft w:val="0"/>
      <w:marRight w:val="0"/>
      <w:marTop w:val="0"/>
      <w:marBottom w:val="0"/>
      <w:divBdr>
        <w:top w:val="none" w:sz="0" w:space="0" w:color="auto"/>
        <w:left w:val="none" w:sz="0" w:space="0" w:color="auto"/>
        <w:bottom w:val="none" w:sz="0" w:space="0" w:color="auto"/>
        <w:right w:val="none" w:sz="0" w:space="0" w:color="auto"/>
      </w:divBdr>
      <w:divsChild>
        <w:div w:id="1785732563">
          <w:marLeft w:val="0"/>
          <w:marRight w:val="0"/>
          <w:marTop w:val="0"/>
          <w:marBottom w:val="0"/>
          <w:divBdr>
            <w:top w:val="none" w:sz="0" w:space="0" w:color="auto"/>
            <w:left w:val="none" w:sz="0" w:space="0" w:color="auto"/>
            <w:bottom w:val="none" w:sz="0" w:space="0" w:color="auto"/>
            <w:right w:val="none" w:sz="0" w:space="0" w:color="auto"/>
          </w:divBdr>
          <w:divsChild>
            <w:div w:id="1328557222">
              <w:marLeft w:val="0"/>
              <w:marRight w:val="0"/>
              <w:marTop w:val="0"/>
              <w:marBottom w:val="0"/>
              <w:divBdr>
                <w:top w:val="none" w:sz="0" w:space="0" w:color="auto"/>
                <w:left w:val="none" w:sz="0" w:space="0" w:color="auto"/>
                <w:bottom w:val="none" w:sz="0" w:space="0" w:color="auto"/>
                <w:right w:val="none" w:sz="0" w:space="0" w:color="auto"/>
              </w:divBdr>
              <w:divsChild>
                <w:div w:id="1775512167">
                  <w:marLeft w:val="0"/>
                  <w:marRight w:val="0"/>
                  <w:marTop w:val="0"/>
                  <w:marBottom w:val="0"/>
                  <w:divBdr>
                    <w:top w:val="none" w:sz="0" w:space="0" w:color="auto"/>
                    <w:left w:val="none" w:sz="0" w:space="0" w:color="auto"/>
                    <w:bottom w:val="none" w:sz="0" w:space="0" w:color="auto"/>
                    <w:right w:val="none" w:sz="0" w:space="0" w:color="auto"/>
                  </w:divBdr>
                  <w:divsChild>
                    <w:div w:id="134882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138116">
      <w:bodyDiv w:val="1"/>
      <w:marLeft w:val="0"/>
      <w:marRight w:val="0"/>
      <w:marTop w:val="0"/>
      <w:marBottom w:val="0"/>
      <w:divBdr>
        <w:top w:val="none" w:sz="0" w:space="0" w:color="auto"/>
        <w:left w:val="none" w:sz="0" w:space="0" w:color="auto"/>
        <w:bottom w:val="none" w:sz="0" w:space="0" w:color="auto"/>
        <w:right w:val="none" w:sz="0" w:space="0" w:color="auto"/>
      </w:divBdr>
      <w:divsChild>
        <w:div w:id="1172138460">
          <w:marLeft w:val="0"/>
          <w:marRight w:val="0"/>
          <w:marTop w:val="0"/>
          <w:marBottom w:val="0"/>
          <w:divBdr>
            <w:top w:val="none" w:sz="0" w:space="0" w:color="auto"/>
            <w:left w:val="none" w:sz="0" w:space="0" w:color="auto"/>
            <w:bottom w:val="none" w:sz="0" w:space="0" w:color="auto"/>
            <w:right w:val="none" w:sz="0" w:space="0" w:color="auto"/>
          </w:divBdr>
          <w:divsChild>
            <w:div w:id="1495104315">
              <w:marLeft w:val="0"/>
              <w:marRight w:val="0"/>
              <w:marTop w:val="0"/>
              <w:marBottom w:val="0"/>
              <w:divBdr>
                <w:top w:val="none" w:sz="0" w:space="0" w:color="auto"/>
                <w:left w:val="none" w:sz="0" w:space="0" w:color="auto"/>
                <w:bottom w:val="none" w:sz="0" w:space="0" w:color="auto"/>
                <w:right w:val="none" w:sz="0" w:space="0" w:color="auto"/>
              </w:divBdr>
              <w:divsChild>
                <w:div w:id="1997031221">
                  <w:marLeft w:val="0"/>
                  <w:marRight w:val="0"/>
                  <w:marTop w:val="0"/>
                  <w:marBottom w:val="0"/>
                  <w:divBdr>
                    <w:top w:val="none" w:sz="0" w:space="0" w:color="auto"/>
                    <w:left w:val="none" w:sz="0" w:space="0" w:color="auto"/>
                    <w:bottom w:val="none" w:sz="0" w:space="0" w:color="auto"/>
                    <w:right w:val="none" w:sz="0" w:space="0" w:color="auto"/>
                  </w:divBdr>
                  <w:divsChild>
                    <w:div w:id="901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15751">
      <w:bodyDiv w:val="1"/>
      <w:marLeft w:val="0"/>
      <w:marRight w:val="0"/>
      <w:marTop w:val="0"/>
      <w:marBottom w:val="0"/>
      <w:divBdr>
        <w:top w:val="none" w:sz="0" w:space="0" w:color="auto"/>
        <w:left w:val="none" w:sz="0" w:space="0" w:color="auto"/>
        <w:bottom w:val="none" w:sz="0" w:space="0" w:color="auto"/>
        <w:right w:val="none" w:sz="0" w:space="0" w:color="auto"/>
      </w:divBdr>
      <w:divsChild>
        <w:div w:id="215242820">
          <w:marLeft w:val="0"/>
          <w:marRight w:val="0"/>
          <w:marTop w:val="0"/>
          <w:marBottom w:val="0"/>
          <w:divBdr>
            <w:top w:val="none" w:sz="0" w:space="0" w:color="auto"/>
            <w:left w:val="none" w:sz="0" w:space="0" w:color="auto"/>
            <w:bottom w:val="none" w:sz="0" w:space="0" w:color="auto"/>
            <w:right w:val="none" w:sz="0" w:space="0" w:color="auto"/>
          </w:divBdr>
          <w:divsChild>
            <w:div w:id="1777363048">
              <w:marLeft w:val="0"/>
              <w:marRight w:val="0"/>
              <w:marTop w:val="0"/>
              <w:marBottom w:val="0"/>
              <w:divBdr>
                <w:top w:val="none" w:sz="0" w:space="0" w:color="auto"/>
                <w:left w:val="none" w:sz="0" w:space="0" w:color="auto"/>
                <w:bottom w:val="none" w:sz="0" w:space="0" w:color="auto"/>
                <w:right w:val="none" w:sz="0" w:space="0" w:color="auto"/>
              </w:divBdr>
              <w:divsChild>
                <w:div w:id="2034451814">
                  <w:marLeft w:val="0"/>
                  <w:marRight w:val="0"/>
                  <w:marTop w:val="0"/>
                  <w:marBottom w:val="0"/>
                  <w:divBdr>
                    <w:top w:val="none" w:sz="0" w:space="0" w:color="auto"/>
                    <w:left w:val="none" w:sz="0" w:space="0" w:color="auto"/>
                    <w:bottom w:val="none" w:sz="0" w:space="0" w:color="auto"/>
                    <w:right w:val="none" w:sz="0" w:space="0" w:color="auto"/>
                  </w:divBdr>
                  <w:divsChild>
                    <w:div w:id="9009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084307">
      <w:bodyDiv w:val="1"/>
      <w:marLeft w:val="0"/>
      <w:marRight w:val="0"/>
      <w:marTop w:val="0"/>
      <w:marBottom w:val="0"/>
      <w:divBdr>
        <w:top w:val="none" w:sz="0" w:space="0" w:color="auto"/>
        <w:left w:val="none" w:sz="0" w:space="0" w:color="auto"/>
        <w:bottom w:val="none" w:sz="0" w:space="0" w:color="auto"/>
        <w:right w:val="none" w:sz="0" w:space="0" w:color="auto"/>
      </w:divBdr>
      <w:divsChild>
        <w:div w:id="1975257294">
          <w:marLeft w:val="0"/>
          <w:marRight w:val="0"/>
          <w:marTop w:val="0"/>
          <w:marBottom w:val="0"/>
          <w:divBdr>
            <w:top w:val="none" w:sz="0" w:space="0" w:color="auto"/>
            <w:left w:val="none" w:sz="0" w:space="0" w:color="auto"/>
            <w:bottom w:val="none" w:sz="0" w:space="0" w:color="auto"/>
            <w:right w:val="none" w:sz="0" w:space="0" w:color="auto"/>
          </w:divBdr>
          <w:divsChild>
            <w:div w:id="312565676">
              <w:marLeft w:val="0"/>
              <w:marRight w:val="0"/>
              <w:marTop w:val="0"/>
              <w:marBottom w:val="0"/>
              <w:divBdr>
                <w:top w:val="none" w:sz="0" w:space="0" w:color="auto"/>
                <w:left w:val="none" w:sz="0" w:space="0" w:color="auto"/>
                <w:bottom w:val="none" w:sz="0" w:space="0" w:color="auto"/>
                <w:right w:val="none" w:sz="0" w:space="0" w:color="auto"/>
              </w:divBdr>
              <w:divsChild>
                <w:div w:id="608901929">
                  <w:marLeft w:val="0"/>
                  <w:marRight w:val="0"/>
                  <w:marTop w:val="0"/>
                  <w:marBottom w:val="0"/>
                  <w:divBdr>
                    <w:top w:val="none" w:sz="0" w:space="0" w:color="auto"/>
                    <w:left w:val="none" w:sz="0" w:space="0" w:color="auto"/>
                    <w:bottom w:val="none" w:sz="0" w:space="0" w:color="auto"/>
                    <w:right w:val="none" w:sz="0" w:space="0" w:color="auto"/>
                  </w:divBdr>
                  <w:divsChild>
                    <w:div w:id="10189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258146">
      <w:bodyDiv w:val="1"/>
      <w:marLeft w:val="0"/>
      <w:marRight w:val="0"/>
      <w:marTop w:val="0"/>
      <w:marBottom w:val="0"/>
      <w:divBdr>
        <w:top w:val="none" w:sz="0" w:space="0" w:color="auto"/>
        <w:left w:val="none" w:sz="0" w:space="0" w:color="auto"/>
        <w:bottom w:val="none" w:sz="0" w:space="0" w:color="auto"/>
        <w:right w:val="none" w:sz="0" w:space="0" w:color="auto"/>
      </w:divBdr>
      <w:divsChild>
        <w:div w:id="1704289062">
          <w:marLeft w:val="0"/>
          <w:marRight w:val="0"/>
          <w:marTop w:val="0"/>
          <w:marBottom w:val="0"/>
          <w:divBdr>
            <w:top w:val="none" w:sz="0" w:space="0" w:color="auto"/>
            <w:left w:val="none" w:sz="0" w:space="0" w:color="auto"/>
            <w:bottom w:val="none" w:sz="0" w:space="0" w:color="auto"/>
            <w:right w:val="none" w:sz="0" w:space="0" w:color="auto"/>
          </w:divBdr>
          <w:divsChild>
            <w:div w:id="193928910">
              <w:marLeft w:val="0"/>
              <w:marRight w:val="0"/>
              <w:marTop w:val="0"/>
              <w:marBottom w:val="0"/>
              <w:divBdr>
                <w:top w:val="none" w:sz="0" w:space="0" w:color="auto"/>
                <w:left w:val="none" w:sz="0" w:space="0" w:color="auto"/>
                <w:bottom w:val="none" w:sz="0" w:space="0" w:color="auto"/>
                <w:right w:val="none" w:sz="0" w:space="0" w:color="auto"/>
              </w:divBdr>
              <w:divsChild>
                <w:div w:id="774862456">
                  <w:marLeft w:val="0"/>
                  <w:marRight w:val="0"/>
                  <w:marTop w:val="0"/>
                  <w:marBottom w:val="0"/>
                  <w:divBdr>
                    <w:top w:val="none" w:sz="0" w:space="0" w:color="auto"/>
                    <w:left w:val="none" w:sz="0" w:space="0" w:color="auto"/>
                    <w:bottom w:val="none" w:sz="0" w:space="0" w:color="auto"/>
                    <w:right w:val="none" w:sz="0" w:space="0" w:color="auto"/>
                  </w:divBdr>
                  <w:divsChild>
                    <w:div w:id="138668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08246">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9">
          <w:marLeft w:val="0"/>
          <w:marRight w:val="0"/>
          <w:marTop w:val="0"/>
          <w:marBottom w:val="0"/>
          <w:divBdr>
            <w:top w:val="none" w:sz="0" w:space="0" w:color="auto"/>
            <w:left w:val="none" w:sz="0" w:space="0" w:color="auto"/>
            <w:bottom w:val="none" w:sz="0" w:space="0" w:color="auto"/>
            <w:right w:val="none" w:sz="0" w:space="0" w:color="auto"/>
          </w:divBdr>
          <w:divsChild>
            <w:div w:id="1518154891">
              <w:marLeft w:val="0"/>
              <w:marRight w:val="0"/>
              <w:marTop w:val="0"/>
              <w:marBottom w:val="0"/>
              <w:divBdr>
                <w:top w:val="none" w:sz="0" w:space="0" w:color="auto"/>
                <w:left w:val="none" w:sz="0" w:space="0" w:color="auto"/>
                <w:bottom w:val="none" w:sz="0" w:space="0" w:color="auto"/>
                <w:right w:val="none" w:sz="0" w:space="0" w:color="auto"/>
              </w:divBdr>
              <w:divsChild>
                <w:div w:id="766195755">
                  <w:marLeft w:val="0"/>
                  <w:marRight w:val="0"/>
                  <w:marTop w:val="0"/>
                  <w:marBottom w:val="0"/>
                  <w:divBdr>
                    <w:top w:val="none" w:sz="0" w:space="0" w:color="auto"/>
                    <w:left w:val="none" w:sz="0" w:space="0" w:color="auto"/>
                    <w:bottom w:val="none" w:sz="0" w:space="0" w:color="auto"/>
                    <w:right w:val="none" w:sz="0" w:space="0" w:color="auto"/>
                  </w:divBdr>
                  <w:divsChild>
                    <w:div w:id="16648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22910">
      <w:bodyDiv w:val="1"/>
      <w:marLeft w:val="0"/>
      <w:marRight w:val="0"/>
      <w:marTop w:val="0"/>
      <w:marBottom w:val="0"/>
      <w:divBdr>
        <w:top w:val="none" w:sz="0" w:space="0" w:color="auto"/>
        <w:left w:val="none" w:sz="0" w:space="0" w:color="auto"/>
        <w:bottom w:val="none" w:sz="0" w:space="0" w:color="auto"/>
        <w:right w:val="none" w:sz="0" w:space="0" w:color="auto"/>
      </w:divBdr>
      <w:divsChild>
        <w:div w:id="1065761421">
          <w:marLeft w:val="0"/>
          <w:marRight w:val="0"/>
          <w:marTop w:val="0"/>
          <w:marBottom w:val="0"/>
          <w:divBdr>
            <w:top w:val="none" w:sz="0" w:space="0" w:color="auto"/>
            <w:left w:val="none" w:sz="0" w:space="0" w:color="auto"/>
            <w:bottom w:val="none" w:sz="0" w:space="0" w:color="auto"/>
            <w:right w:val="none" w:sz="0" w:space="0" w:color="auto"/>
          </w:divBdr>
          <w:divsChild>
            <w:div w:id="1856190910">
              <w:marLeft w:val="0"/>
              <w:marRight w:val="0"/>
              <w:marTop w:val="0"/>
              <w:marBottom w:val="0"/>
              <w:divBdr>
                <w:top w:val="none" w:sz="0" w:space="0" w:color="auto"/>
                <w:left w:val="none" w:sz="0" w:space="0" w:color="auto"/>
                <w:bottom w:val="none" w:sz="0" w:space="0" w:color="auto"/>
                <w:right w:val="none" w:sz="0" w:space="0" w:color="auto"/>
              </w:divBdr>
              <w:divsChild>
                <w:div w:id="855846211">
                  <w:marLeft w:val="0"/>
                  <w:marRight w:val="0"/>
                  <w:marTop w:val="0"/>
                  <w:marBottom w:val="0"/>
                  <w:divBdr>
                    <w:top w:val="none" w:sz="0" w:space="0" w:color="auto"/>
                    <w:left w:val="none" w:sz="0" w:space="0" w:color="auto"/>
                    <w:bottom w:val="none" w:sz="0" w:space="0" w:color="auto"/>
                    <w:right w:val="none" w:sz="0" w:space="0" w:color="auto"/>
                  </w:divBdr>
                  <w:divsChild>
                    <w:div w:id="48019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05034">
      <w:bodyDiv w:val="1"/>
      <w:marLeft w:val="0"/>
      <w:marRight w:val="0"/>
      <w:marTop w:val="0"/>
      <w:marBottom w:val="0"/>
      <w:divBdr>
        <w:top w:val="none" w:sz="0" w:space="0" w:color="auto"/>
        <w:left w:val="none" w:sz="0" w:space="0" w:color="auto"/>
        <w:bottom w:val="none" w:sz="0" w:space="0" w:color="auto"/>
        <w:right w:val="none" w:sz="0" w:space="0" w:color="auto"/>
      </w:divBdr>
      <w:divsChild>
        <w:div w:id="954874573">
          <w:marLeft w:val="0"/>
          <w:marRight w:val="0"/>
          <w:marTop w:val="0"/>
          <w:marBottom w:val="0"/>
          <w:divBdr>
            <w:top w:val="none" w:sz="0" w:space="0" w:color="auto"/>
            <w:left w:val="none" w:sz="0" w:space="0" w:color="auto"/>
            <w:bottom w:val="none" w:sz="0" w:space="0" w:color="auto"/>
            <w:right w:val="none" w:sz="0" w:space="0" w:color="auto"/>
          </w:divBdr>
          <w:divsChild>
            <w:div w:id="169419439">
              <w:marLeft w:val="0"/>
              <w:marRight w:val="0"/>
              <w:marTop w:val="0"/>
              <w:marBottom w:val="0"/>
              <w:divBdr>
                <w:top w:val="none" w:sz="0" w:space="0" w:color="auto"/>
                <w:left w:val="none" w:sz="0" w:space="0" w:color="auto"/>
                <w:bottom w:val="none" w:sz="0" w:space="0" w:color="auto"/>
                <w:right w:val="none" w:sz="0" w:space="0" w:color="auto"/>
              </w:divBdr>
              <w:divsChild>
                <w:div w:id="1102723610">
                  <w:marLeft w:val="0"/>
                  <w:marRight w:val="0"/>
                  <w:marTop w:val="0"/>
                  <w:marBottom w:val="0"/>
                  <w:divBdr>
                    <w:top w:val="none" w:sz="0" w:space="0" w:color="auto"/>
                    <w:left w:val="none" w:sz="0" w:space="0" w:color="auto"/>
                    <w:bottom w:val="none" w:sz="0" w:space="0" w:color="auto"/>
                    <w:right w:val="none" w:sz="0" w:space="0" w:color="auto"/>
                  </w:divBdr>
                  <w:divsChild>
                    <w:div w:id="12160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7742">
      <w:bodyDiv w:val="1"/>
      <w:marLeft w:val="0"/>
      <w:marRight w:val="0"/>
      <w:marTop w:val="0"/>
      <w:marBottom w:val="0"/>
      <w:divBdr>
        <w:top w:val="none" w:sz="0" w:space="0" w:color="auto"/>
        <w:left w:val="none" w:sz="0" w:space="0" w:color="auto"/>
        <w:bottom w:val="none" w:sz="0" w:space="0" w:color="auto"/>
        <w:right w:val="none" w:sz="0" w:space="0" w:color="auto"/>
      </w:divBdr>
      <w:divsChild>
        <w:div w:id="2121218275">
          <w:marLeft w:val="0"/>
          <w:marRight w:val="0"/>
          <w:marTop w:val="0"/>
          <w:marBottom w:val="0"/>
          <w:divBdr>
            <w:top w:val="none" w:sz="0" w:space="0" w:color="auto"/>
            <w:left w:val="none" w:sz="0" w:space="0" w:color="auto"/>
            <w:bottom w:val="none" w:sz="0" w:space="0" w:color="auto"/>
            <w:right w:val="none" w:sz="0" w:space="0" w:color="auto"/>
          </w:divBdr>
          <w:divsChild>
            <w:div w:id="1216430728">
              <w:marLeft w:val="0"/>
              <w:marRight w:val="0"/>
              <w:marTop w:val="0"/>
              <w:marBottom w:val="0"/>
              <w:divBdr>
                <w:top w:val="none" w:sz="0" w:space="0" w:color="auto"/>
                <w:left w:val="none" w:sz="0" w:space="0" w:color="auto"/>
                <w:bottom w:val="none" w:sz="0" w:space="0" w:color="auto"/>
                <w:right w:val="none" w:sz="0" w:space="0" w:color="auto"/>
              </w:divBdr>
              <w:divsChild>
                <w:div w:id="557520689">
                  <w:marLeft w:val="0"/>
                  <w:marRight w:val="0"/>
                  <w:marTop w:val="0"/>
                  <w:marBottom w:val="0"/>
                  <w:divBdr>
                    <w:top w:val="none" w:sz="0" w:space="0" w:color="auto"/>
                    <w:left w:val="none" w:sz="0" w:space="0" w:color="auto"/>
                    <w:bottom w:val="none" w:sz="0" w:space="0" w:color="auto"/>
                    <w:right w:val="none" w:sz="0" w:space="0" w:color="auto"/>
                  </w:divBdr>
                  <w:divsChild>
                    <w:div w:id="10759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Species" TargetMode="External"/><Relationship Id="rId117" Type="http://schemas.openxmlformats.org/officeDocument/2006/relationships/hyperlink" Target="http://en.wikipedia.org/wiki/Atlantic_Ocean" TargetMode="External"/><Relationship Id="rId21" Type="http://schemas.openxmlformats.org/officeDocument/2006/relationships/hyperlink" Target="http://en.wikipedia.org/wiki/Pelvic_girdle" TargetMode="External"/><Relationship Id="rId42" Type="http://schemas.openxmlformats.org/officeDocument/2006/relationships/hyperlink" Target="http://en.wikipedia.org/wiki/Squamata" TargetMode="External"/><Relationship Id="rId47" Type="http://schemas.openxmlformats.org/officeDocument/2006/relationships/hyperlink" Target="http://en.wikipedia.org/wiki/Snake" TargetMode="External"/><Relationship Id="rId63" Type="http://schemas.openxmlformats.org/officeDocument/2006/relationships/hyperlink" Target="http://en.wikipedia.org/wiki/Family_(biology)" TargetMode="External"/><Relationship Id="rId68" Type="http://schemas.openxmlformats.org/officeDocument/2006/relationships/hyperlink" Target="http://en.wikipedia.org/wiki/Taxonomy" TargetMode="External"/><Relationship Id="rId84" Type="http://schemas.openxmlformats.org/officeDocument/2006/relationships/hyperlink" Target="http://en.wikipedia.org/wiki/Carnivora" TargetMode="External"/><Relationship Id="rId89" Type="http://schemas.openxmlformats.org/officeDocument/2006/relationships/hyperlink" Target="http://en.wikipedia.org/wiki/Raccoon_dog" TargetMode="External"/><Relationship Id="rId112" Type="http://schemas.openxmlformats.org/officeDocument/2006/relationships/hyperlink" Target="http://en.wikipedia.org/wiki/Blue_wale" TargetMode="External"/><Relationship Id="rId133" Type="http://schemas.openxmlformats.org/officeDocument/2006/relationships/hyperlink" Target="http://en.wikipedia.org/wiki/American_Mink" TargetMode="External"/><Relationship Id="rId138" Type="http://schemas.openxmlformats.org/officeDocument/2006/relationships/hyperlink" Target="http://en.wikipedia.org/wiki/Ferret" TargetMode="External"/><Relationship Id="rId154" Type="http://schemas.openxmlformats.org/officeDocument/2006/relationships/hyperlink" Target="http://en.wikipedia.org/wiki/Woodchuck" TargetMode="External"/><Relationship Id="rId159" Type="http://schemas.openxmlformats.org/officeDocument/2006/relationships/hyperlink" Target="http://en.wikipedia.org/wiki/Mountain_beaver" TargetMode="External"/><Relationship Id="rId175" Type="http://schemas.openxmlformats.org/officeDocument/2006/relationships/hyperlink" Target="http://en.wikipedia.org/wiki/Squirrel" TargetMode="External"/><Relationship Id="rId170" Type="http://schemas.openxmlformats.org/officeDocument/2006/relationships/hyperlink" Target="http://en.wikipedia.org/wiki/Claws" TargetMode="External"/><Relationship Id="rId16" Type="http://schemas.openxmlformats.org/officeDocument/2006/relationships/hyperlink" Target="http://en.wikipedia.org/wiki/Vertebrate" TargetMode="External"/><Relationship Id="rId107" Type="http://schemas.openxmlformats.org/officeDocument/2006/relationships/hyperlink" Target="http://en.wikipedia.org/wiki/Krill" TargetMode="External"/><Relationship Id="rId11" Type="http://schemas.openxmlformats.org/officeDocument/2006/relationships/hyperlink" Target="http://en.wikipedia.org/wiki/Reptile" TargetMode="External"/><Relationship Id="rId32" Type="http://schemas.openxmlformats.org/officeDocument/2006/relationships/hyperlink" Target="http://en.wikipedia.org/wiki/Titanoboa" TargetMode="External"/><Relationship Id="rId37" Type="http://schemas.openxmlformats.org/officeDocument/2006/relationships/hyperlink" Target="http://en.wikipedia.org/wiki/Constriction" TargetMode="External"/><Relationship Id="rId53" Type="http://schemas.openxmlformats.org/officeDocument/2006/relationships/hyperlink" Target="http://en.wikipedia.org/wiki/Madtsoiidae" TargetMode="External"/><Relationship Id="rId58" Type="http://schemas.openxmlformats.org/officeDocument/2006/relationships/hyperlink" Target="http://en.wikipedia.org/wiki/Elapidae" TargetMode="External"/><Relationship Id="rId74" Type="http://schemas.openxmlformats.org/officeDocument/2006/relationships/hyperlink" Target="http://en.wikipedia.org/wiki/Mammal" TargetMode="External"/><Relationship Id="rId79" Type="http://schemas.openxmlformats.org/officeDocument/2006/relationships/hyperlink" Target="http://en.wikipedia.org/wiki/Tail" TargetMode="External"/><Relationship Id="rId102" Type="http://schemas.openxmlformats.org/officeDocument/2006/relationships/hyperlink" Target="http://en.wikipedia.org/wiki/Southern_Ocean" TargetMode="External"/><Relationship Id="rId123" Type="http://schemas.openxmlformats.org/officeDocument/2006/relationships/hyperlink" Target="http://en.wikipedia.org/wiki/English_language" TargetMode="External"/><Relationship Id="rId128" Type="http://schemas.openxmlformats.org/officeDocument/2006/relationships/hyperlink" Target="http://en.wikipedia.org/wiki/British_English" TargetMode="External"/><Relationship Id="rId144" Type="http://schemas.openxmlformats.org/officeDocument/2006/relationships/hyperlink" Target="http://en.wikipedia.org/wiki/Antarctica" TargetMode="External"/><Relationship Id="rId149" Type="http://schemas.openxmlformats.org/officeDocument/2006/relationships/hyperlink" Target="http://en.wikipedia.org/wiki/Rodent" TargetMode="External"/><Relationship Id="rId5" Type="http://schemas.openxmlformats.org/officeDocument/2006/relationships/webSettings" Target="webSettings.xml"/><Relationship Id="rId90" Type="http://schemas.openxmlformats.org/officeDocument/2006/relationships/image" Target="media/image7.jpeg"/><Relationship Id="rId95" Type="http://schemas.openxmlformats.org/officeDocument/2006/relationships/hyperlink" Target="http://en.wikipedia.org/wiki/Tonne" TargetMode="External"/><Relationship Id="rId160" Type="http://schemas.openxmlformats.org/officeDocument/2006/relationships/hyperlink" Target="http://en.wikipedia.org/wiki/Dormouse" TargetMode="External"/><Relationship Id="rId165" Type="http://schemas.openxmlformats.org/officeDocument/2006/relationships/hyperlink" Target="http://en.wikipedia.org/wiki/Squirrel" TargetMode="External"/><Relationship Id="rId22" Type="http://schemas.openxmlformats.org/officeDocument/2006/relationships/hyperlink" Target="http://en.wikipedia.org/wiki/Vestigial" TargetMode="External"/><Relationship Id="rId27" Type="http://schemas.openxmlformats.org/officeDocument/2006/relationships/hyperlink" Target="http://en.wikipedia.org/wiki/Snake" TargetMode="External"/><Relationship Id="rId43" Type="http://schemas.openxmlformats.org/officeDocument/2006/relationships/hyperlink" Target="http://en.wikipedia.org/wiki/Snake" TargetMode="External"/><Relationship Id="rId48" Type="http://schemas.openxmlformats.org/officeDocument/2006/relationships/hyperlink" Target="http://en.wikipedia.org/wiki/Comparative_anatomy" TargetMode="External"/><Relationship Id="rId64" Type="http://schemas.openxmlformats.org/officeDocument/2006/relationships/hyperlink" Target="http://en.wikipedia.org/wiki/Black_rat" TargetMode="External"/><Relationship Id="rId69" Type="http://schemas.openxmlformats.org/officeDocument/2006/relationships/hyperlink" Target="http://en.wikipedia.org/wiki/Common_name" TargetMode="External"/><Relationship Id="rId113" Type="http://schemas.openxmlformats.org/officeDocument/2006/relationships/hyperlink" Target="http://en.wikipedia.org/wiki/Blue_wale" TargetMode="External"/><Relationship Id="rId118" Type="http://schemas.openxmlformats.org/officeDocument/2006/relationships/hyperlink" Target="http://en.wikipedia.org/wiki/Southern_Hemisphere" TargetMode="External"/><Relationship Id="rId134" Type="http://schemas.openxmlformats.org/officeDocument/2006/relationships/hyperlink" Target="http://en.wikipedia.org/wiki/Moult" TargetMode="External"/><Relationship Id="rId139" Type="http://schemas.openxmlformats.org/officeDocument/2006/relationships/hyperlink" Target="http://en.wikipedia.org/wiki/Weasel_war_dance" TargetMode="External"/><Relationship Id="rId80" Type="http://schemas.openxmlformats.org/officeDocument/2006/relationships/hyperlink" Target="http://en.wikipedia.org/wiki/Species" TargetMode="External"/><Relationship Id="rId85" Type="http://schemas.openxmlformats.org/officeDocument/2006/relationships/hyperlink" Target="http://en.wikipedia.org/wiki/Popular_culture" TargetMode="External"/><Relationship Id="rId150" Type="http://schemas.openxmlformats.org/officeDocument/2006/relationships/hyperlink" Target="http://en.wikipedia.org/wiki/Tree_squirrel" TargetMode="External"/><Relationship Id="rId155" Type="http://schemas.openxmlformats.org/officeDocument/2006/relationships/hyperlink" Target="http://en.wikipedia.org/wiki/Flying_squirrel" TargetMode="External"/><Relationship Id="rId171" Type="http://schemas.openxmlformats.org/officeDocument/2006/relationships/hyperlink" Target="http://en.wikipedia.org/wiki/Tree_climbing" TargetMode="External"/><Relationship Id="rId176" Type="http://schemas.openxmlformats.org/officeDocument/2006/relationships/hyperlink" Target="http://en.wikipedia.org/wiki/Incisor" TargetMode="External"/><Relationship Id="rId12" Type="http://schemas.openxmlformats.org/officeDocument/2006/relationships/hyperlink" Target="http://en.wikipedia.org/wiki/Legless_lizard" TargetMode="External"/><Relationship Id="rId17" Type="http://schemas.openxmlformats.org/officeDocument/2006/relationships/hyperlink" Target="http://en.wikipedia.org/wiki/Scale_(zoology)" TargetMode="External"/><Relationship Id="rId33" Type="http://schemas.openxmlformats.org/officeDocument/2006/relationships/hyperlink" Target="http://en.wikipedia.org/wiki/Cretaceous" TargetMode="External"/><Relationship Id="rId38" Type="http://schemas.openxmlformats.org/officeDocument/2006/relationships/hyperlink" Target="http://en.wikipedia.org/wiki/Class_(biology)" TargetMode="External"/><Relationship Id="rId59" Type="http://schemas.openxmlformats.org/officeDocument/2006/relationships/hyperlink" Target="http://en.wikipedia.org/wiki/Hydrophiidae" TargetMode="External"/><Relationship Id="rId103" Type="http://schemas.openxmlformats.org/officeDocument/2006/relationships/hyperlink" Target="http://en.wikipedia.org/wiki/Pygmy_blue_whale" TargetMode="External"/><Relationship Id="rId108" Type="http://schemas.openxmlformats.org/officeDocument/2006/relationships/hyperlink" Target="http://en.wikipedia.org/wiki/Blue_wale" TargetMode="External"/><Relationship Id="rId124" Type="http://schemas.openxmlformats.org/officeDocument/2006/relationships/hyperlink" Target="http://en.wikipedia.org/wiki/Wikipedia:IPA_for_English" TargetMode="External"/><Relationship Id="rId129" Type="http://schemas.openxmlformats.org/officeDocument/2006/relationships/hyperlink" Target="http://en.wikipedia.org/wiki/Ermine" TargetMode="External"/><Relationship Id="rId54" Type="http://schemas.openxmlformats.org/officeDocument/2006/relationships/hyperlink" Target="http://en.wikipedia.org/wiki/Australia" TargetMode="External"/><Relationship Id="rId70" Type="http://schemas.openxmlformats.org/officeDocument/2006/relationships/hyperlink" Target="http://en.wikipedia.org/wiki/Mus_(genus)" TargetMode="External"/><Relationship Id="rId75" Type="http://schemas.openxmlformats.org/officeDocument/2006/relationships/hyperlink" Target="http://en.wikipedia.org/wiki/Canidae" TargetMode="External"/><Relationship Id="rId91" Type="http://schemas.openxmlformats.org/officeDocument/2006/relationships/hyperlink" Target="http://en.wikipedia.org/wiki/Marine_mammal" TargetMode="External"/><Relationship Id="rId96" Type="http://schemas.openxmlformats.org/officeDocument/2006/relationships/hyperlink" Target="http://en.wikipedia.org/wiki/Short_ton" TargetMode="External"/><Relationship Id="rId140" Type="http://schemas.openxmlformats.org/officeDocument/2006/relationships/hyperlink" Target="http://en.wikipedia.org/wiki/Stoat" TargetMode="External"/><Relationship Id="rId145" Type="http://schemas.openxmlformats.org/officeDocument/2006/relationships/hyperlink" Target="http://en.wikipedia.org/wiki/Australia" TargetMode="External"/><Relationship Id="rId161" Type="http://schemas.openxmlformats.org/officeDocument/2006/relationships/hyperlink" Target="http://en.wikipedia.org/wiki/African_pygmy_squirrel" TargetMode="External"/><Relationship Id="rId166" Type="http://schemas.openxmlformats.org/officeDocument/2006/relationships/hyperlink" Target="http://en.wikipedia.org/wiki/Rainforest"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en.wikipedia.org/wiki/Cloaca" TargetMode="External"/><Relationship Id="rId28" Type="http://schemas.openxmlformats.org/officeDocument/2006/relationships/hyperlink" Target="http://en.wikipedia.org/wiki/Snake" TargetMode="External"/><Relationship Id="rId49" Type="http://schemas.openxmlformats.org/officeDocument/2006/relationships/hyperlink" Target="http://en.wikipedia.org/wiki/Mitochondrial_DNA" TargetMode="External"/><Relationship Id="rId114" Type="http://schemas.openxmlformats.org/officeDocument/2006/relationships/hyperlink" Target="http://en.wikipedia.org/wiki/Pacific_Ocean" TargetMode="External"/><Relationship Id="rId119" Type="http://schemas.openxmlformats.org/officeDocument/2006/relationships/image" Target="media/image8.jpeg"/><Relationship Id="rId10" Type="http://schemas.openxmlformats.org/officeDocument/2006/relationships/hyperlink" Target="http://en.wikipedia.org/wiki/Carnivore" TargetMode="External"/><Relationship Id="rId31" Type="http://schemas.openxmlformats.org/officeDocument/2006/relationships/hyperlink" Target="http://en.wikipedia.org/wiki/Anaconda" TargetMode="External"/><Relationship Id="rId44" Type="http://schemas.openxmlformats.org/officeDocument/2006/relationships/hyperlink" Target="http://en.wikipedia.org/wiki/Infraorder" TargetMode="External"/><Relationship Id="rId52" Type="http://schemas.openxmlformats.org/officeDocument/2006/relationships/hyperlink" Target="http://en.wikipedia.org/wiki/Snake" TargetMode="External"/><Relationship Id="rId60" Type="http://schemas.openxmlformats.org/officeDocument/2006/relationships/hyperlink" Target="http://en.wikipedia.org/wiki/Monophyly" TargetMode="External"/><Relationship Id="rId65" Type="http://schemas.openxmlformats.org/officeDocument/2006/relationships/hyperlink" Target="http://en.wikipedia.org/wiki/Brown_rat" TargetMode="External"/><Relationship Id="rId73" Type="http://schemas.openxmlformats.org/officeDocument/2006/relationships/image" Target="media/image6.jpeg"/><Relationship Id="rId78" Type="http://schemas.openxmlformats.org/officeDocument/2006/relationships/hyperlink" Target="http://en.wikipedia.org/wiki/Snout" TargetMode="External"/><Relationship Id="rId81" Type="http://schemas.openxmlformats.org/officeDocument/2006/relationships/hyperlink" Target="http://en.wikipedia.org/wiki/Vulpes" TargetMode="External"/><Relationship Id="rId86" Type="http://schemas.openxmlformats.org/officeDocument/2006/relationships/hyperlink" Target="http://en.wikipedia.org/wiki/Folklore" TargetMode="External"/><Relationship Id="rId94" Type="http://schemas.openxmlformats.org/officeDocument/2006/relationships/hyperlink" Target="http://en.wikipedia.org/wiki/Blue_wale" TargetMode="External"/><Relationship Id="rId99" Type="http://schemas.openxmlformats.org/officeDocument/2006/relationships/hyperlink" Target="http://en.wikipedia.org/wiki/Blue_wale" TargetMode="External"/><Relationship Id="rId101" Type="http://schemas.openxmlformats.org/officeDocument/2006/relationships/hyperlink" Target="http://en.wikipedia.org/wiki/Subspecies" TargetMode="External"/><Relationship Id="rId122" Type="http://schemas.openxmlformats.org/officeDocument/2006/relationships/hyperlink" Target="http://en.wikipedia.org/wiki/Family_(biology)" TargetMode="External"/><Relationship Id="rId130" Type="http://schemas.openxmlformats.org/officeDocument/2006/relationships/hyperlink" Target="http://en.wikipedia.org/wiki/Polecat" TargetMode="External"/><Relationship Id="rId135" Type="http://schemas.openxmlformats.org/officeDocument/2006/relationships/hyperlink" Target="http://en.wikipedia.org/wiki/Vermin" TargetMode="External"/><Relationship Id="rId143" Type="http://schemas.openxmlformats.org/officeDocument/2006/relationships/hyperlink" Target="http://en.wikipedia.org/wiki/Weasel" TargetMode="External"/><Relationship Id="rId148" Type="http://schemas.openxmlformats.org/officeDocument/2006/relationships/hyperlink" Target="http://en.wikipedia.org/wiki/Family_(biology)" TargetMode="External"/><Relationship Id="rId151" Type="http://schemas.openxmlformats.org/officeDocument/2006/relationships/hyperlink" Target="http://en.wikipedia.org/wiki/Ground_squirrel" TargetMode="External"/><Relationship Id="rId156" Type="http://schemas.openxmlformats.org/officeDocument/2006/relationships/hyperlink" Target="http://en.wikipedia.org/wiki/Prairie_dog" TargetMode="External"/><Relationship Id="rId164" Type="http://schemas.openxmlformats.org/officeDocument/2006/relationships/hyperlink" Target="http://en.wikipedia.org/wiki/Thumb" TargetMode="External"/><Relationship Id="rId169" Type="http://schemas.openxmlformats.org/officeDocument/2006/relationships/hyperlink" Target="http://en.wikipedia.org/wiki/Visual_perception" TargetMode="External"/><Relationship Id="rId177" Type="http://schemas.openxmlformats.org/officeDocument/2006/relationships/hyperlink" Target="http://en.wikipedia.org/wiki/Diastema_(dentistry)" TargetMode="External"/><Relationship Id="rId4" Type="http://schemas.openxmlformats.org/officeDocument/2006/relationships/settings" Target="settings.xml"/><Relationship Id="rId9" Type="http://schemas.openxmlformats.org/officeDocument/2006/relationships/image" Target="media/image4.jpeg"/><Relationship Id="rId172" Type="http://schemas.openxmlformats.org/officeDocument/2006/relationships/hyperlink" Target="http://en.wikipedia.org/wiki/Squirrel" TargetMode="External"/><Relationship Id="rId180" Type="http://schemas.openxmlformats.org/officeDocument/2006/relationships/theme" Target="theme/theme1.xml"/><Relationship Id="rId13" Type="http://schemas.openxmlformats.org/officeDocument/2006/relationships/hyperlink" Target="http://en.wikipedia.org/wiki/Squamates" TargetMode="External"/><Relationship Id="rId18" Type="http://schemas.openxmlformats.org/officeDocument/2006/relationships/hyperlink" Target="http://en.wikipedia.org/wiki/Skulls" TargetMode="External"/><Relationship Id="rId39" Type="http://schemas.openxmlformats.org/officeDocument/2006/relationships/hyperlink" Target="http://en.wikipedia.org/wiki/Linnean_taxonomy" TargetMode="External"/><Relationship Id="rId109" Type="http://schemas.openxmlformats.org/officeDocument/2006/relationships/hyperlink" Target="http://en.wikipedia.org/wiki/Extinction" TargetMode="External"/><Relationship Id="rId34" Type="http://schemas.openxmlformats.org/officeDocument/2006/relationships/hyperlink" Target="http://en.wikipedia.org/wiki/Mega-annum" TargetMode="External"/><Relationship Id="rId50" Type="http://schemas.openxmlformats.org/officeDocument/2006/relationships/hyperlink" Target="http://en.wikipedia.org/wiki/Henophidia" TargetMode="External"/><Relationship Id="rId55" Type="http://schemas.openxmlformats.org/officeDocument/2006/relationships/hyperlink" Target="http://en.wikipedia.org/wiki/Wonambi" TargetMode="External"/><Relationship Id="rId76" Type="http://schemas.openxmlformats.org/officeDocument/2006/relationships/hyperlink" Target="http://en.wikipedia.org/wiki/Canidae" TargetMode="External"/><Relationship Id="rId97" Type="http://schemas.openxmlformats.org/officeDocument/2006/relationships/hyperlink" Target="http://en.wikipedia.org/wiki/Blue_wale" TargetMode="External"/><Relationship Id="rId104" Type="http://schemas.openxmlformats.org/officeDocument/2006/relationships/hyperlink" Target="http://en.wikipedia.org/wiki/Indian_Ocean" TargetMode="External"/><Relationship Id="rId120" Type="http://schemas.openxmlformats.org/officeDocument/2006/relationships/hyperlink" Target="http://en.wikipedia.org/wiki/Mammal" TargetMode="External"/><Relationship Id="rId125" Type="http://schemas.openxmlformats.org/officeDocument/2006/relationships/hyperlink" Target="http://en.wikipedia.org/wiki/Species" TargetMode="External"/><Relationship Id="rId141" Type="http://schemas.openxmlformats.org/officeDocument/2006/relationships/hyperlink" Target="http://en.wikipedia.org/wiki/Wikipedia:Citation_needed" TargetMode="External"/><Relationship Id="rId146" Type="http://schemas.openxmlformats.org/officeDocument/2006/relationships/hyperlink" Target="http://en.wikipedia.org/wiki/Wallace_Line" TargetMode="External"/><Relationship Id="rId167" Type="http://schemas.openxmlformats.org/officeDocument/2006/relationships/hyperlink" Target="http://en.wikipedia.org/wiki/Desert" TargetMode="External"/><Relationship Id="rId7" Type="http://schemas.openxmlformats.org/officeDocument/2006/relationships/image" Target="media/image2.gif"/><Relationship Id="rId71" Type="http://schemas.openxmlformats.org/officeDocument/2006/relationships/hyperlink" Target="http://en.wikipedia.org/wiki/Pack_rat" TargetMode="External"/><Relationship Id="rId92" Type="http://schemas.openxmlformats.org/officeDocument/2006/relationships/hyperlink" Target="http://en.wikipedia.org/wiki/Baleen_whale" TargetMode="External"/><Relationship Id="rId162" Type="http://schemas.openxmlformats.org/officeDocument/2006/relationships/hyperlink" Target="http://en.wikipedia.org/wiki/Alpine_marmot" TargetMode="External"/><Relationship Id="rId2" Type="http://schemas.openxmlformats.org/officeDocument/2006/relationships/numbering" Target="numbering.xml"/><Relationship Id="rId29" Type="http://schemas.openxmlformats.org/officeDocument/2006/relationships/hyperlink" Target="http://en.wikipedia.org/wiki/Leptotyphlops_carlae" TargetMode="External"/><Relationship Id="rId24" Type="http://schemas.openxmlformats.org/officeDocument/2006/relationships/hyperlink" Target="http://en.wikipedia.org/wiki/Family_(biology)" TargetMode="External"/><Relationship Id="rId40" Type="http://schemas.openxmlformats.org/officeDocument/2006/relationships/hyperlink" Target="http://en.wikipedia.org/wiki/Class_(biology)" TargetMode="External"/><Relationship Id="rId45" Type="http://schemas.openxmlformats.org/officeDocument/2006/relationships/hyperlink" Target="http://en.wikipedia.org/wiki/Alethinophidia" TargetMode="External"/><Relationship Id="rId66" Type="http://schemas.openxmlformats.org/officeDocument/2006/relationships/hyperlink" Target="http://en.wikipedia.org/wiki/Mice" TargetMode="External"/><Relationship Id="rId87" Type="http://schemas.openxmlformats.org/officeDocument/2006/relationships/hyperlink" Target="http://en.wikipedia.org/wiki/Foxes_in_culture" TargetMode="External"/><Relationship Id="rId110" Type="http://schemas.openxmlformats.org/officeDocument/2006/relationships/hyperlink" Target="http://en.wikipedia.org/wiki/Whaling" TargetMode="External"/><Relationship Id="rId115" Type="http://schemas.openxmlformats.org/officeDocument/2006/relationships/hyperlink" Target="http://en.wikipedia.org/wiki/Antarctica" TargetMode="External"/><Relationship Id="rId131" Type="http://schemas.openxmlformats.org/officeDocument/2006/relationships/hyperlink" Target="http://en.wikipedia.org/wiki/Ferret" TargetMode="External"/><Relationship Id="rId136" Type="http://schemas.openxmlformats.org/officeDocument/2006/relationships/hyperlink" Target="http://en.wikipedia.org/wiki/Poultry" TargetMode="External"/><Relationship Id="rId157" Type="http://schemas.openxmlformats.org/officeDocument/2006/relationships/hyperlink" Target="http://en.wikipedia.org/wiki/Introduced_species" TargetMode="External"/><Relationship Id="rId178" Type="http://schemas.openxmlformats.org/officeDocument/2006/relationships/fontTable" Target="fontTable.xml"/><Relationship Id="rId61" Type="http://schemas.openxmlformats.org/officeDocument/2006/relationships/image" Target="media/image5.jpeg"/><Relationship Id="rId82" Type="http://schemas.openxmlformats.org/officeDocument/2006/relationships/hyperlink" Target="http://en.wikipedia.org/wiki/Red_fox" TargetMode="External"/><Relationship Id="rId152" Type="http://schemas.openxmlformats.org/officeDocument/2006/relationships/hyperlink" Target="http://en.wikipedia.org/wiki/Chipmunk" TargetMode="External"/><Relationship Id="rId173" Type="http://schemas.openxmlformats.org/officeDocument/2006/relationships/hyperlink" Target="http://en.wikipedia.org/wiki/Somatosensory_system" TargetMode="External"/><Relationship Id="rId19" Type="http://schemas.openxmlformats.org/officeDocument/2006/relationships/hyperlink" Target="http://en.wikipedia.org/wiki/Cranial_kinesis" TargetMode="External"/><Relationship Id="rId14" Type="http://schemas.openxmlformats.org/officeDocument/2006/relationships/hyperlink" Target="http://en.wikipedia.org/wiki/Ectothermic" TargetMode="External"/><Relationship Id="rId30" Type="http://schemas.openxmlformats.org/officeDocument/2006/relationships/hyperlink" Target="http://en.wikipedia.org/wiki/Pythonidae" TargetMode="External"/><Relationship Id="rId35" Type="http://schemas.openxmlformats.org/officeDocument/2006/relationships/hyperlink" Target="http://en.wikipedia.org/wiki/Paleocene" TargetMode="External"/><Relationship Id="rId56" Type="http://schemas.openxmlformats.org/officeDocument/2006/relationships/hyperlink" Target="http://en.wikipedia.org/wiki/Boidae" TargetMode="External"/><Relationship Id="rId77" Type="http://schemas.openxmlformats.org/officeDocument/2006/relationships/hyperlink" Target="http://en.wikipedia.org/wiki/Dog" TargetMode="External"/><Relationship Id="rId100" Type="http://schemas.openxmlformats.org/officeDocument/2006/relationships/hyperlink" Target="http://en.wikipedia.org/wiki/Blue_wale" TargetMode="External"/><Relationship Id="rId105" Type="http://schemas.openxmlformats.org/officeDocument/2006/relationships/hyperlink" Target="http://en.wikipedia.org/wiki/South_Pacific_Ocean" TargetMode="External"/><Relationship Id="rId126" Type="http://schemas.openxmlformats.org/officeDocument/2006/relationships/hyperlink" Target="http://en.wikipedia.org/wiki/Europe" TargetMode="External"/><Relationship Id="rId147" Type="http://schemas.openxmlformats.org/officeDocument/2006/relationships/image" Target="media/image9.jpeg"/><Relationship Id="rId168" Type="http://schemas.openxmlformats.org/officeDocument/2006/relationships/hyperlink" Target="http://en.wikipedia.org/wiki/Herbivore" TargetMode="External"/><Relationship Id="rId8" Type="http://schemas.openxmlformats.org/officeDocument/2006/relationships/image" Target="media/image3.jpeg"/><Relationship Id="rId51" Type="http://schemas.openxmlformats.org/officeDocument/2006/relationships/hyperlink" Target="http://en.wikipedia.org/wiki/Caenophidia" TargetMode="External"/><Relationship Id="rId72" Type="http://schemas.openxmlformats.org/officeDocument/2006/relationships/hyperlink" Target="http://en.wikipedia.org/wiki/Cotton_mouse" TargetMode="External"/><Relationship Id="rId93" Type="http://schemas.openxmlformats.org/officeDocument/2006/relationships/hyperlink" Target="http://en.wikipedia.org/wiki/Mysticeti" TargetMode="External"/><Relationship Id="rId98" Type="http://schemas.openxmlformats.org/officeDocument/2006/relationships/hyperlink" Target="http://en.wikipedia.org/wiki/Largest_organism" TargetMode="External"/><Relationship Id="rId121" Type="http://schemas.openxmlformats.org/officeDocument/2006/relationships/hyperlink" Target="http://en.wikipedia.org/wiki/Mustelidae" TargetMode="External"/><Relationship Id="rId142" Type="http://schemas.openxmlformats.org/officeDocument/2006/relationships/hyperlink" Target="http://en.wikipedia.org/wiki/Collective_noun" TargetMode="External"/><Relationship Id="rId163" Type="http://schemas.openxmlformats.org/officeDocument/2006/relationships/hyperlink" Target="http://en.wikipedia.org/wiki/Fur" TargetMode="External"/><Relationship Id="rId3" Type="http://schemas.openxmlformats.org/officeDocument/2006/relationships/styles" Target="styles.xml"/><Relationship Id="rId25" Type="http://schemas.openxmlformats.org/officeDocument/2006/relationships/hyperlink" Target="http://en.wikipedia.org/wiki/Genus" TargetMode="External"/><Relationship Id="rId46" Type="http://schemas.openxmlformats.org/officeDocument/2006/relationships/hyperlink" Target="http://en.wikipedia.org/wiki/Scolecophidia" TargetMode="External"/><Relationship Id="rId67" Type="http://schemas.openxmlformats.org/officeDocument/2006/relationships/hyperlink" Target="http://en.wikipedia.org/wiki/Muroid" TargetMode="External"/><Relationship Id="rId116" Type="http://schemas.openxmlformats.org/officeDocument/2006/relationships/hyperlink" Target="http://en.wikipedia.org/wiki/Indian_Ocean" TargetMode="External"/><Relationship Id="rId137" Type="http://schemas.openxmlformats.org/officeDocument/2006/relationships/hyperlink" Target="http://en.wikipedia.org/wiki/Rabbit" TargetMode="External"/><Relationship Id="rId158" Type="http://schemas.openxmlformats.org/officeDocument/2006/relationships/hyperlink" Target="http://en.wikipedia.org/wiki/Eocene" TargetMode="External"/><Relationship Id="rId20" Type="http://schemas.openxmlformats.org/officeDocument/2006/relationships/hyperlink" Target="http://en.wikipedia.org/wiki/Lung" TargetMode="External"/><Relationship Id="rId41" Type="http://schemas.openxmlformats.org/officeDocument/2006/relationships/hyperlink" Target="http://en.wikipedia.org/wiki/Squamata" TargetMode="External"/><Relationship Id="rId62" Type="http://schemas.openxmlformats.org/officeDocument/2006/relationships/hyperlink" Target="http://en.wikipedia.org/wiki/Rodent" TargetMode="External"/><Relationship Id="rId83" Type="http://schemas.openxmlformats.org/officeDocument/2006/relationships/hyperlink" Target="http://en.wikipedia.org/wiki/Continent" TargetMode="External"/><Relationship Id="rId88" Type="http://schemas.openxmlformats.org/officeDocument/2006/relationships/hyperlink" Target="http://en.wikipedia.org/wiki/Gray_fox" TargetMode="External"/><Relationship Id="rId111" Type="http://schemas.openxmlformats.org/officeDocument/2006/relationships/hyperlink" Target="http://en.wikipedia.org/wiki/Blue_wale" TargetMode="External"/><Relationship Id="rId132" Type="http://schemas.openxmlformats.org/officeDocument/2006/relationships/hyperlink" Target="http://en.wikipedia.org/wiki/European_Mink" TargetMode="External"/><Relationship Id="rId153" Type="http://schemas.openxmlformats.org/officeDocument/2006/relationships/hyperlink" Target="http://en.wikipedia.org/wiki/Marmot" TargetMode="External"/><Relationship Id="rId174" Type="http://schemas.openxmlformats.org/officeDocument/2006/relationships/hyperlink" Target="http://en.wikipedia.org/wiki/Vibrissa" TargetMode="External"/><Relationship Id="rId179" Type="http://schemas.openxmlformats.org/officeDocument/2006/relationships/glossaryDocument" Target="glossary/document.xml"/><Relationship Id="rId15" Type="http://schemas.openxmlformats.org/officeDocument/2006/relationships/hyperlink" Target="http://en.wikipedia.org/wiki/Amniote" TargetMode="External"/><Relationship Id="rId36" Type="http://schemas.openxmlformats.org/officeDocument/2006/relationships/hyperlink" Target="http://en.wikipedia.org/wiki/Death" TargetMode="External"/><Relationship Id="rId57" Type="http://schemas.openxmlformats.org/officeDocument/2006/relationships/hyperlink" Target="http://en.wikipedia.org/wiki/Pythonidae" TargetMode="External"/><Relationship Id="rId106" Type="http://schemas.openxmlformats.org/officeDocument/2006/relationships/hyperlink" Target="http://en.wikipedia.org/wiki/Crustacean" TargetMode="External"/><Relationship Id="rId127" Type="http://schemas.openxmlformats.org/officeDocument/2006/relationships/hyperlink" Target="http://en.wikipedia.org/wiki/Least_Wease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A20A8"/>
    <w:rsid w:val="00505939"/>
    <w:rsid w:val="0061169F"/>
    <w:rsid w:val="00734987"/>
    <w:rsid w:val="009A20A8"/>
    <w:rsid w:val="00C94D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69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53680A3EE44A54932A9A0A3C4B5590">
    <w:name w:val="0C53680A3EE44A54932A9A0A3C4B5590"/>
    <w:rsid w:val="009A20A8"/>
    <w:pPr>
      <w:bidi/>
    </w:pPr>
  </w:style>
  <w:style w:type="paragraph" w:customStyle="1" w:styleId="B2329722191F47DF82D155EE1F3B1C82">
    <w:name w:val="B2329722191F47DF82D155EE1F3B1C82"/>
    <w:rsid w:val="009A20A8"/>
    <w:pPr>
      <w:bidi/>
    </w:pPr>
  </w:style>
  <w:style w:type="paragraph" w:customStyle="1" w:styleId="D9C6C490752B4CD08929E9A3A42BE849">
    <w:name w:val="D9C6C490752B4CD08929E9A3A42BE849"/>
    <w:rsid w:val="009A20A8"/>
    <w:pPr>
      <w:bidi/>
    </w:pPr>
  </w:style>
  <w:style w:type="paragraph" w:customStyle="1" w:styleId="3C3EC815DA5A472E8398082754C9C0B5">
    <w:name w:val="3C3EC815DA5A472E8398082754C9C0B5"/>
    <w:rsid w:val="009A20A8"/>
    <w:pPr>
      <w:bidi/>
    </w:pPr>
  </w:style>
  <w:style w:type="paragraph" w:customStyle="1" w:styleId="E6E0AB6E78C94E2B8C4DF036BC833A92">
    <w:name w:val="E6E0AB6E78C94E2B8C4DF036BC833A92"/>
    <w:rsid w:val="009A20A8"/>
    <w:pPr>
      <w:bidi/>
    </w:pPr>
  </w:style>
  <w:style w:type="paragraph" w:customStyle="1" w:styleId="6C236870E621466D918D5EEB8F3610C3">
    <w:name w:val="6C236870E621466D918D5EEB8F3610C3"/>
    <w:rsid w:val="009A20A8"/>
    <w:pPr>
      <w:bidi/>
    </w:pPr>
  </w:style>
  <w:style w:type="paragraph" w:customStyle="1" w:styleId="208D7F455E4F4B548A8C40DF317A99AE">
    <w:name w:val="208D7F455E4F4B548A8C40DF317A99AE"/>
    <w:rsid w:val="009A20A8"/>
    <w:pPr>
      <w:bidi/>
    </w:pPr>
  </w:style>
  <w:style w:type="paragraph" w:customStyle="1" w:styleId="E83454B3DEF84D228F3BA0E3EA4FF389">
    <w:name w:val="E83454B3DEF84D228F3BA0E3EA4FF389"/>
    <w:rsid w:val="009A20A8"/>
    <w:pPr>
      <w:bidi/>
    </w:pPr>
  </w:style>
  <w:style w:type="paragraph" w:customStyle="1" w:styleId="92A263AD6EEB4E1ABB8625D291779C48">
    <w:name w:val="92A263AD6EEB4E1ABB8625D291779C48"/>
    <w:rsid w:val="009A20A8"/>
    <w:pPr>
      <w:bidi/>
    </w:pPr>
  </w:style>
  <w:style w:type="paragraph" w:customStyle="1" w:styleId="3D743EC90F8541FE929292365C566796">
    <w:name w:val="3D743EC90F8541FE929292365C566796"/>
    <w:rsid w:val="009A20A8"/>
    <w:pPr>
      <w:bidi/>
    </w:pPr>
  </w:style>
  <w:style w:type="paragraph" w:customStyle="1" w:styleId="51C1089734B64D36A96317761FFEDB7D">
    <w:name w:val="51C1089734B64D36A96317761FFEDB7D"/>
    <w:rsid w:val="009A20A8"/>
    <w:pPr>
      <w:bidi/>
    </w:pPr>
  </w:style>
  <w:style w:type="paragraph" w:customStyle="1" w:styleId="E374EA8B3F1A4233830244CB52B8BD1C">
    <w:name w:val="E374EA8B3F1A4233830244CB52B8BD1C"/>
    <w:rsid w:val="009A20A8"/>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 /2011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3291</Words>
  <Characters>18760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Name :mansoor</Company>
  <LinksUpToDate>false</LinksUpToDate>
  <CharactersWithSpaces>22007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animals</dc:title>
  <dc:creator>Grade : 11/1</dc:creator>
  <cp:lastModifiedBy>User</cp:lastModifiedBy>
  <cp:revision>12</cp:revision>
  <dcterms:created xsi:type="dcterms:W3CDTF">2010-04-04T14:47:00Z</dcterms:created>
  <dcterms:modified xsi:type="dcterms:W3CDTF">2011-10-28T17:55:00Z</dcterms:modified>
</cp:coreProperties>
</file>