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b/>
          <w:bCs/>
          <w:color w:val="000000"/>
          <w:sz w:val="24"/>
          <w:szCs w:val="24"/>
          <w:shd w:val="clear" w:color="auto" w:fill="FFFFFF"/>
          <w:rtl/>
        </w:rPr>
        <w:t>السقوط الحر</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Pr>
        <w:t>(</w:t>
      </w:r>
      <w:hyperlink r:id="rId5" w:tooltip="لغة إنكليزية" w:history="1">
        <w:r w:rsidRPr="00C84E19">
          <w:rPr>
            <w:rFonts w:ascii="Arial" w:eastAsia="Times New Roman" w:hAnsi="Arial" w:cs="Arial"/>
            <w:color w:val="0645AD"/>
            <w:sz w:val="24"/>
            <w:szCs w:val="24"/>
            <w:u w:val="single"/>
            <w:rtl/>
          </w:rPr>
          <w:t>بالإنكليزية</w:t>
        </w:r>
      </w:hyperlink>
      <w:r w:rsidRPr="00C84E19">
        <w:rPr>
          <w:rFonts w:ascii="Arial" w:eastAsia="Times New Roman" w:hAnsi="Arial" w:cs="Arial"/>
          <w:color w:val="000000"/>
          <w:sz w:val="24"/>
          <w:szCs w:val="24"/>
          <w:shd w:val="clear" w:color="auto" w:fill="FFFFFF"/>
        </w:rPr>
        <w:t>:</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lang/>
        </w:rPr>
        <w:t>Free fall</w:t>
      </w:r>
      <w:r w:rsidRPr="00C84E19">
        <w:rPr>
          <w:rFonts w:ascii="Arial" w:eastAsia="Times New Roman" w:hAnsi="Arial" w:cs="Arial"/>
          <w:color w:val="000000"/>
          <w:sz w:val="24"/>
          <w:szCs w:val="24"/>
          <w:shd w:val="clear" w:color="auto" w:fill="FFFFFF"/>
        </w:rPr>
        <w:t xml:space="preserve">) </w:t>
      </w:r>
      <w:r w:rsidRPr="00C84E19">
        <w:rPr>
          <w:rFonts w:ascii="Arial" w:eastAsia="Times New Roman" w:hAnsi="Arial" w:cs="Arial"/>
          <w:color w:val="000000"/>
          <w:sz w:val="24"/>
          <w:szCs w:val="24"/>
          <w:shd w:val="clear" w:color="auto" w:fill="FFFFFF"/>
          <w:rtl/>
        </w:rPr>
        <w:t>هو سقوط الجسم باتجاه مركز</w:t>
      </w:r>
      <w:r w:rsidRPr="00C84E19">
        <w:rPr>
          <w:rFonts w:ascii="Arial" w:eastAsia="Times New Roman" w:hAnsi="Arial" w:cs="Arial"/>
          <w:color w:val="000000"/>
          <w:sz w:val="24"/>
          <w:szCs w:val="24"/>
        </w:rPr>
        <w:t> </w:t>
      </w:r>
      <w:hyperlink r:id="rId6" w:tooltip="أرض" w:history="1">
        <w:r w:rsidRPr="00C84E19">
          <w:rPr>
            <w:rFonts w:ascii="Arial" w:eastAsia="Times New Roman" w:hAnsi="Arial" w:cs="Arial"/>
            <w:color w:val="0645AD"/>
            <w:sz w:val="24"/>
            <w:szCs w:val="24"/>
            <w:u w:val="single"/>
            <w:rtl/>
          </w:rPr>
          <w:t>الأرض</w:t>
        </w:r>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من دون التأثير عليه</w:t>
      </w:r>
      <w:r w:rsidRPr="00C84E19">
        <w:rPr>
          <w:rFonts w:ascii="Arial" w:eastAsia="Times New Roman" w:hAnsi="Arial" w:cs="Arial"/>
          <w:color w:val="000000"/>
          <w:sz w:val="24"/>
          <w:szCs w:val="24"/>
        </w:rPr>
        <w:t> </w:t>
      </w:r>
      <w:hyperlink r:id="rId7" w:tooltip="قوة" w:history="1">
        <w:proofErr w:type="spellStart"/>
        <w:r w:rsidRPr="00C84E19">
          <w:rPr>
            <w:rFonts w:ascii="Arial" w:eastAsia="Times New Roman" w:hAnsi="Arial" w:cs="Arial"/>
            <w:color w:val="0645AD"/>
            <w:sz w:val="24"/>
            <w:szCs w:val="24"/>
            <w:u w:val="single"/>
            <w:rtl/>
          </w:rPr>
          <w:t>بقوةأخرى</w:t>
        </w:r>
        <w:proofErr w:type="spellEnd"/>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غير قوة المكتسبة من</w:t>
      </w:r>
      <w:r w:rsidRPr="00C84E19">
        <w:rPr>
          <w:rFonts w:ascii="Arial" w:eastAsia="Times New Roman" w:hAnsi="Arial" w:cs="Arial"/>
          <w:color w:val="000000"/>
          <w:sz w:val="24"/>
          <w:szCs w:val="24"/>
        </w:rPr>
        <w:t> </w:t>
      </w:r>
      <w:hyperlink r:id="rId8" w:tooltip="جاذبية" w:history="1">
        <w:r w:rsidRPr="00C84E19">
          <w:rPr>
            <w:rFonts w:ascii="Arial" w:eastAsia="Times New Roman" w:hAnsi="Arial" w:cs="Arial"/>
            <w:color w:val="0645AD"/>
            <w:sz w:val="24"/>
            <w:szCs w:val="24"/>
            <w:u w:val="single"/>
            <w:rtl/>
          </w:rPr>
          <w:t>الجاذبية</w:t>
        </w:r>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الأرضية</w:t>
      </w:r>
      <w:r w:rsidRPr="00C84E19">
        <w:rPr>
          <w:rFonts w:ascii="Arial" w:eastAsia="Times New Roman" w:hAnsi="Arial" w:cs="Arial"/>
          <w:color w:val="000000"/>
          <w:sz w:val="24"/>
          <w:szCs w:val="24"/>
        </w:rPr>
        <w:t> </w:t>
      </w:r>
      <w:hyperlink r:id="rId9" w:tooltip="تسارع" w:history="1">
        <w:r w:rsidRPr="00C84E19">
          <w:rPr>
            <w:rFonts w:ascii="Arial" w:eastAsia="Times New Roman" w:hAnsi="Arial" w:cs="Arial"/>
            <w:color w:val="0645AD"/>
            <w:sz w:val="24"/>
            <w:szCs w:val="24"/>
            <w:u w:val="single"/>
            <w:rtl/>
          </w:rPr>
          <w:t>بتسارع</w:t>
        </w:r>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 xml:space="preserve">تساوى تقريباً 9.81 م/ث^2 </w:t>
      </w:r>
      <w:proofErr w:type="spellStart"/>
      <w:r w:rsidRPr="00C84E19">
        <w:rPr>
          <w:rFonts w:ascii="Arial" w:eastAsia="Times New Roman" w:hAnsi="Arial" w:cs="Arial"/>
          <w:color w:val="000000"/>
          <w:sz w:val="24"/>
          <w:szCs w:val="24"/>
          <w:shd w:val="clear" w:color="auto" w:fill="FFFFFF"/>
          <w:rtl/>
        </w:rPr>
        <w:t>ثابته</w:t>
      </w:r>
      <w:proofErr w:type="spellEnd"/>
      <w:r w:rsidRPr="00C84E19">
        <w:rPr>
          <w:rFonts w:ascii="Arial" w:eastAsia="Times New Roman" w:hAnsi="Arial" w:cs="Arial"/>
          <w:color w:val="000000"/>
          <w:sz w:val="24"/>
          <w:szCs w:val="24"/>
          <w:shd w:val="clear" w:color="auto" w:fill="FFFFFF"/>
          <w:rtl/>
        </w:rPr>
        <w:t xml:space="preserve"> لكل الأجسام قرب سطح</w:t>
      </w:r>
      <w:r w:rsidRPr="00C84E19">
        <w:rPr>
          <w:rFonts w:ascii="Arial" w:eastAsia="Times New Roman" w:hAnsi="Arial" w:cs="Arial"/>
          <w:color w:val="000000"/>
          <w:sz w:val="24"/>
          <w:szCs w:val="24"/>
        </w:rPr>
        <w:t> </w:t>
      </w:r>
      <w:hyperlink r:id="rId10" w:tooltip="أرض" w:history="1">
        <w:r w:rsidRPr="00C84E19">
          <w:rPr>
            <w:rFonts w:ascii="Arial" w:eastAsia="Times New Roman" w:hAnsi="Arial" w:cs="Arial"/>
            <w:color w:val="0645AD"/>
            <w:sz w:val="24"/>
            <w:szCs w:val="24"/>
            <w:u w:val="single"/>
            <w:rtl/>
          </w:rPr>
          <w:t>الأرض</w:t>
        </w:r>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دون تأثير لكتلتها. يستخدم مصطلح</w:t>
      </w:r>
      <w:r w:rsidRPr="00C84E19">
        <w:rPr>
          <w:rFonts w:ascii="Arial" w:eastAsia="Times New Roman" w:hAnsi="Arial" w:cs="Arial"/>
          <w:color w:val="000000"/>
          <w:sz w:val="24"/>
          <w:szCs w:val="24"/>
        </w:rPr>
        <w:t> </w:t>
      </w:r>
      <w:r w:rsidRPr="00C84E19">
        <w:rPr>
          <w:rFonts w:ascii="Arial" w:eastAsia="Times New Roman" w:hAnsi="Arial" w:cs="Arial"/>
          <w:b/>
          <w:bCs/>
          <w:color w:val="000000"/>
          <w:sz w:val="24"/>
          <w:szCs w:val="24"/>
          <w:shd w:val="clear" w:color="auto" w:fill="FFFFFF"/>
          <w:rtl/>
        </w:rPr>
        <w:t>السقوط الحر</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أيضاً للتعبير عن القفز من</w:t>
      </w:r>
      <w:r w:rsidRPr="00C84E19">
        <w:rPr>
          <w:rFonts w:ascii="Arial" w:eastAsia="Times New Roman" w:hAnsi="Arial" w:cs="Arial"/>
          <w:color w:val="000000"/>
          <w:sz w:val="24"/>
          <w:szCs w:val="24"/>
        </w:rPr>
        <w:t> </w:t>
      </w:r>
      <w:hyperlink r:id="rId11" w:tooltip="طائرة" w:history="1">
        <w:r w:rsidRPr="00C84E19">
          <w:rPr>
            <w:rFonts w:ascii="Arial" w:eastAsia="Times New Roman" w:hAnsi="Arial" w:cs="Arial"/>
            <w:color w:val="0645AD"/>
            <w:sz w:val="24"/>
            <w:szCs w:val="24"/>
            <w:u w:val="single"/>
            <w:rtl/>
          </w:rPr>
          <w:t>طائرة</w:t>
        </w:r>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من دون استخدام</w:t>
      </w:r>
      <w:r w:rsidRPr="00C84E19">
        <w:rPr>
          <w:rFonts w:ascii="Arial" w:eastAsia="Times New Roman" w:hAnsi="Arial" w:cs="Arial"/>
          <w:color w:val="000000"/>
          <w:sz w:val="24"/>
          <w:szCs w:val="24"/>
        </w:rPr>
        <w:t> </w:t>
      </w:r>
      <w:hyperlink r:id="rId12" w:tooltip="مظلة" w:history="1">
        <w:r w:rsidRPr="00C84E19">
          <w:rPr>
            <w:rFonts w:ascii="Arial" w:eastAsia="Times New Roman" w:hAnsi="Arial" w:cs="Arial"/>
            <w:color w:val="0645AD"/>
            <w:sz w:val="24"/>
            <w:szCs w:val="24"/>
            <w:u w:val="single"/>
            <w:rtl/>
          </w:rPr>
          <w:t>مظلة</w:t>
        </w:r>
      </w:hyperlink>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ومن الأمثلة علي السقوط الحر</w:t>
      </w:r>
      <w:r w:rsidRPr="00C84E19">
        <w:rPr>
          <w:rFonts w:ascii="Arial" w:eastAsia="Times New Roman" w:hAnsi="Arial" w:cs="Arial"/>
          <w:color w:val="000000"/>
          <w:sz w:val="24"/>
          <w:szCs w:val="24"/>
          <w:shd w:val="clear" w:color="auto" w:fill="FFFFFF"/>
        </w:rPr>
        <w:t>:</w:t>
      </w:r>
    </w:p>
    <w:p w:rsidR="00C84E19" w:rsidRPr="00C84E19" w:rsidRDefault="00C84E19" w:rsidP="00C84E19">
      <w:pPr>
        <w:numPr>
          <w:ilvl w:val="0"/>
          <w:numId w:val="1"/>
        </w:numPr>
        <w:bidi w:val="0"/>
        <w:spacing w:before="100" w:beforeAutospacing="1" w:after="24" w:line="360" w:lineRule="atLeast"/>
        <w:ind w:left="0" w:right="360"/>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سقوط حجر من أعلي</w:t>
      </w:r>
      <w:r w:rsidRPr="00C84E19">
        <w:rPr>
          <w:rFonts w:ascii="Arial" w:eastAsia="Times New Roman" w:hAnsi="Arial" w:cs="Arial"/>
          <w:color w:val="000000"/>
          <w:sz w:val="24"/>
          <w:szCs w:val="24"/>
        </w:rPr>
        <w:t> </w:t>
      </w:r>
      <w:hyperlink r:id="rId13" w:tooltip="برج" w:history="1">
        <w:r w:rsidRPr="00C84E19">
          <w:rPr>
            <w:rFonts w:ascii="Arial" w:eastAsia="Times New Roman" w:hAnsi="Arial" w:cs="Arial"/>
            <w:color w:val="0645AD"/>
            <w:sz w:val="24"/>
            <w:szCs w:val="24"/>
            <w:u w:val="single"/>
            <w:rtl/>
          </w:rPr>
          <w:t>برج</w:t>
        </w:r>
      </w:hyperlink>
      <w:r w:rsidRPr="00C84E19">
        <w:rPr>
          <w:rFonts w:ascii="Arial" w:eastAsia="Times New Roman" w:hAnsi="Arial" w:cs="Arial"/>
          <w:color w:val="000000"/>
          <w:sz w:val="24"/>
          <w:szCs w:val="24"/>
          <w:shd w:val="clear" w:color="auto" w:fill="FFFFFF"/>
        </w:rPr>
        <w:t>.</w:t>
      </w:r>
    </w:p>
    <w:p w:rsidR="00C84E19" w:rsidRPr="00C84E19" w:rsidRDefault="00C84E19" w:rsidP="00C84E19">
      <w:pPr>
        <w:numPr>
          <w:ilvl w:val="0"/>
          <w:numId w:val="1"/>
        </w:numPr>
        <w:bidi w:val="0"/>
        <w:spacing w:before="100" w:beforeAutospacing="1" w:after="24" w:line="360" w:lineRule="atLeast"/>
        <w:ind w:left="0" w:right="360"/>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دوران</w:t>
      </w:r>
      <w:r w:rsidRPr="00C84E19">
        <w:rPr>
          <w:rFonts w:ascii="Arial" w:eastAsia="Times New Roman" w:hAnsi="Arial" w:cs="Arial"/>
          <w:color w:val="000000"/>
          <w:sz w:val="24"/>
          <w:szCs w:val="24"/>
        </w:rPr>
        <w:t> </w:t>
      </w:r>
      <w:hyperlink r:id="rId14" w:tooltip="قمر" w:history="1">
        <w:r w:rsidRPr="00C84E19">
          <w:rPr>
            <w:rFonts w:ascii="Arial" w:eastAsia="Times New Roman" w:hAnsi="Arial" w:cs="Arial"/>
            <w:color w:val="0645AD"/>
            <w:sz w:val="24"/>
            <w:szCs w:val="24"/>
            <w:u w:val="single"/>
            <w:rtl/>
          </w:rPr>
          <w:t>القمر</w:t>
        </w:r>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حول</w:t>
      </w:r>
      <w:r w:rsidRPr="00C84E19">
        <w:rPr>
          <w:rFonts w:ascii="Arial" w:eastAsia="Times New Roman" w:hAnsi="Arial" w:cs="Arial"/>
          <w:color w:val="000000"/>
          <w:sz w:val="24"/>
          <w:szCs w:val="24"/>
        </w:rPr>
        <w:t> </w:t>
      </w:r>
      <w:hyperlink r:id="rId15" w:tooltip="أرض" w:history="1">
        <w:r w:rsidRPr="00C84E19">
          <w:rPr>
            <w:rFonts w:ascii="Arial" w:eastAsia="Times New Roman" w:hAnsi="Arial" w:cs="Arial"/>
            <w:color w:val="0645AD"/>
            <w:sz w:val="24"/>
            <w:szCs w:val="24"/>
            <w:u w:val="single"/>
            <w:rtl/>
          </w:rPr>
          <w:t>الأرض</w:t>
        </w:r>
      </w:hyperlink>
      <w:r w:rsidRPr="00C84E19">
        <w:rPr>
          <w:rFonts w:ascii="Arial" w:eastAsia="Times New Roman" w:hAnsi="Arial" w:cs="Arial"/>
          <w:color w:val="000000"/>
          <w:sz w:val="24"/>
          <w:szCs w:val="24"/>
          <w:shd w:val="clear" w:color="auto" w:fill="FFFFFF"/>
        </w:rPr>
        <w:t>.</w:t>
      </w:r>
    </w:p>
    <w:p w:rsidR="00C84E19" w:rsidRPr="00C84E19" w:rsidRDefault="00C84E19" w:rsidP="00C84E19">
      <w:pPr>
        <w:pBdr>
          <w:bottom w:val="single" w:sz="6" w:space="2" w:color="AAAAAA"/>
        </w:pBdr>
        <w:bidi w:val="0"/>
        <w:spacing w:after="144" w:line="356" w:lineRule="atLeast"/>
        <w:outlineLvl w:val="1"/>
        <w:rPr>
          <w:rFonts w:ascii="Arial" w:eastAsia="Times New Roman" w:hAnsi="Arial" w:cs="Arial"/>
          <w:color w:val="000000"/>
          <w:sz w:val="36"/>
          <w:szCs w:val="36"/>
          <w:shd w:val="clear" w:color="auto" w:fill="FFFFFF"/>
        </w:rPr>
      </w:pPr>
      <w:r w:rsidRPr="00C84E19">
        <w:rPr>
          <w:rFonts w:ascii="Arial" w:eastAsia="Times New Roman" w:hAnsi="Arial" w:cs="Arial"/>
          <w:color w:val="000000"/>
          <w:sz w:val="24"/>
        </w:rPr>
        <w:t>[</w:t>
      </w:r>
      <w:hyperlink r:id="rId16" w:tooltip="حرر القسم: السقوط الحر حسب قوانين نيوتن" w:history="1">
        <w:r w:rsidRPr="00C84E19">
          <w:rPr>
            <w:rFonts w:ascii="Arial" w:eastAsia="Times New Roman" w:hAnsi="Arial" w:cs="Arial"/>
            <w:color w:val="0645AD"/>
            <w:sz w:val="24"/>
            <w:u w:val="single"/>
            <w:rtl/>
          </w:rPr>
          <w:t>عدل</w:t>
        </w:r>
      </w:hyperlink>
      <w:r w:rsidRPr="00C84E19">
        <w:rPr>
          <w:rFonts w:ascii="Arial" w:eastAsia="Times New Roman" w:hAnsi="Arial" w:cs="Arial"/>
          <w:color w:val="000000"/>
          <w:sz w:val="24"/>
        </w:rPr>
        <w:t>]</w:t>
      </w:r>
      <w:r w:rsidRPr="00C84E19">
        <w:rPr>
          <w:rFonts w:ascii="Arial" w:eastAsia="Times New Roman" w:hAnsi="Arial" w:cs="Arial"/>
          <w:color w:val="000000"/>
          <w:sz w:val="36"/>
          <w:szCs w:val="36"/>
          <w:rtl/>
        </w:rPr>
        <w:t>السقوط الحر حسب قوانين نيوتن</w:t>
      </w:r>
    </w:p>
    <w:p w:rsidR="00C84E19" w:rsidRPr="00C84E19" w:rsidRDefault="00C84E19" w:rsidP="00C84E19">
      <w:pPr>
        <w:bidi w:val="0"/>
        <w:spacing w:after="72" w:line="356" w:lineRule="atLeast"/>
        <w:outlineLvl w:val="2"/>
        <w:rPr>
          <w:rFonts w:ascii="Arial" w:eastAsia="Times New Roman" w:hAnsi="Arial" w:cs="Arial"/>
          <w:b/>
          <w:bCs/>
          <w:color w:val="000000"/>
          <w:sz w:val="32"/>
          <w:szCs w:val="32"/>
          <w:shd w:val="clear" w:color="auto" w:fill="FFFFFF"/>
        </w:rPr>
      </w:pPr>
      <w:r w:rsidRPr="00C84E19">
        <w:rPr>
          <w:rFonts w:ascii="Arial" w:eastAsia="Times New Roman" w:hAnsi="Arial" w:cs="Arial"/>
          <w:color w:val="000000"/>
          <w:sz w:val="24"/>
        </w:rPr>
        <w:t>[</w:t>
      </w:r>
      <w:hyperlink r:id="rId17" w:tooltip="حرر القسم: مجال جاذبية متماثل بدون مقاومة الهواء" w:history="1">
        <w:r w:rsidRPr="00C84E19">
          <w:rPr>
            <w:rFonts w:ascii="Arial" w:eastAsia="Times New Roman" w:hAnsi="Arial" w:cs="Arial"/>
            <w:color w:val="0645AD"/>
            <w:sz w:val="24"/>
            <w:u w:val="single"/>
            <w:rtl/>
          </w:rPr>
          <w:t>عدل</w:t>
        </w:r>
      </w:hyperlink>
      <w:r w:rsidRPr="00C84E19">
        <w:rPr>
          <w:rFonts w:ascii="Arial" w:eastAsia="Times New Roman" w:hAnsi="Arial" w:cs="Arial"/>
          <w:color w:val="000000"/>
          <w:sz w:val="24"/>
        </w:rPr>
        <w:t>]</w:t>
      </w:r>
      <w:r w:rsidRPr="00C84E19">
        <w:rPr>
          <w:rFonts w:ascii="Arial" w:eastAsia="Times New Roman" w:hAnsi="Arial" w:cs="Arial"/>
          <w:b/>
          <w:bCs/>
          <w:color w:val="000000"/>
          <w:sz w:val="32"/>
          <w:rtl/>
        </w:rPr>
        <w:t>مجال جاذبية متماثل بدون مقاومة الهواء</w:t>
      </w:r>
    </w:p>
    <w:p w:rsidR="00C84E19" w:rsidRPr="00C84E19" w:rsidRDefault="00C84E19" w:rsidP="00C84E19">
      <w:pPr>
        <w:bidi w:val="0"/>
        <w:spacing w:after="120" w:line="356" w:lineRule="atLeast"/>
        <w:rPr>
          <w:rFonts w:ascii="Arial" w:eastAsia="Times New Roman" w:hAnsi="Arial" w:cs="Arial"/>
          <w:color w:val="000000"/>
          <w:sz w:val="24"/>
          <w:szCs w:val="24"/>
          <w:shd w:val="clear" w:color="auto" w:fill="FFFFFF"/>
        </w:rPr>
      </w:pPr>
      <w:r>
        <w:rPr>
          <w:rFonts w:ascii="Arial" w:eastAsia="Times New Roman" w:hAnsi="Arial" w:cs="Arial"/>
          <w:noProof/>
          <w:color w:val="0645AD"/>
          <w:sz w:val="24"/>
          <w:szCs w:val="24"/>
          <w:shd w:val="clear" w:color="auto" w:fill="FFFFFF"/>
        </w:rPr>
        <w:drawing>
          <wp:inline distT="0" distB="0" distL="0" distR="0">
            <wp:extent cx="1438275" cy="3205480"/>
            <wp:effectExtent l="19050" t="0" r="9525" b="0"/>
            <wp:docPr id="1" name="صورة 1" descr="سقوط حر">
              <a:hlinkClick xmlns:a="http://schemas.openxmlformats.org/drawingml/2006/main" r:id="rId18" tooltip="&quot;سقوط ح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سقوط حر">
                      <a:hlinkClick r:id="rId18" tooltip="&quot;سقوط حر&quot;"/>
                    </pic:cNvPr>
                    <pic:cNvPicPr>
                      <a:picLocks noChangeAspect="1" noChangeArrowheads="1"/>
                    </pic:cNvPicPr>
                  </pic:nvPicPr>
                  <pic:blipFill>
                    <a:blip r:embed="rId19" cstate="print"/>
                    <a:srcRect/>
                    <a:stretch>
                      <a:fillRect/>
                    </a:stretch>
                  </pic:blipFill>
                  <pic:spPr bwMode="auto">
                    <a:xfrm>
                      <a:off x="0" y="0"/>
                      <a:ext cx="1438275" cy="3205480"/>
                    </a:xfrm>
                    <a:prstGeom prst="rect">
                      <a:avLst/>
                    </a:prstGeom>
                    <a:noFill/>
                    <a:ln w="9525">
                      <a:noFill/>
                      <a:miter lim="800000"/>
                      <a:headEnd/>
                      <a:tailEnd/>
                    </a:ln>
                  </pic:spPr>
                </pic:pic>
              </a:graphicData>
            </a:graphic>
          </wp:inline>
        </w:drawing>
      </w:r>
    </w:p>
    <w:p w:rsidR="00C84E19" w:rsidRPr="00C84E19" w:rsidRDefault="00C84E19" w:rsidP="00C84E19">
      <w:pPr>
        <w:bidi w:val="0"/>
        <w:spacing w:after="24" w:line="360" w:lineRule="atLeast"/>
        <w:ind w:left="720" w:right="480"/>
        <w:jc w:val="center"/>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1243330" cy="194945"/>
            <wp:effectExtent l="19050" t="0" r="0" b="0"/>
            <wp:docPr id="2" name="صورة 2" descr="v(t)=-gt+v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t)=-gt+v_{0}\,"/>
                    <pic:cNvPicPr>
                      <a:picLocks noChangeAspect="1" noChangeArrowheads="1"/>
                    </pic:cNvPicPr>
                  </pic:nvPicPr>
                  <pic:blipFill>
                    <a:blip r:embed="rId20" cstate="print"/>
                    <a:srcRect/>
                    <a:stretch>
                      <a:fillRect/>
                    </a:stretch>
                  </pic:blipFill>
                  <pic:spPr bwMode="auto">
                    <a:xfrm>
                      <a:off x="0" y="0"/>
                      <a:ext cx="1243330" cy="194945"/>
                    </a:xfrm>
                    <a:prstGeom prst="rect">
                      <a:avLst/>
                    </a:prstGeom>
                    <a:noFill/>
                    <a:ln w="9525">
                      <a:noFill/>
                      <a:miter lim="800000"/>
                      <a:headEnd/>
                      <a:tailEnd/>
                    </a:ln>
                  </pic:spPr>
                </pic:pic>
              </a:graphicData>
            </a:graphic>
          </wp:inline>
        </w:drawing>
      </w:r>
    </w:p>
    <w:p w:rsidR="00C84E19" w:rsidRPr="00C84E19" w:rsidRDefault="00C84E19" w:rsidP="00C84E19">
      <w:pPr>
        <w:bidi w:val="0"/>
        <w:spacing w:after="24" w:line="360" w:lineRule="atLeast"/>
        <w:ind w:left="720" w:right="480"/>
        <w:jc w:val="center"/>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1931670" cy="390525"/>
            <wp:effectExtent l="19050" t="0" r="0" b="0"/>
            <wp:docPr id="3" name="صورة 3" descr="y(t)=-\frac{1}{2}gt^2+v_{0}t+y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t)=-\frac{1}{2}gt^2+v_{0}t+y_0"/>
                    <pic:cNvPicPr>
                      <a:picLocks noChangeAspect="1" noChangeArrowheads="1"/>
                    </pic:cNvPicPr>
                  </pic:nvPicPr>
                  <pic:blipFill>
                    <a:blip r:embed="rId21" cstate="print"/>
                    <a:srcRect/>
                    <a:stretch>
                      <a:fillRect/>
                    </a:stretch>
                  </pic:blipFill>
                  <pic:spPr bwMode="auto">
                    <a:xfrm>
                      <a:off x="0" y="0"/>
                      <a:ext cx="1931670" cy="390525"/>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حيث</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154305" cy="113030"/>
            <wp:effectExtent l="19050" t="0" r="0" b="0"/>
            <wp:docPr id="4" name="صورة 4" descr="v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_{0}\,"/>
                    <pic:cNvPicPr>
                      <a:picLocks noChangeAspect="1" noChangeArrowheads="1"/>
                    </pic:cNvPicPr>
                  </pic:nvPicPr>
                  <pic:blipFill>
                    <a:blip r:embed="rId22" cstate="print"/>
                    <a:srcRect/>
                    <a:stretch>
                      <a:fillRect/>
                    </a:stretch>
                  </pic:blipFill>
                  <pic:spPr bwMode="auto">
                    <a:xfrm>
                      <a:off x="0" y="0"/>
                      <a:ext cx="154305" cy="113030"/>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السرعة الابتدائية (متر/ثانية</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297815" cy="194945"/>
            <wp:effectExtent l="19050" t="0" r="6985" b="0"/>
            <wp:docPr id="5" name="صورة 5" descr="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t)\,"/>
                    <pic:cNvPicPr>
                      <a:picLocks noChangeAspect="1" noChangeArrowheads="1"/>
                    </pic:cNvPicPr>
                  </pic:nvPicPr>
                  <pic:blipFill>
                    <a:blip r:embed="rId23" cstate="print"/>
                    <a:srcRect/>
                    <a:stretch>
                      <a:fillRect/>
                    </a:stretch>
                  </pic:blipFill>
                  <pic:spPr bwMode="auto">
                    <a:xfrm>
                      <a:off x="0" y="0"/>
                      <a:ext cx="297815" cy="194945"/>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shd w:val="clear" w:color="auto" w:fill="FFFFFF"/>
          <w:rtl/>
        </w:rPr>
        <w:t>السرعة اللحظية (م/</w:t>
      </w:r>
      <w:proofErr w:type="spellStart"/>
      <w:r w:rsidRPr="00C84E19">
        <w:rPr>
          <w:rFonts w:ascii="Arial" w:eastAsia="Times New Roman" w:hAnsi="Arial" w:cs="Arial"/>
          <w:color w:val="000000"/>
          <w:sz w:val="24"/>
          <w:szCs w:val="24"/>
          <w:shd w:val="clear" w:color="auto" w:fill="FFFFFF"/>
          <w:rtl/>
        </w:rPr>
        <w:t>ثا</w:t>
      </w:r>
      <w:proofErr w:type="spellEnd"/>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164465" cy="123190"/>
            <wp:effectExtent l="19050" t="0" r="6985" b="0"/>
            <wp:docPr id="6" name="صورة 6" descr="y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y_0\,"/>
                    <pic:cNvPicPr>
                      <a:picLocks noChangeAspect="1" noChangeArrowheads="1"/>
                    </pic:cNvPicPr>
                  </pic:nvPicPr>
                  <pic:blipFill>
                    <a:blip r:embed="rId24" cstate="print"/>
                    <a:srcRect/>
                    <a:stretch>
                      <a:fillRect/>
                    </a:stretch>
                  </pic:blipFill>
                  <pic:spPr bwMode="auto">
                    <a:xfrm>
                      <a:off x="0" y="0"/>
                      <a:ext cx="164465" cy="123190"/>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الارتفاع الابتدائي (م</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297815" cy="194945"/>
            <wp:effectExtent l="19050" t="0" r="6985" b="0"/>
            <wp:docPr id="7" name="صورة 7" descr="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y(t)\,"/>
                    <pic:cNvPicPr>
                      <a:picLocks noChangeAspect="1" noChangeArrowheads="1"/>
                    </pic:cNvPicPr>
                  </pic:nvPicPr>
                  <pic:blipFill>
                    <a:blip r:embed="rId25" cstate="print"/>
                    <a:srcRect/>
                    <a:stretch>
                      <a:fillRect/>
                    </a:stretch>
                  </pic:blipFill>
                  <pic:spPr bwMode="auto">
                    <a:xfrm>
                      <a:off x="0" y="0"/>
                      <a:ext cx="297815" cy="194945"/>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الارتفاع اللحظي (م</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61595" cy="123190"/>
            <wp:effectExtent l="19050" t="0" r="0" b="0"/>
            <wp:docPr id="8" name="صورة 8"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
                    <pic:cNvPicPr>
                      <a:picLocks noChangeAspect="1" noChangeArrowheads="1"/>
                    </pic:cNvPicPr>
                  </pic:nvPicPr>
                  <pic:blipFill>
                    <a:blip r:embed="rId26" cstate="print"/>
                    <a:srcRect/>
                    <a:stretch>
                      <a:fillRect/>
                    </a:stretch>
                  </pic:blipFill>
                  <pic:spPr bwMode="auto">
                    <a:xfrm>
                      <a:off x="0" y="0"/>
                      <a:ext cx="61595" cy="123190"/>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الزمن/الوقت</w:t>
      </w:r>
      <w:r w:rsidRPr="00C84E19">
        <w:rPr>
          <w:rFonts w:ascii="Arial" w:eastAsia="Times New Roman" w:hAnsi="Arial" w:cs="Arial"/>
          <w:color w:val="000000"/>
          <w:sz w:val="24"/>
          <w:szCs w:val="24"/>
          <w:shd w:val="clear" w:color="auto" w:fill="FFFFFF"/>
        </w:rPr>
        <w:t xml:space="preserve"> (s).</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92710" cy="123190"/>
            <wp:effectExtent l="19050" t="0" r="2540" b="0"/>
            <wp:docPr id="9" name="صورة 9"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
                    <pic:cNvPicPr>
                      <a:picLocks noChangeAspect="1" noChangeArrowheads="1"/>
                    </pic:cNvPicPr>
                  </pic:nvPicPr>
                  <pic:blipFill>
                    <a:blip r:embed="rId27" cstate="print"/>
                    <a:srcRect/>
                    <a:stretch>
                      <a:fillRect/>
                    </a:stretch>
                  </pic:blipFill>
                  <pic:spPr bwMode="auto">
                    <a:xfrm>
                      <a:off x="0" y="0"/>
                      <a:ext cx="92710" cy="123190"/>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التسارع الناتج عن</w:t>
      </w:r>
      <w:r w:rsidRPr="00C84E19">
        <w:rPr>
          <w:rFonts w:ascii="Arial" w:eastAsia="Times New Roman" w:hAnsi="Arial" w:cs="Arial"/>
          <w:color w:val="000000"/>
          <w:sz w:val="24"/>
          <w:szCs w:val="24"/>
        </w:rPr>
        <w:t> </w:t>
      </w:r>
      <w:hyperlink r:id="rId28" w:tooltip="جاذبية" w:history="1">
        <w:r w:rsidRPr="00C84E19">
          <w:rPr>
            <w:rFonts w:ascii="Arial" w:eastAsia="Times New Roman" w:hAnsi="Arial" w:cs="Arial"/>
            <w:color w:val="0645AD"/>
            <w:sz w:val="24"/>
            <w:szCs w:val="24"/>
            <w:u w:val="single"/>
            <w:rtl/>
          </w:rPr>
          <w:t>جاذبية</w:t>
        </w:r>
      </w:hyperlink>
      <w:r w:rsidRPr="00C84E19">
        <w:rPr>
          <w:rFonts w:ascii="Arial" w:eastAsia="Times New Roman" w:hAnsi="Arial" w:cs="Arial"/>
          <w:color w:val="000000"/>
          <w:sz w:val="24"/>
          <w:szCs w:val="24"/>
        </w:rPr>
        <w:t> </w:t>
      </w:r>
      <w:hyperlink r:id="rId29" w:tooltip="الأرض" w:history="1">
        <w:r w:rsidRPr="00C84E19">
          <w:rPr>
            <w:rFonts w:ascii="Arial" w:eastAsia="Times New Roman" w:hAnsi="Arial" w:cs="Arial"/>
            <w:color w:val="0645AD"/>
            <w:sz w:val="24"/>
            <w:szCs w:val="24"/>
            <w:u w:val="single"/>
            <w:rtl/>
          </w:rPr>
          <w:t>الأرض</w:t>
        </w:r>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Pr>
        <w:t xml:space="preserve">(9.81 </w:t>
      </w:r>
      <w:r w:rsidRPr="00C84E19">
        <w:rPr>
          <w:rFonts w:ascii="Arial" w:eastAsia="Times New Roman" w:hAnsi="Arial" w:cs="Arial"/>
          <w:color w:val="000000"/>
          <w:sz w:val="24"/>
          <w:szCs w:val="24"/>
          <w:shd w:val="clear" w:color="auto" w:fill="FFFFFF"/>
          <w:rtl/>
        </w:rPr>
        <w:t>م/</w:t>
      </w:r>
      <w:proofErr w:type="spellStart"/>
      <w:r w:rsidRPr="00C84E19">
        <w:rPr>
          <w:rFonts w:ascii="Arial" w:eastAsia="Times New Roman" w:hAnsi="Arial" w:cs="Arial"/>
          <w:color w:val="000000"/>
          <w:sz w:val="24"/>
          <w:szCs w:val="24"/>
          <w:shd w:val="clear" w:color="auto" w:fill="FFFFFF"/>
          <w:rtl/>
        </w:rPr>
        <w:t>ثا</w:t>
      </w:r>
      <w:proofErr w:type="spellEnd"/>
      <w:r w:rsidRPr="00C84E19">
        <w:rPr>
          <w:rFonts w:ascii="Arial" w:eastAsia="Times New Roman" w:hAnsi="Arial" w:cs="Arial"/>
          <w:color w:val="000000"/>
          <w:sz w:val="24"/>
          <w:szCs w:val="24"/>
          <w:shd w:val="clear" w:color="auto" w:fill="FFFFFF"/>
          <w:vertAlign w:val="superscript"/>
        </w:rPr>
        <w:t>2</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jc w:val="center"/>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3482975" cy="390525"/>
            <wp:effectExtent l="19050" t="0" r="3175" b="0"/>
            <wp:docPr id="10" name="صورة 10" descr="y=y_0-\frac{m}{k}\left\{\left(v_{0}+\frac{mg}{k}\right)\left(e^{\frac{-k}{m}t}-1\right)+gt\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y=y_0-\frac{m}{k}\left\{\left(v_{0}+\frac{mg}{k}\right)\left(e^{\frac{-k}{m}t}-1\right)+gt\right\}."/>
                    <pic:cNvPicPr>
                      <a:picLocks noChangeAspect="1" noChangeArrowheads="1"/>
                    </pic:cNvPicPr>
                  </pic:nvPicPr>
                  <pic:blipFill>
                    <a:blip r:embed="rId30" cstate="print"/>
                    <a:srcRect/>
                    <a:stretch>
                      <a:fillRect/>
                    </a:stretch>
                  </pic:blipFill>
                  <pic:spPr bwMode="auto">
                    <a:xfrm>
                      <a:off x="0" y="0"/>
                      <a:ext cx="3482975" cy="390525"/>
                    </a:xfrm>
                    <a:prstGeom prst="rect">
                      <a:avLst/>
                    </a:prstGeom>
                    <a:noFill/>
                    <a:ln w="9525">
                      <a:noFill/>
                      <a:miter lim="800000"/>
                      <a:headEnd/>
                      <a:tailEnd/>
                    </a:ln>
                  </pic:spPr>
                </pic:pic>
              </a:graphicData>
            </a:graphic>
          </wp:inline>
        </w:drawing>
      </w:r>
    </w:p>
    <w:p w:rsidR="00C84E19" w:rsidRPr="00C84E19" w:rsidRDefault="00C84E19" w:rsidP="00C84E19">
      <w:pPr>
        <w:bidi w:val="0"/>
        <w:spacing w:after="72" w:line="356" w:lineRule="atLeast"/>
        <w:outlineLvl w:val="2"/>
        <w:rPr>
          <w:rFonts w:ascii="Arial" w:eastAsia="Times New Roman" w:hAnsi="Arial" w:cs="Arial"/>
          <w:b/>
          <w:bCs/>
          <w:color w:val="000000"/>
          <w:sz w:val="32"/>
          <w:szCs w:val="32"/>
          <w:shd w:val="clear" w:color="auto" w:fill="FFFFFF"/>
        </w:rPr>
      </w:pPr>
      <w:r w:rsidRPr="00C84E19">
        <w:rPr>
          <w:rFonts w:ascii="Arial" w:eastAsia="Times New Roman" w:hAnsi="Arial" w:cs="Arial"/>
          <w:color w:val="000000"/>
          <w:sz w:val="24"/>
        </w:rPr>
        <w:t>[</w:t>
      </w:r>
      <w:hyperlink r:id="rId31" w:tooltip="حرر القسم: مجال جاذبية متماثل مع تأثير السحب المضطرب" w:history="1">
        <w:r w:rsidRPr="00C84E19">
          <w:rPr>
            <w:rFonts w:ascii="Arial" w:eastAsia="Times New Roman" w:hAnsi="Arial" w:cs="Arial"/>
            <w:color w:val="0645AD"/>
            <w:sz w:val="24"/>
            <w:u w:val="single"/>
            <w:rtl/>
          </w:rPr>
          <w:t>عدل</w:t>
        </w:r>
      </w:hyperlink>
      <w:r w:rsidRPr="00C84E19">
        <w:rPr>
          <w:rFonts w:ascii="Arial" w:eastAsia="Times New Roman" w:hAnsi="Arial" w:cs="Arial"/>
          <w:color w:val="000000"/>
          <w:sz w:val="24"/>
        </w:rPr>
        <w:t>]</w:t>
      </w:r>
      <w:r w:rsidRPr="00C84E19">
        <w:rPr>
          <w:rFonts w:ascii="Arial" w:eastAsia="Times New Roman" w:hAnsi="Arial" w:cs="Arial"/>
          <w:b/>
          <w:bCs/>
          <w:color w:val="000000"/>
          <w:sz w:val="32"/>
          <w:rtl/>
        </w:rPr>
        <w:t>مجال جاذبية متماثل مع تأثير السحب المضطرب</w:t>
      </w:r>
    </w:p>
    <w:p w:rsidR="00C84E19" w:rsidRPr="00C84E19" w:rsidRDefault="00C84E19" w:rsidP="00C84E19">
      <w:pPr>
        <w:bidi w:val="0"/>
        <w:spacing w:after="24" w:line="360" w:lineRule="atLeast"/>
        <w:ind w:left="720" w:right="480"/>
        <w:jc w:val="center"/>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lastRenderedPageBreak/>
        <w:drawing>
          <wp:inline distT="0" distB="0" distL="0" distR="0">
            <wp:extent cx="1962150" cy="390525"/>
            <wp:effectExtent l="19050" t="0" r="0" b="0"/>
            <wp:docPr id="11" name="صورة 11" descr="m\frac{dv}{dt}=\frac{1}{2} \rho C_D A v^2 - 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frac{dv}{dt}=\frac{1}{2} \rho C_D A v^2 - mg,"/>
                    <pic:cNvPicPr>
                      <a:picLocks noChangeAspect="1" noChangeArrowheads="1"/>
                    </pic:cNvPicPr>
                  </pic:nvPicPr>
                  <pic:blipFill>
                    <a:blip r:embed="rId32" cstate="print"/>
                    <a:srcRect/>
                    <a:stretch>
                      <a:fillRect/>
                    </a:stretch>
                  </pic:blipFill>
                  <pic:spPr bwMode="auto">
                    <a:xfrm>
                      <a:off x="0" y="0"/>
                      <a:ext cx="1962150" cy="390525"/>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حيث</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164465" cy="81915"/>
            <wp:effectExtent l="19050" t="0" r="6985" b="0"/>
            <wp:docPr id="12" name="صورة 12"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
                    <pic:cNvPicPr>
                      <a:picLocks noChangeAspect="1" noChangeArrowheads="1"/>
                    </pic:cNvPicPr>
                  </pic:nvPicPr>
                  <pic:blipFill>
                    <a:blip r:embed="rId33" cstate="print"/>
                    <a:srcRect/>
                    <a:stretch>
                      <a:fillRect/>
                    </a:stretch>
                  </pic:blipFill>
                  <pic:spPr bwMode="auto">
                    <a:xfrm>
                      <a:off x="0" y="0"/>
                      <a:ext cx="164465" cy="81915"/>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كتلة الجسم</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92710" cy="123190"/>
            <wp:effectExtent l="19050" t="0" r="2540" b="0"/>
            <wp:docPr id="13" name="صورة 13"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
                    <pic:cNvPicPr>
                      <a:picLocks noChangeAspect="1" noChangeArrowheads="1"/>
                    </pic:cNvPicPr>
                  </pic:nvPicPr>
                  <pic:blipFill>
                    <a:blip r:embed="rId27" cstate="print"/>
                    <a:srcRect/>
                    <a:stretch>
                      <a:fillRect/>
                    </a:stretch>
                  </pic:blipFill>
                  <pic:spPr bwMode="auto">
                    <a:xfrm>
                      <a:off x="0" y="0"/>
                      <a:ext cx="92710" cy="123190"/>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عجلة الجاذبية</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236220" cy="164465"/>
            <wp:effectExtent l="19050" t="0" r="0" b="0"/>
            <wp:docPr id="14" name="صورة 14" descr="C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_D\,"/>
                    <pic:cNvPicPr>
                      <a:picLocks noChangeAspect="1" noChangeArrowheads="1"/>
                    </pic:cNvPicPr>
                  </pic:nvPicPr>
                  <pic:blipFill>
                    <a:blip r:embed="rId34" cstate="print"/>
                    <a:srcRect/>
                    <a:stretch>
                      <a:fillRect/>
                    </a:stretch>
                  </pic:blipFill>
                  <pic:spPr bwMode="auto">
                    <a:xfrm>
                      <a:off x="0" y="0"/>
                      <a:ext cx="236220" cy="164465"/>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معامل السحب</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144145" cy="133350"/>
            <wp:effectExtent l="19050" t="0" r="8255" b="0"/>
            <wp:docPr id="15" name="صورة 15"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ic:cNvPicPr>
                      <a:picLocks noChangeAspect="1" noChangeArrowheads="1"/>
                    </pic:cNvPicPr>
                  </pic:nvPicPr>
                  <pic:blipFill>
                    <a:blip r:embed="rId35" cstate="print"/>
                    <a:srcRect/>
                    <a:stretch>
                      <a:fillRect/>
                    </a:stretch>
                  </pic:blipFill>
                  <pic:spPr bwMode="auto">
                    <a:xfrm>
                      <a:off x="0" y="0"/>
                      <a:ext cx="144145" cy="133350"/>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مساحة مقطع الجسم العمودية على تدفق الهواء</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92710" cy="81915"/>
            <wp:effectExtent l="19050" t="0" r="2540" b="0"/>
            <wp:docPr id="16" name="صورة 16"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v\,"/>
                    <pic:cNvPicPr>
                      <a:picLocks noChangeAspect="1" noChangeArrowheads="1"/>
                    </pic:cNvPicPr>
                  </pic:nvPicPr>
                  <pic:blipFill>
                    <a:blip r:embed="rId36" cstate="print"/>
                    <a:srcRect/>
                    <a:stretch>
                      <a:fillRect/>
                    </a:stretch>
                  </pic:blipFill>
                  <pic:spPr bwMode="auto">
                    <a:xfrm>
                      <a:off x="0" y="0"/>
                      <a:ext cx="92710" cy="81915"/>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سرعة السقوط العمودي</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92710" cy="123190"/>
            <wp:effectExtent l="19050" t="0" r="2540" b="0"/>
            <wp:docPr id="17" name="صورة 17"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ho\,"/>
                    <pic:cNvPicPr>
                      <a:picLocks noChangeAspect="1" noChangeArrowheads="1"/>
                    </pic:cNvPicPr>
                  </pic:nvPicPr>
                  <pic:blipFill>
                    <a:blip r:embed="rId37" cstate="print"/>
                    <a:srcRect/>
                    <a:stretch>
                      <a:fillRect/>
                    </a:stretch>
                  </pic:blipFill>
                  <pic:spPr bwMode="auto">
                    <a:xfrm>
                      <a:off x="0" y="0"/>
                      <a:ext cx="92710" cy="123190"/>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كثافة الهواء</w:t>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وحل هذه المعادلة (بفرض السقوط من الصفر</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jc w:val="center"/>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1941830" cy="410845"/>
            <wp:effectExtent l="19050" t="0" r="1270" b="0"/>
            <wp:docPr id="18" name="صورة 18" descr="v(t) = -v_{\infty} \tanh\left(\frac{gt}{v_\inft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v(t) = -v_{\infty} \tanh\left(\frac{gt}{v_\infty}\right),"/>
                    <pic:cNvPicPr>
                      <a:picLocks noChangeAspect="1" noChangeArrowheads="1"/>
                    </pic:cNvPicPr>
                  </pic:nvPicPr>
                  <pic:blipFill>
                    <a:blip r:embed="rId38" cstate="print"/>
                    <a:srcRect/>
                    <a:stretch>
                      <a:fillRect/>
                    </a:stretch>
                  </pic:blipFill>
                  <pic:spPr bwMode="auto">
                    <a:xfrm>
                      <a:off x="0" y="0"/>
                      <a:ext cx="1941830" cy="410845"/>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حيث تعطى</w:t>
      </w:r>
      <w:r w:rsidRPr="00C84E19">
        <w:rPr>
          <w:rFonts w:ascii="Arial" w:eastAsia="Times New Roman" w:hAnsi="Arial" w:cs="Arial"/>
          <w:color w:val="000000"/>
          <w:sz w:val="24"/>
          <w:szCs w:val="24"/>
        </w:rPr>
        <w:t> </w:t>
      </w:r>
      <w:hyperlink r:id="rId39" w:tooltip="سرعة ختامية" w:history="1">
        <w:r w:rsidRPr="00C84E19">
          <w:rPr>
            <w:rFonts w:ascii="Arial" w:eastAsia="Times New Roman" w:hAnsi="Arial" w:cs="Arial"/>
            <w:color w:val="0645AD"/>
            <w:sz w:val="24"/>
            <w:szCs w:val="24"/>
            <w:u w:val="single"/>
            <w:rtl/>
          </w:rPr>
          <w:t>السرعة الختامية</w:t>
        </w:r>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بالعلاقة</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jc w:val="center"/>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1202055" cy="482600"/>
            <wp:effectExtent l="19050" t="0" r="0" b="0"/>
            <wp:docPr id="19" name="صورة 19" descr="v_{\infty}=\sqrt{\frac{2mg}{\rho C_D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v_{\infty}=\sqrt{\frac{2mg}{\rho C_D A}}."/>
                    <pic:cNvPicPr>
                      <a:picLocks noChangeAspect="1" noChangeArrowheads="1"/>
                    </pic:cNvPicPr>
                  </pic:nvPicPr>
                  <pic:blipFill>
                    <a:blip r:embed="rId40" cstate="print"/>
                    <a:srcRect/>
                    <a:stretch>
                      <a:fillRect/>
                    </a:stretch>
                  </pic:blipFill>
                  <pic:spPr bwMode="auto">
                    <a:xfrm>
                      <a:off x="0" y="0"/>
                      <a:ext cx="1202055" cy="482600"/>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proofErr w:type="spellStart"/>
      <w:r w:rsidRPr="00C84E19">
        <w:rPr>
          <w:rFonts w:ascii="Arial" w:eastAsia="Times New Roman" w:hAnsi="Arial" w:cs="Arial"/>
          <w:color w:val="000000"/>
          <w:sz w:val="24"/>
          <w:szCs w:val="24"/>
          <w:shd w:val="clear" w:color="auto" w:fill="FFFFFF"/>
          <w:rtl/>
        </w:rPr>
        <w:t>وبمكاملة</w:t>
      </w:r>
      <w:proofErr w:type="spellEnd"/>
      <w:r w:rsidRPr="00C84E19">
        <w:rPr>
          <w:rFonts w:ascii="Arial" w:eastAsia="Times New Roman" w:hAnsi="Arial" w:cs="Arial"/>
          <w:color w:val="000000"/>
          <w:sz w:val="24"/>
          <w:szCs w:val="24"/>
          <w:shd w:val="clear" w:color="auto" w:fill="FFFFFF"/>
          <w:rtl/>
        </w:rPr>
        <w:t xml:space="preserve"> السرعة بالنسبة للزمن</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jc w:val="center"/>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2188210" cy="452120"/>
            <wp:effectExtent l="19050" t="0" r="0" b="0"/>
            <wp:docPr id="20" name="صورة 20" descr="y = y_0 - \frac{v_{\infty}^2}{g}  \ln \cosh\left(\frac{gt}{v_\infty}\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y = y_0 - \frac{v_{\infty}^2}{g}  \ln \cosh\left(\frac{gt}{v_\infty}\right)."/>
                    <pic:cNvPicPr>
                      <a:picLocks noChangeAspect="1" noChangeArrowheads="1"/>
                    </pic:cNvPicPr>
                  </pic:nvPicPr>
                  <pic:blipFill>
                    <a:blip r:embed="rId41" cstate="print"/>
                    <a:srcRect/>
                    <a:stretch>
                      <a:fillRect/>
                    </a:stretch>
                  </pic:blipFill>
                  <pic:spPr bwMode="auto">
                    <a:xfrm>
                      <a:off x="0" y="0"/>
                      <a:ext cx="2188210" cy="452120"/>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 xml:space="preserve">وهذا يفسر سبب ثبات سرعة </w:t>
      </w:r>
      <w:proofErr w:type="spellStart"/>
      <w:r w:rsidRPr="00C84E19">
        <w:rPr>
          <w:rFonts w:ascii="Arial" w:eastAsia="Times New Roman" w:hAnsi="Arial" w:cs="Arial"/>
          <w:color w:val="000000"/>
          <w:sz w:val="24"/>
          <w:szCs w:val="24"/>
          <w:shd w:val="clear" w:color="auto" w:fill="FFFFFF"/>
          <w:rtl/>
        </w:rPr>
        <w:t>الاجسام</w:t>
      </w:r>
      <w:proofErr w:type="spellEnd"/>
      <w:r w:rsidRPr="00C84E19">
        <w:rPr>
          <w:rFonts w:ascii="Arial" w:eastAsia="Times New Roman" w:hAnsi="Arial" w:cs="Arial"/>
          <w:color w:val="000000"/>
          <w:sz w:val="24"/>
          <w:szCs w:val="24"/>
          <w:shd w:val="clear" w:color="auto" w:fill="FFFFFF"/>
          <w:rtl/>
        </w:rPr>
        <w:t xml:space="preserve"> بعد مسافة معينة من سقوطها مهما زاد الارتفاع. مثلا تصبح سرعة سقوط الإنسان النهائية من 50 إلى 250 متر في الثانية اعتمادا على وضعية السقوط وربما كان هذا السبب عاملا ساعد في نجاة</w:t>
      </w:r>
      <w:r w:rsidRPr="00C84E19">
        <w:rPr>
          <w:rFonts w:ascii="Arial" w:eastAsia="Times New Roman" w:hAnsi="Arial" w:cs="Arial"/>
          <w:color w:val="000000"/>
          <w:sz w:val="24"/>
          <w:szCs w:val="24"/>
        </w:rPr>
        <w:t> </w:t>
      </w:r>
      <w:hyperlink r:id="rId42" w:tooltip="فيسنا فولوفيك" w:history="1">
        <w:r w:rsidRPr="00C84E19">
          <w:rPr>
            <w:rFonts w:ascii="Arial" w:eastAsia="Times New Roman" w:hAnsi="Arial" w:cs="Arial"/>
            <w:color w:val="0645AD"/>
            <w:sz w:val="24"/>
            <w:szCs w:val="24"/>
            <w:u w:val="single"/>
            <w:rtl/>
          </w:rPr>
          <w:t xml:space="preserve">فيسنا </w:t>
        </w:r>
        <w:proofErr w:type="spellStart"/>
        <w:r w:rsidRPr="00C84E19">
          <w:rPr>
            <w:rFonts w:ascii="Arial" w:eastAsia="Times New Roman" w:hAnsi="Arial" w:cs="Arial"/>
            <w:color w:val="0645AD"/>
            <w:sz w:val="24"/>
            <w:szCs w:val="24"/>
            <w:u w:val="single"/>
            <w:rtl/>
          </w:rPr>
          <w:t>فولوفيك</w:t>
        </w:r>
        <w:proofErr w:type="spellEnd"/>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صاحبة الرقم القياسي العالمي في السقوط من طائرة بدون مظلة</w:t>
      </w:r>
      <w:r w:rsidRPr="00C84E19">
        <w:rPr>
          <w:rFonts w:ascii="Arial" w:eastAsia="Times New Roman" w:hAnsi="Arial" w:cs="Arial"/>
          <w:color w:val="000000"/>
          <w:sz w:val="24"/>
          <w:szCs w:val="24"/>
          <w:shd w:val="clear" w:color="auto" w:fill="FFFFFF"/>
        </w:rPr>
        <w:t>.</w:t>
      </w:r>
    </w:p>
    <w:p w:rsidR="00C84E19" w:rsidRPr="00C84E19" w:rsidRDefault="00C84E19" w:rsidP="00C84E19">
      <w:pPr>
        <w:pBdr>
          <w:bottom w:val="single" w:sz="6" w:space="2" w:color="AAAAAA"/>
        </w:pBdr>
        <w:bidi w:val="0"/>
        <w:spacing w:after="144" w:line="356" w:lineRule="atLeast"/>
        <w:outlineLvl w:val="1"/>
        <w:rPr>
          <w:rFonts w:ascii="Arial" w:eastAsia="Times New Roman" w:hAnsi="Arial" w:cs="Arial"/>
          <w:color w:val="000000"/>
          <w:sz w:val="36"/>
          <w:szCs w:val="36"/>
          <w:shd w:val="clear" w:color="auto" w:fill="FFFFFF"/>
        </w:rPr>
      </w:pPr>
      <w:r w:rsidRPr="00C84E19">
        <w:rPr>
          <w:rFonts w:ascii="Arial" w:eastAsia="Times New Roman" w:hAnsi="Arial" w:cs="Arial"/>
          <w:color w:val="000000"/>
          <w:sz w:val="24"/>
        </w:rPr>
        <w:t>[</w:t>
      </w:r>
      <w:hyperlink r:id="rId43" w:tooltip="حرر القسم: مجال جاذبية قانون التربيع العكسي" w:history="1">
        <w:r w:rsidRPr="00C84E19">
          <w:rPr>
            <w:rFonts w:ascii="Arial" w:eastAsia="Times New Roman" w:hAnsi="Arial" w:cs="Arial"/>
            <w:color w:val="0645AD"/>
            <w:sz w:val="24"/>
            <w:u w:val="single"/>
            <w:rtl/>
          </w:rPr>
          <w:t>عدل</w:t>
        </w:r>
      </w:hyperlink>
      <w:r w:rsidRPr="00C84E19">
        <w:rPr>
          <w:rFonts w:ascii="Arial" w:eastAsia="Times New Roman" w:hAnsi="Arial" w:cs="Arial"/>
          <w:color w:val="000000"/>
          <w:sz w:val="24"/>
        </w:rPr>
        <w:t>]</w:t>
      </w:r>
      <w:r w:rsidRPr="00C84E19">
        <w:rPr>
          <w:rFonts w:ascii="Arial" w:eastAsia="Times New Roman" w:hAnsi="Arial" w:cs="Arial"/>
          <w:color w:val="000000"/>
          <w:sz w:val="36"/>
          <w:szCs w:val="36"/>
          <w:rtl/>
        </w:rPr>
        <w:t>مجال جاذبية قانون التربيع العكسي</w:t>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عند الارتفاع كثيرا عن الأرض تتناقص قيمة الجاذبية تدريجيا وبتناسب عكسي مع مقدار البعد عن مركز الجذب وفقا</w:t>
      </w:r>
      <w:r w:rsidRPr="00C84E19">
        <w:rPr>
          <w:rFonts w:ascii="Arial" w:eastAsia="Times New Roman" w:hAnsi="Arial" w:cs="Arial"/>
          <w:color w:val="000000"/>
          <w:sz w:val="24"/>
          <w:szCs w:val="24"/>
        </w:rPr>
        <w:t> </w:t>
      </w:r>
      <w:hyperlink r:id="rId44" w:tooltip="قانون الجذب العام" w:history="1">
        <w:r w:rsidRPr="00C84E19">
          <w:rPr>
            <w:rFonts w:ascii="Arial" w:eastAsia="Times New Roman" w:hAnsi="Arial" w:cs="Arial"/>
            <w:color w:val="0645AD"/>
            <w:sz w:val="24"/>
            <w:szCs w:val="24"/>
            <w:u w:val="single"/>
            <w:rtl/>
          </w:rPr>
          <w:t>لقوانين الجذب العام</w:t>
        </w:r>
      </w:hyperlink>
      <w:r w:rsidRPr="00C84E19">
        <w:rPr>
          <w:rFonts w:ascii="Arial" w:eastAsia="Times New Roman" w:hAnsi="Arial" w:cs="Arial"/>
          <w:color w:val="000000"/>
          <w:sz w:val="24"/>
          <w:szCs w:val="24"/>
          <w:shd w:val="clear" w:color="auto" w:fill="FFFFFF"/>
        </w:rPr>
        <w:t xml:space="preserve">. </w:t>
      </w:r>
      <w:r w:rsidRPr="00C84E19">
        <w:rPr>
          <w:rFonts w:ascii="Arial" w:eastAsia="Times New Roman" w:hAnsi="Arial" w:cs="Arial"/>
          <w:color w:val="000000"/>
          <w:sz w:val="24"/>
          <w:szCs w:val="24"/>
          <w:shd w:val="clear" w:color="auto" w:fill="FFFFFF"/>
          <w:rtl/>
        </w:rPr>
        <w:t xml:space="preserve">إذا افترضنا كتلتين تفصلهما في الفراغ تنجذبان نحو بعضهما </w:t>
      </w:r>
      <w:proofErr w:type="spellStart"/>
      <w:r w:rsidRPr="00C84E19">
        <w:rPr>
          <w:rFonts w:ascii="Arial" w:eastAsia="Times New Roman" w:hAnsi="Arial" w:cs="Arial"/>
          <w:color w:val="000000"/>
          <w:sz w:val="24"/>
          <w:szCs w:val="24"/>
          <w:shd w:val="clear" w:color="auto" w:fill="FFFFFF"/>
          <w:rtl/>
        </w:rPr>
        <w:t>شعاعيا</w:t>
      </w:r>
      <w:proofErr w:type="spellEnd"/>
      <w:r w:rsidRPr="00C84E19">
        <w:rPr>
          <w:rFonts w:ascii="Arial" w:eastAsia="Times New Roman" w:hAnsi="Arial" w:cs="Arial"/>
          <w:color w:val="000000"/>
          <w:sz w:val="24"/>
          <w:szCs w:val="24"/>
          <w:shd w:val="clear" w:color="auto" w:fill="FFFFFF"/>
          <w:rtl/>
        </w:rPr>
        <w:t xml:space="preserve"> (مع انعدام الحركة المدارية أو</w:t>
      </w:r>
      <w:r w:rsidRPr="00C84E19">
        <w:rPr>
          <w:rFonts w:ascii="Arial" w:eastAsia="Times New Roman" w:hAnsi="Arial" w:cs="Arial"/>
          <w:color w:val="000000"/>
          <w:sz w:val="24"/>
          <w:szCs w:val="24"/>
        </w:rPr>
        <w:t> </w:t>
      </w:r>
      <w:hyperlink r:id="rId45" w:tooltip="كمية التحرك الزاوي (الصفحة غير موجودة)" w:history="1">
        <w:r w:rsidRPr="00C84E19">
          <w:rPr>
            <w:rFonts w:ascii="Arial" w:eastAsia="Times New Roman" w:hAnsi="Arial" w:cs="Arial"/>
            <w:color w:val="BA0000"/>
            <w:sz w:val="24"/>
            <w:szCs w:val="24"/>
            <w:u w:val="single"/>
            <w:rtl/>
          </w:rPr>
          <w:t>كمية التحرك الزاوي</w:t>
        </w:r>
      </w:hyperlink>
      <w:r w:rsidRPr="00C84E19">
        <w:rPr>
          <w:rFonts w:ascii="Arial" w:eastAsia="Times New Roman" w:hAnsi="Arial" w:cs="Arial"/>
          <w:color w:val="000000"/>
          <w:sz w:val="24"/>
          <w:szCs w:val="24"/>
          <w:shd w:val="clear" w:color="auto" w:fill="FFFFFF"/>
        </w:rPr>
        <w:t xml:space="preserve">) </w:t>
      </w:r>
      <w:r w:rsidRPr="00C84E19">
        <w:rPr>
          <w:rFonts w:ascii="Arial" w:eastAsia="Times New Roman" w:hAnsi="Arial" w:cs="Arial"/>
          <w:color w:val="000000"/>
          <w:sz w:val="24"/>
          <w:szCs w:val="24"/>
          <w:shd w:val="clear" w:color="auto" w:fill="FFFFFF"/>
          <w:rtl/>
        </w:rPr>
        <w:t>بدلا من اتخاذ مدار يخضع</w:t>
      </w:r>
      <w:r w:rsidRPr="00C84E19">
        <w:rPr>
          <w:rFonts w:ascii="Arial" w:eastAsia="Times New Roman" w:hAnsi="Arial" w:cs="Arial"/>
          <w:color w:val="000000"/>
          <w:sz w:val="24"/>
          <w:szCs w:val="24"/>
        </w:rPr>
        <w:t> </w:t>
      </w:r>
      <w:hyperlink r:id="rId46" w:tooltip="قوانين كبلر" w:history="1">
        <w:r w:rsidRPr="00C84E19">
          <w:rPr>
            <w:rFonts w:ascii="Arial" w:eastAsia="Times New Roman" w:hAnsi="Arial" w:cs="Arial"/>
            <w:color w:val="0645AD"/>
            <w:sz w:val="24"/>
            <w:szCs w:val="24"/>
            <w:u w:val="single"/>
            <w:rtl/>
          </w:rPr>
          <w:t xml:space="preserve">لقوانين </w:t>
        </w:r>
        <w:proofErr w:type="spellStart"/>
        <w:r w:rsidRPr="00C84E19">
          <w:rPr>
            <w:rFonts w:ascii="Arial" w:eastAsia="Times New Roman" w:hAnsi="Arial" w:cs="Arial"/>
            <w:color w:val="0645AD"/>
            <w:sz w:val="24"/>
            <w:szCs w:val="24"/>
            <w:u w:val="single"/>
            <w:rtl/>
          </w:rPr>
          <w:t>كبلر</w:t>
        </w:r>
        <w:proofErr w:type="spellEnd"/>
      </w:hyperlink>
      <w:r w:rsidRPr="00C84E19">
        <w:rPr>
          <w:rFonts w:ascii="Arial" w:eastAsia="Times New Roman" w:hAnsi="Arial" w:cs="Arial"/>
          <w:color w:val="000000"/>
          <w:sz w:val="24"/>
          <w:szCs w:val="24"/>
        </w:rPr>
        <w:t> </w:t>
      </w:r>
      <w:proofErr w:type="spellStart"/>
      <w:r w:rsidRPr="00C84E19">
        <w:rPr>
          <w:rFonts w:ascii="Arial" w:eastAsia="Times New Roman" w:hAnsi="Arial" w:cs="Arial"/>
          <w:color w:val="000000"/>
          <w:sz w:val="24"/>
          <w:szCs w:val="24"/>
          <w:shd w:val="clear" w:color="auto" w:fill="FFFFFF"/>
          <w:rtl/>
        </w:rPr>
        <w:t>لإنه</w:t>
      </w:r>
      <w:proofErr w:type="spellEnd"/>
      <w:r w:rsidRPr="00C84E19">
        <w:rPr>
          <w:rFonts w:ascii="Arial" w:eastAsia="Times New Roman" w:hAnsi="Arial" w:cs="Arial"/>
          <w:color w:val="000000"/>
          <w:sz w:val="24"/>
          <w:szCs w:val="24"/>
          <w:shd w:val="clear" w:color="auto" w:fill="FFFFFF"/>
          <w:rtl/>
        </w:rPr>
        <w:t xml:space="preserve"> يمكن تطبيق حالة خاصة من قوانين </w:t>
      </w:r>
      <w:proofErr w:type="spellStart"/>
      <w:r w:rsidRPr="00C84E19">
        <w:rPr>
          <w:rFonts w:ascii="Arial" w:eastAsia="Times New Roman" w:hAnsi="Arial" w:cs="Arial"/>
          <w:color w:val="000000"/>
          <w:sz w:val="24"/>
          <w:szCs w:val="24"/>
          <w:shd w:val="clear" w:color="auto" w:fill="FFFFFF"/>
          <w:rtl/>
        </w:rPr>
        <w:t>كبلر</w:t>
      </w:r>
      <w:proofErr w:type="spellEnd"/>
      <w:r w:rsidRPr="00C84E19">
        <w:rPr>
          <w:rFonts w:ascii="Arial" w:eastAsia="Times New Roman" w:hAnsi="Arial" w:cs="Arial"/>
          <w:color w:val="000000"/>
          <w:sz w:val="24"/>
          <w:szCs w:val="24"/>
          <w:shd w:val="clear" w:color="auto" w:fill="FFFFFF"/>
          <w:rtl/>
        </w:rPr>
        <w:t xml:space="preserve"> للمدارات </w:t>
      </w:r>
      <w:proofErr w:type="spellStart"/>
      <w:r w:rsidRPr="00C84E19">
        <w:rPr>
          <w:rFonts w:ascii="Arial" w:eastAsia="Times New Roman" w:hAnsi="Arial" w:cs="Arial"/>
          <w:color w:val="000000"/>
          <w:sz w:val="24"/>
          <w:szCs w:val="24"/>
          <w:shd w:val="clear" w:color="auto" w:fill="FFFFFF"/>
          <w:rtl/>
        </w:rPr>
        <w:t>البيضوية</w:t>
      </w:r>
      <w:proofErr w:type="spellEnd"/>
      <w:r w:rsidRPr="00C84E19">
        <w:rPr>
          <w:rFonts w:ascii="Arial" w:eastAsia="Times New Roman" w:hAnsi="Arial" w:cs="Arial"/>
          <w:color w:val="000000"/>
          <w:sz w:val="24"/>
          <w:szCs w:val="24"/>
          <w:shd w:val="clear" w:color="auto" w:fill="FFFFFF"/>
          <w:rtl/>
        </w:rPr>
        <w:t xml:space="preserve"> عندما يكون مقدار</w:t>
      </w:r>
      <w:r w:rsidRPr="00C84E19">
        <w:rPr>
          <w:rFonts w:ascii="Arial" w:eastAsia="Times New Roman" w:hAnsi="Arial" w:cs="Arial"/>
          <w:color w:val="000000"/>
          <w:sz w:val="24"/>
          <w:szCs w:val="24"/>
        </w:rPr>
        <w:t> </w:t>
      </w:r>
      <w:hyperlink r:id="rId47" w:tooltip="الاختلاف المركزي" w:history="1">
        <w:r w:rsidRPr="00C84E19">
          <w:rPr>
            <w:rFonts w:ascii="Arial" w:eastAsia="Times New Roman" w:hAnsi="Arial" w:cs="Arial"/>
            <w:color w:val="0645AD"/>
            <w:sz w:val="24"/>
            <w:szCs w:val="24"/>
            <w:u w:val="single"/>
            <w:rtl/>
          </w:rPr>
          <w:t>الاختلاف المركزي</w:t>
        </w:r>
      </w:hyperlink>
      <w:r w:rsidRPr="00C84E19">
        <w:rPr>
          <w:rFonts w:ascii="Arial" w:eastAsia="Times New Roman" w:hAnsi="Arial" w:cs="Arial"/>
          <w:color w:val="000000"/>
          <w:sz w:val="24"/>
          <w:szCs w:val="24"/>
        </w:rPr>
        <w:t> </w:t>
      </w:r>
      <w:r w:rsidRPr="00C84E19">
        <w:rPr>
          <w:rFonts w:ascii="Arial" w:eastAsia="Times New Roman" w:hAnsi="Arial" w:cs="Arial"/>
          <w:i/>
          <w:iCs/>
          <w:color w:val="000000"/>
          <w:sz w:val="24"/>
          <w:szCs w:val="24"/>
          <w:shd w:val="clear" w:color="auto" w:fill="FFFFFF"/>
        </w:rPr>
        <w:t>e</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Pr>
        <w:t>= 1</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Pr>
        <w:t xml:space="preserve">. </w:t>
      </w:r>
      <w:r w:rsidRPr="00C84E19">
        <w:rPr>
          <w:rFonts w:ascii="Arial" w:eastAsia="Times New Roman" w:hAnsi="Arial" w:cs="Arial"/>
          <w:color w:val="000000"/>
          <w:sz w:val="24"/>
          <w:szCs w:val="24"/>
          <w:shd w:val="clear" w:color="auto" w:fill="FFFFFF"/>
          <w:rtl/>
        </w:rPr>
        <w:t>هذا يسمح بحساب</w:t>
      </w:r>
      <w:r w:rsidRPr="00C84E19">
        <w:rPr>
          <w:rFonts w:ascii="Arial" w:eastAsia="Times New Roman" w:hAnsi="Arial" w:cs="Arial"/>
          <w:color w:val="000000"/>
          <w:sz w:val="24"/>
          <w:szCs w:val="24"/>
        </w:rPr>
        <w:t> </w:t>
      </w:r>
      <w:hyperlink r:id="rId48" w:tooltip="زمن السقوط الحر (الصفحة غير موجودة)" w:history="1">
        <w:r w:rsidRPr="00C84E19">
          <w:rPr>
            <w:rFonts w:ascii="Arial" w:eastAsia="Times New Roman" w:hAnsi="Arial" w:cs="Arial"/>
            <w:color w:val="BA0000"/>
            <w:sz w:val="24"/>
            <w:szCs w:val="24"/>
            <w:u w:val="single"/>
            <w:rtl/>
          </w:rPr>
          <w:t>زمن السقوط الحر</w:t>
        </w:r>
      </w:hyperlink>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 xml:space="preserve">لنقطتين على مسار شعاعي. يعطى الحل العام لمعادلة </w:t>
      </w:r>
      <w:proofErr w:type="spellStart"/>
      <w:r w:rsidRPr="00C84E19">
        <w:rPr>
          <w:rFonts w:ascii="Arial" w:eastAsia="Times New Roman" w:hAnsi="Arial" w:cs="Arial"/>
          <w:color w:val="000000"/>
          <w:sz w:val="24"/>
          <w:szCs w:val="24"/>
          <w:shd w:val="clear" w:color="auto" w:fill="FFFFFF"/>
          <w:rtl/>
        </w:rPr>
        <w:t>الحركه</w:t>
      </w:r>
      <w:proofErr w:type="spellEnd"/>
      <w:r w:rsidRPr="00C84E19">
        <w:rPr>
          <w:rFonts w:ascii="Arial" w:eastAsia="Times New Roman" w:hAnsi="Arial" w:cs="Arial"/>
          <w:color w:val="000000"/>
          <w:sz w:val="24"/>
          <w:szCs w:val="24"/>
          <w:shd w:val="clear" w:color="auto" w:fill="FFFFFF"/>
          <w:rtl/>
        </w:rPr>
        <w:t xml:space="preserve"> هذه بدلالة الزمن بالعلاقة</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3564890" cy="585470"/>
            <wp:effectExtent l="19050" t="0" r="0" b="0"/>
            <wp:docPr id="21" name="صورة 21" descr="t(y)=  \sqrt{ \frac{ {y_0}^3 }{2\mu} } \left(\sqrt{\frac{y}{y_0}\left(1-\frac{y}{y_0}\right)}  + \arccos{\sqrt{\frac{y}{y_0}}}&#10;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y)=  \sqrt{ \frac{ {y_0}^3 }{2\mu} } \left(\sqrt{\frac{y}{y_0}\left(1-\frac{y}{y_0}\right)}  + \arccos{\sqrt{\frac{y}{y_0}}}&#10; \right)"/>
                    <pic:cNvPicPr>
                      <a:picLocks noChangeAspect="1" noChangeArrowheads="1"/>
                    </pic:cNvPicPr>
                  </pic:nvPicPr>
                  <pic:blipFill>
                    <a:blip r:embed="rId49" cstate="print"/>
                    <a:srcRect/>
                    <a:stretch>
                      <a:fillRect/>
                    </a:stretch>
                  </pic:blipFill>
                  <pic:spPr bwMode="auto">
                    <a:xfrm>
                      <a:off x="0" y="0"/>
                      <a:ext cx="3564890" cy="585470"/>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حيث</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sidRPr="00C84E19">
        <w:rPr>
          <w:rFonts w:ascii="Arial" w:eastAsia="Times New Roman" w:hAnsi="Arial" w:cs="Arial"/>
          <w:i/>
          <w:iCs/>
          <w:color w:val="000000"/>
          <w:sz w:val="24"/>
          <w:szCs w:val="24"/>
          <w:shd w:val="clear" w:color="auto" w:fill="FFFFFF"/>
        </w:rPr>
        <w:t>t</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الزمن بعد بدء السقوط</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sidRPr="00C84E19">
        <w:rPr>
          <w:rFonts w:ascii="Arial" w:eastAsia="Times New Roman" w:hAnsi="Arial" w:cs="Arial"/>
          <w:i/>
          <w:iCs/>
          <w:color w:val="000000"/>
          <w:sz w:val="24"/>
          <w:szCs w:val="24"/>
          <w:shd w:val="clear" w:color="auto" w:fill="FFFFFF"/>
        </w:rPr>
        <w:t>y</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المسافة الفاصلة بين مركزي الكتلتين</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sidRPr="00C84E19">
        <w:rPr>
          <w:rFonts w:ascii="Arial" w:eastAsia="Times New Roman" w:hAnsi="Arial" w:cs="Arial"/>
          <w:i/>
          <w:iCs/>
          <w:color w:val="000000"/>
          <w:sz w:val="24"/>
          <w:szCs w:val="24"/>
          <w:shd w:val="clear" w:color="auto" w:fill="FFFFFF"/>
        </w:rPr>
        <w:t>y</w:t>
      </w:r>
      <w:r w:rsidRPr="00C84E19">
        <w:rPr>
          <w:rFonts w:ascii="Arial" w:eastAsia="Times New Roman" w:hAnsi="Arial" w:cs="Arial"/>
          <w:color w:val="000000"/>
          <w:sz w:val="24"/>
          <w:szCs w:val="24"/>
          <w:shd w:val="clear" w:color="auto" w:fill="FFFFFF"/>
          <w:vertAlign w:val="subscript"/>
        </w:rPr>
        <w:t>0</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قيمة</w:t>
      </w:r>
      <w:r w:rsidRPr="00C84E19">
        <w:rPr>
          <w:rFonts w:ascii="Arial" w:eastAsia="Times New Roman" w:hAnsi="Arial" w:cs="Arial"/>
          <w:color w:val="000000"/>
          <w:sz w:val="24"/>
          <w:szCs w:val="24"/>
        </w:rPr>
        <w:t> </w:t>
      </w:r>
      <w:r w:rsidRPr="00C84E19">
        <w:rPr>
          <w:rFonts w:ascii="Arial" w:eastAsia="Times New Roman" w:hAnsi="Arial" w:cs="Arial"/>
          <w:i/>
          <w:iCs/>
          <w:color w:val="000000"/>
          <w:sz w:val="24"/>
          <w:szCs w:val="24"/>
          <w:shd w:val="clear" w:color="auto" w:fill="FFFFFF"/>
        </w:rPr>
        <w:t>y</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الابتدائية</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sidRPr="00C84E19">
        <w:rPr>
          <w:rFonts w:ascii="Arial" w:eastAsia="Times New Roman" w:hAnsi="Arial" w:cs="Arial"/>
          <w:i/>
          <w:iCs/>
          <w:color w:val="000000"/>
          <w:sz w:val="24"/>
          <w:szCs w:val="24"/>
          <w:shd w:val="clear" w:color="auto" w:fill="FFFFFF"/>
        </w:rPr>
        <w:lastRenderedPageBreak/>
        <w:t>μ</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Pr>
        <w:t>=</w:t>
      </w:r>
      <w:r w:rsidRPr="00C84E19">
        <w:rPr>
          <w:rFonts w:ascii="Arial" w:eastAsia="Times New Roman" w:hAnsi="Arial" w:cs="Arial"/>
          <w:color w:val="000000"/>
          <w:sz w:val="24"/>
          <w:szCs w:val="24"/>
        </w:rPr>
        <w:t> </w:t>
      </w:r>
      <w:r w:rsidRPr="00C84E19">
        <w:rPr>
          <w:rFonts w:ascii="Arial" w:eastAsia="Times New Roman" w:hAnsi="Arial" w:cs="Arial"/>
          <w:i/>
          <w:iCs/>
          <w:color w:val="000000"/>
          <w:sz w:val="24"/>
          <w:szCs w:val="24"/>
          <w:shd w:val="clear" w:color="auto" w:fill="FFFFFF"/>
        </w:rPr>
        <w:t>G</w:t>
      </w:r>
      <w:r w:rsidRPr="00C84E19">
        <w:rPr>
          <w:rFonts w:ascii="Arial" w:eastAsia="Times New Roman" w:hAnsi="Arial" w:cs="Arial"/>
          <w:color w:val="000000"/>
          <w:sz w:val="24"/>
          <w:szCs w:val="24"/>
          <w:shd w:val="clear" w:color="auto" w:fill="FFFFFF"/>
        </w:rPr>
        <w:t>(</w:t>
      </w:r>
      <w:r w:rsidRPr="00C84E19">
        <w:rPr>
          <w:rFonts w:ascii="Arial" w:eastAsia="Times New Roman" w:hAnsi="Arial" w:cs="Arial"/>
          <w:i/>
          <w:iCs/>
          <w:color w:val="000000"/>
          <w:sz w:val="24"/>
          <w:szCs w:val="24"/>
          <w:shd w:val="clear" w:color="auto" w:fill="FFFFFF"/>
        </w:rPr>
        <w:t>m</w:t>
      </w:r>
      <w:r w:rsidRPr="00C84E19">
        <w:rPr>
          <w:rFonts w:ascii="Arial" w:eastAsia="Times New Roman" w:hAnsi="Arial" w:cs="Arial"/>
          <w:color w:val="000000"/>
          <w:sz w:val="24"/>
          <w:szCs w:val="24"/>
          <w:shd w:val="clear" w:color="auto" w:fill="FFFFFF"/>
          <w:vertAlign w:val="subscript"/>
        </w:rPr>
        <w:t>1</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Pr>
        <w:t>+</w:t>
      </w:r>
      <w:r w:rsidRPr="00C84E19">
        <w:rPr>
          <w:rFonts w:ascii="Arial" w:eastAsia="Times New Roman" w:hAnsi="Arial" w:cs="Arial"/>
          <w:color w:val="000000"/>
          <w:sz w:val="24"/>
          <w:szCs w:val="24"/>
        </w:rPr>
        <w:t> </w:t>
      </w:r>
      <w:r w:rsidRPr="00C84E19">
        <w:rPr>
          <w:rFonts w:ascii="Arial" w:eastAsia="Times New Roman" w:hAnsi="Arial" w:cs="Arial"/>
          <w:i/>
          <w:iCs/>
          <w:color w:val="000000"/>
          <w:sz w:val="24"/>
          <w:szCs w:val="24"/>
          <w:shd w:val="clear" w:color="auto" w:fill="FFFFFF"/>
        </w:rPr>
        <w:t>m</w:t>
      </w:r>
      <w:r w:rsidRPr="00C84E19">
        <w:rPr>
          <w:rFonts w:ascii="Arial" w:eastAsia="Times New Roman" w:hAnsi="Arial" w:cs="Arial"/>
          <w:color w:val="000000"/>
          <w:sz w:val="24"/>
          <w:szCs w:val="24"/>
          <w:shd w:val="clear" w:color="auto" w:fill="FFFFFF"/>
          <w:vertAlign w:val="subscript"/>
        </w:rPr>
        <w:t>2</w:t>
      </w:r>
      <w:r w:rsidRPr="00C84E19">
        <w:rPr>
          <w:rFonts w:ascii="Arial" w:eastAsia="Times New Roman" w:hAnsi="Arial" w:cs="Arial"/>
          <w:color w:val="000000"/>
          <w:sz w:val="24"/>
          <w:szCs w:val="24"/>
          <w:shd w:val="clear" w:color="auto" w:fill="FFFFFF"/>
        </w:rPr>
        <w:t>)</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معامل الجذب العام</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بالتعويض عن</w:t>
      </w:r>
      <w:r w:rsidRPr="00C84E19">
        <w:rPr>
          <w:rFonts w:ascii="Arial" w:eastAsia="Times New Roman" w:hAnsi="Arial" w:cs="Arial"/>
          <w:color w:val="000000"/>
          <w:sz w:val="24"/>
          <w:szCs w:val="24"/>
        </w:rPr>
        <w:t> </w:t>
      </w:r>
      <w:r w:rsidRPr="00C84E19">
        <w:rPr>
          <w:rFonts w:ascii="Arial" w:eastAsia="Times New Roman" w:hAnsi="Arial" w:cs="Arial"/>
          <w:i/>
          <w:iCs/>
          <w:color w:val="000000"/>
          <w:sz w:val="24"/>
          <w:szCs w:val="24"/>
          <w:shd w:val="clear" w:color="auto" w:fill="FFFFFF"/>
        </w:rPr>
        <w:t>y</w:t>
      </w:r>
      <w:r w:rsidRPr="00C84E19">
        <w:rPr>
          <w:rFonts w:ascii="Arial" w:eastAsia="Times New Roman" w:hAnsi="Arial" w:cs="Arial"/>
          <w:color w:val="000000"/>
          <w:sz w:val="24"/>
          <w:szCs w:val="24"/>
          <w:shd w:val="clear" w:color="auto" w:fill="FFFFFF"/>
        </w:rPr>
        <w:t xml:space="preserve">=0 </w:t>
      </w:r>
      <w:r w:rsidRPr="00C84E19">
        <w:rPr>
          <w:rFonts w:ascii="Arial" w:eastAsia="Times New Roman" w:hAnsi="Arial" w:cs="Arial"/>
          <w:color w:val="000000"/>
          <w:sz w:val="24"/>
          <w:szCs w:val="24"/>
          <w:shd w:val="clear" w:color="auto" w:fill="FFFFFF"/>
          <w:rtl/>
        </w:rPr>
        <w:t>نحصل على زمن السقوط الحر</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يعطى الفصل بدلالة الزمن من عكس المعادلة. يعطى معكوس المعادلة بمتسلسلة القوى</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5434965" cy="585470"/>
            <wp:effectExtent l="19050" t="0" r="0" b="0"/>
            <wp:docPr id="22" name="صورة 22" descr=" y( t ) = \sum_{n=1}^{ \infty }&#10;\left[&#10; \lim_{ r \to  0 } \left(&#10;  {\frac{ x^{ n }}{  n! }}&#10;   \frac{\mathrm{d}^{\,n-1}}{\mathrm{ d } r ^{\,n-1}} \left[&#10;    r^n \left( \frac{ 3 }{ 2 } (  \arcsin(  \sqrt{ r } ) -  \sqrt{ r -  r^2 }  ) &#10;   \right)^{ - \frac{2}{3} n }&#10;  \right]  \right)&#10; \r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 y( t ) = \sum_{n=1}^{ \infty }&#10;\left[&#10; \lim_{ r \to  0 } \left(&#10;  {\frac{ x^{ n }}{  n! }}&#10;   \frac{\mathrm{d}^{\,n-1}}{\mathrm{ d } r ^{\,n-1}} \left[&#10;    r^n \left( \frac{ 3 }{ 2 } (  \arcsin(  \sqrt{ r } ) -  \sqrt{ r -  r^2 }  ) &#10;   \right)^{ - \frac{2}{3} n }&#10;  \right]  \right)&#10; \right]&#10;"/>
                    <pic:cNvPicPr>
                      <a:picLocks noChangeAspect="1" noChangeArrowheads="1"/>
                    </pic:cNvPicPr>
                  </pic:nvPicPr>
                  <pic:blipFill>
                    <a:blip r:embed="rId50" cstate="print"/>
                    <a:srcRect/>
                    <a:stretch>
                      <a:fillRect/>
                    </a:stretch>
                  </pic:blipFill>
                  <pic:spPr bwMode="auto">
                    <a:xfrm>
                      <a:off x="0" y="0"/>
                      <a:ext cx="5434965" cy="585470"/>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وبحساب هذا نحصل على</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9030970" cy="534035"/>
            <wp:effectExtent l="19050" t="0" r="0" b="0"/>
            <wp:docPr id="23" name="صورة 23" descr="y(t)=y_0 \left( x - \frac{1}{5} x^2  -  \frac{3}{175}x^3 &#10; - \frac{23}{7875}x^4 -  \frac{1894}{3931875}x^5 - \frac{3293}{21896875}x^6 - \frac{2418092}{62077640625}x^7 - \cdots \right) \  &#10; |_{ \ x = \left[\frac{3}{2}  \left( \frac{\pi}{2}- t \sqrt{  \frac{2\mu}{ {y_0}^3 } }   \right)   \right]^{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y(t)=y_0 \left( x - \frac{1}{5} x^2  -  \frac{3}{175}x^3 &#10; - \frac{23}{7875}x^4 -  \frac{1894}{3931875}x^5 - \frac{3293}{21896875}x^6 - \frac{2418092}{62077640625}x^7 - \cdots \right) \  &#10; |_{ \ x = \left[\frac{3}{2}  \left( \frac{\pi}{2}- t \sqrt{  \frac{2\mu}{ {y_0}^3 } }   \right)   \right]^{2/3}} "/>
                    <pic:cNvPicPr>
                      <a:picLocks noChangeAspect="1" noChangeArrowheads="1"/>
                    </pic:cNvPicPr>
                  </pic:nvPicPr>
                  <pic:blipFill>
                    <a:blip r:embed="rId51" cstate="print"/>
                    <a:srcRect/>
                    <a:stretch>
                      <a:fillRect/>
                    </a:stretch>
                  </pic:blipFill>
                  <pic:spPr bwMode="auto">
                    <a:xfrm>
                      <a:off x="0" y="0"/>
                      <a:ext cx="9030970" cy="534035"/>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بأخذ المعاملات الأولى من كثيرة الحدود يمكن تقريب الحل بالصورة</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2969260" cy="554990"/>
            <wp:effectExtent l="19050" t="0" r="2540" b="0"/>
            <wp:docPr id="24" name="صورة 24" descr="y(t)\approx y_0  x = y_0 \left[\frac{3}{2}  \left( \frac{\pi}{2}- t  \sqrt{  \frac{2\mu}{ {y_0}^3 } }   \right)   \right]^{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y(t)\approx y_0  x = y_0 \left[\frac{3}{2}  \left( \frac{\pi}{2}- t  \sqrt{  \frac{2\mu}{ {y_0}^3 } }   \right)   \right]^{2/3}"/>
                    <pic:cNvPicPr>
                      <a:picLocks noChangeAspect="1" noChangeArrowheads="1"/>
                    </pic:cNvPicPr>
                  </pic:nvPicPr>
                  <pic:blipFill>
                    <a:blip r:embed="rId52" cstate="print"/>
                    <a:srcRect/>
                    <a:stretch>
                      <a:fillRect/>
                    </a:stretch>
                  </pic:blipFill>
                  <pic:spPr bwMode="auto">
                    <a:xfrm>
                      <a:off x="0" y="0"/>
                      <a:ext cx="2969260" cy="554990"/>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الحالة الخاصة عندما يتلاقى مركزي الكتلتين أي عند</w:t>
      </w:r>
      <w:r w:rsidRPr="00C84E19">
        <w:rPr>
          <w:rFonts w:ascii="Arial" w:eastAsia="Times New Roman" w:hAnsi="Arial" w:cs="Arial"/>
          <w:color w:val="000000"/>
          <w:sz w:val="24"/>
          <w:szCs w:val="24"/>
          <w:shd w:val="clear" w:color="auto" w:fill="FFFFFF"/>
        </w:rPr>
        <w:t xml:space="preserve"> y(t)=0 </w:t>
      </w:r>
      <w:r w:rsidRPr="00C84E19">
        <w:rPr>
          <w:rFonts w:ascii="Arial" w:eastAsia="Times New Roman" w:hAnsi="Arial" w:cs="Arial"/>
          <w:color w:val="000000"/>
          <w:sz w:val="24"/>
          <w:szCs w:val="24"/>
          <w:shd w:val="clear" w:color="auto" w:fill="FFFFFF"/>
          <w:rtl/>
        </w:rPr>
        <w:t>تصبح المعادلة التقريبية أسهل بالصورة</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1202055" cy="482600"/>
            <wp:effectExtent l="19050" t="0" r="0" b="0"/>
            <wp:docPr id="25" name="صورة 25" descr="\frac{\pi}{2}- t  \sqrt{   \frac{2\mu}{ {y_0}^3 } }  \approx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rac{\pi}{2}- t  \sqrt{   \frac{2\mu}{ {y_0}^3 } }  \approx 0"/>
                    <pic:cNvPicPr>
                      <a:picLocks noChangeAspect="1" noChangeArrowheads="1"/>
                    </pic:cNvPicPr>
                  </pic:nvPicPr>
                  <pic:blipFill>
                    <a:blip r:embed="rId53" cstate="print"/>
                    <a:srcRect/>
                    <a:stretch>
                      <a:fillRect/>
                    </a:stretch>
                  </pic:blipFill>
                  <pic:spPr bwMode="auto">
                    <a:xfrm>
                      <a:off x="0" y="0"/>
                      <a:ext cx="1202055" cy="482600"/>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ويكون حلها التقريبي العام هو</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914400" cy="482600"/>
            <wp:effectExtent l="19050" t="0" r="0" b="0"/>
            <wp:docPr id="26" name="صورة 26" descr="t \approx \frac{\pi}{2}\sqrt{ \frac{ {y_0}^3 }{2\m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 \approx \frac{\pi}{2}\sqrt{ \frac{ {y_0}^3 }{2\mu} }"/>
                    <pic:cNvPicPr>
                      <a:picLocks noChangeAspect="1" noChangeArrowheads="1"/>
                    </pic:cNvPicPr>
                  </pic:nvPicPr>
                  <pic:blipFill>
                    <a:blip r:embed="rId54" cstate="print"/>
                    <a:srcRect/>
                    <a:stretch>
                      <a:fillRect/>
                    </a:stretch>
                  </pic:blipFill>
                  <pic:spPr bwMode="auto">
                    <a:xfrm>
                      <a:off x="0" y="0"/>
                      <a:ext cx="914400" cy="482600"/>
                    </a:xfrm>
                    <a:prstGeom prst="rect">
                      <a:avLst/>
                    </a:prstGeom>
                    <a:noFill/>
                    <a:ln w="9525">
                      <a:noFill/>
                      <a:miter lim="800000"/>
                      <a:headEnd/>
                      <a:tailEnd/>
                    </a:ln>
                  </pic:spPr>
                </pic:pic>
              </a:graphicData>
            </a:graphic>
          </wp:inline>
        </w:drawing>
      </w:r>
    </w:p>
    <w:p w:rsidR="00C84E19" w:rsidRPr="00C84E19" w:rsidRDefault="00C84E19" w:rsidP="00C84E19">
      <w:pPr>
        <w:bidi w:val="0"/>
        <w:spacing w:before="96" w:after="120" w:line="360" w:lineRule="atLeast"/>
        <w:rPr>
          <w:rFonts w:ascii="Arial" w:eastAsia="Times New Roman" w:hAnsi="Arial" w:cs="Arial"/>
          <w:color w:val="000000"/>
          <w:sz w:val="24"/>
          <w:szCs w:val="24"/>
          <w:shd w:val="clear" w:color="auto" w:fill="FFFFFF"/>
        </w:rPr>
      </w:pPr>
      <w:r w:rsidRPr="00C84E19">
        <w:rPr>
          <w:rFonts w:ascii="Arial" w:eastAsia="Times New Roman" w:hAnsi="Arial" w:cs="Arial"/>
          <w:color w:val="000000"/>
          <w:sz w:val="24"/>
          <w:szCs w:val="24"/>
          <w:shd w:val="clear" w:color="auto" w:fill="FFFFFF"/>
          <w:rtl/>
        </w:rPr>
        <w:t>وبالتعويض عن معامل الجذب العام،</w:t>
      </w:r>
      <w:r>
        <w:rPr>
          <w:rFonts w:ascii="Arial" w:eastAsia="Times New Roman" w:hAnsi="Arial" w:cs="Arial"/>
          <w:noProof/>
          <w:color w:val="000000"/>
          <w:sz w:val="24"/>
          <w:szCs w:val="24"/>
          <w:shd w:val="clear" w:color="auto" w:fill="FFFFFF"/>
        </w:rPr>
        <w:drawing>
          <wp:inline distT="0" distB="0" distL="0" distR="0">
            <wp:extent cx="1346200" cy="194945"/>
            <wp:effectExtent l="19050" t="0" r="6350" b="0"/>
            <wp:docPr id="27" name="صورة 27" descr=" \mu=G(m_1+m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mu=G(m_1+m_2)\,"/>
                    <pic:cNvPicPr>
                      <a:picLocks noChangeAspect="1" noChangeArrowheads="1"/>
                    </pic:cNvPicPr>
                  </pic:nvPicPr>
                  <pic:blipFill>
                    <a:blip r:embed="rId55" cstate="print"/>
                    <a:srcRect/>
                    <a:stretch>
                      <a:fillRect/>
                    </a:stretch>
                  </pic:blipFill>
                  <pic:spPr bwMode="auto">
                    <a:xfrm>
                      <a:off x="0" y="0"/>
                      <a:ext cx="1346200" cy="194945"/>
                    </a:xfrm>
                    <a:prstGeom prst="rect">
                      <a:avLst/>
                    </a:prstGeom>
                    <a:noFill/>
                    <a:ln w="9525">
                      <a:noFill/>
                      <a:miter lim="800000"/>
                      <a:headEnd/>
                      <a:tailEnd/>
                    </a:ln>
                  </pic:spPr>
                </pic:pic>
              </a:graphicData>
            </a:graphic>
          </wp:inline>
        </w:drawing>
      </w:r>
      <w:r w:rsidRPr="00C84E19">
        <w:rPr>
          <w:rFonts w:ascii="Arial" w:eastAsia="Times New Roman" w:hAnsi="Arial" w:cs="Arial"/>
          <w:color w:val="000000"/>
          <w:sz w:val="24"/>
          <w:szCs w:val="24"/>
          <w:shd w:val="clear" w:color="auto" w:fill="FFFFFF"/>
          <w:rtl/>
        </w:rPr>
        <w:t>، كذلك</w:t>
      </w:r>
      <w:r w:rsidRPr="00C84E19">
        <w:rPr>
          <w:rFonts w:ascii="Arial" w:eastAsia="Times New Roman" w:hAnsi="Arial" w:cs="Arial"/>
          <w:color w:val="000000"/>
          <w:sz w:val="24"/>
          <w:szCs w:val="24"/>
        </w:rPr>
        <w:t> </w:t>
      </w:r>
      <w:r w:rsidRPr="00C84E19">
        <w:rPr>
          <w:rFonts w:ascii="Arial" w:eastAsia="Times New Roman" w:hAnsi="Arial" w:cs="Arial"/>
          <w:i/>
          <w:iCs/>
          <w:color w:val="000000"/>
          <w:sz w:val="24"/>
          <w:szCs w:val="24"/>
          <w:shd w:val="clear" w:color="auto" w:fill="FFFFFF"/>
        </w:rPr>
        <w:t>y</w:t>
      </w:r>
      <w:r w:rsidRPr="00C84E19">
        <w:rPr>
          <w:rFonts w:ascii="Arial" w:eastAsia="Times New Roman" w:hAnsi="Arial" w:cs="Arial"/>
          <w:color w:val="000000"/>
          <w:sz w:val="24"/>
          <w:szCs w:val="24"/>
          <w:shd w:val="clear" w:color="auto" w:fill="FFFFFF"/>
          <w:vertAlign w:val="subscript"/>
        </w:rPr>
        <w:t>0</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بالمسافة الأولية الفاصلة بين الجسمين</w:t>
      </w:r>
      <w:r w:rsidRPr="00C84E19">
        <w:rPr>
          <w:rFonts w:ascii="Arial" w:eastAsia="Times New Roman" w:hAnsi="Arial" w:cs="Arial"/>
          <w:color w:val="000000"/>
          <w:sz w:val="24"/>
          <w:szCs w:val="24"/>
        </w:rPr>
        <w:t> </w:t>
      </w:r>
      <w:r w:rsidRPr="00C84E19">
        <w:rPr>
          <w:rFonts w:ascii="Arial" w:eastAsia="Times New Roman" w:hAnsi="Arial" w:cs="Arial"/>
          <w:i/>
          <w:iCs/>
          <w:color w:val="000000"/>
          <w:sz w:val="24"/>
          <w:szCs w:val="24"/>
          <w:shd w:val="clear" w:color="auto" w:fill="FFFFFF"/>
        </w:rPr>
        <w:t>R</w:t>
      </w:r>
      <w:r w:rsidRPr="00C84E19">
        <w:rPr>
          <w:rFonts w:ascii="Arial" w:eastAsia="Times New Roman" w:hAnsi="Arial" w:cs="Arial"/>
          <w:color w:val="000000"/>
          <w:sz w:val="24"/>
          <w:szCs w:val="24"/>
        </w:rPr>
        <w:t> </w:t>
      </w:r>
      <w:r w:rsidRPr="00C84E19">
        <w:rPr>
          <w:rFonts w:ascii="Arial" w:eastAsia="Times New Roman" w:hAnsi="Arial" w:cs="Arial"/>
          <w:color w:val="000000"/>
          <w:sz w:val="24"/>
          <w:szCs w:val="24"/>
          <w:shd w:val="clear" w:color="auto" w:fill="FFFFFF"/>
          <w:rtl/>
        </w:rPr>
        <w:t>تصبح العلاقة بالصورة</w:t>
      </w:r>
      <w:r w:rsidRPr="00C84E19">
        <w:rPr>
          <w:rFonts w:ascii="Arial" w:eastAsia="Times New Roman" w:hAnsi="Arial" w:cs="Arial"/>
          <w:color w:val="000000"/>
          <w:sz w:val="24"/>
          <w:szCs w:val="24"/>
          <w:shd w:val="clear" w:color="auto" w:fill="FFFFFF"/>
        </w:rPr>
        <w:t>:</w:t>
      </w:r>
    </w:p>
    <w:p w:rsidR="00C84E19" w:rsidRPr="00C84E19" w:rsidRDefault="00C84E19" w:rsidP="00C84E19">
      <w:pPr>
        <w:bidi w:val="0"/>
        <w:spacing w:after="24" w:line="360" w:lineRule="atLeast"/>
        <w:ind w:left="720" w:right="480"/>
        <w:rPr>
          <w:rFonts w:ascii="Arial" w:eastAsia="Times New Roman" w:hAnsi="Arial" w:cs="Arial"/>
          <w:color w:val="000000"/>
          <w:sz w:val="24"/>
          <w:szCs w:val="24"/>
          <w:shd w:val="clear" w:color="auto" w:fill="FFFFFF"/>
        </w:rPr>
      </w:pPr>
      <w:r>
        <w:rPr>
          <w:rFonts w:ascii="Arial" w:eastAsia="Times New Roman" w:hAnsi="Arial" w:cs="Arial"/>
          <w:noProof/>
          <w:color w:val="000000"/>
          <w:sz w:val="24"/>
          <w:szCs w:val="24"/>
          <w:shd w:val="clear" w:color="auto" w:fill="FFFFFF"/>
        </w:rPr>
        <w:drawing>
          <wp:inline distT="0" distB="0" distL="0" distR="0">
            <wp:extent cx="1767205" cy="575310"/>
            <wp:effectExtent l="19050" t="0" r="4445" b="0"/>
            <wp:docPr id="28" name="صورة 28" descr="t \approx \frac{\pi}{2}\sqrt{ \frac{ R^3 }{2G(m_1+m_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 \approx \frac{\pi}{2}\sqrt{ \frac{ R^3 }{2G(m_1+m_2)} }"/>
                    <pic:cNvPicPr>
                      <a:picLocks noChangeAspect="1" noChangeArrowheads="1"/>
                    </pic:cNvPicPr>
                  </pic:nvPicPr>
                  <pic:blipFill>
                    <a:blip r:embed="rId56" cstate="print"/>
                    <a:srcRect/>
                    <a:stretch>
                      <a:fillRect/>
                    </a:stretch>
                  </pic:blipFill>
                  <pic:spPr bwMode="auto">
                    <a:xfrm>
                      <a:off x="0" y="0"/>
                      <a:ext cx="1767205" cy="575310"/>
                    </a:xfrm>
                    <a:prstGeom prst="rect">
                      <a:avLst/>
                    </a:prstGeom>
                    <a:noFill/>
                    <a:ln w="9525">
                      <a:noFill/>
                      <a:miter lim="800000"/>
                      <a:headEnd/>
                      <a:tailEnd/>
                    </a:ln>
                  </pic:spPr>
                </pic:pic>
              </a:graphicData>
            </a:graphic>
          </wp:inline>
        </w:drawing>
      </w:r>
    </w:p>
    <w:p w:rsidR="00FF56AC" w:rsidRPr="00C84E19" w:rsidRDefault="00C84E19">
      <w:pPr>
        <w:rPr>
          <w:rFonts w:hint="cs"/>
          <w:sz w:val="32"/>
          <w:szCs w:val="32"/>
          <w:rtl/>
          <w:lang w:bidi="ar-AE"/>
        </w:rPr>
      </w:pPr>
      <w:proofErr w:type="spellStart"/>
      <w:r w:rsidRPr="00C84E19">
        <w:rPr>
          <w:rFonts w:ascii="Arial" w:eastAsia="Times New Roman" w:hAnsi="Arial" w:cs="Arial" w:hint="cs"/>
          <w:color w:val="000000"/>
          <w:sz w:val="32"/>
          <w:szCs w:val="32"/>
          <w:rtl/>
        </w:rPr>
        <w:t>منقووووووول</w:t>
      </w:r>
      <w:proofErr w:type="spellEnd"/>
      <w:r w:rsidRPr="00C84E19">
        <w:rPr>
          <w:rFonts w:ascii="Arial" w:eastAsia="Times New Roman" w:hAnsi="Arial" w:cs="Arial" w:hint="cs"/>
          <w:color w:val="000000"/>
          <w:sz w:val="32"/>
          <w:szCs w:val="32"/>
          <w:rtl/>
        </w:rPr>
        <w:t xml:space="preserve"> .... تمنياتي للجميع </w:t>
      </w:r>
      <w:proofErr w:type="spellStart"/>
      <w:r w:rsidRPr="00C84E19">
        <w:rPr>
          <w:rFonts w:ascii="Arial" w:eastAsia="Times New Roman" w:hAnsi="Arial" w:cs="Arial" w:hint="cs"/>
          <w:color w:val="000000"/>
          <w:sz w:val="32"/>
          <w:szCs w:val="32"/>
          <w:rtl/>
        </w:rPr>
        <w:t>بلاستفادة</w:t>
      </w:r>
      <w:proofErr w:type="spellEnd"/>
      <w:r w:rsidRPr="00C84E19">
        <w:rPr>
          <w:rFonts w:ascii="Arial" w:eastAsia="Times New Roman" w:hAnsi="Arial" w:cs="Arial" w:hint="cs"/>
          <w:color w:val="000000"/>
          <w:sz w:val="32"/>
          <w:szCs w:val="32"/>
          <w:rtl/>
        </w:rPr>
        <w:t xml:space="preserve"> .... </w:t>
      </w:r>
      <w:proofErr w:type="spellStart"/>
      <w:r w:rsidRPr="00C84E19">
        <w:rPr>
          <w:rFonts w:ascii="Arial" w:eastAsia="Times New Roman" w:hAnsi="Arial" w:cs="Arial" w:hint="cs"/>
          <w:color w:val="000000"/>
          <w:sz w:val="32"/>
          <w:szCs w:val="32"/>
          <w:rtl/>
        </w:rPr>
        <w:t>اختكم</w:t>
      </w:r>
      <w:proofErr w:type="spellEnd"/>
      <w:r w:rsidRPr="00C84E19">
        <w:rPr>
          <w:rFonts w:ascii="Arial" w:eastAsia="Times New Roman" w:hAnsi="Arial" w:cs="Arial" w:hint="cs"/>
          <w:color w:val="000000"/>
          <w:sz w:val="32"/>
          <w:szCs w:val="32"/>
          <w:rtl/>
        </w:rPr>
        <w:t xml:space="preserve">  </w:t>
      </w:r>
      <w:proofErr w:type="spellStart"/>
      <w:r w:rsidRPr="00C84E19">
        <w:rPr>
          <w:rFonts w:ascii="Arial" w:eastAsia="Times New Roman" w:hAnsi="Arial" w:cs="Arial"/>
          <w:color w:val="000000"/>
          <w:sz w:val="32"/>
          <w:szCs w:val="32"/>
        </w:rPr>
        <w:t>malakalkoon</w:t>
      </w:r>
      <w:proofErr w:type="spellEnd"/>
      <w:r w:rsidRPr="00C84E19">
        <w:rPr>
          <w:rFonts w:ascii="Arial" w:eastAsia="Times New Roman" w:hAnsi="Arial" w:cs="Arial" w:hint="cs"/>
          <w:color w:val="000000"/>
          <w:sz w:val="32"/>
          <w:szCs w:val="32"/>
          <w:rtl/>
          <w:lang w:bidi="ar-AE"/>
        </w:rPr>
        <w:t>.....^_^</w:t>
      </w:r>
    </w:p>
    <w:sectPr w:rsidR="00FF56AC" w:rsidRPr="00C84E19" w:rsidSect="0056590F">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23F79"/>
    <w:multiLevelType w:val="multilevel"/>
    <w:tmpl w:val="94A29E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E65508"/>
    <w:multiLevelType w:val="multilevel"/>
    <w:tmpl w:val="AA5CF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23187F"/>
    <w:multiLevelType w:val="multilevel"/>
    <w:tmpl w:val="E000E9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20"/>
  <w:characterSpacingControl w:val="doNotCompress"/>
  <w:compat/>
  <w:rsids>
    <w:rsidRoot w:val="00C84E19"/>
    <w:rsid w:val="00013EFF"/>
    <w:rsid w:val="001543A4"/>
    <w:rsid w:val="0056590F"/>
    <w:rsid w:val="00C84E19"/>
    <w:rsid w:val="00CC61FF"/>
    <w:rsid w:val="00FF56A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6AC"/>
    <w:pPr>
      <w:bidi/>
    </w:pPr>
  </w:style>
  <w:style w:type="paragraph" w:styleId="2">
    <w:name w:val="heading 2"/>
    <w:basedOn w:val="a"/>
    <w:link w:val="2Char"/>
    <w:uiPriority w:val="9"/>
    <w:qFormat/>
    <w:rsid w:val="00C84E1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Char"/>
    <w:uiPriority w:val="9"/>
    <w:qFormat/>
    <w:rsid w:val="00C84E19"/>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C84E19"/>
    <w:rPr>
      <w:rFonts w:ascii="Times New Roman" w:eastAsia="Times New Roman" w:hAnsi="Times New Roman" w:cs="Times New Roman"/>
      <w:b/>
      <w:bCs/>
      <w:sz w:val="36"/>
      <w:szCs w:val="36"/>
    </w:rPr>
  </w:style>
  <w:style w:type="character" w:customStyle="1" w:styleId="3Char">
    <w:name w:val="عنوان 3 Char"/>
    <w:basedOn w:val="a0"/>
    <w:link w:val="3"/>
    <w:uiPriority w:val="9"/>
    <w:rsid w:val="00C84E19"/>
    <w:rPr>
      <w:rFonts w:ascii="Times New Roman" w:eastAsia="Times New Roman" w:hAnsi="Times New Roman" w:cs="Times New Roman"/>
      <w:b/>
      <w:bCs/>
      <w:sz w:val="27"/>
      <w:szCs w:val="27"/>
    </w:rPr>
  </w:style>
  <w:style w:type="paragraph" w:styleId="a3">
    <w:name w:val="Normal (Web)"/>
    <w:basedOn w:val="a"/>
    <w:uiPriority w:val="99"/>
    <w:semiHidden/>
    <w:unhideWhenUsed/>
    <w:rsid w:val="00C84E1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84E19"/>
  </w:style>
  <w:style w:type="character" w:styleId="Hyperlink">
    <w:name w:val="Hyperlink"/>
    <w:basedOn w:val="a0"/>
    <w:uiPriority w:val="99"/>
    <w:semiHidden/>
    <w:unhideWhenUsed/>
    <w:rsid w:val="00C84E19"/>
    <w:rPr>
      <w:color w:val="0000FF"/>
      <w:u w:val="single"/>
    </w:rPr>
  </w:style>
  <w:style w:type="character" w:customStyle="1" w:styleId="spanen">
    <w:name w:val="spanen"/>
    <w:basedOn w:val="a0"/>
    <w:rsid w:val="00C84E19"/>
  </w:style>
  <w:style w:type="character" w:customStyle="1" w:styleId="toctoggle">
    <w:name w:val="toctoggle"/>
    <w:basedOn w:val="a0"/>
    <w:rsid w:val="00C84E19"/>
  </w:style>
  <w:style w:type="character" w:customStyle="1" w:styleId="tocnumber">
    <w:name w:val="tocnumber"/>
    <w:basedOn w:val="a0"/>
    <w:rsid w:val="00C84E19"/>
  </w:style>
  <w:style w:type="character" w:customStyle="1" w:styleId="toctext">
    <w:name w:val="toctext"/>
    <w:basedOn w:val="a0"/>
    <w:rsid w:val="00C84E19"/>
  </w:style>
  <w:style w:type="character" w:customStyle="1" w:styleId="editsection">
    <w:name w:val="editsection"/>
    <w:basedOn w:val="a0"/>
    <w:rsid w:val="00C84E19"/>
  </w:style>
  <w:style w:type="character" w:customStyle="1" w:styleId="mw-headline">
    <w:name w:val="mw-headline"/>
    <w:basedOn w:val="a0"/>
    <w:rsid w:val="00C84E19"/>
  </w:style>
  <w:style w:type="paragraph" w:styleId="a4">
    <w:name w:val="Balloon Text"/>
    <w:basedOn w:val="a"/>
    <w:link w:val="Char"/>
    <w:uiPriority w:val="99"/>
    <w:semiHidden/>
    <w:unhideWhenUsed/>
    <w:rsid w:val="00C84E19"/>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C84E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99103160">
      <w:bodyDiv w:val="1"/>
      <w:marLeft w:val="0"/>
      <w:marRight w:val="0"/>
      <w:marTop w:val="0"/>
      <w:marBottom w:val="0"/>
      <w:divBdr>
        <w:top w:val="none" w:sz="0" w:space="0" w:color="auto"/>
        <w:left w:val="none" w:sz="0" w:space="0" w:color="auto"/>
        <w:bottom w:val="none" w:sz="0" w:space="0" w:color="auto"/>
        <w:right w:val="none" w:sz="0" w:space="0" w:color="auto"/>
      </w:divBdr>
      <w:divsChild>
        <w:div w:id="2135055186">
          <w:marLeft w:val="0"/>
          <w:marRight w:val="12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8%A8%D8%B1%D8%AC" TargetMode="External"/><Relationship Id="rId18" Type="http://schemas.openxmlformats.org/officeDocument/2006/relationships/hyperlink" Target="http://ar.wikipedia.org/w/index.php?title=%D9%85%D9%84%D9%81:Free-fall.gif&amp;filetimestamp=20060422021429" TargetMode="External"/><Relationship Id="rId26" Type="http://schemas.openxmlformats.org/officeDocument/2006/relationships/image" Target="media/image8.png"/><Relationship Id="rId39" Type="http://schemas.openxmlformats.org/officeDocument/2006/relationships/hyperlink" Target="http://ar.wikipedia.org/wiki/%D8%B3%D8%B1%D8%B9%D8%A9_%D8%AE%D8%AA%D8%A7%D9%85%D9%8A%D8%A9" TargetMode="External"/><Relationship Id="rId21" Type="http://schemas.openxmlformats.org/officeDocument/2006/relationships/image" Target="media/image3.png"/><Relationship Id="rId34" Type="http://schemas.openxmlformats.org/officeDocument/2006/relationships/image" Target="media/image13.png"/><Relationship Id="rId42" Type="http://schemas.openxmlformats.org/officeDocument/2006/relationships/hyperlink" Target="http://ar.wikipedia.org/wiki/%D9%81%D9%8A%D8%B3%D9%86%D8%A7_%D9%81%D9%88%D9%84%D9%88%D9%81%D9%8A%D9%83" TargetMode="External"/><Relationship Id="rId47" Type="http://schemas.openxmlformats.org/officeDocument/2006/relationships/hyperlink" Target="http://ar.wikipedia.org/wiki/%D8%A7%D9%84%D8%A7%D8%AE%D8%AA%D9%84%D8%A7%D9%81_%D8%A7%D9%84%D9%85%D8%B1%D9%83%D8%B2%D9%8A" TargetMode="External"/><Relationship Id="rId50" Type="http://schemas.openxmlformats.org/officeDocument/2006/relationships/image" Target="media/image21.png"/><Relationship Id="rId55" Type="http://schemas.openxmlformats.org/officeDocument/2006/relationships/image" Target="media/image26.png"/><Relationship Id="rId7" Type="http://schemas.openxmlformats.org/officeDocument/2006/relationships/hyperlink" Target="http://ar.wikipedia.org/wiki/%D9%82%D9%88%D8%A9" TargetMode="External"/><Relationship Id="rId12" Type="http://schemas.openxmlformats.org/officeDocument/2006/relationships/hyperlink" Target="http://ar.wikipedia.org/wiki/%D9%85%D8%B8%D9%84%D8%A9" TargetMode="External"/><Relationship Id="rId17" Type="http://schemas.openxmlformats.org/officeDocument/2006/relationships/hyperlink" Target="http://ar.wikipedia.org/w/index.php?title=%D8%B3%D9%82%D9%88%D8%B7_%D8%AD%D8%B1&amp;action=edit&amp;section=2" TargetMode="External"/><Relationship Id="rId25" Type="http://schemas.openxmlformats.org/officeDocument/2006/relationships/image" Target="media/image7.png"/><Relationship Id="rId33" Type="http://schemas.openxmlformats.org/officeDocument/2006/relationships/image" Target="media/image12.png"/><Relationship Id="rId38" Type="http://schemas.openxmlformats.org/officeDocument/2006/relationships/image" Target="media/image17.png"/><Relationship Id="rId46" Type="http://schemas.openxmlformats.org/officeDocument/2006/relationships/hyperlink" Target="http://ar.wikipedia.org/wiki/%D9%82%D9%88%D8%A7%D9%86%D9%8A%D9%86_%D9%83%D8%A8%D9%84%D8%B1" TargetMode="External"/><Relationship Id="rId2" Type="http://schemas.openxmlformats.org/officeDocument/2006/relationships/styles" Target="styles.xml"/><Relationship Id="rId16" Type="http://schemas.openxmlformats.org/officeDocument/2006/relationships/hyperlink" Target="http://ar.wikipedia.org/w/index.php?title=%D8%B3%D9%82%D9%88%D8%B7_%D8%AD%D8%B1&amp;action=edit&amp;section=1" TargetMode="External"/><Relationship Id="rId20" Type="http://schemas.openxmlformats.org/officeDocument/2006/relationships/image" Target="media/image2.png"/><Relationship Id="rId29" Type="http://schemas.openxmlformats.org/officeDocument/2006/relationships/hyperlink" Target="http://ar.wikipedia.org/wiki/%D8%A7%D9%84%D8%A3%D8%B1%D8%B6" TargetMode="External"/><Relationship Id="rId41" Type="http://schemas.openxmlformats.org/officeDocument/2006/relationships/image" Target="media/image19.png"/><Relationship Id="rId54"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hyperlink" Target="http://ar.wikipedia.org/wiki/%D8%A3%D8%B1%D8%B6" TargetMode="External"/><Relationship Id="rId11" Type="http://schemas.openxmlformats.org/officeDocument/2006/relationships/hyperlink" Target="http://ar.wikipedia.org/wiki/%D8%B7%D8%A7%D8%A6%D8%B1%D8%A9" TargetMode="External"/><Relationship Id="rId24" Type="http://schemas.openxmlformats.org/officeDocument/2006/relationships/image" Target="media/image6.png"/><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hyperlink" Target="http://ar.wikipedia.org/w/index.php?title=%D9%83%D9%85%D9%8A%D8%A9_%D8%A7%D9%84%D8%AA%D8%AD%D8%B1%D9%83_%D8%A7%D9%84%D8%B2%D8%A7%D9%88%D9%8A&amp;action=edit&amp;redlink=1" TargetMode="External"/><Relationship Id="rId53" Type="http://schemas.openxmlformats.org/officeDocument/2006/relationships/image" Target="media/image24.png"/><Relationship Id="rId58" Type="http://schemas.openxmlformats.org/officeDocument/2006/relationships/theme" Target="theme/theme1.xml"/><Relationship Id="rId5" Type="http://schemas.openxmlformats.org/officeDocument/2006/relationships/hyperlink" Target="http://ar.wikipedia.org/wiki/%D9%84%D8%BA%D8%A9_%D8%A5%D9%86%D9%83%D9%84%D9%8A%D8%B2%D9%8A%D8%A9" TargetMode="External"/><Relationship Id="rId15" Type="http://schemas.openxmlformats.org/officeDocument/2006/relationships/hyperlink" Target="http://ar.wikipedia.org/wiki/%D8%A3%D8%B1%D8%B6" TargetMode="External"/><Relationship Id="rId23" Type="http://schemas.openxmlformats.org/officeDocument/2006/relationships/image" Target="media/image5.png"/><Relationship Id="rId28" Type="http://schemas.openxmlformats.org/officeDocument/2006/relationships/hyperlink" Target="http://ar.wikipedia.org/wiki/%D8%AC%D8%A7%D8%B0%D8%A8%D9%8A%D8%A9" TargetMode="External"/><Relationship Id="rId36" Type="http://schemas.openxmlformats.org/officeDocument/2006/relationships/image" Target="media/image15.png"/><Relationship Id="rId49" Type="http://schemas.openxmlformats.org/officeDocument/2006/relationships/image" Target="media/image20.png"/><Relationship Id="rId57" Type="http://schemas.openxmlformats.org/officeDocument/2006/relationships/fontTable" Target="fontTable.xml"/><Relationship Id="rId10" Type="http://schemas.openxmlformats.org/officeDocument/2006/relationships/hyperlink" Target="http://ar.wikipedia.org/wiki/%D8%A3%D8%B1%D8%B6" TargetMode="External"/><Relationship Id="rId19" Type="http://schemas.openxmlformats.org/officeDocument/2006/relationships/image" Target="media/image1.gif"/><Relationship Id="rId31" Type="http://schemas.openxmlformats.org/officeDocument/2006/relationships/hyperlink" Target="http://ar.wikipedia.org/w/index.php?title=%D8%B3%D9%82%D9%88%D8%B7_%D8%AD%D8%B1&amp;action=edit&amp;section=3" TargetMode="External"/><Relationship Id="rId44" Type="http://schemas.openxmlformats.org/officeDocument/2006/relationships/hyperlink" Target="http://ar.wikipedia.org/wiki/%D9%82%D8%A7%D9%86%D9%88%D9%86_%D8%A7%D9%84%D8%AC%D8%B0%D8%A8_%D8%A7%D9%84%D8%B9%D8%A7%D9%85" TargetMode="External"/><Relationship Id="rId52"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hyperlink" Target="http://ar.wikipedia.org/wiki/%D8%AA%D8%B3%D8%A7%D8%B1%D8%B9" TargetMode="External"/><Relationship Id="rId14" Type="http://schemas.openxmlformats.org/officeDocument/2006/relationships/hyperlink" Target="http://ar.wikipedia.org/wiki/%D9%82%D9%85%D8%B1"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0.png"/><Relationship Id="rId35" Type="http://schemas.openxmlformats.org/officeDocument/2006/relationships/image" Target="media/image14.png"/><Relationship Id="rId43" Type="http://schemas.openxmlformats.org/officeDocument/2006/relationships/hyperlink" Target="http://ar.wikipedia.org/w/index.php?title=%D8%B3%D9%82%D9%88%D8%B7_%D8%AD%D8%B1&amp;action=edit&amp;section=4" TargetMode="External"/><Relationship Id="rId48" Type="http://schemas.openxmlformats.org/officeDocument/2006/relationships/hyperlink" Target="http://ar.wikipedia.org/w/index.php?title=%D8%B2%D9%85%D9%86_%D8%A7%D9%84%D8%B3%D9%82%D9%88%D8%B7_%D8%A7%D9%84%D8%AD%D8%B1&amp;action=edit&amp;redlink=1" TargetMode="External"/><Relationship Id="rId56" Type="http://schemas.openxmlformats.org/officeDocument/2006/relationships/image" Target="media/image27.png"/><Relationship Id="rId8" Type="http://schemas.openxmlformats.org/officeDocument/2006/relationships/hyperlink" Target="http://ar.wikipedia.org/wiki/%D8%AC%D8%A7%D8%B0%D8%A8%D9%8A%D8%A9" TargetMode="External"/><Relationship Id="rId51" Type="http://schemas.openxmlformats.org/officeDocument/2006/relationships/image" Target="media/image22.png"/><Relationship Id="rId3" Type="http://schemas.openxmlformats.org/officeDocument/2006/relationships/settings" Target="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787</Words>
  <Characters>4489</Characters>
  <Application>Microsoft Office Word</Application>
  <DocSecurity>0</DocSecurity>
  <Lines>37</Lines>
  <Paragraphs>10</Paragraphs>
  <ScaleCrop>false</ScaleCrop>
  <Company/>
  <LinksUpToDate>false</LinksUpToDate>
  <CharactersWithSpaces>5266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ahla ayoun</dc:creator>
  <cp:keywords/>
  <dc:description/>
  <cp:lastModifiedBy>ahla ayoun</cp:lastModifiedBy>
  <cp:revision>1</cp:revision>
  <dcterms:created xsi:type="dcterms:W3CDTF">2011-11-13T20:56:00Z</dcterms:created>
  <dcterms:modified xsi:type="dcterms:W3CDTF">2011-11-13T20:57:00Z</dcterms:modified>
</cp:coreProperties>
</file>