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1A4" w:rsidRPr="003336E1" w:rsidRDefault="004671A4" w:rsidP="003336E1">
      <w:pPr>
        <w:jc w:val="center"/>
        <w:rPr>
          <w:rFonts w:asciiTheme="minorBidi" w:eastAsia="Times New Roman" w:hAnsiTheme="minorBidi" w:hint="cs"/>
          <w:b/>
          <w:bCs/>
          <w:color w:val="993300"/>
          <w:sz w:val="28"/>
          <w:szCs w:val="28"/>
          <w:rtl/>
        </w:rPr>
      </w:pPr>
      <w:r w:rsidRPr="004671A4">
        <w:rPr>
          <w:rFonts w:asciiTheme="minorBidi" w:eastAsia="Times New Roman" w:hAnsiTheme="minorBidi" w:cs="Bold Italic Art"/>
          <w:b/>
          <w:bCs/>
          <w:color w:val="993300"/>
          <w:sz w:val="40"/>
          <w:szCs w:val="40"/>
          <w:rtl/>
        </w:rPr>
        <w:t>المقدم</w:t>
      </w:r>
      <w:r>
        <w:rPr>
          <w:rFonts w:asciiTheme="minorBidi" w:eastAsia="Times New Roman" w:hAnsiTheme="minorBidi" w:cs="Bold Italic Art" w:hint="cs"/>
          <w:b/>
          <w:bCs/>
          <w:color w:val="993300"/>
          <w:sz w:val="40"/>
          <w:szCs w:val="40"/>
          <w:rtl/>
        </w:rPr>
        <w:t>ة::::</w:t>
      </w:r>
      <w:r w:rsidRPr="00BD2C73">
        <w:rPr>
          <w:rFonts w:asciiTheme="minorBidi" w:eastAsia="Times New Roman" w:hAnsiTheme="minorBidi"/>
          <w:b/>
          <w:bCs/>
          <w:color w:val="993300"/>
          <w:sz w:val="28"/>
          <w:szCs w:val="28"/>
        </w:rPr>
        <w:br/>
      </w:r>
      <w:r w:rsidRPr="00BD2C73">
        <w:rPr>
          <w:rFonts w:asciiTheme="minorBidi" w:eastAsia="Times New Roman" w:hAnsiTheme="minorBidi"/>
          <w:b/>
          <w:bCs/>
          <w:color w:val="993300"/>
          <w:sz w:val="28"/>
          <w:szCs w:val="28"/>
        </w:rPr>
        <w:br/>
      </w:r>
      <w:r w:rsidRPr="00BD2C73">
        <w:rPr>
          <w:rFonts w:asciiTheme="minorBidi" w:eastAsia="Times New Roman" w:hAnsiTheme="minorBidi"/>
          <w:b/>
          <w:bCs/>
          <w:color w:val="993300"/>
          <w:sz w:val="28"/>
          <w:szCs w:val="28"/>
        </w:rPr>
        <w:br/>
      </w:r>
      <w:r w:rsidRPr="00BD2C73">
        <w:rPr>
          <w:rFonts w:asciiTheme="minorBidi" w:eastAsia="Times New Roman" w:hAnsiTheme="minorBidi"/>
          <w:b/>
          <w:bCs/>
          <w:color w:val="993300"/>
          <w:sz w:val="28"/>
          <w:szCs w:val="28"/>
          <w:rtl/>
        </w:rPr>
        <w:t>الحمد لله رب العالمين والصلاة والسلام على سيدنا محمد وعلى آله وصحبه ومن تبعهم بإحسان إلى يوم الدين وبعد</w:t>
      </w:r>
      <w:r w:rsidRPr="00BD2C73">
        <w:rPr>
          <w:rFonts w:asciiTheme="minorBidi" w:eastAsia="Times New Roman" w:hAnsiTheme="minorBidi"/>
          <w:b/>
          <w:bCs/>
          <w:color w:val="993300"/>
          <w:sz w:val="28"/>
          <w:szCs w:val="28"/>
        </w:rPr>
        <w:t>:</w:t>
      </w:r>
      <w:r w:rsidRPr="00BD2C73">
        <w:rPr>
          <w:rFonts w:asciiTheme="minorBidi" w:eastAsia="Times New Roman" w:hAnsiTheme="minorBidi"/>
          <w:b/>
          <w:bCs/>
          <w:color w:val="993300"/>
          <w:sz w:val="28"/>
          <w:szCs w:val="28"/>
        </w:rPr>
        <w:br/>
      </w:r>
      <w:r w:rsidRPr="00BD2C73">
        <w:rPr>
          <w:rFonts w:asciiTheme="minorBidi" w:eastAsia="Times New Roman" w:hAnsiTheme="minorBidi"/>
          <w:b/>
          <w:bCs/>
          <w:color w:val="993300"/>
          <w:sz w:val="28"/>
          <w:szCs w:val="28"/>
          <w:rtl/>
        </w:rPr>
        <w:t>الشخصيات متنوعة؛ والأعمال تتنوع بتنوع هذه الشخصيات ولكل منا من يترك بصمة له في هذه الحياة الفانية ...وفي بحثنا هذا لقد قمنا بالتطرق لشخصية فريدة من نوعها ترك بصمة كبيرة في الحياة ولنا الفخر بان يكون موضوع بحثنا عن سيف الله المسلول ذاك البطل المغوار</w:t>
      </w:r>
      <w:r w:rsidRPr="00BD2C73">
        <w:rPr>
          <w:rFonts w:asciiTheme="minorBidi" w:eastAsia="Times New Roman" w:hAnsiTheme="minorBidi"/>
          <w:b/>
          <w:bCs/>
          <w:color w:val="993300"/>
          <w:sz w:val="28"/>
          <w:szCs w:val="28"/>
        </w:rPr>
        <w:t>..</w:t>
      </w:r>
      <w:r w:rsidRPr="00BD2C73">
        <w:rPr>
          <w:rFonts w:asciiTheme="minorBidi" w:eastAsia="Times New Roman" w:hAnsiTheme="minorBidi"/>
          <w:b/>
          <w:bCs/>
          <w:color w:val="993300"/>
          <w:sz w:val="28"/>
          <w:szCs w:val="28"/>
        </w:rPr>
        <w:br/>
      </w:r>
      <w:r w:rsidRPr="00BD2C73">
        <w:rPr>
          <w:rFonts w:asciiTheme="minorBidi" w:eastAsia="Times New Roman" w:hAnsiTheme="minorBidi"/>
          <w:b/>
          <w:bCs/>
          <w:color w:val="993300"/>
          <w:sz w:val="28"/>
          <w:szCs w:val="28"/>
        </w:rPr>
        <w:br/>
      </w:r>
      <w:r w:rsidRPr="00BD2C73">
        <w:rPr>
          <w:rFonts w:asciiTheme="minorBidi" w:eastAsia="Times New Roman" w:hAnsiTheme="minorBidi"/>
          <w:b/>
          <w:bCs/>
          <w:color w:val="993300"/>
          <w:sz w:val="28"/>
          <w:szCs w:val="28"/>
        </w:rPr>
        <w:br/>
      </w:r>
      <w:r w:rsidRPr="004671A4">
        <w:rPr>
          <w:rFonts w:asciiTheme="minorBidi" w:eastAsia="Times New Roman" w:hAnsiTheme="minorBidi" w:cs="Bold Italic Art"/>
          <w:b/>
          <w:bCs/>
          <w:color w:val="993300"/>
          <w:sz w:val="40"/>
          <w:szCs w:val="40"/>
          <w:rtl/>
        </w:rPr>
        <w:t>الموضو</w:t>
      </w:r>
      <w:r>
        <w:rPr>
          <w:rFonts w:asciiTheme="minorBidi" w:eastAsia="Times New Roman" w:hAnsiTheme="minorBidi" w:cs="Bold Italic Art" w:hint="cs"/>
          <w:b/>
          <w:bCs/>
          <w:color w:val="993300"/>
          <w:sz w:val="40"/>
          <w:szCs w:val="40"/>
          <w:rtl/>
        </w:rPr>
        <w:t>ع::::</w:t>
      </w:r>
    </w:p>
    <w:p w:rsidR="004671A4" w:rsidRDefault="004671A4" w:rsidP="004671A4">
      <w:pPr>
        <w:jc w:val="center"/>
        <w:rPr>
          <w:rFonts w:asciiTheme="minorBidi" w:eastAsia="Times New Roman" w:hAnsiTheme="minorBidi" w:hint="cs"/>
          <w:b/>
          <w:bCs/>
          <w:sz w:val="28"/>
          <w:szCs w:val="28"/>
          <w:rtl/>
        </w:rPr>
      </w:pPr>
      <w:r w:rsidRPr="004671A4">
        <w:rPr>
          <w:rFonts w:asciiTheme="minorBidi" w:eastAsia="Times New Roman" w:hAnsiTheme="minorBidi" w:cs="DecoType Naskh Variants"/>
          <w:b/>
          <w:bCs/>
          <w:color w:val="9BBB59" w:themeColor="accent3"/>
          <w:sz w:val="36"/>
          <w:szCs w:val="36"/>
          <w:rtl/>
        </w:rPr>
        <w:t>نشأته</w:t>
      </w:r>
      <w:r w:rsidRPr="004671A4">
        <w:rPr>
          <w:rFonts w:asciiTheme="minorBidi" w:eastAsia="Times New Roman" w:hAnsiTheme="minorBidi" w:cs="DecoType Naskh Variants"/>
          <w:b/>
          <w:bCs/>
          <w:color w:val="9BBB59" w:themeColor="accent3"/>
          <w:sz w:val="36"/>
          <w:szCs w:val="36"/>
        </w:rPr>
        <w:t>::</w:t>
      </w:r>
      <w:r w:rsidRPr="00BD2C73">
        <w:rPr>
          <w:rFonts w:asciiTheme="minorBidi" w:eastAsia="Times New Roman" w:hAnsiTheme="minorBidi" w:cs="DecoType Naskh Variants"/>
          <w:b/>
          <w:bCs/>
          <w:color w:val="9BBB59" w:themeColor="accent3"/>
          <w:sz w:val="36"/>
          <w:szCs w:val="36"/>
        </w:rPr>
        <w:br/>
      </w:r>
      <w:r w:rsidRPr="00BD2C73">
        <w:rPr>
          <w:rFonts w:asciiTheme="minorBidi" w:eastAsia="Times New Roman" w:hAnsiTheme="minorBidi"/>
          <w:b/>
          <w:bCs/>
          <w:sz w:val="28"/>
          <w:szCs w:val="28"/>
        </w:rPr>
        <w:br/>
      </w:r>
      <w:r w:rsidRPr="004671A4">
        <w:rPr>
          <w:rFonts w:asciiTheme="minorBidi" w:eastAsia="Times New Roman" w:hAnsiTheme="minorBidi"/>
          <w:b/>
          <w:bCs/>
          <w:sz w:val="28"/>
          <w:szCs w:val="28"/>
          <w:rtl/>
        </w:rPr>
        <w:t xml:space="preserve">هو "أبو سليمان خالد بن الوليد بن المغيرة"، ينتهي نسبه إلى "مرة بن كعب بن </w:t>
      </w:r>
      <w:proofErr w:type="spellStart"/>
      <w:r w:rsidRPr="004671A4">
        <w:rPr>
          <w:rFonts w:asciiTheme="minorBidi" w:eastAsia="Times New Roman" w:hAnsiTheme="minorBidi"/>
          <w:b/>
          <w:bCs/>
          <w:sz w:val="28"/>
          <w:szCs w:val="28"/>
          <w:rtl/>
        </w:rPr>
        <w:t>لؤي</w:t>
      </w:r>
      <w:proofErr w:type="spellEnd"/>
      <w:r w:rsidRPr="004671A4">
        <w:rPr>
          <w:rFonts w:asciiTheme="minorBidi" w:eastAsia="Times New Roman" w:hAnsiTheme="minorBidi"/>
          <w:b/>
          <w:bCs/>
          <w:sz w:val="28"/>
          <w:szCs w:val="28"/>
          <w:rtl/>
        </w:rPr>
        <w:t>" الجد السابع للنبي (صلى الله عليه وسلم) و"أبي بكر الصديق" رضي الله عنه</w:t>
      </w:r>
      <w:r w:rsidRPr="004671A4">
        <w:rPr>
          <w:rFonts w:asciiTheme="minorBidi" w:eastAsia="Times New Roman" w:hAnsiTheme="minorBidi"/>
          <w:b/>
          <w:bCs/>
          <w:sz w:val="28"/>
          <w:szCs w:val="28"/>
        </w:rPr>
        <w:t>.</w:t>
      </w:r>
      <w:r w:rsidRPr="00BD2C73">
        <w:rPr>
          <w:rFonts w:asciiTheme="minorBidi" w:eastAsia="Times New Roman" w:hAnsiTheme="minorBidi"/>
          <w:b/>
          <w:bCs/>
          <w:sz w:val="28"/>
          <w:szCs w:val="28"/>
        </w:rPr>
        <w:br/>
      </w:r>
      <w:r w:rsidRPr="004671A4">
        <w:rPr>
          <w:rFonts w:asciiTheme="minorBidi" w:eastAsia="Times New Roman" w:hAnsiTheme="minorBidi"/>
          <w:b/>
          <w:bCs/>
          <w:sz w:val="28"/>
          <w:szCs w:val="28"/>
          <w:rtl/>
        </w:rPr>
        <w:t>وأمه هي "</w:t>
      </w:r>
      <w:proofErr w:type="spellStart"/>
      <w:r w:rsidRPr="004671A4">
        <w:rPr>
          <w:rFonts w:asciiTheme="minorBidi" w:eastAsia="Times New Roman" w:hAnsiTheme="minorBidi"/>
          <w:b/>
          <w:bCs/>
          <w:sz w:val="28"/>
          <w:szCs w:val="28"/>
          <w:rtl/>
        </w:rPr>
        <w:t>لبابة</w:t>
      </w:r>
      <w:proofErr w:type="spellEnd"/>
      <w:r w:rsidRPr="004671A4">
        <w:rPr>
          <w:rFonts w:asciiTheme="minorBidi" w:eastAsia="Times New Roman" w:hAnsiTheme="minorBidi"/>
          <w:b/>
          <w:bCs/>
          <w:sz w:val="28"/>
          <w:szCs w:val="28"/>
          <w:rtl/>
        </w:rPr>
        <w:t xml:space="preserve"> بنت الحارث بن حزن الهلالية" أسرة عريقة ومجد خالد</w:t>
      </w:r>
      <w:r w:rsidRPr="004671A4">
        <w:rPr>
          <w:rFonts w:asciiTheme="minorBidi" w:eastAsia="Times New Roman" w:hAnsiTheme="minorBidi"/>
          <w:b/>
          <w:bCs/>
          <w:sz w:val="28"/>
          <w:szCs w:val="28"/>
        </w:rPr>
        <w:t>...</w:t>
      </w:r>
    </w:p>
    <w:p w:rsidR="004671A4" w:rsidRDefault="004671A4" w:rsidP="004671A4">
      <w:pPr>
        <w:jc w:val="center"/>
        <w:rPr>
          <w:rFonts w:asciiTheme="minorBidi" w:eastAsia="Times New Roman" w:hAnsiTheme="minorBidi" w:hint="cs"/>
          <w:b/>
          <w:bCs/>
          <w:sz w:val="28"/>
          <w:szCs w:val="28"/>
          <w:rtl/>
        </w:rPr>
      </w:pPr>
      <w:r w:rsidRPr="00BD2C73">
        <w:rPr>
          <w:rFonts w:asciiTheme="minorBidi" w:eastAsia="Times New Roman" w:hAnsiTheme="minorBidi"/>
          <w:b/>
          <w:bCs/>
          <w:sz w:val="28"/>
          <w:szCs w:val="28"/>
        </w:rPr>
        <w:br/>
      </w:r>
      <w:r w:rsidRPr="004671A4">
        <w:rPr>
          <w:rFonts w:asciiTheme="minorBidi" w:eastAsia="Times New Roman" w:hAnsiTheme="minorBidi"/>
          <w:b/>
          <w:bCs/>
          <w:sz w:val="28"/>
          <w:szCs w:val="28"/>
          <w:rtl/>
        </w:rPr>
        <w:t>وينتمي خالد إلى قبيلة "بني مخزوم" أحد بطون "قريش" التي كانت إليها "القبة" و"الأعنة"، وكان لها شرف عظيم ومكانة كبيرة في الجاهلية، وكانت على قدر كبير من الجاه والثراء، وكانت بينهم وبين قريش مصاهرة متبادلة</w:t>
      </w:r>
      <w:r w:rsidRPr="004671A4">
        <w:rPr>
          <w:rFonts w:asciiTheme="minorBidi" w:eastAsia="Times New Roman" w:hAnsiTheme="minorBidi"/>
          <w:b/>
          <w:bCs/>
          <w:sz w:val="28"/>
          <w:szCs w:val="28"/>
        </w:rPr>
        <w:t>.</w:t>
      </w:r>
    </w:p>
    <w:p w:rsidR="004671A4" w:rsidRDefault="004671A4" w:rsidP="004671A4">
      <w:pPr>
        <w:jc w:val="center"/>
        <w:rPr>
          <w:rFonts w:asciiTheme="minorBidi" w:eastAsia="Times New Roman" w:hAnsiTheme="minorBidi" w:hint="cs"/>
          <w:b/>
          <w:bCs/>
          <w:sz w:val="28"/>
          <w:szCs w:val="28"/>
          <w:rtl/>
        </w:rPr>
      </w:pPr>
      <w:r w:rsidRPr="00BD2C73">
        <w:rPr>
          <w:rFonts w:asciiTheme="minorBidi" w:eastAsia="Times New Roman" w:hAnsiTheme="minorBidi"/>
          <w:b/>
          <w:bCs/>
          <w:sz w:val="28"/>
          <w:szCs w:val="28"/>
        </w:rPr>
        <w:br/>
      </w:r>
      <w:r w:rsidRPr="004671A4">
        <w:rPr>
          <w:rFonts w:asciiTheme="minorBidi" w:eastAsia="Times New Roman" w:hAnsiTheme="minorBidi"/>
          <w:b/>
          <w:bCs/>
          <w:sz w:val="28"/>
          <w:szCs w:val="28"/>
          <w:rtl/>
        </w:rPr>
        <w:t xml:space="preserve">وكان منهم الكثير من السابقين للإسلام؛ منهم: "أبو </w:t>
      </w:r>
      <w:proofErr w:type="spellStart"/>
      <w:r w:rsidRPr="004671A4">
        <w:rPr>
          <w:rFonts w:asciiTheme="minorBidi" w:eastAsia="Times New Roman" w:hAnsiTheme="minorBidi"/>
          <w:b/>
          <w:bCs/>
          <w:sz w:val="28"/>
          <w:szCs w:val="28"/>
          <w:rtl/>
        </w:rPr>
        <w:t>سلمة</w:t>
      </w:r>
      <w:proofErr w:type="spellEnd"/>
      <w:r w:rsidRPr="004671A4">
        <w:rPr>
          <w:rFonts w:asciiTheme="minorBidi" w:eastAsia="Times New Roman" w:hAnsiTheme="minorBidi"/>
          <w:b/>
          <w:bCs/>
          <w:sz w:val="28"/>
          <w:szCs w:val="28"/>
          <w:rtl/>
        </w:rPr>
        <w:t xml:space="preserve"> بن عبد الأسد"، وكان في طليعة المهاجرين إلى الحبشة، و"الأرقم بن أبي الأرقم" الذي كانت داره أول مسجد للإسلام، وأول مدرسة للدعوة الإسلامية</w:t>
      </w:r>
      <w:r w:rsidRPr="004671A4">
        <w:rPr>
          <w:rFonts w:asciiTheme="minorBidi" w:eastAsia="Times New Roman" w:hAnsiTheme="minorBidi"/>
          <w:b/>
          <w:bCs/>
          <w:sz w:val="28"/>
          <w:szCs w:val="28"/>
        </w:rPr>
        <w:t>.</w:t>
      </w:r>
    </w:p>
    <w:p w:rsidR="004671A4" w:rsidRDefault="004671A4" w:rsidP="004671A4">
      <w:pPr>
        <w:jc w:val="center"/>
        <w:rPr>
          <w:rFonts w:asciiTheme="minorBidi" w:eastAsia="Times New Roman" w:hAnsiTheme="minorBidi" w:hint="cs"/>
          <w:b/>
          <w:bCs/>
          <w:sz w:val="28"/>
          <w:szCs w:val="28"/>
          <w:rtl/>
        </w:rPr>
      </w:pPr>
      <w:r w:rsidRPr="00BD2C73">
        <w:rPr>
          <w:rFonts w:asciiTheme="minorBidi" w:eastAsia="Times New Roman" w:hAnsiTheme="minorBidi"/>
          <w:b/>
          <w:bCs/>
          <w:sz w:val="28"/>
          <w:szCs w:val="28"/>
        </w:rPr>
        <w:br/>
      </w:r>
      <w:r w:rsidRPr="004671A4">
        <w:rPr>
          <w:rFonts w:asciiTheme="minorBidi" w:eastAsia="Times New Roman" w:hAnsiTheme="minorBidi"/>
          <w:b/>
          <w:bCs/>
          <w:sz w:val="28"/>
          <w:szCs w:val="28"/>
          <w:rtl/>
        </w:rPr>
        <w:t>وكانت أسرة "خالد" ذات منزلة متميزة في بني مخزوم؛ فعمه "أبو أمية بن المغيرة" كان معروفًا بالحكمة والفضل، وكان مشهورًا بالجود والكرم، وهو الذي أشار على قبائل قريش بتحكيم أول من يدخل عليهم حينما اختلفوا على وضع الحجر الأسود وكادوا يقتتلون، وقد مات قبل الإسلام</w:t>
      </w:r>
      <w:r w:rsidRPr="004671A4">
        <w:rPr>
          <w:rFonts w:asciiTheme="minorBidi" w:eastAsia="Times New Roman" w:hAnsiTheme="minorBidi"/>
          <w:b/>
          <w:bCs/>
          <w:sz w:val="28"/>
          <w:szCs w:val="28"/>
        </w:rPr>
        <w:t>.</w:t>
      </w:r>
    </w:p>
    <w:p w:rsidR="004671A4" w:rsidRDefault="004671A4" w:rsidP="004671A4">
      <w:pPr>
        <w:jc w:val="center"/>
        <w:rPr>
          <w:rFonts w:asciiTheme="minorBidi" w:eastAsia="Times New Roman" w:hAnsiTheme="minorBidi" w:hint="cs"/>
          <w:b/>
          <w:bCs/>
          <w:sz w:val="28"/>
          <w:szCs w:val="28"/>
          <w:rtl/>
        </w:rPr>
      </w:pPr>
      <w:r w:rsidRPr="00BD2C73">
        <w:rPr>
          <w:rFonts w:asciiTheme="minorBidi" w:eastAsia="Times New Roman" w:hAnsiTheme="minorBidi"/>
          <w:b/>
          <w:bCs/>
          <w:sz w:val="28"/>
          <w:szCs w:val="28"/>
        </w:rPr>
        <w:lastRenderedPageBreak/>
        <w:br/>
      </w:r>
      <w:r w:rsidRPr="004671A4">
        <w:rPr>
          <w:rFonts w:asciiTheme="minorBidi" w:eastAsia="Times New Roman" w:hAnsiTheme="minorBidi"/>
          <w:b/>
          <w:bCs/>
          <w:sz w:val="28"/>
          <w:szCs w:val="28"/>
          <w:rtl/>
        </w:rPr>
        <w:t xml:space="preserve">وعمه "هشام بن المغيرة" كان من </w:t>
      </w:r>
      <w:r>
        <w:rPr>
          <w:rFonts w:asciiTheme="minorBidi" w:eastAsia="Times New Roman" w:hAnsiTheme="minorBidi" w:hint="cs"/>
          <w:b/>
          <w:bCs/>
          <w:sz w:val="28"/>
          <w:szCs w:val="28"/>
          <w:rtl/>
        </w:rPr>
        <w:t>ال</w:t>
      </w:r>
      <w:r w:rsidRPr="004671A4">
        <w:rPr>
          <w:rFonts w:asciiTheme="minorBidi" w:eastAsia="Times New Roman" w:hAnsiTheme="minorBidi"/>
          <w:b/>
          <w:bCs/>
          <w:sz w:val="28"/>
          <w:szCs w:val="28"/>
          <w:rtl/>
        </w:rPr>
        <w:t>سادات قريش وأشرافها، وهو الذي قاد بني مخزوم في "حرب الفجار</w:t>
      </w:r>
      <w:r w:rsidRPr="004671A4">
        <w:rPr>
          <w:rFonts w:asciiTheme="minorBidi" w:eastAsia="Times New Roman" w:hAnsiTheme="minorBidi"/>
          <w:b/>
          <w:bCs/>
          <w:sz w:val="28"/>
          <w:szCs w:val="28"/>
        </w:rPr>
        <w:t>".</w:t>
      </w:r>
      <w:r w:rsidRPr="00BD2C73">
        <w:rPr>
          <w:rFonts w:asciiTheme="minorBidi" w:eastAsia="Times New Roman" w:hAnsiTheme="minorBidi"/>
          <w:b/>
          <w:bCs/>
          <w:sz w:val="28"/>
          <w:szCs w:val="28"/>
        </w:rPr>
        <w:br/>
      </w:r>
      <w:r w:rsidRPr="004671A4">
        <w:rPr>
          <w:rFonts w:asciiTheme="minorBidi" w:eastAsia="Times New Roman" w:hAnsiTheme="minorBidi"/>
          <w:b/>
          <w:bCs/>
          <w:sz w:val="28"/>
          <w:szCs w:val="28"/>
          <w:rtl/>
        </w:rPr>
        <w:t>وكان لخالد إخوة كثيرون بلغ عددهم ستة من الذكور هم: "العاص" و"أبو قيس" و"عبد شمس" و"عمارة" و"هشام" و"الوليد"، اثنتين من الإناث هما: "فاطمة</w:t>
      </w:r>
      <w:r w:rsidRPr="004671A4">
        <w:rPr>
          <w:rFonts w:asciiTheme="minorBidi" w:eastAsia="Times New Roman" w:hAnsiTheme="minorBidi"/>
          <w:b/>
          <w:bCs/>
          <w:sz w:val="28"/>
          <w:szCs w:val="28"/>
        </w:rPr>
        <w:t>"</w:t>
      </w:r>
    </w:p>
    <w:p w:rsidR="004671A4" w:rsidRDefault="004671A4" w:rsidP="004671A4">
      <w:pPr>
        <w:jc w:val="center"/>
        <w:rPr>
          <w:rFonts w:asciiTheme="minorBidi" w:eastAsia="Times New Roman" w:hAnsiTheme="minorBidi" w:hint="cs"/>
          <w:b/>
          <w:bCs/>
          <w:sz w:val="28"/>
          <w:szCs w:val="28"/>
          <w:rtl/>
        </w:rPr>
      </w:pPr>
      <w:r w:rsidRPr="00BD2C73">
        <w:rPr>
          <w:rFonts w:asciiTheme="minorBidi" w:eastAsia="Times New Roman" w:hAnsiTheme="minorBidi"/>
          <w:b/>
          <w:bCs/>
          <w:sz w:val="28"/>
          <w:szCs w:val="28"/>
        </w:rPr>
        <w:br/>
      </w:r>
      <w:r w:rsidRPr="004671A4">
        <w:rPr>
          <w:rFonts w:asciiTheme="minorBidi" w:eastAsia="Times New Roman" w:hAnsiTheme="minorBidi"/>
          <w:b/>
          <w:bCs/>
          <w:sz w:val="28"/>
          <w:szCs w:val="28"/>
          <w:rtl/>
        </w:rPr>
        <w:t>أما أبوه فهو "عبد شمس الوليد بن المغيرة المخزومي"، وكان ذا جاه عريض وشرف رفيع في "قريش"، وكان معروفًا بالحكمة والعقل؛ فكان أحدَ حكام "قريش" في الجاهلية، وكان ثَريًّا صاحب ضياع وبساتين لا ينقطع ثمرها طوال العام</w:t>
      </w:r>
      <w:r w:rsidRPr="00BD2C73">
        <w:rPr>
          <w:rFonts w:asciiTheme="minorBidi" w:eastAsia="Times New Roman" w:hAnsiTheme="minorBidi"/>
          <w:b/>
          <w:bCs/>
          <w:color w:val="993300"/>
          <w:sz w:val="28"/>
          <w:szCs w:val="28"/>
        </w:rPr>
        <w:t>.</w:t>
      </w:r>
      <w:r w:rsidRPr="00BD2C73">
        <w:rPr>
          <w:rFonts w:asciiTheme="minorBidi" w:eastAsia="Times New Roman" w:hAnsiTheme="minorBidi"/>
          <w:b/>
          <w:bCs/>
          <w:color w:val="993300"/>
          <w:sz w:val="28"/>
          <w:szCs w:val="28"/>
        </w:rPr>
        <w:br/>
      </w:r>
      <w:r w:rsidRPr="00BD2C73">
        <w:rPr>
          <w:rFonts w:asciiTheme="minorBidi" w:eastAsia="Times New Roman" w:hAnsiTheme="minorBidi" w:cs="Bold Italic Art"/>
          <w:sz w:val="40"/>
          <w:szCs w:val="40"/>
        </w:rPr>
        <w:br/>
      </w:r>
      <w:r w:rsidRPr="004671A4">
        <w:rPr>
          <w:rFonts w:asciiTheme="minorBidi" w:eastAsia="Times New Roman" w:hAnsiTheme="minorBidi" w:cs="DecoType Naskh Variants" w:hint="cs"/>
          <w:b/>
          <w:bCs/>
          <w:color w:val="9BBB59" w:themeColor="accent3"/>
          <w:sz w:val="36"/>
          <w:szCs w:val="36"/>
          <w:rtl/>
        </w:rPr>
        <w:t>إسلامه</w:t>
      </w:r>
      <w:r w:rsidRPr="004671A4">
        <w:rPr>
          <w:rFonts w:asciiTheme="minorBidi" w:eastAsia="Times New Roman" w:hAnsiTheme="minorBidi" w:cs="DecoType Naskh Variants"/>
          <w:b/>
          <w:bCs/>
          <w:color w:val="9BBB59" w:themeColor="accent3"/>
          <w:sz w:val="36"/>
          <w:szCs w:val="36"/>
        </w:rPr>
        <w:t>::</w:t>
      </w:r>
      <w:r w:rsidRPr="00BD2C73">
        <w:rPr>
          <w:rFonts w:asciiTheme="minorBidi" w:eastAsia="Times New Roman" w:hAnsiTheme="minorBidi"/>
          <w:b/>
          <w:bCs/>
          <w:color w:val="993300"/>
          <w:sz w:val="28"/>
          <w:szCs w:val="28"/>
        </w:rPr>
        <w:br/>
      </w:r>
      <w:r w:rsidRPr="004671A4">
        <w:rPr>
          <w:rFonts w:asciiTheme="minorBidi" w:eastAsia="Times New Roman" w:hAnsiTheme="minorBidi"/>
          <w:b/>
          <w:bCs/>
          <w:sz w:val="28"/>
          <w:szCs w:val="28"/>
          <w:rtl/>
        </w:rPr>
        <w:t>أسلم خالد في صفر 8 هـ, يونيو 629م أي قبل فتح مكة بستة أشهر فقط، وقبل غزوة مؤتة بنحو شهرين</w:t>
      </w:r>
      <w:r w:rsidRPr="004671A4">
        <w:rPr>
          <w:rFonts w:asciiTheme="minorBidi" w:eastAsia="Times New Roman" w:hAnsiTheme="minorBidi"/>
          <w:b/>
          <w:bCs/>
          <w:sz w:val="28"/>
          <w:szCs w:val="28"/>
        </w:rPr>
        <w:t>.</w:t>
      </w:r>
      <w:r w:rsidRPr="00BD2C73">
        <w:rPr>
          <w:rFonts w:asciiTheme="minorBidi" w:eastAsia="Times New Roman" w:hAnsiTheme="minorBidi"/>
          <w:b/>
          <w:bCs/>
          <w:sz w:val="28"/>
          <w:szCs w:val="28"/>
        </w:rPr>
        <w:br/>
      </w:r>
      <w:r w:rsidRPr="004671A4">
        <w:rPr>
          <w:rFonts w:asciiTheme="minorBidi" w:eastAsia="Times New Roman" w:hAnsiTheme="minorBidi"/>
          <w:b/>
          <w:bCs/>
          <w:sz w:val="28"/>
          <w:szCs w:val="28"/>
          <w:rtl/>
        </w:rPr>
        <w:t>ويروى في سبب إسلامه: أن النبي (صلى الله عليه وسلم) قال للوليد بن الوليد أخيه، وهو في عمرة القضاء: "لو جاء خالد لقدّمناه، ومن مثله سقط عليه الإسلام في عقله"، فكتب "الوليد" إلى "خالد" يرغبه في الإسلام، ويخبره بما قاله رسول الله (صلى الله عليه وسلم) فيه، فكان ذلك سبب إسلامه وهجرته</w:t>
      </w:r>
      <w:r w:rsidRPr="004671A4">
        <w:rPr>
          <w:rFonts w:asciiTheme="minorBidi" w:eastAsia="Times New Roman" w:hAnsiTheme="minorBidi"/>
          <w:b/>
          <w:bCs/>
          <w:sz w:val="28"/>
          <w:szCs w:val="28"/>
        </w:rPr>
        <w:t>.</w:t>
      </w:r>
      <w:r w:rsidRPr="00BD2C73">
        <w:rPr>
          <w:rFonts w:asciiTheme="minorBidi" w:eastAsia="Times New Roman" w:hAnsiTheme="minorBidi"/>
          <w:b/>
          <w:bCs/>
          <w:sz w:val="28"/>
          <w:szCs w:val="28"/>
        </w:rPr>
        <w:br/>
      </w:r>
      <w:r w:rsidRPr="00BD2C73">
        <w:rPr>
          <w:rFonts w:asciiTheme="minorBidi" w:eastAsia="Times New Roman" w:hAnsiTheme="minorBidi"/>
          <w:b/>
          <w:bCs/>
          <w:sz w:val="28"/>
          <w:szCs w:val="28"/>
        </w:rPr>
        <w:br/>
      </w:r>
      <w:r w:rsidRPr="004671A4">
        <w:rPr>
          <w:rFonts w:asciiTheme="minorBidi" w:eastAsia="Times New Roman" w:hAnsiTheme="minorBidi"/>
          <w:b/>
          <w:bCs/>
          <w:sz w:val="28"/>
          <w:szCs w:val="28"/>
          <w:rtl/>
        </w:rPr>
        <w:t xml:space="preserve">وقد سُرَّ النبي (صلى الله عليه وسلم) بإسلام خالد، وقال له حينما أقبل عليه: "الحمد لله الذي هداك، قد كنت أرى </w:t>
      </w:r>
      <w:proofErr w:type="spellStart"/>
      <w:r w:rsidRPr="004671A4">
        <w:rPr>
          <w:rFonts w:asciiTheme="minorBidi" w:eastAsia="Times New Roman" w:hAnsiTheme="minorBidi"/>
          <w:b/>
          <w:bCs/>
          <w:sz w:val="28"/>
          <w:szCs w:val="28"/>
          <w:rtl/>
        </w:rPr>
        <w:t>لك</w:t>
      </w:r>
      <w:proofErr w:type="spellEnd"/>
      <w:r w:rsidRPr="004671A4">
        <w:rPr>
          <w:rFonts w:asciiTheme="minorBidi" w:eastAsia="Times New Roman" w:hAnsiTheme="minorBidi"/>
          <w:b/>
          <w:bCs/>
          <w:sz w:val="28"/>
          <w:szCs w:val="28"/>
          <w:rtl/>
        </w:rPr>
        <w:t xml:space="preserve"> عقلاً رجوت ألا يسلمك إلا إلى خير</w:t>
      </w:r>
      <w:r w:rsidRPr="004671A4">
        <w:rPr>
          <w:rFonts w:asciiTheme="minorBidi" w:eastAsia="Times New Roman" w:hAnsiTheme="minorBidi"/>
          <w:b/>
          <w:bCs/>
          <w:sz w:val="28"/>
          <w:szCs w:val="28"/>
        </w:rPr>
        <w:t>".</w:t>
      </w:r>
      <w:r w:rsidRPr="00BD2C73">
        <w:rPr>
          <w:rFonts w:asciiTheme="minorBidi" w:eastAsia="Times New Roman" w:hAnsiTheme="minorBidi"/>
          <w:b/>
          <w:bCs/>
          <w:sz w:val="28"/>
          <w:szCs w:val="28"/>
        </w:rPr>
        <w:br/>
      </w:r>
      <w:r w:rsidRPr="00BD2C73">
        <w:rPr>
          <w:rFonts w:asciiTheme="minorBidi" w:eastAsia="Times New Roman" w:hAnsiTheme="minorBidi"/>
          <w:b/>
          <w:bCs/>
          <w:sz w:val="28"/>
          <w:szCs w:val="28"/>
        </w:rPr>
        <w:br/>
      </w:r>
      <w:r w:rsidRPr="004671A4">
        <w:rPr>
          <w:rFonts w:asciiTheme="minorBidi" w:eastAsia="Times New Roman" w:hAnsiTheme="minorBidi"/>
          <w:b/>
          <w:bCs/>
          <w:sz w:val="28"/>
          <w:szCs w:val="28"/>
          <w:rtl/>
        </w:rPr>
        <w:t xml:space="preserve">وفرح المسلمون بانضمام خالد إليهم، فقد أعزه الله بالإسلام كما أعز الإسلام </w:t>
      </w:r>
      <w:proofErr w:type="spellStart"/>
      <w:r w:rsidRPr="004671A4">
        <w:rPr>
          <w:rFonts w:asciiTheme="minorBidi" w:eastAsia="Times New Roman" w:hAnsiTheme="minorBidi"/>
          <w:b/>
          <w:bCs/>
          <w:sz w:val="28"/>
          <w:szCs w:val="28"/>
          <w:rtl/>
        </w:rPr>
        <w:t>به</w:t>
      </w:r>
      <w:proofErr w:type="spellEnd"/>
      <w:r w:rsidRPr="004671A4">
        <w:rPr>
          <w:rFonts w:asciiTheme="minorBidi" w:eastAsia="Times New Roman" w:hAnsiTheme="minorBidi"/>
          <w:b/>
          <w:bCs/>
          <w:sz w:val="28"/>
          <w:szCs w:val="28"/>
          <w:rtl/>
        </w:rPr>
        <w:t>، وتحول عداء خالد للإسلام والمسلمين إلى حب وتراحم، وانقلبت موالاته للكافرين إلى عداء سافر، وكراهية متأججة، وجولات متلاحقة من الصراع والقتال</w:t>
      </w:r>
      <w:r w:rsidRPr="004671A4">
        <w:rPr>
          <w:rFonts w:asciiTheme="minorBidi" w:eastAsia="Times New Roman" w:hAnsiTheme="minorBidi"/>
          <w:b/>
          <w:bCs/>
          <w:sz w:val="28"/>
          <w:szCs w:val="28"/>
        </w:rPr>
        <w:t>.</w:t>
      </w:r>
    </w:p>
    <w:p w:rsidR="004671A4" w:rsidRDefault="004671A4" w:rsidP="006B51E4">
      <w:pPr>
        <w:rPr>
          <w:rFonts w:asciiTheme="minorBidi" w:eastAsia="Times New Roman" w:hAnsiTheme="minorBidi" w:hint="cs"/>
          <w:b/>
          <w:bCs/>
          <w:color w:val="993300"/>
          <w:sz w:val="28"/>
          <w:szCs w:val="28"/>
          <w:rtl/>
        </w:rPr>
      </w:pPr>
    </w:p>
    <w:p w:rsidR="004671A4" w:rsidRDefault="004671A4" w:rsidP="004671A4">
      <w:pPr>
        <w:jc w:val="center"/>
        <w:rPr>
          <w:rFonts w:asciiTheme="minorBidi" w:eastAsia="Times New Roman" w:hAnsiTheme="minorBidi" w:hint="cs"/>
          <w:b/>
          <w:bCs/>
          <w:sz w:val="28"/>
          <w:szCs w:val="28"/>
          <w:rtl/>
        </w:rPr>
      </w:pPr>
      <w:r w:rsidRPr="004671A4">
        <w:rPr>
          <w:rFonts w:asciiTheme="minorBidi" w:eastAsia="Times New Roman" w:hAnsiTheme="minorBidi" w:cs="DecoType Naskh Variants"/>
          <w:b/>
          <w:bCs/>
          <w:color w:val="9BBB59" w:themeColor="accent3"/>
          <w:sz w:val="36"/>
          <w:szCs w:val="36"/>
          <w:rtl/>
        </w:rPr>
        <w:t xml:space="preserve">خالد بعد </w:t>
      </w:r>
      <w:proofErr w:type="spellStart"/>
      <w:r w:rsidRPr="004671A4">
        <w:rPr>
          <w:rFonts w:asciiTheme="minorBidi" w:eastAsia="Times New Roman" w:hAnsiTheme="minorBidi" w:cs="DecoType Naskh Variants"/>
          <w:b/>
          <w:bCs/>
          <w:color w:val="9BBB59" w:themeColor="accent3"/>
          <w:sz w:val="36"/>
          <w:szCs w:val="36"/>
          <w:rtl/>
        </w:rPr>
        <w:t>اسلامه</w:t>
      </w:r>
      <w:proofErr w:type="spellEnd"/>
      <w:r w:rsidRPr="004671A4">
        <w:rPr>
          <w:rFonts w:asciiTheme="minorBidi" w:eastAsia="Times New Roman" w:hAnsiTheme="minorBidi" w:cs="DecoType Naskh Variants"/>
          <w:b/>
          <w:bCs/>
          <w:color w:val="9BBB59" w:themeColor="accent3"/>
          <w:sz w:val="36"/>
          <w:szCs w:val="36"/>
        </w:rPr>
        <w:t xml:space="preserve"> ::</w:t>
      </w:r>
      <w:r w:rsidRPr="00BD2C73">
        <w:rPr>
          <w:rFonts w:asciiTheme="minorBidi" w:eastAsia="Times New Roman" w:hAnsiTheme="minorBidi" w:cs="DecoType Naskh Variants"/>
          <w:b/>
          <w:bCs/>
          <w:color w:val="9BBB59" w:themeColor="accent3"/>
          <w:sz w:val="36"/>
          <w:szCs w:val="36"/>
        </w:rPr>
        <w:br/>
      </w:r>
      <w:r w:rsidRPr="004671A4">
        <w:rPr>
          <w:rFonts w:asciiTheme="minorBidi" w:eastAsia="Times New Roman" w:hAnsiTheme="minorBidi"/>
          <w:b/>
          <w:bCs/>
          <w:sz w:val="28"/>
          <w:szCs w:val="28"/>
          <w:rtl/>
        </w:rPr>
        <w:t xml:space="preserve">كانت أولى الغزوات التي شارك فيها خالد بعد إسلامه غزوة مؤتة التي كانت بين كل من المسلمين </w:t>
      </w:r>
      <w:proofErr w:type="spellStart"/>
      <w:r w:rsidRPr="004671A4">
        <w:rPr>
          <w:rFonts w:asciiTheme="minorBidi" w:eastAsia="Times New Roman" w:hAnsiTheme="minorBidi"/>
          <w:b/>
          <w:bCs/>
          <w:sz w:val="28"/>
          <w:szCs w:val="28"/>
          <w:rtl/>
        </w:rPr>
        <w:t>والغساسنة</w:t>
      </w:r>
      <w:proofErr w:type="spellEnd"/>
      <w:r w:rsidRPr="004671A4">
        <w:rPr>
          <w:rFonts w:asciiTheme="minorBidi" w:eastAsia="Times New Roman" w:hAnsiTheme="minorBidi"/>
          <w:b/>
          <w:bCs/>
          <w:sz w:val="28"/>
          <w:szCs w:val="28"/>
          <w:rtl/>
        </w:rPr>
        <w:t xml:space="preserve"> والروم، وقد أظهر الكثير من البراعة والحنكة القتالية في هذه الغزوة وقاد الجيش المسلم بعد أن سقط أمرائه الثلاثة زيد بن حارثة وجعفر وعبد الله بن </w:t>
      </w:r>
      <w:proofErr w:type="spellStart"/>
      <w:r w:rsidRPr="004671A4">
        <w:rPr>
          <w:rFonts w:asciiTheme="minorBidi" w:eastAsia="Times New Roman" w:hAnsiTheme="minorBidi"/>
          <w:b/>
          <w:bCs/>
          <w:sz w:val="28"/>
          <w:szCs w:val="28"/>
          <w:rtl/>
        </w:rPr>
        <w:t>رواحة</w:t>
      </w:r>
      <w:proofErr w:type="spellEnd"/>
      <w:r w:rsidRPr="004671A4">
        <w:rPr>
          <w:rFonts w:asciiTheme="minorBidi" w:eastAsia="Times New Roman" w:hAnsiTheme="minorBidi"/>
          <w:b/>
          <w:bCs/>
          <w:sz w:val="28"/>
          <w:szCs w:val="28"/>
          <w:rtl/>
        </w:rPr>
        <w:t xml:space="preserve"> في المعركة، وقد استبسل في هذه المعركة حتى أنه دقت في يده تسعة سيوف أثناء القتال.وقد شارك أيضاً في فتح مكة فقد ولاه الرسول عليه الصلاة والسلام على واحدة من الكتائب الإسلامية التي ذهبت للفتح، كما كانت له العديد من المشاركات الأخرى فشارك في حروب الردة التي شنها أبو بكر الصديق رضي الله عنه بعد وفاة الرسول على المرتدين والمنافقين، </w:t>
      </w:r>
      <w:r w:rsidRPr="004671A4">
        <w:rPr>
          <w:rFonts w:asciiTheme="minorBidi" w:eastAsia="Times New Roman" w:hAnsiTheme="minorBidi"/>
          <w:b/>
          <w:bCs/>
          <w:sz w:val="28"/>
          <w:szCs w:val="28"/>
          <w:rtl/>
        </w:rPr>
        <w:lastRenderedPageBreak/>
        <w:t xml:space="preserve">فقام أبو بكر بتوكيل مهمة ردع هؤلاء المرتدين لخالد بن الوليد الذي أبلى خير البلاء في هذه المهمة وكان على رأس هؤلاء المرتدين طليحة بن خويلد، مسيلمة بن </w:t>
      </w:r>
      <w:proofErr w:type="spellStart"/>
      <w:r w:rsidRPr="004671A4">
        <w:rPr>
          <w:rFonts w:asciiTheme="minorBidi" w:eastAsia="Times New Roman" w:hAnsiTheme="minorBidi"/>
          <w:b/>
          <w:bCs/>
          <w:sz w:val="28"/>
          <w:szCs w:val="28"/>
          <w:rtl/>
        </w:rPr>
        <w:t>ثمامة</w:t>
      </w:r>
      <w:proofErr w:type="spellEnd"/>
      <w:r w:rsidRPr="004671A4">
        <w:rPr>
          <w:rFonts w:asciiTheme="minorBidi" w:eastAsia="Times New Roman" w:hAnsiTheme="minorBidi"/>
          <w:b/>
          <w:bCs/>
          <w:sz w:val="28"/>
          <w:szCs w:val="28"/>
          <w:rtl/>
        </w:rPr>
        <w:t xml:space="preserve"> أو الكذاب واللذان أدعيا النبوة، فلقد ارتد طليحة وقام بادعاء النبوة والتف حوله قبيلة بني أسد فسار إليه خالد ودحره هو ورجاله فعاد إلي الإسلام، كما ارتد مسيلمة وادعى النبوة والتفت حوله قبيلة بني حنيفة فسار خالد إليهم أيضاً وكانت من اكبر المعارك التي خاضها المسلمون في حروب الردة وأنتصر خالد وقتل مسيلمة</w:t>
      </w:r>
      <w:r>
        <w:rPr>
          <w:rFonts w:asciiTheme="minorBidi" w:eastAsia="Times New Roman" w:hAnsiTheme="minorBidi" w:hint="cs"/>
          <w:b/>
          <w:bCs/>
          <w:sz w:val="28"/>
          <w:szCs w:val="28"/>
          <w:rtl/>
        </w:rPr>
        <w:t>.</w:t>
      </w:r>
    </w:p>
    <w:p w:rsidR="004671A4" w:rsidRDefault="004671A4" w:rsidP="006B51E4">
      <w:pPr>
        <w:jc w:val="center"/>
        <w:rPr>
          <w:rFonts w:asciiTheme="minorBidi" w:eastAsia="Times New Roman" w:hAnsiTheme="minorBidi" w:hint="cs"/>
          <w:b/>
          <w:bCs/>
          <w:color w:val="993300"/>
          <w:sz w:val="28"/>
          <w:szCs w:val="28"/>
          <w:rtl/>
        </w:rPr>
      </w:pPr>
      <w:r w:rsidRPr="003336E1">
        <w:rPr>
          <w:rFonts w:asciiTheme="minorBidi" w:eastAsia="Times New Roman" w:hAnsiTheme="minorBidi" w:cs="Bold Italic Art"/>
          <w:b/>
          <w:bCs/>
          <w:color w:val="993300"/>
          <w:sz w:val="40"/>
          <w:szCs w:val="40"/>
          <w:rtl/>
        </w:rPr>
        <w:t>دوره في الحرب</w:t>
      </w:r>
      <w:r w:rsidR="003336E1" w:rsidRPr="003336E1">
        <w:rPr>
          <w:rFonts w:asciiTheme="minorBidi" w:eastAsia="Times New Roman" w:hAnsiTheme="minorBidi" w:cs="Bold Italic Art" w:hint="cs"/>
          <w:b/>
          <w:bCs/>
          <w:color w:val="993300"/>
          <w:sz w:val="40"/>
          <w:szCs w:val="40"/>
          <w:rtl/>
        </w:rPr>
        <w:t>:::</w:t>
      </w:r>
      <w:r w:rsidRPr="00BD2C73">
        <w:rPr>
          <w:rFonts w:asciiTheme="minorBidi" w:eastAsia="Times New Roman" w:hAnsiTheme="minorBidi" w:cs="Bold Italic Art"/>
          <w:b/>
          <w:bCs/>
          <w:color w:val="993300"/>
          <w:sz w:val="40"/>
          <w:szCs w:val="40"/>
        </w:rPr>
        <w:br/>
      </w:r>
      <w:r w:rsidRPr="00BD2C73">
        <w:rPr>
          <w:rFonts w:asciiTheme="minorBidi" w:eastAsia="Times New Roman" w:hAnsiTheme="minorBidi"/>
          <w:b/>
          <w:bCs/>
          <w:color w:val="993300"/>
          <w:sz w:val="28"/>
          <w:szCs w:val="28"/>
        </w:rPr>
        <w:br/>
      </w:r>
      <w:r w:rsidRPr="003336E1">
        <w:rPr>
          <w:rFonts w:asciiTheme="minorBidi" w:eastAsia="Times New Roman" w:hAnsiTheme="minorBidi" w:cs="DecoType Naskh Variants"/>
          <w:b/>
          <w:bCs/>
          <w:color w:val="9BBB59" w:themeColor="accent3"/>
          <w:sz w:val="36"/>
          <w:szCs w:val="36"/>
          <w:rtl/>
        </w:rPr>
        <w:t>غزوة احد</w:t>
      </w:r>
      <w:r w:rsidRPr="00BD2C73">
        <w:rPr>
          <w:rFonts w:asciiTheme="minorBidi" w:eastAsia="Times New Roman" w:hAnsiTheme="minorBidi" w:cs="DecoType Naskh Variants"/>
          <w:b/>
          <w:bCs/>
          <w:color w:val="9BBB59" w:themeColor="accent3"/>
          <w:sz w:val="36"/>
          <w:szCs w:val="36"/>
        </w:rPr>
        <w:br/>
      </w:r>
      <w:r w:rsidRPr="003336E1">
        <w:rPr>
          <w:rFonts w:asciiTheme="minorBidi" w:eastAsia="Times New Roman" w:hAnsiTheme="minorBidi"/>
          <w:b/>
          <w:bCs/>
          <w:sz w:val="28"/>
          <w:szCs w:val="28"/>
          <w:rtl/>
        </w:rPr>
        <w:t xml:space="preserve">كانت غزوة مؤتة أول غزوة شارك فيها خالد ، وقد قتل قادتها الثلاثة : زيد بن حارثة ، ثم جعفر بن أبي طالب ثم عبدا لله بن رواحه -رضي الله عنهم فسارع إلى الراية ( ثابت بن </w:t>
      </w:r>
      <w:proofErr w:type="spellStart"/>
      <w:r w:rsidRPr="003336E1">
        <w:rPr>
          <w:rFonts w:asciiTheme="minorBidi" w:eastAsia="Times New Roman" w:hAnsiTheme="minorBidi"/>
          <w:b/>
          <w:bCs/>
          <w:sz w:val="28"/>
          <w:szCs w:val="28"/>
          <w:rtl/>
        </w:rPr>
        <w:t>أقرم</w:t>
      </w:r>
      <w:proofErr w:type="spellEnd"/>
      <w:r w:rsidRPr="003336E1">
        <w:rPr>
          <w:rFonts w:asciiTheme="minorBidi" w:eastAsia="Times New Roman" w:hAnsiTheme="minorBidi"/>
          <w:b/>
          <w:bCs/>
          <w:sz w:val="28"/>
          <w:szCs w:val="28"/>
          <w:rtl/>
        </w:rPr>
        <w:t xml:space="preserve"> ) فحملها عاليا وتوجه مسرعا إلى خالد قائلا له :( خذ اللواء يا أبا سليمان ) فلم يجد خالد أن من حقه أخذها فاعتذر قائلا :( لا ، لا آخذ اللواء أنت أحق </w:t>
      </w:r>
      <w:proofErr w:type="spellStart"/>
      <w:r w:rsidRPr="003336E1">
        <w:rPr>
          <w:rFonts w:asciiTheme="minorBidi" w:eastAsia="Times New Roman" w:hAnsiTheme="minorBidi"/>
          <w:b/>
          <w:bCs/>
          <w:sz w:val="28"/>
          <w:szCs w:val="28"/>
          <w:rtl/>
        </w:rPr>
        <w:t>به</w:t>
      </w:r>
      <w:proofErr w:type="spellEnd"/>
      <w:r w:rsidRPr="003336E1">
        <w:rPr>
          <w:rFonts w:asciiTheme="minorBidi" w:eastAsia="Times New Roman" w:hAnsiTheme="minorBidi"/>
          <w:b/>
          <w:bCs/>
          <w:sz w:val="28"/>
          <w:szCs w:val="28"/>
          <w:rtl/>
        </w:rPr>
        <w:t xml:space="preserve"> ، </w:t>
      </w:r>
      <w:proofErr w:type="spellStart"/>
      <w:r w:rsidRPr="003336E1">
        <w:rPr>
          <w:rFonts w:asciiTheme="minorBidi" w:eastAsia="Times New Roman" w:hAnsiTheme="minorBidi"/>
          <w:b/>
          <w:bCs/>
          <w:sz w:val="28"/>
          <w:szCs w:val="28"/>
          <w:rtl/>
        </w:rPr>
        <w:t>لك</w:t>
      </w:r>
      <w:proofErr w:type="spellEnd"/>
      <w:r w:rsidRPr="003336E1">
        <w:rPr>
          <w:rFonts w:asciiTheme="minorBidi" w:eastAsia="Times New Roman" w:hAnsiTheme="minorBidi"/>
          <w:b/>
          <w:bCs/>
          <w:sz w:val="28"/>
          <w:szCs w:val="28"/>
          <w:rtl/>
        </w:rPr>
        <w:t xml:space="preserve"> سن وقد شهدت بدرا فأجابه ثابت:( خذه فأنت أدرى بالقتال مني ، </w:t>
      </w:r>
      <w:proofErr w:type="spellStart"/>
      <w:r w:rsidRPr="003336E1">
        <w:rPr>
          <w:rFonts w:asciiTheme="minorBidi" w:eastAsia="Times New Roman" w:hAnsiTheme="minorBidi"/>
          <w:b/>
          <w:bCs/>
          <w:sz w:val="28"/>
          <w:szCs w:val="28"/>
          <w:rtl/>
        </w:rPr>
        <w:t>ووالله</w:t>
      </w:r>
      <w:proofErr w:type="spellEnd"/>
      <w:r w:rsidRPr="003336E1">
        <w:rPr>
          <w:rFonts w:asciiTheme="minorBidi" w:eastAsia="Times New Roman" w:hAnsiTheme="minorBidi"/>
          <w:b/>
          <w:bCs/>
          <w:sz w:val="28"/>
          <w:szCs w:val="28"/>
          <w:rtl/>
        </w:rPr>
        <w:t xml:space="preserve"> ما أخذته إلا </w:t>
      </w:r>
      <w:proofErr w:type="spellStart"/>
      <w:r w:rsidRPr="003336E1">
        <w:rPr>
          <w:rFonts w:asciiTheme="minorBidi" w:eastAsia="Times New Roman" w:hAnsiTheme="minorBidi"/>
          <w:b/>
          <w:bCs/>
          <w:sz w:val="28"/>
          <w:szCs w:val="28"/>
          <w:rtl/>
        </w:rPr>
        <w:t>لك</w:t>
      </w:r>
      <w:proofErr w:type="spellEnd"/>
      <w:r w:rsidRPr="003336E1">
        <w:rPr>
          <w:rFonts w:asciiTheme="minorBidi" w:eastAsia="Times New Roman" w:hAnsiTheme="minorBidi"/>
          <w:b/>
          <w:bCs/>
          <w:sz w:val="28"/>
          <w:szCs w:val="28"/>
          <w:rtl/>
        </w:rPr>
        <w:t xml:space="preserve"> ثم </w:t>
      </w:r>
      <w:proofErr w:type="spellStart"/>
      <w:r w:rsidRPr="003336E1">
        <w:rPr>
          <w:rFonts w:asciiTheme="minorBidi" w:eastAsia="Times New Roman" w:hAnsiTheme="minorBidi"/>
          <w:b/>
          <w:bCs/>
          <w:sz w:val="28"/>
          <w:szCs w:val="28"/>
          <w:rtl/>
        </w:rPr>
        <w:t>نادى</w:t>
      </w:r>
      <w:proofErr w:type="spellEnd"/>
      <w:r w:rsidRPr="003336E1">
        <w:rPr>
          <w:rFonts w:asciiTheme="minorBidi" w:eastAsia="Times New Roman" w:hAnsiTheme="minorBidi"/>
          <w:b/>
          <w:bCs/>
          <w:sz w:val="28"/>
          <w:szCs w:val="28"/>
          <w:rtl/>
        </w:rPr>
        <w:t xml:space="preserve"> بالمسلمين :( أترضون إمرة خالد ؟)::قالوا :( نعم ) فأخذ الراية خالد وأنقذ جيش المسلمين ، يقول خالد قد انقطع في يدي يومَ مؤتة تسعة أسياف ، فما بقي في يدي إلا صفيحة لي يمانية</w:t>
      </w:r>
      <w:r w:rsidRPr="003336E1">
        <w:rPr>
          <w:rFonts w:asciiTheme="minorBidi" w:eastAsia="Times New Roman" w:hAnsiTheme="minorBidi"/>
          <w:b/>
          <w:bCs/>
          <w:sz w:val="28"/>
          <w:szCs w:val="28"/>
        </w:rPr>
        <w:t>...</w:t>
      </w:r>
      <w:r w:rsidRPr="00BD2C73">
        <w:rPr>
          <w:rFonts w:asciiTheme="minorBidi" w:eastAsia="Times New Roman" w:hAnsiTheme="minorBidi"/>
          <w:b/>
          <w:bCs/>
          <w:sz w:val="28"/>
          <w:szCs w:val="28"/>
        </w:rPr>
        <w:br/>
      </w:r>
      <w:r w:rsidRPr="003336E1">
        <w:rPr>
          <w:rFonts w:asciiTheme="minorBidi" w:eastAsia="Times New Roman" w:hAnsiTheme="minorBidi"/>
          <w:b/>
          <w:bCs/>
          <w:sz w:val="28"/>
          <w:szCs w:val="28"/>
          <w:rtl/>
        </w:rPr>
        <w:t>وقال النبي -صلى الله عليه وسلم- عندما أخبر الصحابة بتلك الغزوة :( أخذ الراية زيد فأصيب ، ثم أخذ الراية جعفر فأصيب ، ثم أخذ الراية ابن رواحه فأصيب ،وعيناه -صلى الله عليه وسلم- تذرفان حتى أخذ الراية سيف من سيوف الله ، حتى فتح الله عليهم فسمي خالد من ذلك اليوم</w:t>
      </w:r>
      <w:r w:rsidR="003336E1">
        <w:rPr>
          <w:rFonts w:asciiTheme="minorBidi" w:eastAsia="Times New Roman" w:hAnsiTheme="minorBidi" w:hint="cs"/>
          <w:b/>
          <w:bCs/>
          <w:sz w:val="28"/>
          <w:szCs w:val="28"/>
          <w:rtl/>
        </w:rPr>
        <w:t>.</w:t>
      </w:r>
      <w:r w:rsidRPr="00BD2C73">
        <w:rPr>
          <w:rFonts w:asciiTheme="minorBidi" w:eastAsia="Times New Roman" w:hAnsiTheme="minorBidi"/>
          <w:b/>
          <w:bCs/>
          <w:sz w:val="28"/>
          <w:szCs w:val="28"/>
        </w:rPr>
        <w:br/>
      </w:r>
      <w:r w:rsidRPr="00BD2C73">
        <w:rPr>
          <w:rFonts w:asciiTheme="minorBidi" w:eastAsia="Times New Roman" w:hAnsiTheme="minorBidi"/>
          <w:b/>
          <w:bCs/>
          <w:color w:val="993300"/>
          <w:sz w:val="28"/>
          <w:szCs w:val="28"/>
        </w:rPr>
        <w:br/>
      </w:r>
    </w:p>
    <w:p w:rsidR="003336E1" w:rsidRDefault="004671A4" w:rsidP="003336E1">
      <w:pPr>
        <w:jc w:val="center"/>
        <w:rPr>
          <w:rFonts w:asciiTheme="minorBidi" w:eastAsia="Times New Roman" w:hAnsiTheme="minorBidi"/>
          <w:b/>
          <w:bCs/>
          <w:sz w:val="28"/>
          <w:szCs w:val="28"/>
        </w:rPr>
      </w:pPr>
      <w:r w:rsidRPr="003336E1">
        <w:rPr>
          <w:rFonts w:asciiTheme="minorBidi" w:eastAsia="Times New Roman" w:hAnsiTheme="minorBidi" w:cs="DecoType Naskh Variants"/>
          <w:b/>
          <w:bCs/>
          <w:color w:val="9BBB59" w:themeColor="accent3"/>
          <w:sz w:val="36"/>
          <w:szCs w:val="36"/>
          <w:rtl/>
        </w:rPr>
        <w:t>حروب الردة</w:t>
      </w:r>
      <w:r w:rsidRPr="003336E1">
        <w:rPr>
          <w:rFonts w:asciiTheme="minorBidi" w:eastAsia="Times New Roman" w:hAnsiTheme="minorBidi" w:cs="DecoType Naskh Variants"/>
          <w:b/>
          <w:bCs/>
          <w:color w:val="9BBB59" w:themeColor="accent3"/>
          <w:sz w:val="36"/>
          <w:szCs w:val="36"/>
        </w:rPr>
        <w:t>:::</w:t>
      </w:r>
      <w:r w:rsidRPr="00BD2C73">
        <w:rPr>
          <w:rFonts w:asciiTheme="minorBidi" w:eastAsia="Times New Roman" w:hAnsiTheme="minorBidi" w:cs="DecoType Naskh Variants"/>
          <w:b/>
          <w:bCs/>
          <w:color w:val="9BBB59" w:themeColor="accent3"/>
          <w:sz w:val="36"/>
          <w:szCs w:val="36"/>
        </w:rPr>
        <w:br/>
      </w:r>
      <w:r w:rsidRPr="00BD2C73">
        <w:rPr>
          <w:rFonts w:asciiTheme="minorBidi" w:eastAsia="Times New Roman" w:hAnsiTheme="minorBidi"/>
          <w:b/>
          <w:bCs/>
          <w:sz w:val="28"/>
          <w:szCs w:val="28"/>
        </w:rPr>
        <w:br/>
      </w:r>
      <w:r w:rsidRPr="003336E1">
        <w:rPr>
          <w:rFonts w:asciiTheme="minorBidi" w:eastAsia="Times New Roman" w:hAnsiTheme="minorBidi"/>
          <w:b/>
          <w:bCs/>
          <w:sz w:val="28"/>
          <w:szCs w:val="28"/>
          <w:rtl/>
        </w:rPr>
        <w:t xml:space="preserve">وشارك في فتح مكة وفي حروب الردة ، فقد مضى فأوقع بأهل الردة من بني تميم وغيرهم بالبُطاح ، وقتل مالك بن </w:t>
      </w:r>
      <w:proofErr w:type="spellStart"/>
      <w:r w:rsidRPr="003336E1">
        <w:rPr>
          <w:rFonts w:asciiTheme="minorBidi" w:eastAsia="Times New Roman" w:hAnsiTheme="minorBidi"/>
          <w:b/>
          <w:bCs/>
          <w:sz w:val="28"/>
          <w:szCs w:val="28"/>
          <w:rtl/>
        </w:rPr>
        <w:t>نويرة</w:t>
      </w:r>
      <w:proofErr w:type="spellEnd"/>
      <w:r w:rsidRPr="003336E1">
        <w:rPr>
          <w:rFonts w:asciiTheme="minorBidi" w:eastAsia="Times New Roman" w:hAnsiTheme="minorBidi"/>
          <w:b/>
          <w:bCs/>
          <w:sz w:val="28"/>
          <w:szCs w:val="28"/>
          <w:rtl/>
        </w:rPr>
        <w:t xml:space="preserve"> ثم أوقع بأهل </w:t>
      </w:r>
      <w:proofErr w:type="spellStart"/>
      <w:r w:rsidRPr="003336E1">
        <w:rPr>
          <w:rFonts w:asciiTheme="minorBidi" w:eastAsia="Times New Roman" w:hAnsiTheme="minorBidi"/>
          <w:b/>
          <w:bCs/>
          <w:sz w:val="28"/>
          <w:szCs w:val="28"/>
          <w:rtl/>
        </w:rPr>
        <w:t>بُزاخَة</w:t>
      </w:r>
      <w:proofErr w:type="spellEnd"/>
      <w:r w:rsidRPr="003336E1">
        <w:rPr>
          <w:rFonts w:asciiTheme="minorBidi" w:eastAsia="Times New Roman" w:hAnsiTheme="minorBidi"/>
          <w:b/>
          <w:bCs/>
          <w:sz w:val="28"/>
          <w:szCs w:val="28"/>
          <w:rtl/>
        </w:rPr>
        <w:t xml:space="preserve"> وهي المعركة التي كانت بين خالد وطليحة بن خويلد- ، وحرقهم بالنار ، وذلك أنه بلغه عنهم مقالة سيئة ، شتموا النبي -صلى الله عليه وسلم- ، وثبتوا على ردّتهم ، ثم مضى إلى اليمامة ووضع حداً لمسيلمة الكذاب وأعوانه من بني حنيفة</w:t>
      </w:r>
      <w:r w:rsidRPr="003336E1">
        <w:rPr>
          <w:rFonts w:asciiTheme="minorBidi" w:eastAsia="Times New Roman" w:hAnsiTheme="minorBidi"/>
          <w:b/>
          <w:bCs/>
          <w:sz w:val="28"/>
          <w:szCs w:val="28"/>
        </w:rPr>
        <w:t>...</w:t>
      </w:r>
      <w:r w:rsidRPr="00BD2C73">
        <w:rPr>
          <w:rFonts w:asciiTheme="minorBidi" w:eastAsia="Times New Roman" w:hAnsiTheme="minorBidi"/>
          <w:b/>
          <w:bCs/>
          <w:sz w:val="28"/>
          <w:szCs w:val="28"/>
        </w:rPr>
        <w:br/>
      </w:r>
      <w:r w:rsidRPr="003336E1">
        <w:rPr>
          <w:rFonts w:asciiTheme="minorBidi" w:eastAsia="Times New Roman" w:hAnsiTheme="minorBidi"/>
          <w:b/>
          <w:bCs/>
          <w:sz w:val="28"/>
          <w:szCs w:val="28"/>
          <w:rtl/>
        </w:rPr>
        <w:t>فتح بلاد الفرس</w:t>
      </w:r>
      <w:r w:rsidRPr="00BD2C73">
        <w:rPr>
          <w:rFonts w:asciiTheme="minorBidi" w:eastAsia="Times New Roman" w:hAnsiTheme="minorBidi"/>
          <w:b/>
          <w:bCs/>
          <w:sz w:val="28"/>
          <w:szCs w:val="28"/>
        </w:rPr>
        <w:br/>
      </w:r>
      <w:r w:rsidRPr="003336E1">
        <w:rPr>
          <w:rFonts w:asciiTheme="minorBidi" w:eastAsia="Times New Roman" w:hAnsiTheme="minorBidi"/>
          <w:b/>
          <w:bCs/>
          <w:sz w:val="28"/>
          <w:szCs w:val="28"/>
          <w:rtl/>
        </w:rPr>
        <w:t xml:space="preserve">وفي فتح بلاد الفرس استهل خالد عمله بإرسال كتب إلى جميع ولاة كسرى ونوابه على ألوية العراق ومدائنه ,بسم الله الرحمن الرحيم ، من خالد بن الوليد إلى مرازبة فارس ، سلام على </w:t>
      </w:r>
      <w:r w:rsidRPr="003336E1">
        <w:rPr>
          <w:rFonts w:asciiTheme="minorBidi" w:eastAsia="Times New Roman" w:hAnsiTheme="minorBidi"/>
          <w:b/>
          <w:bCs/>
          <w:sz w:val="28"/>
          <w:szCs w:val="28"/>
          <w:rtl/>
        </w:rPr>
        <w:lastRenderedPageBreak/>
        <w:t xml:space="preserve">من اتبع الهدى ، أما بعد </w:t>
      </w:r>
      <w:proofErr w:type="spellStart"/>
      <w:r w:rsidRPr="003336E1">
        <w:rPr>
          <w:rFonts w:asciiTheme="minorBidi" w:eastAsia="Times New Roman" w:hAnsiTheme="minorBidi"/>
          <w:b/>
          <w:bCs/>
          <w:sz w:val="28"/>
          <w:szCs w:val="28"/>
          <w:rtl/>
        </w:rPr>
        <w:t>فالحمدلله</w:t>
      </w:r>
      <w:proofErr w:type="spellEnd"/>
      <w:r w:rsidRPr="003336E1">
        <w:rPr>
          <w:rFonts w:asciiTheme="minorBidi" w:eastAsia="Times New Roman" w:hAnsiTheme="minorBidi"/>
          <w:b/>
          <w:bCs/>
          <w:sz w:val="28"/>
          <w:szCs w:val="28"/>
          <w:rtl/>
        </w:rPr>
        <w:t xml:space="preserve"> الذي فض خدمكم ، وسلب ملككم ، ووهّن كيدكم ، من صلى صلاتنا ، واستقبل قبلتنا ، وأكل ذبيحتنا فذلكم المسلم ، له ما لنا وعليه ما علينا ، إذا جاءكم كتابي فابعثوا إلي بالرّهُن واعتقدوا مني الذمة ، وإلا </w:t>
      </w:r>
      <w:proofErr w:type="spellStart"/>
      <w:r w:rsidRPr="003336E1">
        <w:rPr>
          <w:rFonts w:asciiTheme="minorBidi" w:eastAsia="Times New Roman" w:hAnsiTheme="minorBidi"/>
          <w:b/>
          <w:bCs/>
          <w:sz w:val="28"/>
          <w:szCs w:val="28"/>
          <w:rtl/>
        </w:rPr>
        <w:t>فوالذي</w:t>
      </w:r>
      <w:proofErr w:type="spellEnd"/>
      <w:r w:rsidRPr="003336E1">
        <w:rPr>
          <w:rFonts w:asciiTheme="minorBidi" w:eastAsia="Times New Roman" w:hAnsiTheme="minorBidi"/>
          <w:b/>
          <w:bCs/>
          <w:sz w:val="28"/>
          <w:szCs w:val="28"/>
          <w:rtl/>
        </w:rPr>
        <w:t xml:space="preserve"> لا إله غيره </w:t>
      </w:r>
      <w:proofErr w:type="spellStart"/>
      <w:r w:rsidRPr="003336E1">
        <w:rPr>
          <w:rFonts w:asciiTheme="minorBidi" w:eastAsia="Times New Roman" w:hAnsiTheme="minorBidi"/>
          <w:b/>
          <w:bCs/>
          <w:sz w:val="28"/>
          <w:szCs w:val="28"/>
          <w:rtl/>
        </w:rPr>
        <w:t>لأبعثن</w:t>
      </w:r>
      <w:proofErr w:type="spellEnd"/>
      <w:r w:rsidRPr="003336E1">
        <w:rPr>
          <w:rFonts w:asciiTheme="minorBidi" w:eastAsia="Times New Roman" w:hAnsiTheme="minorBidi"/>
          <w:b/>
          <w:bCs/>
          <w:sz w:val="28"/>
          <w:szCs w:val="28"/>
          <w:rtl/>
        </w:rPr>
        <w:t xml:space="preserve"> إليكم قوما يحبون الموت كما تحبون الحياة .. وعندما جاءته أخبار الفرس بأنهم يعدون جيوشهم لمواجهته لم ينتظر ، وإنما سارع ليقابلهم في كل مكان محققا للإسلام النصر تلو الآخر0ولم ينس أن يوصي جنوده قبل الزحف </w:t>
      </w:r>
      <w:proofErr w:type="spellStart"/>
      <w:r w:rsidRPr="003336E1">
        <w:rPr>
          <w:rFonts w:asciiTheme="minorBidi" w:eastAsia="Times New Roman" w:hAnsiTheme="minorBidi"/>
          <w:b/>
          <w:bCs/>
          <w:sz w:val="28"/>
          <w:szCs w:val="28"/>
          <w:rtl/>
        </w:rPr>
        <w:t>لاتتعرضوا</w:t>
      </w:r>
      <w:proofErr w:type="spellEnd"/>
      <w:r w:rsidRPr="003336E1">
        <w:rPr>
          <w:rFonts w:asciiTheme="minorBidi" w:eastAsia="Times New Roman" w:hAnsiTheme="minorBidi"/>
          <w:b/>
          <w:bCs/>
          <w:sz w:val="28"/>
          <w:szCs w:val="28"/>
          <w:rtl/>
        </w:rPr>
        <w:t xml:space="preserve"> للفلاحين بسوء ، دعوهم في شغلهم آمنين ، إلا أن يخرج بعضهم لقتالكم ، فآنئذ قاتلوا المقاتلين</w:t>
      </w:r>
      <w:r w:rsidRPr="003336E1">
        <w:rPr>
          <w:rFonts w:asciiTheme="minorBidi" w:eastAsia="Times New Roman" w:hAnsiTheme="minorBidi"/>
          <w:b/>
          <w:bCs/>
          <w:sz w:val="28"/>
          <w:szCs w:val="28"/>
        </w:rPr>
        <w:t>...</w:t>
      </w:r>
    </w:p>
    <w:p w:rsidR="003336E1" w:rsidRDefault="003336E1" w:rsidP="003336E1">
      <w:pPr>
        <w:bidi w:val="0"/>
        <w:spacing w:after="0" w:line="240" w:lineRule="auto"/>
        <w:jc w:val="center"/>
        <w:rPr>
          <w:rFonts w:asciiTheme="minorBidi" w:eastAsia="Times New Roman" w:hAnsiTheme="minorBidi" w:hint="cs"/>
          <w:b/>
          <w:bCs/>
          <w:sz w:val="28"/>
          <w:szCs w:val="28"/>
          <w:rtl/>
        </w:rPr>
      </w:pPr>
      <w:r w:rsidRPr="009F025F">
        <w:rPr>
          <w:rFonts w:asciiTheme="minorBidi" w:eastAsia="Times New Roman" w:hAnsiTheme="minorBidi"/>
          <w:color w:val="04050D"/>
          <w:sz w:val="28"/>
          <w:szCs w:val="28"/>
        </w:rPr>
        <w:br/>
      </w:r>
      <w:r w:rsidRPr="003336E1">
        <w:rPr>
          <w:rFonts w:asciiTheme="minorBidi" w:eastAsia="Times New Roman" w:hAnsiTheme="minorBidi" w:cs="DecoType Naskh Variants"/>
          <w:b/>
          <w:bCs/>
          <w:color w:val="9BBB59" w:themeColor="accent3"/>
          <w:sz w:val="36"/>
          <w:szCs w:val="36"/>
          <w:rtl/>
        </w:rPr>
        <w:t>وفاته</w:t>
      </w:r>
      <w:r>
        <w:rPr>
          <w:rFonts w:asciiTheme="minorBidi" w:eastAsia="Times New Roman" w:hAnsiTheme="minorBidi" w:cs="DecoType Naskh Variants" w:hint="cs"/>
          <w:b/>
          <w:bCs/>
          <w:color w:val="9BBB59" w:themeColor="accent3"/>
          <w:sz w:val="36"/>
          <w:szCs w:val="36"/>
          <w:rtl/>
        </w:rPr>
        <w:t>:::</w:t>
      </w:r>
      <w:r w:rsidRPr="003336E1">
        <w:rPr>
          <w:rFonts w:asciiTheme="minorBidi" w:eastAsia="Times New Roman" w:hAnsiTheme="minorBidi" w:cs="DecoType Naskh Variants"/>
          <w:b/>
          <w:bCs/>
          <w:color w:val="9BBB59" w:themeColor="accent3"/>
          <w:sz w:val="36"/>
          <w:szCs w:val="36"/>
        </w:rPr>
        <w:t xml:space="preserve"> </w:t>
      </w:r>
      <w:r w:rsidRPr="00BD2C73">
        <w:rPr>
          <w:rFonts w:asciiTheme="minorBidi" w:eastAsia="Times New Roman" w:hAnsiTheme="minorBidi" w:cs="DecoType Naskh Variants"/>
          <w:b/>
          <w:bCs/>
          <w:color w:val="9BBB59" w:themeColor="accent3"/>
          <w:sz w:val="36"/>
          <w:szCs w:val="36"/>
        </w:rPr>
        <w:br/>
      </w:r>
      <w:r w:rsidRPr="00BD2C73">
        <w:rPr>
          <w:rFonts w:asciiTheme="minorBidi" w:eastAsia="Times New Roman" w:hAnsiTheme="minorBidi"/>
          <w:b/>
          <w:bCs/>
          <w:sz w:val="28"/>
          <w:szCs w:val="28"/>
        </w:rPr>
        <w:br/>
      </w:r>
      <w:r w:rsidRPr="003336E1">
        <w:rPr>
          <w:rFonts w:asciiTheme="minorBidi" w:eastAsia="Times New Roman" w:hAnsiTheme="minorBidi"/>
          <w:b/>
          <w:bCs/>
          <w:sz w:val="28"/>
          <w:szCs w:val="28"/>
          <w:rtl/>
        </w:rPr>
        <w:t xml:space="preserve">استقر خالد في حمص -من بلاد الشام- فلما جاءه الموت ، وشعر بدنو أجله ، قال :( لقد شهدت مائة معركة أو </w:t>
      </w:r>
      <w:proofErr w:type="spellStart"/>
      <w:r w:rsidRPr="003336E1">
        <w:rPr>
          <w:rFonts w:asciiTheme="minorBidi" w:eastAsia="Times New Roman" w:hAnsiTheme="minorBidi"/>
          <w:b/>
          <w:bCs/>
          <w:sz w:val="28"/>
          <w:szCs w:val="28"/>
          <w:rtl/>
        </w:rPr>
        <w:t>زهاءها</w:t>
      </w:r>
      <w:proofErr w:type="spellEnd"/>
      <w:r w:rsidRPr="003336E1">
        <w:rPr>
          <w:rFonts w:asciiTheme="minorBidi" w:eastAsia="Times New Roman" w:hAnsiTheme="minorBidi"/>
          <w:b/>
          <w:bCs/>
          <w:sz w:val="28"/>
          <w:szCs w:val="28"/>
          <w:rtl/>
        </w:rPr>
        <w:t xml:space="preserve"> ، وما في جسدي شبر </w:t>
      </w:r>
      <w:proofErr w:type="spellStart"/>
      <w:r w:rsidRPr="003336E1">
        <w:rPr>
          <w:rFonts w:asciiTheme="minorBidi" w:eastAsia="Times New Roman" w:hAnsiTheme="minorBidi"/>
          <w:b/>
          <w:bCs/>
          <w:sz w:val="28"/>
          <w:szCs w:val="28"/>
          <w:rtl/>
        </w:rPr>
        <w:t>الا</w:t>
      </w:r>
      <w:proofErr w:type="spellEnd"/>
      <w:r w:rsidRPr="003336E1">
        <w:rPr>
          <w:rFonts w:asciiTheme="minorBidi" w:eastAsia="Times New Roman" w:hAnsiTheme="minorBidi"/>
          <w:b/>
          <w:bCs/>
          <w:sz w:val="28"/>
          <w:szCs w:val="28"/>
          <w:rtl/>
        </w:rPr>
        <w:t xml:space="preserve"> وفيه ضربة بسيف أو رمية بسهم ، أو طعنة برمح ، </w:t>
      </w:r>
      <w:proofErr w:type="spellStart"/>
      <w:r w:rsidRPr="003336E1">
        <w:rPr>
          <w:rFonts w:asciiTheme="minorBidi" w:eastAsia="Times New Roman" w:hAnsiTheme="minorBidi"/>
          <w:b/>
          <w:bCs/>
          <w:sz w:val="28"/>
          <w:szCs w:val="28"/>
          <w:rtl/>
        </w:rPr>
        <w:t>وهأنذا</w:t>
      </w:r>
      <w:proofErr w:type="spellEnd"/>
      <w:r w:rsidRPr="003336E1">
        <w:rPr>
          <w:rFonts w:asciiTheme="minorBidi" w:eastAsia="Times New Roman" w:hAnsiTheme="minorBidi"/>
          <w:b/>
          <w:bCs/>
          <w:sz w:val="28"/>
          <w:szCs w:val="28"/>
          <w:rtl/>
        </w:rPr>
        <w:t xml:space="preserve"> أموت على فراشي كما يموت البعير ، ألا فلا نامت أعين الجبناء) وكانت وفاته سنة </w:t>
      </w:r>
      <w:proofErr w:type="spellStart"/>
      <w:r w:rsidRPr="003336E1">
        <w:rPr>
          <w:rFonts w:asciiTheme="minorBidi" w:eastAsia="Times New Roman" w:hAnsiTheme="minorBidi"/>
          <w:b/>
          <w:bCs/>
          <w:sz w:val="28"/>
          <w:szCs w:val="28"/>
          <w:rtl/>
        </w:rPr>
        <w:t>احدى</w:t>
      </w:r>
      <w:proofErr w:type="spellEnd"/>
      <w:r w:rsidRPr="003336E1">
        <w:rPr>
          <w:rFonts w:asciiTheme="minorBidi" w:eastAsia="Times New Roman" w:hAnsiTheme="minorBidi"/>
          <w:b/>
          <w:bCs/>
          <w:sz w:val="28"/>
          <w:szCs w:val="28"/>
          <w:rtl/>
        </w:rPr>
        <w:t xml:space="preserve"> وعشرين من الهجرة النبوية مات من قال عنه الصحابة :( الرجل الذي لا ينام ، ولا يترك أحدا ينام ) وأوصى بتركته لعمر بن الخطاب والتي كانت مكونة من فرسه وسلاحه00وودعته أمه قائلة :أنت خير من ألف </w:t>
      </w:r>
      <w:proofErr w:type="spellStart"/>
      <w:r w:rsidRPr="003336E1">
        <w:rPr>
          <w:rFonts w:asciiTheme="minorBidi" w:eastAsia="Times New Roman" w:hAnsiTheme="minorBidi"/>
          <w:b/>
          <w:bCs/>
          <w:sz w:val="28"/>
          <w:szCs w:val="28"/>
          <w:rtl/>
        </w:rPr>
        <w:t>ألف</w:t>
      </w:r>
      <w:proofErr w:type="spellEnd"/>
      <w:r w:rsidRPr="003336E1">
        <w:rPr>
          <w:rFonts w:asciiTheme="minorBidi" w:eastAsia="Times New Roman" w:hAnsiTheme="minorBidi"/>
          <w:b/>
          <w:bCs/>
          <w:sz w:val="28"/>
          <w:szCs w:val="28"/>
          <w:rtl/>
        </w:rPr>
        <w:t xml:space="preserve"> من القوم إذا ما كبت وجوه الرجال</w:t>
      </w:r>
      <w:r w:rsidRPr="003336E1">
        <w:rPr>
          <w:rFonts w:asciiTheme="minorBidi" w:eastAsia="Times New Roman" w:hAnsiTheme="minorBidi"/>
          <w:b/>
          <w:bCs/>
          <w:sz w:val="28"/>
          <w:szCs w:val="28"/>
        </w:rPr>
        <w:t> </w:t>
      </w:r>
      <w:r w:rsidRPr="003336E1">
        <w:rPr>
          <w:rFonts w:asciiTheme="minorBidi" w:eastAsia="Times New Roman" w:hAnsiTheme="minorBidi"/>
          <w:b/>
          <w:bCs/>
          <w:sz w:val="28"/>
          <w:szCs w:val="28"/>
          <w:rtl/>
        </w:rPr>
        <w:t>أشجاع فأنت أشجع من ليث غضنفر يذود عن أشبال</w:t>
      </w:r>
      <w:r w:rsidRPr="003336E1">
        <w:rPr>
          <w:rFonts w:asciiTheme="minorBidi" w:eastAsia="Times New Roman" w:hAnsiTheme="minorBidi"/>
          <w:b/>
          <w:bCs/>
          <w:sz w:val="28"/>
          <w:szCs w:val="28"/>
        </w:rPr>
        <w:t> </w:t>
      </w:r>
      <w:r w:rsidRPr="00BD2C73">
        <w:rPr>
          <w:rFonts w:asciiTheme="minorBidi" w:eastAsia="Times New Roman" w:hAnsiTheme="minorBidi"/>
          <w:b/>
          <w:bCs/>
          <w:sz w:val="28"/>
          <w:szCs w:val="28"/>
        </w:rPr>
        <w:br/>
      </w:r>
      <w:r w:rsidRPr="003336E1">
        <w:rPr>
          <w:rFonts w:asciiTheme="minorBidi" w:eastAsia="Times New Roman" w:hAnsiTheme="minorBidi"/>
          <w:b/>
          <w:bCs/>
          <w:sz w:val="28"/>
          <w:szCs w:val="28"/>
          <w:rtl/>
        </w:rPr>
        <w:t>أجواد فأنت أجود من سيل غامر يسيل بين الجبال</w:t>
      </w:r>
      <w:r>
        <w:rPr>
          <w:rFonts w:asciiTheme="minorBidi" w:eastAsia="Times New Roman" w:hAnsiTheme="minorBidi" w:hint="cs"/>
          <w:b/>
          <w:bCs/>
          <w:sz w:val="28"/>
          <w:szCs w:val="28"/>
          <w:rtl/>
        </w:rPr>
        <w:t>.....</w:t>
      </w:r>
    </w:p>
    <w:p w:rsidR="003336E1" w:rsidRPr="009F025F" w:rsidRDefault="003336E1" w:rsidP="00472A62">
      <w:pPr>
        <w:bidi w:val="0"/>
        <w:spacing w:after="0" w:line="240" w:lineRule="auto"/>
        <w:jc w:val="center"/>
        <w:rPr>
          <w:rFonts w:asciiTheme="minorBidi" w:eastAsia="Times New Roman" w:hAnsiTheme="minorBidi"/>
          <w:sz w:val="28"/>
          <w:szCs w:val="28"/>
        </w:rPr>
      </w:pPr>
      <w:r w:rsidRPr="009F025F">
        <w:rPr>
          <w:rFonts w:asciiTheme="minorBidi" w:eastAsia="Times New Roman" w:hAnsiTheme="minorBidi"/>
          <w:color w:val="04050D"/>
          <w:sz w:val="28"/>
          <w:szCs w:val="28"/>
        </w:rPr>
        <w:br/>
      </w:r>
      <w:r w:rsidRPr="00472A62">
        <w:rPr>
          <w:rFonts w:asciiTheme="minorBidi" w:eastAsia="Times New Roman" w:hAnsiTheme="minorBidi" w:cs="DecoType Naskh Variants"/>
          <w:b/>
          <w:bCs/>
          <w:color w:val="9BBB59" w:themeColor="accent3"/>
          <w:sz w:val="36"/>
          <w:szCs w:val="36"/>
          <w:rtl/>
        </w:rPr>
        <w:t>مقولة خالد بن الوليد قبل موته</w:t>
      </w:r>
      <w:r w:rsidR="00472A62" w:rsidRPr="00472A62">
        <w:rPr>
          <w:rFonts w:asciiTheme="minorBidi" w:eastAsia="Times New Roman" w:hAnsiTheme="minorBidi" w:cs="DecoType Naskh Variants" w:hint="cs"/>
          <w:b/>
          <w:bCs/>
          <w:color w:val="9BBB59" w:themeColor="accent3"/>
          <w:sz w:val="36"/>
          <w:szCs w:val="36"/>
          <w:rtl/>
        </w:rPr>
        <w:t>::</w:t>
      </w:r>
      <w:r w:rsidRPr="009F025F">
        <w:rPr>
          <w:rFonts w:asciiTheme="minorBidi" w:eastAsia="Times New Roman" w:hAnsiTheme="minorBidi" w:cs="DecoType Naskh Variants"/>
          <w:color w:val="9BBB59" w:themeColor="accent3"/>
          <w:sz w:val="36"/>
          <w:szCs w:val="36"/>
        </w:rPr>
        <w:br/>
      </w:r>
      <w:r w:rsidR="00472A62" w:rsidRPr="00472A62">
        <w:rPr>
          <w:rStyle w:val="a3"/>
          <w:rFonts w:asciiTheme="minorBidi" w:hAnsiTheme="minorBidi"/>
          <w:sz w:val="28"/>
          <w:szCs w:val="28"/>
          <w:shd w:val="clear" w:color="auto" w:fill="E0B63A"/>
          <w:rtl/>
        </w:rPr>
        <w:t>في المجمل خاض خالد بن الوليد رضي الله عنه معارك عديدة انتصر فيها كلها وأهمها - ذات السلاسل -الثني-</w:t>
      </w:r>
      <w:proofErr w:type="spellStart"/>
      <w:r w:rsidR="00472A62" w:rsidRPr="00472A62">
        <w:rPr>
          <w:rStyle w:val="a3"/>
          <w:rFonts w:asciiTheme="minorBidi" w:hAnsiTheme="minorBidi"/>
          <w:sz w:val="28"/>
          <w:szCs w:val="28"/>
          <w:shd w:val="clear" w:color="auto" w:fill="E0B63A"/>
          <w:rtl/>
        </w:rPr>
        <w:t>الولجة</w:t>
      </w:r>
      <w:proofErr w:type="spellEnd"/>
      <w:r w:rsidR="00472A62" w:rsidRPr="00472A62">
        <w:rPr>
          <w:rStyle w:val="a3"/>
          <w:rFonts w:asciiTheme="minorBidi" w:hAnsiTheme="minorBidi"/>
          <w:sz w:val="28"/>
          <w:szCs w:val="28"/>
          <w:shd w:val="clear" w:color="auto" w:fill="E0B63A"/>
          <w:rtl/>
        </w:rPr>
        <w:t>-أليس-</w:t>
      </w:r>
      <w:proofErr w:type="spellStart"/>
      <w:r w:rsidR="00472A62" w:rsidRPr="00472A62">
        <w:rPr>
          <w:rStyle w:val="a3"/>
          <w:rFonts w:asciiTheme="minorBidi" w:hAnsiTheme="minorBidi"/>
          <w:sz w:val="28"/>
          <w:szCs w:val="28"/>
          <w:shd w:val="clear" w:color="auto" w:fill="E0B63A"/>
          <w:rtl/>
        </w:rPr>
        <w:t>أمغيشيا</w:t>
      </w:r>
      <w:proofErr w:type="spellEnd"/>
      <w:r w:rsidR="00472A62" w:rsidRPr="00472A62">
        <w:rPr>
          <w:rStyle w:val="a3"/>
          <w:rFonts w:asciiTheme="minorBidi" w:hAnsiTheme="minorBidi"/>
          <w:sz w:val="28"/>
          <w:szCs w:val="28"/>
          <w:shd w:val="clear" w:color="auto" w:fill="E0B63A"/>
          <w:rtl/>
        </w:rPr>
        <w:t>-الحيرة-</w:t>
      </w:r>
      <w:proofErr w:type="spellStart"/>
      <w:r w:rsidR="00472A62" w:rsidRPr="00472A62">
        <w:rPr>
          <w:rStyle w:val="a3"/>
          <w:rFonts w:asciiTheme="minorBidi" w:hAnsiTheme="minorBidi"/>
          <w:sz w:val="28"/>
          <w:szCs w:val="28"/>
          <w:shd w:val="clear" w:color="auto" w:fill="E0B63A"/>
          <w:rtl/>
        </w:rPr>
        <w:t>الأنبار</w:t>
      </w:r>
      <w:proofErr w:type="spellEnd"/>
      <w:r w:rsidR="00472A62" w:rsidRPr="00472A62">
        <w:rPr>
          <w:rStyle w:val="a3"/>
          <w:rFonts w:asciiTheme="minorBidi" w:hAnsiTheme="minorBidi"/>
          <w:sz w:val="28"/>
          <w:szCs w:val="28"/>
          <w:shd w:val="clear" w:color="auto" w:fill="E0B63A"/>
          <w:rtl/>
        </w:rPr>
        <w:t xml:space="preserve">-عين تمر- </w:t>
      </w:r>
      <w:proofErr w:type="spellStart"/>
      <w:r w:rsidR="00472A62" w:rsidRPr="00472A62">
        <w:rPr>
          <w:rStyle w:val="a3"/>
          <w:rFonts w:asciiTheme="minorBidi" w:hAnsiTheme="minorBidi"/>
          <w:sz w:val="28"/>
          <w:szCs w:val="28"/>
          <w:shd w:val="clear" w:color="auto" w:fill="E0B63A"/>
          <w:rtl/>
        </w:rPr>
        <w:t>دومة</w:t>
      </w:r>
      <w:proofErr w:type="spellEnd"/>
      <w:r w:rsidR="00472A62" w:rsidRPr="00472A62">
        <w:rPr>
          <w:rStyle w:val="a3"/>
          <w:rFonts w:asciiTheme="minorBidi" w:hAnsiTheme="minorBidi"/>
          <w:sz w:val="28"/>
          <w:szCs w:val="28"/>
          <w:shd w:val="clear" w:color="auto" w:fill="E0B63A"/>
          <w:rtl/>
        </w:rPr>
        <w:t xml:space="preserve"> الجندل- </w:t>
      </w:r>
      <w:proofErr w:type="spellStart"/>
      <w:r w:rsidR="00472A62" w:rsidRPr="00472A62">
        <w:rPr>
          <w:rStyle w:val="a3"/>
          <w:rFonts w:asciiTheme="minorBidi" w:hAnsiTheme="minorBidi"/>
          <w:sz w:val="28"/>
          <w:szCs w:val="28"/>
          <w:shd w:val="clear" w:color="auto" w:fill="E0B63A"/>
          <w:rtl/>
        </w:rPr>
        <w:t>الفراض</w:t>
      </w:r>
      <w:proofErr w:type="spellEnd"/>
      <w:r w:rsidR="00472A62" w:rsidRPr="00472A62">
        <w:rPr>
          <w:rStyle w:val="a3"/>
          <w:rFonts w:asciiTheme="minorBidi" w:hAnsiTheme="minorBidi"/>
          <w:sz w:val="28"/>
          <w:szCs w:val="28"/>
          <w:shd w:val="clear" w:color="auto" w:fill="E0B63A"/>
          <w:rtl/>
        </w:rPr>
        <w:t xml:space="preserve">. قتل من الفارسيين مئات الآلاف ليذوب الملك العظيم لفارس على يد عباد الله. دفن في جامع خالد بن الوليد في مدينة حمص وقد ورث داره ابن عمه أيوب بن سلمه والقاعدة تقول لا ميراث لأبناء العم </w:t>
      </w:r>
      <w:proofErr w:type="spellStart"/>
      <w:r w:rsidR="00472A62" w:rsidRPr="00472A62">
        <w:rPr>
          <w:rStyle w:val="a3"/>
          <w:rFonts w:asciiTheme="minorBidi" w:hAnsiTheme="minorBidi"/>
          <w:sz w:val="28"/>
          <w:szCs w:val="28"/>
          <w:shd w:val="clear" w:color="auto" w:fill="E0B63A"/>
          <w:rtl/>
        </w:rPr>
        <w:t>الا</w:t>
      </w:r>
      <w:proofErr w:type="spellEnd"/>
      <w:r w:rsidR="00472A62" w:rsidRPr="00472A62">
        <w:rPr>
          <w:rStyle w:val="a3"/>
          <w:rFonts w:asciiTheme="minorBidi" w:hAnsiTheme="minorBidi"/>
          <w:sz w:val="28"/>
          <w:szCs w:val="28"/>
          <w:shd w:val="clear" w:color="auto" w:fill="E0B63A"/>
          <w:rtl/>
        </w:rPr>
        <w:t xml:space="preserve"> بانقطاع الذرية. وقد شهد خالد بن الوليد حوالي مائة معركة بعد إسلامه, قال على فراش الموت:</w:t>
      </w:r>
      <w:r w:rsidR="00472A62" w:rsidRPr="00472A62">
        <w:rPr>
          <w:rFonts w:asciiTheme="minorBidi" w:hAnsiTheme="minorBidi"/>
          <w:sz w:val="28"/>
          <w:szCs w:val="28"/>
        </w:rPr>
        <w:br/>
      </w:r>
    </w:p>
    <w:tbl>
      <w:tblPr>
        <w:bidiVisual/>
        <w:tblW w:w="0" w:type="auto"/>
        <w:jc w:val="center"/>
        <w:tblCellMar>
          <w:left w:w="0" w:type="dxa"/>
          <w:right w:w="0" w:type="dxa"/>
        </w:tblCellMar>
        <w:tblLook w:val="04A0"/>
      </w:tblPr>
      <w:tblGrid>
        <w:gridCol w:w="8606"/>
      </w:tblGrid>
      <w:tr w:rsidR="003336E1" w:rsidRPr="009F025F" w:rsidTr="00351882">
        <w:trPr>
          <w:jc w:val="center"/>
        </w:trPr>
        <w:tc>
          <w:tcPr>
            <w:tcW w:w="0" w:type="auto"/>
            <w:tcBorders>
              <w:top w:val="nil"/>
              <w:left w:val="nil"/>
              <w:bottom w:val="nil"/>
              <w:right w:val="nil"/>
            </w:tcBorders>
            <w:shd w:val="clear" w:color="auto" w:fill="auto"/>
            <w:tcMar>
              <w:top w:w="150" w:type="dxa"/>
              <w:left w:w="150" w:type="dxa"/>
              <w:bottom w:w="150" w:type="dxa"/>
              <w:right w:w="150" w:type="dxa"/>
            </w:tcMar>
            <w:vAlign w:val="center"/>
            <w:hideMark/>
          </w:tcPr>
          <w:p w:rsidR="003336E1" w:rsidRPr="009F025F" w:rsidRDefault="003336E1" w:rsidP="003336E1">
            <w:pPr>
              <w:spacing w:after="0" w:line="240" w:lineRule="auto"/>
              <w:rPr>
                <w:rFonts w:asciiTheme="minorBidi" w:eastAsia="Times New Roman" w:hAnsiTheme="minorBidi"/>
                <w:sz w:val="28"/>
                <w:szCs w:val="28"/>
              </w:rPr>
            </w:pPr>
            <w:r w:rsidRPr="009F025F">
              <w:rPr>
                <w:rFonts w:asciiTheme="minorBidi" w:eastAsia="Times New Roman" w:hAnsiTheme="minorBidi"/>
                <w:sz w:val="28"/>
                <w:szCs w:val="28"/>
                <w:rtl/>
              </w:rPr>
              <w:br/>
            </w:r>
            <w:r w:rsidRPr="003336E1">
              <w:rPr>
                <w:rFonts w:asciiTheme="minorBidi" w:eastAsia="Times New Roman" w:hAnsiTheme="minorBidi"/>
                <w:b/>
                <w:bCs/>
                <w:color w:val="000000"/>
                <w:sz w:val="28"/>
                <w:szCs w:val="28"/>
                <w:rtl/>
              </w:rPr>
              <w:t>( لقد شهدت مئة زحف أو زهاها، وما في بدني موضع شبر، إلا وفيه ضربة بسيف أو رمية بسهم أو طعنة برمح وها أنا ذا أموت على فراشي حتف أنفي، فلا نامت أعين الجبناء )</w:t>
            </w:r>
          </w:p>
        </w:tc>
      </w:tr>
    </w:tbl>
    <w:p w:rsidR="00324621" w:rsidRDefault="00324621" w:rsidP="00472A62">
      <w:pPr>
        <w:bidi w:val="0"/>
        <w:spacing w:after="0" w:line="240" w:lineRule="auto"/>
        <w:jc w:val="center"/>
        <w:rPr>
          <w:rFonts w:asciiTheme="minorBidi" w:eastAsia="Times New Roman" w:hAnsiTheme="minorBidi"/>
          <w:color w:val="04050D"/>
          <w:sz w:val="28"/>
          <w:szCs w:val="28"/>
        </w:rPr>
      </w:pPr>
    </w:p>
    <w:p w:rsidR="00324621" w:rsidRDefault="00324621" w:rsidP="00324621">
      <w:pPr>
        <w:bidi w:val="0"/>
        <w:spacing w:after="0" w:line="240" w:lineRule="auto"/>
        <w:jc w:val="center"/>
        <w:rPr>
          <w:rFonts w:asciiTheme="minorBidi" w:eastAsia="Times New Roman" w:hAnsiTheme="minorBidi"/>
          <w:color w:val="04050D"/>
          <w:sz w:val="28"/>
          <w:szCs w:val="28"/>
        </w:rPr>
      </w:pPr>
    </w:p>
    <w:p w:rsidR="00324621" w:rsidRDefault="00324621" w:rsidP="00324621">
      <w:pPr>
        <w:bidi w:val="0"/>
        <w:spacing w:after="0" w:line="240" w:lineRule="auto"/>
        <w:jc w:val="center"/>
        <w:rPr>
          <w:rFonts w:asciiTheme="minorBidi" w:eastAsia="Times New Roman" w:hAnsiTheme="minorBidi"/>
          <w:color w:val="04050D"/>
          <w:sz w:val="28"/>
          <w:szCs w:val="28"/>
        </w:rPr>
      </w:pPr>
    </w:p>
    <w:p w:rsidR="00472A62" w:rsidRDefault="003336E1" w:rsidP="00324621">
      <w:pPr>
        <w:bidi w:val="0"/>
        <w:spacing w:after="0" w:line="240" w:lineRule="auto"/>
        <w:jc w:val="center"/>
        <w:rPr>
          <w:rFonts w:asciiTheme="minorBidi" w:eastAsia="Times New Roman" w:hAnsiTheme="minorBidi"/>
          <w:b/>
          <w:bCs/>
          <w:color w:val="993300"/>
          <w:sz w:val="28"/>
          <w:szCs w:val="28"/>
        </w:rPr>
      </w:pPr>
      <w:r w:rsidRPr="009F025F">
        <w:rPr>
          <w:rFonts w:asciiTheme="minorBidi" w:eastAsia="Times New Roman" w:hAnsiTheme="minorBidi"/>
          <w:color w:val="04050D"/>
          <w:sz w:val="28"/>
          <w:szCs w:val="28"/>
        </w:rPr>
        <w:br/>
      </w:r>
    </w:p>
    <w:p w:rsidR="003336E1" w:rsidRDefault="003336E1" w:rsidP="00472A62">
      <w:pPr>
        <w:bidi w:val="0"/>
        <w:spacing w:after="0" w:line="240" w:lineRule="auto"/>
        <w:jc w:val="center"/>
        <w:rPr>
          <w:rFonts w:asciiTheme="minorBidi" w:eastAsia="Times New Roman" w:hAnsiTheme="minorBidi" w:hint="cs"/>
          <w:b/>
          <w:bCs/>
          <w:sz w:val="28"/>
          <w:szCs w:val="28"/>
          <w:rtl/>
        </w:rPr>
      </w:pPr>
      <w:r w:rsidRPr="00BD2C73">
        <w:rPr>
          <w:rFonts w:asciiTheme="minorBidi" w:eastAsia="Times New Roman" w:hAnsiTheme="minorBidi"/>
          <w:b/>
          <w:bCs/>
          <w:color w:val="993300"/>
          <w:sz w:val="28"/>
          <w:szCs w:val="28"/>
        </w:rPr>
        <w:lastRenderedPageBreak/>
        <w:br/>
      </w:r>
      <w:r w:rsidRPr="003336E1">
        <w:rPr>
          <w:rFonts w:asciiTheme="minorBidi" w:eastAsia="Times New Roman" w:hAnsiTheme="minorBidi" w:cs="Bold Italic Art"/>
          <w:b/>
          <w:bCs/>
          <w:color w:val="993300"/>
          <w:sz w:val="40"/>
          <w:szCs w:val="40"/>
          <w:rtl/>
        </w:rPr>
        <w:t>الخاتم</w:t>
      </w:r>
      <w:r>
        <w:rPr>
          <w:rFonts w:asciiTheme="minorBidi" w:eastAsia="Times New Roman" w:hAnsiTheme="minorBidi" w:cs="Bold Italic Art" w:hint="cs"/>
          <w:b/>
          <w:bCs/>
          <w:color w:val="993300"/>
          <w:sz w:val="40"/>
          <w:szCs w:val="40"/>
          <w:rtl/>
        </w:rPr>
        <w:t>ة::::</w:t>
      </w:r>
      <w:r w:rsidRPr="00BD2C73">
        <w:rPr>
          <w:rFonts w:asciiTheme="minorBidi" w:eastAsia="Times New Roman" w:hAnsiTheme="minorBidi"/>
          <w:b/>
          <w:bCs/>
          <w:color w:val="993300"/>
          <w:sz w:val="28"/>
          <w:szCs w:val="28"/>
        </w:rPr>
        <w:br/>
      </w:r>
      <w:r w:rsidRPr="00BD2C73">
        <w:rPr>
          <w:rFonts w:asciiTheme="minorBidi" w:eastAsia="Times New Roman" w:hAnsiTheme="minorBidi"/>
          <w:b/>
          <w:bCs/>
          <w:color w:val="993300"/>
          <w:sz w:val="28"/>
          <w:szCs w:val="28"/>
        </w:rPr>
        <w:br/>
      </w:r>
      <w:proofErr w:type="spellStart"/>
      <w:r w:rsidRPr="00472A62">
        <w:rPr>
          <w:rFonts w:asciiTheme="minorBidi" w:eastAsia="Times New Roman" w:hAnsiTheme="minorBidi"/>
          <w:b/>
          <w:bCs/>
          <w:sz w:val="28"/>
          <w:szCs w:val="28"/>
          <w:rtl/>
        </w:rPr>
        <w:t>لاتكفي</w:t>
      </w:r>
      <w:proofErr w:type="spellEnd"/>
      <w:r w:rsidRPr="00472A62">
        <w:rPr>
          <w:rFonts w:asciiTheme="minorBidi" w:eastAsia="Times New Roman" w:hAnsiTheme="minorBidi"/>
          <w:b/>
          <w:bCs/>
          <w:sz w:val="28"/>
          <w:szCs w:val="28"/>
          <w:rtl/>
        </w:rPr>
        <w:t xml:space="preserve"> السطور والأقلام لنعبر عن شخصية خالد بن الوليد.. رحم الله خالد بن الوليد ورضي عنه وعن غيره من المسلمين الذين لم يدخروا جهداً من أجل نصرة دينهم والدفاع عنه، وجزاه خير الجزاء عن المسلمين</w:t>
      </w:r>
      <w:r w:rsidRPr="00472A62">
        <w:rPr>
          <w:rFonts w:asciiTheme="minorBidi" w:eastAsia="Times New Roman" w:hAnsiTheme="minorBidi"/>
          <w:b/>
          <w:bCs/>
          <w:sz w:val="28"/>
          <w:szCs w:val="28"/>
        </w:rPr>
        <w:t>. </w:t>
      </w:r>
      <w:r w:rsidRPr="00BD2C73">
        <w:rPr>
          <w:rFonts w:asciiTheme="minorBidi" w:eastAsia="Times New Roman" w:hAnsiTheme="minorBidi"/>
          <w:b/>
          <w:bCs/>
          <w:sz w:val="28"/>
          <w:szCs w:val="28"/>
        </w:rPr>
        <w:br/>
      </w:r>
      <w:r w:rsidRPr="00472A62">
        <w:rPr>
          <w:rFonts w:asciiTheme="minorBidi" w:eastAsia="Times New Roman" w:hAnsiTheme="minorBidi"/>
          <w:b/>
          <w:bCs/>
          <w:sz w:val="28"/>
          <w:szCs w:val="28"/>
          <w:rtl/>
        </w:rPr>
        <w:t xml:space="preserve">وأتمنى في آخر بحثنا أن نكون قد وفقنا في كل الخطوات وقمنا بعمل جيد يرضي الله سبحانه وتعالى ثم يرضيكم ولنا ولكم الأجر </w:t>
      </w:r>
      <w:proofErr w:type="spellStart"/>
      <w:r w:rsidRPr="00472A62">
        <w:rPr>
          <w:rFonts w:asciiTheme="minorBidi" w:eastAsia="Times New Roman" w:hAnsiTheme="minorBidi"/>
          <w:b/>
          <w:bCs/>
          <w:sz w:val="28"/>
          <w:szCs w:val="28"/>
          <w:rtl/>
        </w:rPr>
        <w:t>ان</w:t>
      </w:r>
      <w:proofErr w:type="spellEnd"/>
      <w:r w:rsidR="00472A62">
        <w:rPr>
          <w:rFonts w:asciiTheme="minorBidi" w:eastAsia="Times New Roman" w:hAnsiTheme="minorBidi" w:hint="cs"/>
          <w:b/>
          <w:bCs/>
          <w:sz w:val="28"/>
          <w:szCs w:val="28"/>
          <w:rtl/>
        </w:rPr>
        <w:t xml:space="preserve"> </w:t>
      </w:r>
      <w:r w:rsidRPr="00472A62">
        <w:rPr>
          <w:rFonts w:asciiTheme="minorBidi" w:eastAsia="Times New Roman" w:hAnsiTheme="minorBidi"/>
          <w:b/>
          <w:bCs/>
          <w:sz w:val="28"/>
          <w:szCs w:val="28"/>
          <w:rtl/>
        </w:rPr>
        <w:t>ش</w:t>
      </w:r>
      <w:r w:rsidR="00472A62">
        <w:rPr>
          <w:rFonts w:asciiTheme="minorBidi" w:eastAsia="Times New Roman" w:hAnsiTheme="minorBidi" w:hint="cs"/>
          <w:b/>
          <w:bCs/>
          <w:sz w:val="28"/>
          <w:szCs w:val="28"/>
          <w:rtl/>
        </w:rPr>
        <w:t xml:space="preserve">اء </w:t>
      </w:r>
      <w:r w:rsidRPr="00472A62">
        <w:rPr>
          <w:rFonts w:asciiTheme="minorBidi" w:eastAsia="Times New Roman" w:hAnsiTheme="minorBidi"/>
          <w:b/>
          <w:bCs/>
          <w:sz w:val="28"/>
          <w:szCs w:val="28"/>
          <w:rtl/>
        </w:rPr>
        <w:t>الله</w:t>
      </w:r>
      <w:r w:rsidRPr="00472A62">
        <w:rPr>
          <w:rFonts w:asciiTheme="minorBidi" w:eastAsia="Times New Roman" w:hAnsiTheme="minorBidi"/>
          <w:b/>
          <w:bCs/>
          <w:sz w:val="28"/>
          <w:szCs w:val="28"/>
        </w:rPr>
        <w:t>..</w:t>
      </w:r>
      <w:r w:rsidRPr="00BD2C73">
        <w:rPr>
          <w:rFonts w:asciiTheme="minorBidi" w:eastAsia="Times New Roman" w:hAnsiTheme="minorBidi"/>
          <w:b/>
          <w:bCs/>
          <w:sz w:val="28"/>
          <w:szCs w:val="28"/>
        </w:rPr>
        <w:br/>
      </w:r>
      <w:r w:rsidRPr="00472A62">
        <w:rPr>
          <w:rFonts w:asciiTheme="minorBidi" w:eastAsia="Times New Roman" w:hAnsiTheme="minorBidi"/>
          <w:b/>
          <w:bCs/>
          <w:sz w:val="28"/>
          <w:szCs w:val="28"/>
          <w:rtl/>
        </w:rPr>
        <w:t>استفدنا الكثير من هذه الشخصية استفدنا بان نموت في سبيل الله ومن اجل الوطن ونبيع كل غالي ونفيس من اجل رفع راية الإسلام هكذا كان خالد بن الوليد كان يعمل لآخرته وليس لدنياه والعكس تماما ما</w:t>
      </w:r>
      <w:r w:rsidR="00472A62">
        <w:rPr>
          <w:rFonts w:asciiTheme="minorBidi" w:eastAsia="Times New Roman" w:hAnsiTheme="minorBidi" w:hint="cs"/>
          <w:b/>
          <w:bCs/>
          <w:sz w:val="28"/>
          <w:szCs w:val="28"/>
          <w:rtl/>
        </w:rPr>
        <w:t xml:space="preserve"> </w:t>
      </w:r>
      <w:r w:rsidRPr="00472A62">
        <w:rPr>
          <w:rFonts w:asciiTheme="minorBidi" w:eastAsia="Times New Roman" w:hAnsiTheme="minorBidi"/>
          <w:b/>
          <w:bCs/>
          <w:sz w:val="28"/>
          <w:szCs w:val="28"/>
          <w:rtl/>
        </w:rPr>
        <w:t>يحدث الآن..سبحان مغير الأحوال وهذا كله بسبب قلة الوازع الديني وحب الدنيا والشهوات أما وصيتي لهم فهي التقرب لله عز وجل أكثر وقراءة القران الكريم ومعرفة أكثر عن حياة الصحابة السابقين الباقيين من خلال سيرهم الذاتية</w:t>
      </w:r>
      <w:r w:rsidR="00472A62">
        <w:rPr>
          <w:rFonts w:asciiTheme="minorBidi" w:eastAsia="Times New Roman" w:hAnsiTheme="minorBidi" w:hint="cs"/>
          <w:b/>
          <w:bCs/>
          <w:sz w:val="28"/>
          <w:szCs w:val="28"/>
          <w:rtl/>
        </w:rPr>
        <w:t>.</w:t>
      </w:r>
      <w:r w:rsidR="00472A62">
        <w:rPr>
          <w:rFonts w:asciiTheme="minorBidi" w:eastAsia="Times New Roman" w:hAnsiTheme="minorBidi" w:hint="cs"/>
          <w:b/>
          <w:bCs/>
          <w:sz w:val="28"/>
          <w:szCs w:val="28"/>
          <w:rtl/>
        </w:rPr>
        <w:br/>
      </w:r>
    </w:p>
    <w:p w:rsidR="00472A62" w:rsidRPr="00BD2C73" w:rsidRDefault="00472A62" w:rsidP="00472A62">
      <w:pPr>
        <w:bidi w:val="0"/>
        <w:spacing w:after="0" w:line="240" w:lineRule="auto"/>
        <w:jc w:val="center"/>
        <w:rPr>
          <w:rFonts w:asciiTheme="minorBidi" w:eastAsia="Times New Roman" w:hAnsiTheme="minorBidi"/>
          <w:b/>
          <w:bCs/>
          <w:sz w:val="28"/>
          <w:szCs w:val="28"/>
        </w:rPr>
      </w:pPr>
    </w:p>
    <w:p w:rsidR="002152FE" w:rsidRDefault="003336E1" w:rsidP="003336E1">
      <w:pPr>
        <w:bidi w:val="0"/>
        <w:spacing w:after="0" w:line="240" w:lineRule="auto"/>
        <w:jc w:val="center"/>
        <w:rPr>
          <w:rFonts w:cs="Bold Italic Art" w:hint="cs"/>
          <w:color w:val="C0504D" w:themeColor="accent2"/>
          <w:sz w:val="40"/>
          <w:szCs w:val="40"/>
          <w:rtl/>
        </w:rPr>
      </w:pPr>
      <w:r w:rsidRPr="009F025F">
        <w:rPr>
          <w:rFonts w:asciiTheme="minorBidi" w:eastAsia="Times New Roman" w:hAnsiTheme="minorBidi"/>
          <w:sz w:val="28"/>
          <w:szCs w:val="28"/>
        </w:rPr>
        <w:br/>
      </w:r>
      <w:r w:rsidR="00472A62">
        <w:rPr>
          <w:rFonts w:cs="Bold Italic Art" w:hint="cs"/>
          <w:color w:val="C0504D" w:themeColor="accent2"/>
          <w:sz w:val="40"/>
          <w:szCs w:val="40"/>
          <w:rtl/>
        </w:rPr>
        <w:t>المصادر والمراجع:::</w:t>
      </w:r>
    </w:p>
    <w:p w:rsidR="006B51E4" w:rsidRDefault="00472A62" w:rsidP="006B51E4">
      <w:pPr>
        <w:bidi w:val="0"/>
        <w:spacing w:after="0" w:line="240" w:lineRule="auto"/>
        <w:jc w:val="center"/>
        <w:rPr>
          <w:rFonts w:asciiTheme="minorBidi" w:eastAsia="Times New Roman" w:hAnsiTheme="minorBidi" w:hint="cs"/>
          <w:b/>
          <w:bCs/>
          <w:color w:val="000000"/>
          <w:sz w:val="28"/>
          <w:szCs w:val="28"/>
          <w:rtl/>
        </w:rPr>
      </w:pPr>
      <w:r w:rsidRPr="009F025F">
        <w:rPr>
          <w:rFonts w:asciiTheme="minorBidi" w:eastAsia="Times New Roman" w:hAnsiTheme="minorBidi"/>
          <w:sz w:val="28"/>
          <w:szCs w:val="28"/>
          <w:rtl/>
        </w:rPr>
        <w:br/>
      </w:r>
      <w:r w:rsidRPr="009F025F">
        <w:rPr>
          <w:rFonts w:asciiTheme="minorBidi" w:eastAsia="Times New Roman" w:hAnsiTheme="minorBidi"/>
          <w:b/>
          <w:bCs/>
          <w:color w:val="000000"/>
          <w:sz w:val="28"/>
          <w:szCs w:val="28"/>
          <w:rtl/>
        </w:rPr>
        <w:t>1. </w:t>
      </w:r>
      <w:hyperlink r:id="rId4" w:anchor="cite_ref-0#cite_ref-0" w:tgtFrame="_blank" w:history="1">
        <w:r w:rsidRPr="009F025F">
          <w:rPr>
            <w:rFonts w:asciiTheme="minorBidi" w:eastAsia="Times New Roman" w:hAnsiTheme="minorBidi"/>
            <w:b/>
            <w:bCs/>
            <w:color w:val="C73B86"/>
            <w:sz w:val="28"/>
            <w:szCs w:val="28"/>
            <w:rtl/>
          </w:rPr>
          <w:t>^</w:t>
        </w:r>
      </w:hyperlink>
      <w:r w:rsidRPr="009F025F">
        <w:rPr>
          <w:rFonts w:asciiTheme="minorBidi" w:eastAsia="Times New Roman" w:hAnsiTheme="minorBidi"/>
          <w:b/>
          <w:bCs/>
          <w:sz w:val="28"/>
          <w:szCs w:val="28"/>
          <w:rtl/>
        </w:rPr>
        <w:t> </w:t>
      </w:r>
      <w:hyperlink r:id="rId5" w:tgtFrame="_blank" w:history="1">
        <w:r w:rsidRPr="009F025F">
          <w:rPr>
            <w:rFonts w:asciiTheme="minorBidi" w:eastAsia="Times New Roman" w:hAnsiTheme="minorBidi"/>
            <w:b/>
            <w:bCs/>
            <w:color w:val="C73B86"/>
            <w:sz w:val="28"/>
            <w:szCs w:val="28"/>
            <w:rtl/>
          </w:rPr>
          <w:t>مجلة التراث العربي</w:t>
        </w:r>
      </w:hyperlink>
      <w:r w:rsidRPr="009F025F">
        <w:rPr>
          <w:rFonts w:asciiTheme="minorBidi" w:eastAsia="Times New Roman" w:hAnsiTheme="minorBidi"/>
          <w:b/>
          <w:bCs/>
          <w:color w:val="000000"/>
          <w:sz w:val="28"/>
          <w:szCs w:val="28"/>
          <w:rtl/>
        </w:rPr>
        <w:t>- دمشق العدد 88 - السنة الثانية والعشرون - كانون الأول "ديسمبر" 2002 - شوال 1423 هـ </w:t>
      </w:r>
      <w:r w:rsidR="006B51E4">
        <w:rPr>
          <w:rFonts w:asciiTheme="minorBidi" w:eastAsia="Times New Roman" w:hAnsiTheme="minorBidi" w:hint="cs"/>
          <w:b/>
          <w:bCs/>
          <w:color w:val="000000"/>
          <w:sz w:val="28"/>
          <w:szCs w:val="28"/>
          <w:rtl/>
        </w:rPr>
        <w:t>.</w:t>
      </w:r>
    </w:p>
    <w:p w:rsidR="00472A62" w:rsidRDefault="00472A62" w:rsidP="006B51E4">
      <w:pPr>
        <w:bidi w:val="0"/>
        <w:spacing w:after="0" w:line="240" w:lineRule="auto"/>
        <w:jc w:val="center"/>
        <w:rPr>
          <w:rFonts w:asciiTheme="minorBidi" w:eastAsia="Times New Roman" w:hAnsiTheme="minorBidi" w:hint="cs"/>
          <w:b/>
          <w:bCs/>
          <w:color w:val="000000"/>
          <w:sz w:val="28"/>
          <w:szCs w:val="28"/>
          <w:rtl/>
        </w:rPr>
      </w:pPr>
      <w:r w:rsidRPr="009F025F">
        <w:rPr>
          <w:rFonts w:asciiTheme="minorBidi" w:eastAsia="Times New Roman" w:hAnsiTheme="minorBidi"/>
          <w:sz w:val="28"/>
          <w:szCs w:val="28"/>
          <w:rtl/>
        </w:rPr>
        <w:br/>
      </w:r>
      <w:r w:rsidRPr="009F025F">
        <w:rPr>
          <w:rFonts w:asciiTheme="minorBidi" w:eastAsia="Times New Roman" w:hAnsiTheme="minorBidi"/>
          <w:b/>
          <w:bCs/>
          <w:color w:val="000000"/>
          <w:sz w:val="28"/>
          <w:szCs w:val="28"/>
          <w:rtl/>
        </w:rPr>
        <w:t>2.  </w:t>
      </w:r>
      <w:proofErr w:type="spellStart"/>
      <w:r w:rsidRPr="009F025F">
        <w:rPr>
          <w:rFonts w:asciiTheme="minorBidi" w:eastAsia="Times New Roman" w:hAnsiTheme="minorBidi"/>
          <w:b/>
          <w:bCs/>
          <w:color w:val="000000"/>
          <w:sz w:val="28"/>
          <w:szCs w:val="28"/>
          <w:rtl/>
        </w:rPr>
        <w:t>محنوذ</w:t>
      </w:r>
      <w:proofErr w:type="spellEnd"/>
      <w:r w:rsidRPr="009F025F">
        <w:rPr>
          <w:rFonts w:asciiTheme="minorBidi" w:eastAsia="Times New Roman" w:hAnsiTheme="minorBidi"/>
          <w:b/>
          <w:bCs/>
          <w:color w:val="000000"/>
          <w:sz w:val="28"/>
          <w:szCs w:val="28"/>
          <w:rtl/>
        </w:rPr>
        <w:t xml:space="preserve"> أي مشوي</w:t>
      </w:r>
      <w:r w:rsidR="006B51E4">
        <w:rPr>
          <w:rFonts w:asciiTheme="minorBidi" w:eastAsia="Times New Roman" w:hAnsiTheme="minorBidi" w:hint="cs"/>
          <w:b/>
          <w:bCs/>
          <w:color w:val="000000"/>
          <w:sz w:val="28"/>
          <w:szCs w:val="28"/>
          <w:rtl/>
        </w:rPr>
        <w:t>.</w:t>
      </w:r>
    </w:p>
    <w:p w:rsidR="006B51E4" w:rsidRDefault="006B51E4" w:rsidP="006B51E4">
      <w:pPr>
        <w:bidi w:val="0"/>
        <w:spacing w:after="0" w:line="240" w:lineRule="auto"/>
        <w:jc w:val="center"/>
        <w:rPr>
          <w:rFonts w:asciiTheme="minorBidi" w:eastAsia="Times New Roman" w:hAnsiTheme="minorBidi" w:hint="cs"/>
          <w:b/>
          <w:bCs/>
          <w:color w:val="000000"/>
          <w:sz w:val="28"/>
          <w:szCs w:val="28"/>
          <w:rtl/>
        </w:rPr>
      </w:pPr>
    </w:p>
    <w:p w:rsidR="006B51E4" w:rsidRDefault="006B51E4" w:rsidP="006B51E4">
      <w:pPr>
        <w:bidi w:val="0"/>
        <w:spacing w:after="0" w:line="240" w:lineRule="auto"/>
        <w:jc w:val="center"/>
        <w:rPr>
          <w:rFonts w:asciiTheme="minorBidi" w:eastAsia="Times New Roman" w:hAnsiTheme="minorBidi" w:hint="cs"/>
          <w:b/>
          <w:bCs/>
          <w:color w:val="000000"/>
          <w:sz w:val="28"/>
          <w:szCs w:val="28"/>
          <w:rtl/>
        </w:rPr>
      </w:pPr>
      <w:r>
        <w:rPr>
          <w:rFonts w:asciiTheme="minorBidi" w:eastAsia="Times New Roman" w:hAnsiTheme="minorBidi" w:hint="cs"/>
          <w:b/>
          <w:bCs/>
          <w:color w:val="000000"/>
          <w:sz w:val="28"/>
          <w:szCs w:val="28"/>
          <w:rtl/>
        </w:rPr>
        <w:t xml:space="preserve">3- موقع </w:t>
      </w:r>
      <w:proofErr w:type="spellStart"/>
      <w:r>
        <w:rPr>
          <w:rFonts w:asciiTheme="minorBidi" w:eastAsia="Times New Roman" w:hAnsiTheme="minorBidi" w:hint="cs"/>
          <w:b/>
          <w:bCs/>
          <w:color w:val="000000"/>
          <w:sz w:val="28"/>
          <w:szCs w:val="28"/>
          <w:rtl/>
        </w:rPr>
        <w:t>ويكبيديا</w:t>
      </w:r>
      <w:proofErr w:type="spellEnd"/>
      <w:r>
        <w:rPr>
          <w:rFonts w:asciiTheme="minorBidi" w:eastAsia="Times New Roman" w:hAnsiTheme="minorBidi" w:hint="cs"/>
          <w:b/>
          <w:bCs/>
          <w:color w:val="000000"/>
          <w:sz w:val="28"/>
          <w:szCs w:val="28"/>
          <w:rtl/>
        </w:rPr>
        <w:t>.</w:t>
      </w:r>
    </w:p>
    <w:p w:rsidR="006B51E4" w:rsidRDefault="006B51E4" w:rsidP="006B51E4">
      <w:pPr>
        <w:bidi w:val="0"/>
        <w:spacing w:after="0" w:line="240" w:lineRule="auto"/>
        <w:jc w:val="center"/>
        <w:rPr>
          <w:rFonts w:asciiTheme="minorBidi" w:eastAsia="Times New Roman" w:hAnsiTheme="minorBidi" w:hint="cs"/>
          <w:b/>
          <w:bCs/>
          <w:color w:val="000000"/>
          <w:sz w:val="28"/>
          <w:szCs w:val="28"/>
          <w:rtl/>
        </w:rPr>
      </w:pPr>
      <w:r>
        <w:rPr>
          <w:rFonts w:asciiTheme="minorBidi" w:eastAsia="Times New Roman" w:hAnsiTheme="minorBidi" w:hint="cs"/>
          <w:b/>
          <w:bCs/>
          <w:color w:val="000000"/>
          <w:sz w:val="28"/>
          <w:szCs w:val="28"/>
          <w:rtl/>
        </w:rPr>
        <w:t xml:space="preserve"> </w:t>
      </w:r>
    </w:p>
    <w:p w:rsidR="006B51E4" w:rsidRDefault="006B51E4" w:rsidP="006B51E4">
      <w:pPr>
        <w:bidi w:val="0"/>
        <w:spacing w:after="0" w:line="240" w:lineRule="auto"/>
        <w:jc w:val="center"/>
        <w:rPr>
          <w:rFonts w:asciiTheme="minorBidi" w:eastAsia="Times New Roman" w:hAnsiTheme="minorBidi" w:hint="cs"/>
          <w:b/>
          <w:bCs/>
          <w:color w:val="000000"/>
          <w:sz w:val="28"/>
          <w:szCs w:val="28"/>
          <w:rtl/>
        </w:rPr>
      </w:pPr>
      <w:r>
        <w:rPr>
          <w:rFonts w:asciiTheme="minorBidi" w:eastAsia="Times New Roman" w:hAnsiTheme="minorBidi" w:hint="cs"/>
          <w:b/>
          <w:bCs/>
          <w:color w:val="000000"/>
          <w:sz w:val="28"/>
          <w:szCs w:val="28"/>
          <w:rtl/>
        </w:rPr>
        <w:t>4- الكتاب المدرسي.</w:t>
      </w:r>
    </w:p>
    <w:p w:rsidR="006B51E4" w:rsidRDefault="006B51E4" w:rsidP="006B51E4">
      <w:pPr>
        <w:bidi w:val="0"/>
        <w:spacing w:after="0" w:line="240" w:lineRule="auto"/>
        <w:jc w:val="center"/>
        <w:rPr>
          <w:rFonts w:asciiTheme="minorBidi" w:eastAsia="Times New Roman" w:hAnsiTheme="minorBidi" w:hint="cs"/>
          <w:b/>
          <w:bCs/>
          <w:color w:val="000000"/>
          <w:sz w:val="28"/>
          <w:szCs w:val="28"/>
          <w:rtl/>
        </w:rPr>
      </w:pPr>
    </w:p>
    <w:p w:rsidR="006B51E4" w:rsidRPr="006B51E4" w:rsidRDefault="006B51E4" w:rsidP="006B51E4">
      <w:pPr>
        <w:bidi w:val="0"/>
        <w:spacing w:after="0" w:line="240" w:lineRule="auto"/>
        <w:jc w:val="center"/>
        <w:rPr>
          <w:rFonts w:asciiTheme="minorBidi" w:eastAsia="Times New Roman" w:hAnsiTheme="minorBidi"/>
          <w:b/>
          <w:bCs/>
          <w:color w:val="000000"/>
          <w:sz w:val="28"/>
          <w:szCs w:val="28"/>
        </w:rPr>
      </w:pPr>
      <w:r>
        <w:rPr>
          <w:rFonts w:asciiTheme="minorBidi" w:eastAsia="Times New Roman" w:hAnsiTheme="minorBidi" w:hint="cs"/>
          <w:b/>
          <w:bCs/>
          <w:color w:val="000000"/>
          <w:sz w:val="28"/>
          <w:szCs w:val="28"/>
          <w:rtl/>
        </w:rPr>
        <w:t xml:space="preserve">5- موقع طريق </w:t>
      </w:r>
      <w:proofErr w:type="spellStart"/>
      <w:r>
        <w:rPr>
          <w:rFonts w:asciiTheme="minorBidi" w:eastAsia="Times New Roman" w:hAnsiTheme="minorBidi" w:hint="cs"/>
          <w:b/>
          <w:bCs/>
          <w:color w:val="000000"/>
          <w:sz w:val="28"/>
          <w:szCs w:val="28"/>
          <w:rtl/>
        </w:rPr>
        <w:t>الاسلام</w:t>
      </w:r>
      <w:proofErr w:type="spellEnd"/>
      <w:r>
        <w:rPr>
          <w:rFonts w:asciiTheme="minorBidi" w:eastAsia="Times New Roman" w:hAnsiTheme="minorBidi" w:hint="cs"/>
          <w:b/>
          <w:bCs/>
          <w:color w:val="000000"/>
          <w:sz w:val="28"/>
          <w:szCs w:val="28"/>
          <w:rtl/>
        </w:rPr>
        <w:t>.</w:t>
      </w:r>
    </w:p>
    <w:p w:rsidR="00472A62" w:rsidRDefault="00472A62" w:rsidP="00472A62">
      <w:pPr>
        <w:bidi w:val="0"/>
        <w:spacing w:after="0" w:line="240" w:lineRule="auto"/>
        <w:jc w:val="center"/>
        <w:rPr>
          <w:rFonts w:cs="Bold Italic Art"/>
          <w:color w:val="C0504D" w:themeColor="accent2"/>
          <w:sz w:val="40"/>
          <w:szCs w:val="40"/>
        </w:rPr>
      </w:pPr>
    </w:p>
    <w:p w:rsidR="006B51E4" w:rsidRDefault="006B51E4" w:rsidP="006B51E4">
      <w:pPr>
        <w:bidi w:val="0"/>
        <w:spacing w:after="0" w:line="240" w:lineRule="auto"/>
        <w:jc w:val="center"/>
        <w:rPr>
          <w:rFonts w:cs="Bold Italic Art"/>
          <w:color w:val="C0504D" w:themeColor="accent2"/>
          <w:sz w:val="40"/>
          <w:szCs w:val="40"/>
        </w:rPr>
      </w:pPr>
    </w:p>
    <w:p w:rsidR="006B51E4" w:rsidRDefault="006B51E4" w:rsidP="006B51E4">
      <w:pPr>
        <w:bidi w:val="0"/>
        <w:spacing w:after="0" w:line="240" w:lineRule="auto"/>
        <w:jc w:val="center"/>
        <w:rPr>
          <w:rFonts w:cs="Bold Italic Art"/>
          <w:color w:val="C0504D" w:themeColor="accent2"/>
          <w:sz w:val="40"/>
          <w:szCs w:val="40"/>
        </w:rPr>
      </w:pPr>
    </w:p>
    <w:p w:rsidR="006B51E4" w:rsidRDefault="006B51E4" w:rsidP="006B51E4">
      <w:pPr>
        <w:bidi w:val="0"/>
        <w:spacing w:after="0" w:line="240" w:lineRule="auto"/>
        <w:jc w:val="center"/>
        <w:rPr>
          <w:rFonts w:cs="Bold Italic Art"/>
          <w:color w:val="C0504D" w:themeColor="accent2"/>
          <w:sz w:val="40"/>
          <w:szCs w:val="40"/>
        </w:rPr>
      </w:pPr>
    </w:p>
    <w:p w:rsidR="006B51E4" w:rsidRDefault="006B51E4" w:rsidP="006B51E4">
      <w:pPr>
        <w:bidi w:val="0"/>
        <w:spacing w:after="0" w:line="240" w:lineRule="auto"/>
        <w:jc w:val="center"/>
        <w:rPr>
          <w:rFonts w:cs="Bold Italic Art"/>
          <w:color w:val="C0504D" w:themeColor="accent2"/>
          <w:sz w:val="40"/>
          <w:szCs w:val="40"/>
        </w:rPr>
      </w:pPr>
    </w:p>
    <w:p w:rsidR="006B51E4" w:rsidRDefault="006B51E4" w:rsidP="006B51E4">
      <w:pPr>
        <w:bidi w:val="0"/>
        <w:spacing w:after="0" w:line="240" w:lineRule="auto"/>
        <w:jc w:val="center"/>
        <w:rPr>
          <w:rFonts w:cs="Bold Italic Art"/>
          <w:color w:val="C0504D" w:themeColor="accent2"/>
          <w:sz w:val="40"/>
          <w:szCs w:val="40"/>
        </w:rPr>
      </w:pPr>
    </w:p>
    <w:p w:rsidR="006B51E4" w:rsidRDefault="006B51E4" w:rsidP="006B51E4">
      <w:pPr>
        <w:bidi w:val="0"/>
        <w:spacing w:after="0" w:line="240" w:lineRule="auto"/>
        <w:jc w:val="center"/>
        <w:rPr>
          <w:rFonts w:cs="Bold Italic Art"/>
          <w:color w:val="C0504D" w:themeColor="accent2"/>
          <w:sz w:val="40"/>
          <w:szCs w:val="40"/>
        </w:rPr>
      </w:pPr>
    </w:p>
    <w:p w:rsidR="006B51E4" w:rsidRPr="00434A83" w:rsidRDefault="006B51E4" w:rsidP="006B51E4">
      <w:pPr>
        <w:bidi w:val="0"/>
        <w:jc w:val="center"/>
        <w:rPr>
          <w:rFonts w:asciiTheme="majorBidi" w:hAnsiTheme="majorBidi" w:cstheme="majorBidi"/>
          <w:b/>
          <w:bCs/>
          <w:sz w:val="24"/>
          <w:szCs w:val="24"/>
          <w:rtl/>
          <w:lang w:bidi="ar-AE"/>
        </w:rPr>
      </w:pPr>
      <w:r>
        <w:rPr>
          <w:rFonts w:asciiTheme="majorBidi" w:hAnsiTheme="majorBidi" w:cstheme="majorBidi"/>
          <w:b/>
          <w:bCs/>
          <w:noProof/>
          <w:sz w:val="32"/>
          <w:szCs w:val="32"/>
          <w:rtl/>
        </w:rPr>
        <w:lastRenderedPageBreak/>
        <w:drawing>
          <wp:anchor distT="0" distB="0" distL="114300" distR="114300" simplePos="0" relativeHeight="251660288" behindDoc="0" locked="0" layoutInCell="1" allowOverlap="1">
            <wp:simplePos x="0" y="0"/>
            <wp:positionH relativeFrom="column">
              <wp:posOffset>2247900</wp:posOffset>
            </wp:positionH>
            <wp:positionV relativeFrom="paragraph">
              <wp:posOffset>-76835</wp:posOffset>
            </wp:positionV>
            <wp:extent cx="724535" cy="828675"/>
            <wp:effectExtent l="38100" t="57150" r="113665" b="104775"/>
            <wp:wrapSquare wrapText="bothSides"/>
            <wp:docPr id="1" name="صورة 1" descr="http://www.mod.gov.ae/_data/global/images/ua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d.gov.ae/_data/global/images/uae-logo.jpg"/>
                    <pic:cNvPicPr>
                      <a:picLocks noChangeAspect="1" noChangeArrowheads="1"/>
                    </pic:cNvPicPr>
                  </pic:nvPicPr>
                  <pic:blipFill>
                    <a:blip r:embed="rId6" cstate="print"/>
                    <a:srcRect/>
                    <a:stretch>
                      <a:fillRect/>
                    </a:stretch>
                  </pic:blipFill>
                  <pic:spPr bwMode="auto">
                    <a:xfrm>
                      <a:off x="0" y="0"/>
                      <a:ext cx="724535" cy="828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6B51E4" w:rsidRDefault="006B51E4" w:rsidP="006B51E4">
      <w:pPr>
        <w:bidi w:val="0"/>
        <w:jc w:val="center"/>
        <w:rPr>
          <w:rFonts w:asciiTheme="majorBidi" w:hAnsiTheme="majorBidi" w:cstheme="majorBidi"/>
          <w:b/>
          <w:bCs/>
          <w:sz w:val="24"/>
          <w:szCs w:val="24"/>
          <w:lang w:bidi="ar-AE"/>
        </w:rPr>
      </w:pPr>
    </w:p>
    <w:p w:rsidR="006B51E4" w:rsidRDefault="006B51E4" w:rsidP="006B51E4">
      <w:pPr>
        <w:bidi w:val="0"/>
        <w:jc w:val="center"/>
        <w:rPr>
          <w:rFonts w:asciiTheme="majorBidi" w:hAnsiTheme="majorBidi" w:cstheme="majorBidi"/>
          <w:b/>
          <w:bCs/>
          <w:sz w:val="24"/>
          <w:szCs w:val="24"/>
          <w:rtl/>
          <w:lang w:bidi="ar-AE"/>
        </w:rPr>
      </w:pPr>
    </w:p>
    <w:p w:rsidR="006B51E4" w:rsidRPr="00434A83" w:rsidRDefault="006B51E4" w:rsidP="006B51E4">
      <w:pPr>
        <w:bidi w:val="0"/>
        <w:jc w:val="center"/>
        <w:rPr>
          <w:rFonts w:asciiTheme="majorBidi" w:hAnsiTheme="majorBidi" w:cstheme="majorBidi"/>
          <w:b/>
          <w:bCs/>
          <w:sz w:val="24"/>
          <w:szCs w:val="24"/>
          <w:lang w:bidi="ar-AE"/>
        </w:rPr>
      </w:pPr>
      <w:r w:rsidRPr="00434A83">
        <w:rPr>
          <w:rFonts w:asciiTheme="majorBidi" w:hAnsiTheme="majorBidi" w:cstheme="majorBidi" w:hint="cs"/>
          <w:b/>
          <w:bCs/>
          <w:sz w:val="24"/>
          <w:szCs w:val="24"/>
          <w:rtl/>
          <w:lang w:bidi="ar-AE"/>
        </w:rPr>
        <w:t>دولة الإمارات العربية المتحدة</w:t>
      </w:r>
    </w:p>
    <w:p w:rsidR="006B51E4" w:rsidRDefault="006B51E4" w:rsidP="006B51E4">
      <w:pPr>
        <w:bidi w:val="0"/>
        <w:jc w:val="center"/>
        <w:rPr>
          <w:rFonts w:asciiTheme="majorBidi" w:hAnsiTheme="majorBidi" w:cstheme="majorBidi"/>
          <w:b/>
          <w:bCs/>
          <w:sz w:val="24"/>
          <w:szCs w:val="24"/>
          <w:lang w:bidi="ar-AE"/>
        </w:rPr>
      </w:pPr>
      <w:r w:rsidRPr="00434A83">
        <w:rPr>
          <w:rFonts w:asciiTheme="majorBidi" w:hAnsiTheme="majorBidi" w:cstheme="majorBidi" w:hint="cs"/>
          <w:b/>
          <w:bCs/>
          <w:sz w:val="24"/>
          <w:szCs w:val="24"/>
          <w:rtl/>
          <w:lang w:bidi="ar-AE"/>
        </w:rPr>
        <w:t>وزارة التربية و التعليم</w:t>
      </w:r>
    </w:p>
    <w:p w:rsidR="006B51E4" w:rsidRPr="00434A83" w:rsidRDefault="006B51E4" w:rsidP="006B51E4">
      <w:pPr>
        <w:bidi w:val="0"/>
        <w:jc w:val="center"/>
        <w:rPr>
          <w:rFonts w:asciiTheme="majorBidi" w:hAnsiTheme="majorBidi" w:cstheme="majorBidi"/>
          <w:b/>
          <w:bCs/>
          <w:sz w:val="24"/>
          <w:szCs w:val="24"/>
          <w:rtl/>
          <w:lang w:bidi="ar-AE"/>
        </w:rPr>
      </w:pPr>
      <w:r>
        <w:rPr>
          <w:rFonts w:asciiTheme="majorBidi" w:hAnsiTheme="majorBidi" w:cstheme="majorBidi" w:hint="cs"/>
          <w:b/>
          <w:bCs/>
          <w:sz w:val="24"/>
          <w:szCs w:val="24"/>
          <w:rtl/>
          <w:lang w:bidi="ar-AE"/>
        </w:rPr>
        <w:t xml:space="preserve">منطقة رأس الخيمة التعليمية </w:t>
      </w:r>
    </w:p>
    <w:p w:rsidR="006B51E4" w:rsidRDefault="006B51E4" w:rsidP="006B51E4">
      <w:pPr>
        <w:bidi w:val="0"/>
        <w:jc w:val="center"/>
        <w:rPr>
          <w:rFonts w:asciiTheme="majorBidi" w:hAnsiTheme="majorBidi" w:cstheme="majorBidi"/>
          <w:b/>
          <w:bCs/>
          <w:sz w:val="24"/>
          <w:szCs w:val="24"/>
          <w:rtl/>
          <w:lang w:bidi="ar-AE"/>
        </w:rPr>
      </w:pPr>
      <w:r w:rsidRPr="00434A83">
        <w:rPr>
          <w:rFonts w:asciiTheme="majorBidi" w:hAnsiTheme="majorBidi" w:cstheme="majorBidi" w:hint="cs"/>
          <w:b/>
          <w:bCs/>
          <w:sz w:val="24"/>
          <w:szCs w:val="24"/>
          <w:rtl/>
          <w:lang w:bidi="ar-AE"/>
        </w:rPr>
        <w:t xml:space="preserve">مدرسة </w:t>
      </w:r>
      <w:r>
        <w:rPr>
          <w:rFonts w:asciiTheme="majorBidi" w:hAnsiTheme="majorBidi" w:cstheme="majorBidi" w:hint="cs"/>
          <w:b/>
          <w:bCs/>
          <w:sz w:val="24"/>
          <w:szCs w:val="24"/>
          <w:rtl/>
        </w:rPr>
        <w:t>نصر الخاصة</w:t>
      </w:r>
      <w:r w:rsidRPr="00434A83">
        <w:rPr>
          <w:rFonts w:asciiTheme="majorBidi" w:hAnsiTheme="majorBidi" w:cstheme="majorBidi" w:hint="cs"/>
          <w:b/>
          <w:bCs/>
          <w:sz w:val="24"/>
          <w:szCs w:val="24"/>
          <w:rtl/>
          <w:lang w:bidi="ar-AE"/>
        </w:rPr>
        <w:t xml:space="preserve"> للتعليم </w:t>
      </w:r>
      <w:r>
        <w:rPr>
          <w:rFonts w:asciiTheme="majorBidi" w:hAnsiTheme="majorBidi" w:cstheme="majorBidi" w:hint="cs"/>
          <w:b/>
          <w:bCs/>
          <w:sz w:val="24"/>
          <w:szCs w:val="24"/>
          <w:rtl/>
          <w:lang w:bidi="ar-AE"/>
        </w:rPr>
        <w:t>الابتدائية</w:t>
      </w:r>
    </w:p>
    <w:p w:rsidR="006B51E4" w:rsidRPr="00434A83" w:rsidRDefault="006B51E4" w:rsidP="006B51E4">
      <w:pPr>
        <w:bidi w:val="0"/>
        <w:rPr>
          <w:rFonts w:asciiTheme="majorBidi" w:hAnsiTheme="majorBidi" w:cstheme="majorBidi"/>
          <w:sz w:val="24"/>
          <w:szCs w:val="24"/>
          <w:rtl/>
          <w:lang w:bidi="ar-AE"/>
        </w:rPr>
      </w:pPr>
    </w:p>
    <w:p w:rsidR="006B51E4" w:rsidRDefault="006B51E4" w:rsidP="006B51E4">
      <w:pPr>
        <w:tabs>
          <w:tab w:val="left" w:pos="5595"/>
        </w:tabs>
        <w:bidi w:val="0"/>
        <w:jc w:val="right"/>
        <w:rPr>
          <w:rFonts w:asciiTheme="majorBidi" w:hAnsiTheme="majorBidi" w:cstheme="majorBidi"/>
          <w:sz w:val="24"/>
          <w:szCs w:val="24"/>
          <w:lang w:bidi="ar-AE"/>
        </w:rPr>
      </w:pPr>
    </w:p>
    <w:p w:rsidR="006B51E4" w:rsidRDefault="006B51E4" w:rsidP="006B51E4">
      <w:pPr>
        <w:tabs>
          <w:tab w:val="left" w:pos="5595"/>
        </w:tabs>
        <w:bidi w:val="0"/>
        <w:jc w:val="right"/>
        <w:rPr>
          <w:rFonts w:asciiTheme="majorBidi" w:hAnsiTheme="majorBidi" w:cstheme="majorBidi"/>
          <w:sz w:val="24"/>
          <w:szCs w:val="24"/>
          <w:lang w:bidi="ar-AE"/>
        </w:rPr>
      </w:pPr>
    </w:p>
    <w:p w:rsidR="006B51E4" w:rsidRDefault="006B51E4" w:rsidP="006B51E4">
      <w:pPr>
        <w:tabs>
          <w:tab w:val="left" w:pos="5595"/>
        </w:tabs>
        <w:bidi w:val="0"/>
        <w:jc w:val="right"/>
        <w:rPr>
          <w:rFonts w:asciiTheme="majorBidi" w:hAnsiTheme="majorBidi" w:cstheme="majorBidi"/>
          <w:b/>
          <w:bCs/>
          <w:sz w:val="32"/>
          <w:szCs w:val="32"/>
          <w:lang w:bidi="ar-AE"/>
        </w:rPr>
      </w:pPr>
      <w:r>
        <w:rPr>
          <w:rFonts w:asciiTheme="majorBidi" w:hAnsiTheme="majorBidi" w:cstheme="majorBidi" w:hint="cs"/>
          <w:b/>
          <w:bCs/>
          <w:sz w:val="32"/>
          <w:szCs w:val="32"/>
          <w:rtl/>
          <w:lang w:bidi="ar-AE"/>
        </w:rPr>
        <w:t>عنوان التقرير</w:t>
      </w:r>
    </w:p>
    <w:p w:rsidR="006B51E4" w:rsidRPr="00434A83" w:rsidRDefault="006B51E4" w:rsidP="006B51E4">
      <w:pPr>
        <w:bidi w:val="0"/>
        <w:rPr>
          <w:rFonts w:asciiTheme="majorBidi" w:hAnsiTheme="majorBidi" w:cstheme="majorBidi"/>
          <w:sz w:val="32"/>
          <w:szCs w:val="32"/>
          <w:rtl/>
          <w:lang w:bidi="ar-AE"/>
        </w:rPr>
      </w:pPr>
    </w:p>
    <w:p w:rsidR="006B51E4" w:rsidRPr="00434A83" w:rsidRDefault="006B51E4" w:rsidP="006B51E4">
      <w:pPr>
        <w:bidi w:val="0"/>
        <w:rPr>
          <w:rFonts w:asciiTheme="majorBidi" w:hAnsiTheme="majorBidi" w:cstheme="majorBidi"/>
          <w:sz w:val="32"/>
          <w:szCs w:val="32"/>
          <w:rtl/>
          <w:lang w:bidi="ar-AE"/>
        </w:rPr>
      </w:pPr>
    </w:p>
    <w:p w:rsidR="006B51E4" w:rsidRPr="00434A83" w:rsidRDefault="006B51E4" w:rsidP="006B51E4">
      <w:pPr>
        <w:bidi w:val="0"/>
        <w:rPr>
          <w:rFonts w:asciiTheme="majorBidi" w:hAnsiTheme="majorBidi" w:cstheme="majorBidi"/>
          <w:sz w:val="32"/>
          <w:szCs w:val="32"/>
          <w:rtl/>
          <w:lang w:bidi="ar-AE"/>
        </w:rPr>
      </w:pPr>
      <w:r w:rsidRPr="00705287">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28.05pt;margin-top:1.5pt;width:330.7pt;height:51.75pt;z-index:251661312" fillcolor="#9400ed" strokecolor="#eaeaea" strokeweight="1pt">
            <v:fill color2="blue" recolor="t" rotate="t" angle="-90" colors="0 #a603ab;13763f #0819fb;22938f #1a8d48;34079f yellow;47841f #ee3f17;57672f #e81766;1 #a603ab" method="none" type="gradient"/>
            <v:shadow on="t" type="perspective" color="silver" opacity="52429f" origin="-.5,.5" matrix=",46340f,,.5,,-4768371582e-16"/>
            <v:textpath style="font-family:&quot;Arial Black&quot;;font-size:40pt;v-text-kern:t" trim="t" fitpath="t" string="خالد بن الوليد ودوره في حروب الردة"/>
            <w10:wrap type="square"/>
          </v:shape>
        </w:pict>
      </w:r>
    </w:p>
    <w:p w:rsidR="006B51E4" w:rsidRDefault="006B51E4" w:rsidP="006B51E4">
      <w:pPr>
        <w:tabs>
          <w:tab w:val="left" w:pos="5205"/>
        </w:tabs>
        <w:bidi w:val="0"/>
        <w:jc w:val="center"/>
        <w:rPr>
          <w:rFonts w:ascii="Arial Black" w:hAnsi="Arial Black" w:cs="Old Antic Bold"/>
          <w:b/>
          <w:bCs/>
          <w:sz w:val="32"/>
          <w:szCs w:val="32"/>
          <w:lang w:bidi="ar-AE"/>
        </w:rPr>
      </w:pPr>
    </w:p>
    <w:p w:rsidR="006B51E4" w:rsidRDefault="006B51E4" w:rsidP="006B51E4">
      <w:pPr>
        <w:tabs>
          <w:tab w:val="left" w:pos="5205"/>
        </w:tabs>
        <w:bidi w:val="0"/>
        <w:rPr>
          <w:rFonts w:ascii="Arial Black" w:hAnsi="Arial Black" w:cs="Old Antic Bold" w:hint="cs"/>
          <w:b/>
          <w:bCs/>
          <w:sz w:val="32"/>
          <w:szCs w:val="32"/>
          <w:lang w:bidi="ar-AE"/>
        </w:rPr>
      </w:pPr>
    </w:p>
    <w:p w:rsidR="006B51E4" w:rsidRPr="006B51E4" w:rsidRDefault="006B51E4" w:rsidP="006B51E4">
      <w:pPr>
        <w:tabs>
          <w:tab w:val="left" w:pos="975"/>
          <w:tab w:val="left" w:pos="5205"/>
          <w:tab w:val="right" w:pos="8306"/>
        </w:tabs>
        <w:bidi w:val="0"/>
        <w:jc w:val="right"/>
        <w:rPr>
          <w:rFonts w:asciiTheme="majorBidi" w:hAnsiTheme="majorBidi" w:cstheme="majorBidi"/>
          <w:b/>
          <w:bCs/>
          <w:color w:val="8064A2" w:themeColor="accent4"/>
          <w:sz w:val="32"/>
          <w:szCs w:val="32"/>
          <w:rtl/>
          <w:lang w:bidi="ar-AE"/>
        </w:rPr>
      </w:pPr>
      <w:r>
        <w:rPr>
          <w:rFonts w:asciiTheme="majorBidi" w:hAnsiTheme="majorBidi" w:cstheme="majorBidi"/>
          <w:b/>
          <w:bCs/>
          <w:sz w:val="32"/>
          <w:szCs w:val="32"/>
          <w:rtl/>
          <w:lang w:bidi="ar-AE"/>
        </w:rPr>
        <w:tab/>
      </w:r>
      <w:r w:rsidRPr="006B51E4">
        <w:rPr>
          <w:rFonts w:asciiTheme="majorBidi" w:hAnsiTheme="majorBidi" w:cstheme="majorBidi" w:hint="cs"/>
          <w:b/>
          <w:bCs/>
          <w:color w:val="8064A2" w:themeColor="accent4"/>
          <w:sz w:val="32"/>
          <w:szCs w:val="32"/>
          <w:rtl/>
          <w:lang w:bidi="ar-AE"/>
        </w:rPr>
        <w:t xml:space="preserve"> </w:t>
      </w:r>
      <w:r w:rsidRPr="006B51E4">
        <w:rPr>
          <w:rFonts w:asciiTheme="majorBidi" w:hAnsiTheme="majorBidi" w:cstheme="majorBidi"/>
          <w:b/>
          <w:bCs/>
          <w:color w:val="8064A2" w:themeColor="accent4"/>
          <w:sz w:val="32"/>
          <w:szCs w:val="32"/>
          <w:rtl/>
          <w:lang w:bidi="ar-AE"/>
        </w:rPr>
        <w:t>أعداد الطالب :</w:t>
      </w:r>
    </w:p>
    <w:p w:rsidR="006B51E4" w:rsidRPr="006B51E4" w:rsidRDefault="006B51E4" w:rsidP="006B51E4">
      <w:pPr>
        <w:bidi w:val="0"/>
        <w:jc w:val="right"/>
        <w:rPr>
          <w:rFonts w:asciiTheme="minorBidi" w:hAnsiTheme="minorBidi" w:hint="cs"/>
          <w:b/>
          <w:bCs/>
          <w:color w:val="F79646" w:themeColor="accent6"/>
          <w:sz w:val="28"/>
          <w:szCs w:val="28"/>
          <w:rtl/>
        </w:rPr>
      </w:pPr>
      <w:r w:rsidRPr="006B51E4">
        <w:rPr>
          <w:rFonts w:asciiTheme="minorBidi" w:hAnsiTheme="minorBidi"/>
          <w:b/>
          <w:bCs/>
          <w:color w:val="F79646" w:themeColor="accent6"/>
          <w:sz w:val="28"/>
          <w:szCs w:val="28"/>
          <w:rtl/>
        </w:rPr>
        <w:t>حسن احمد عيسى</w:t>
      </w:r>
    </w:p>
    <w:p w:rsidR="006B51E4" w:rsidRDefault="006B51E4" w:rsidP="006B51E4">
      <w:pPr>
        <w:bidi w:val="0"/>
        <w:jc w:val="right"/>
        <w:rPr>
          <w:rFonts w:asciiTheme="minorBidi" w:hAnsiTheme="minorBidi"/>
          <w:b/>
          <w:bCs/>
          <w:color w:val="7030A0"/>
          <w:sz w:val="28"/>
          <w:szCs w:val="28"/>
        </w:rPr>
      </w:pPr>
      <w:r>
        <w:rPr>
          <w:rFonts w:asciiTheme="minorBidi" w:hAnsiTheme="minorBidi" w:hint="cs"/>
          <w:b/>
          <w:bCs/>
          <w:color w:val="7030A0"/>
          <w:sz w:val="28"/>
          <w:szCs w:val="28"/>
          <w:rtl/>
        </w:rPr>
        <w:t>الصف:::</w:t>
      </w:r>
    </w:p>
    <w:p w:rsidR="006B51E4" w:rsidRPr="006B51E4" w:rsidRDefault="006B51E4" w:rsidP="006B51E4">
      <w:pPr>
        <w:bidi w:val="0"/>
        <w:jc w:val="right"/>
        <w:rPr>
          <w:rFonts w:asciiTheme="minorBidi" w:hAnsiTheme="minorBidi" w:hint="cs"/>
          <w:color w:val="F79646" w:themeColor="accent6"/>
          <w:sz w:val="28"/>
          <w:szCs w:val="28"/>
        </w:rPr>
      </w:pPr>
      <w:r w:rsidRPr="006B51E4">
        <w:rPr>
          <w:rFonts w:asciiTheme="minorBidi" w:hAnsiTheme="minorBidi" w:hint="cs"/>
          <w:b/>
          <w:bCs/>
          <w:color w:val="F79646" w:themeColor="accent6"/>
          <w:sz w:val="28"/>
          <w:szCs w:val="28"/>
          <w:rtl/>
        </w:rPr>
        <w:t>5/2</w:t>
      </w:r>
    </w:p>
    <w:p w:rsidR="006B51E4" w:rsidRPr="00472A62" w:rsidRDefault="006B51E4" w:rsidP="006B51E4">
      <w:pPr>
        <w:bidi w:val="0"/>
        <w:spacing w:after="0" w:line="240" w:lineRule="auto"/>
        <w:jc w:val="center"/>
        <w:rPr>
          <w:rFonts w:cs="Bold Italic Art"/>
          <w:color w:val="C0504D" w:themeColor="accent2"/>
          <w:sz w:val="40"/>
          <w:szCs w:val="40"/>
          <w:rtl/>
        </w:rPr>
      </w:pPr>
      <w:r w:rsidRPr="00705287">
        <w:rPr>
          <w:noProof/>
          <w:rtl/>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7" type="#_x0000_t175" style="position:absolute;left:0;text-align:left;margin-left:141pt;margin-top:108.4pt;width:137.25pt;height:27.95pt;z-index:251662336" adj="7200" fillcolor="black">
            <v:shadow color="#868686"/>
            <v:textpath style="font-family:&quot;Times New Roman&quot;;v-text-kern:t" trim="t" fitpath="t" string="1432هـ / 2011م"/>
            <w10:wrap type="square"/>
          </v:shape>
        </w:pict>
      </w:r>
    </w:p>
    <w:sectPr w:rsidR="006B51E4" w:rsidRPr="00472A62" w:rsidSect="006B51E4">
      <w:pgSz w:w="11906" w:h="16838"/>
      <w:pgMar w:top="1440" w:right="1800" w:bottom="1440" w:left="1800" w:header="708" w:footer="708" w:gutter="0"/>
      <w:pgBorders w:offsetFrom="page">
        <w:top w:val="thinThickThinMediumGap" w:sz="24" w:space="24" w:color="7030A0"/>
        <w:left w:val="thinThickThinMediumGap" w:sz="24" w:space="24" w:color="7030A0"/>
        <w:bottom w:val="thinThickThinMediumGap" w:sz="24" w:space="24" w:color="7030A0"/>
        <w:right w:val="thinThickThinMediumGap" w:sz="24" w:space="24" w:color="7030A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ld Italic Art">
    <w:panose1 w:val="02010400000000000000"/>
    <w:charset w:val="B2"/>
    <w:family w:val="auto"/>
    <w:pitch w:val="variable"/>
    <w:sig w:usb0="00002001" w:usb1="80000000" w:usb2="00000008" w:usb3="00000000" w:csb0="00000040" w:csb1="00000000"/>
  </w:font>
  <w:font w:name="DecoType Naskh Variants">
    <w:panose1 w:val="02010400000000000000"/>
    <w:charset w:val="B2"/>
    <w:family w:val="auto"/>
    <w:pitch w:val="variable"/>
    <w:sig w:usb0="00002001" w:usb1="80000000" w:usb2="00000008" w:usb3="00000000" w:csb0="00000040" w:csb1="00000000"/>
  </w:font>
  <w:font w:name="Arial Black">
    <w:panose1 w:val="020B0A04020102020204"/>
    <w:charset w:val="00"/>
    <w:family w:val="swiss"/>
    <w:pitch w:val="variable"/>
    <w:sig w:usb0="00000287" w:usb1="00000000" w:usb2="00000000" w:usb3="00000000" w:csb0="0000009F" w:csb1="00000000"/>
  </w:font>
  <w:font w:name="Old Antic Bold">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4671A4"/>
    <w:rsid w:val="002152FE"/>
    <w:rsid w:val="00324621"/>
    <w:rsid w:val="003336E1"/>
    <w:rsid w:val="00454E9A"/>
    <w:rsid w:val="004671A4"/>
    <w:rsid w:val="00472A62"/>
    <w:rsid w:val="006B51E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2F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72A62"/>
    <w:rPr>
      <w:b/>
      <w:bCs/>
    </w:rPr>
  </w:style>
  <w:style w:type="paragraph" w:styleId="a4">
    <w:name w:val="Balloon Text"/>
    <w:basedOn w:val="a"/>
    <w:link w:val="Char"/>
    <w:uiPriority w:val="99"/>
    <w:semiHidden/>
    <w:unhideWhenUsed/>
    <w:rsid w:val="00324621"/>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3246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awu-dam.org/trath/88/turath88-004.htm" TargetMode="External"/><Relationship Id="rId4" Type="http://schemas.openxmlformats.org/officeDocument/2006/relationships/hyperlink" Target="http://ar.wikipedia.org/wiki/%D8%AE%D8%A7%D9%84%D8%AF_%D8%A8%D9%86_%D8%A7%D9%84%D9%88%D9%84%D9%8A%D8%AF"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1207</Words>
  <Characters>6885</Characters>
  <Application>Microsoft Office Word</Application>
  <DocSecurity>0</DocSecurity>
  <Lines>57</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SOMO</dc:creator>
  <cp:keywords/>
  <dc:description/>
  <cp:lastModifiedBy>SOMO</cp:lastModifiedBy>
  <cp:revision>2</cp:revision>
  <cp:lastPrinted>2011-11-19T20:00:00Z</cp:lastPrinted>
  <dcterms:created xsi:type="dcterms:W3CDTF">2011-11-19T19:08:00Z</dcterms:created>
  <dcterms:modified xsi:type="dcterms:W3CDTF">2011-11-19T20:07:00Z</dcterms:modified>
</cp:coreProperties>
</file>