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E3" w:rsidRPr="006C3A78" w:rsidRDefault="00F075E3" w:rsidP="00F075E3">
      <w:pPr>
        <w:jc w:val="center"/>
        <w:rPr>
          <w:rFonts w:cs="Traditional Arabic"/>
          <w:b/>
          <w:bCs/>
          <w:sz w:val="40"/>
          <w:szCs w:val="40"/>
          <w:rtl/>
          <w:lang w:bidi="ar-AE"/>
        </w:rPr>
      </w:pPr>
      <w:r w:rsidRPr="00F34A07">
        <w:rPr>
          <w:rFonts w:cs="Traditional Arabic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2419350</wp:posOffset>
            </wp:positionH>
            <wp:positionV relativeFrom="paragraph">
              <wp:posOffset>38100</wp:posOffset>
            </wp:positionV>
            <wp:extent cx="1666875" cy="514350"/>
            <wp:effectExtent l="19050" t="0" r="9525" b="0"/>
            <wp:wrapSquare wrapText="bothSides"/>
            <wp:docPr id="2" name="صورة 2" descr="الشعار الجديد-ثانوية التكنولوجيا التطبيق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شعار الجديد-ثانوية التكنولوجيا التطبيقي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75E3" w:rsidRPr="004004B1" w:rsidRDefault="00F075E3" w:rsidP="004E4C87">
      <w:pPr>
        <w:tabs>
          <w:tab w:val="left" w:pos="8365"/>
        </w:tabs>
        <w:spacing w:after="0" w:line="240" w:lineRule="auto"/>
        <w:jc w:val="center"/>
        <w:rPr>
          <w:rFonts w:cs="PT Bold Heading"/>
          <w:sz w:val="24"/>
          <w:szCs w:val="24"/>
          <w:rtl/>
          <w:lang w:bidi="ar-AE"/>
        </w:rPr>
      </w:pPr>
      <w:r w:rsidRPr="004004B1">
        <w:rPr>
          <w:rFonts w:cs="PT Bold Heading" w:hint="cs"/>
          <w:sz w:val="24"/>
          <w:szCs w:val="24"/>
          <w:rtl/>
          <w:lang w:bidi="ar-AE"/>
        </w:rPr>
        <w:t>اللغة العربيّة للصف العاشر</w:t>
      </w:r>
      <w:r w:rsidRPr="004004B1">
        <w:rPr>
          <w:rFonts w:cs="PT Bold Heading"/>
          <w:sz w:val="24"/>
          <w:szCs w:val="24"/>
          <w:lang w:bidi="ar-AE"/>
        </w:rPr>
        <w:t>/</w:t>
      </w:r>
      <w:r w:rsidRPr="004004B1">
        <w:rPr>
          <w:rFonts w:cs="PT Bold Heading" w:hint="cs"/>
          <w:sz w:val="24"/>
          <w:szCs w:val="24"/>
          <w:rtl/>
          <w:lang w:bidi="ar-AE"/>
        </w:rPr>
        <w:t xml:space="preserve"> الفصل ال</w:t>
      </w:r>
      <w:r w:rsidR="004E4C87">
        <w:rPr>
          <w:rFonts w:cs="PT Bold Heading" w:hint="cs"/>
          <w:sz w:val="24"/>
          <w:szCs w:val="24"/>
          <w:rtl/>
          <w:lang w:bidi="ar-AE"/>
        </w:rPr>
        <w:t>أول</w:t>
      </w:r>
      <w:r w:rsidRPr="004004B1">
        <w:rPr>
          <w:rFonts w:cs="PT Bold Heading" w:hint="cs"/>
          <w:sz w:val="24"/>
          <w:szCs w:val="24"/>
          <w:rtl/>
          <w:lang w:bidi="ar-AE"/>
        </w:rPr>
        <w:t>: 201</w:t>
      </w:r>
      <w:r w:rsidR="004E4C87">
        <w:rPr>
          <w:rFonts w:cs="PT Bold Heading" w:hint="cs"/>
          <w:sz w:val="24"/>
          <w:szCs w:val="24"/>
          <w:rtl/>
          <w:lang w:bidi="ar-AE"/>
        </w:rPr>
        <w:t>1</w:t>
      </w:r>
      <w:r w:rsidRPr="004004B1">
        <w:rPr>
          <w:rFonts w:cs="PT Bold Heading" w:hint="cs"/>
          <w:sz w:val="24"/>
          <w:szCs w:val="24"/>
          <w:rtl/>
          <w:lang w:bidi="ar-AE"/>
        </w:rPr>
        <w:t xml:space="preserve"> ـ 201</w:t>
      </w:r>
      <w:r w:rsidR="004E4C87">
        <w:rPr>
          <w:rFonts w:cs="PT Bold Heading" w:hint="cs"/>
          <w:sz w:val="24"/>
          <w:szCs w:val="24"/>
          <w:rtl/>
          <w:lang w:bidi="ar-AE"/>
        </w:rPr>
        <w:t>2</w:t>
      </w:r>
    </w:p>
    <w:p w:rsidR="00F075E3" w:rsidRPr="004004B1" w:rsidRDefault="004E4C87" w:rsidP="002F7215">
      <w:pPr>
        <w:tabs>
          <w:tab w:val="left" w:pos="8365"/>
        </w:tabs>
        <w:spacing w:after="0" w:line="240" w:lineRule="auto"/>
        <w:jc w:val="center"/>
        <w:rPr>
          <w:rFonts w:cs="PT Bold Heading"/>
          <w:sz w:val="24"/>
          <w:szCs w:val="24"/>
          <w:rtl/>
          <w:lang w:bidi="ar-AE"/>
        </w:rPr>
      </w:pPr>
      <w:r>
        <w:rPr>
          <w:rFonts w:cs="PT Bold Heading" w:hint="cs"/>
          <w:sz w:val="24"/>
          <w:szCs w:val="24"/>
          <w:rtl/>
          <w:lang w:bidi="ar-AE"/>
        </w:rPr>
        <w:t>ورقة عمل</w:t>
      </w:r>
      <w:r w:rsidR="00F075E3" w:rsidRPr="004004B1">
        <w:rPr>
          <w:rFonts w:cs="PT Bold Heading" w:hint="cs"/>
          <w:sz w:val="24"/>
          <w:szCs w:val="24"/>
          <w:rtl/>
          <w:lang w:bidi="ar-AE"/>
        </w:rPr>
        <w:t xml:space="preserve"> </w:t>
      </w:r>
      <w:r w:rsidR="002F7215">
        <w:rPr>
          <w:rFonts w:cs="PT Bold Heading" w:hint="cs"/>
          <w:sz w:val="24"/>
          <w:szCs w:val="24"/>
          <w:rtl/>
          <w:lang w:bidi="ar-AE"/>
        </w:rPr>
        <w:t>لدرس</w:t>
      </w:r>
      <w:r w:rsidR="00F075E3" w:rsidRPr="004004B1">
        <w:rPr>
          <w:rFonts w:cs="PT Bold Heading" w:hint="cs"/>
          <w:sz w:val="24"/>
          <w:szCs w:val="24"/>
          <w:rtl/>
          <w:lang w:bidi="ar-AE"/>
        </w:rPr>
        <w:t xml:space="preserve"> (</w:t>
      </w:r>
      <w:r w:rsidR="002F7215">
        <w:rPr>
          <w:rFonts w:cs="PT Bold Heading" w:hint="cs"/>
          <w:sz w:val="24"/>
          <w:szCs w:val="24"/>
          <w:rtl/>
          <w:lang w:bidi="ar-AE"/>
        </w:rPr>
        <w:t>التّشبيه تامّ الأركان</w:t>
      </w:r>
      <w:r w:rsidR="00F075E3" w:rsidRPr="004004B1">
        <w:rPr>
          <w:rFonts w:cs="PT Bold Heading" w:hint="cs"/>
          <w:sz w:val="24"/>
          <w:szCs w:val="24"/>
          <w:rtl/>
          <w:lang w:bidi="ar-AE"/>
        </w:rPr>
        <w:t>)</w:t>
      </w:r>
    </w:p>
    <w:p w:rsidR="00F075E3" w:rsidRDefault="00FF79C7" w:rsidP="00F075E3">
      <w:pPr>
        <w:tabs>
          <w:tab w:val="left" w:pos="8365"/>
        </w:tabs>
        <w:jc w:val="center"/>
        <w:rPr>
          <w:rFonts w:cs="PT Bold Heading"/>
          <w:sz w:val="28"/>
          <w:szCs w:val="28"/>
          <w:rtl/>
          <w:lang w:bidi="ar-AE"/>
        </w:rPr>
      </w:pPr>
      <w:r w:rsidRPr="00FF79C7">
        <w:rPr>
          <w:rFonts w:cs="PT Bold Heading"/>
          <w:noProof/>
          <w:sz w:val="24"/>
          <w:szCs w:val="24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25.65pt;margin-top:1.9pt;width:486.6pt;height:36.85pt;z-index:251661312">
            <v:textbox>
              <w:txbxContent>
                <w:p w:rsidR="004004B1" w:rsidRPr="00A14A86" w:rsidRDefault="004004B1" w:rsidP="002F7215">
                  <w:pPr>
                    <w:rPr>
                      <w:rFonts w:cs="SKR HEAD1"/>
                      <w:sz w:val="28"/>
                      <w:szCs w:val="28"/>
                      <w:lang w:bidi="ar-AE"/>
                    </w:rPr>
                  </w:pPr>
                  <w:r>
                    <w:rPr>
                      <w:rFonts w:cs="SKR HEAD1" w:hint="cs"/>
                      <w:sz w:val="28"/>
                      <w:szCs w:val="28"/>
                      <w:rtl/>
                      <w:lang w:bidi="ar-AE"/>
                    </w:rPr>
                    <w:t xml:space="preserve">اسم الطالب : ...................................... الشعبة (          )             التاريخ:       ـ  </w:t>
                  </w:r>
                  <w:r w:rsidR="002F7215">
                    <w:rPr>
                      <w:rFonts w:cs="SKR HEAD1" w:hint="cs"/>
                      <w:sz w:val="28"/>
                      <w:szCs w:val="28"/>
                      <w:rtl/>
                      <w:lang w:bidi="ar-AE"/>
                    </w:rPr>
                    <w:t>10</w:t>
                  </w:r>
                  <w:r>
                    <w:rPr>
                      <w:rFonts w:cs="SKR HEAD1" w:hint="cs"/>
                      <w:sz w:val="28"/>
                      <w:szCs w:val="28"/>
                      <w:rtl/>
                      <w:lang w:bidi="ar-AE"/>
                    </w:rPr>
                    <w:t>ـ  2011م</w:t>
                  </w:r>
                </w:p>
              </w:txbxContent>
            </v:textbox>
            <w10:wrap anchorx="page"/>
          </v:shape>
        </w:pict>
      </w:r>
    </w:p>
    <w:p w:rsidR="00F075E3" w:rsidRPr="004004B1" w:rsidRDefault="004E5D03" w:rsidP="00F075E3">
      <w:pPr>
        <w:tabs>
          <w:tab w:val="left" w:pos="8365"/>
        </w:tabs>
        <w:spacing w:after="0"/>
        <w:rPr>
          <w:rFonts w:cs="PT Bold Heading"/>
          <w:sz w:val="24"/>
          <w:szCs w:val="24"/>
          <w:rtl/>
          <w:lang w:bidi="ar-AE"/>
        </w:rPr>
      </w:pPr>
      <w:r>
        <w:rPr>
          <w:rFonts w:cs="PT Bold Heading" w:hint="cs"/>
          <w:sz w:val="24"/>
          <w:szCs w:val="24"/>
          <w:rtl/>
          <w:lang w:bidi="ar-AE"/>
        </w:rPr>
        <w:t xml:space="preserve">     ا</w:t>
      </w:r>
      <w:r w:rsidR="00F075E3" w:rsidRPr="004004B1">
        <w:rPr>
          <w:rFonts w:cs="PT Bold Heading" w:hint="cs"/>
          <w:sz w:val="24"/>
          <w:szCs w:val="24"/>
          <w:rtl/>
          <w:lang w:bidi="ar-AE"/>
        </w:rPr>
        <w:t>لسؤال الأول :اختر الإجابة الصحيحة لكل من العبارات الآتية، وضع دائرة حول رمزها:</w:t>
      </w:r>
      <w:r w:rsidR="00F075E3" w:rsidRPr="004004B1">
        <w:rPr>
          <w:rFonts w:ascii="AlMohanad" w:hAnsi="AlMohanad" w:cs="Traditional Arabic"/>
          <w:sz w:val="24"/>
          <w:szCs w:val="24"/>
          <w:rtl/>
          <w:lang w:bidi="ar-AE"/>
        </w:rPr>
        <w:tab/>
      </w:r>
    </w:p>
    <w:p w:rsidR="00F075E3" w:rsidRPr="001C28DD" w:rsidRDefault="00351751" w:rsidP="002F7215">
      <w:pPr>
        <w:pStyle w:val="a3"/>
        <w:numPr>
          <w:ilvl w:val="0"/>
          <w:numId w:val="8"/>
        </w:numPr>
        <w:bidi/>
        <w:jc w:val="both"/>
        <w:rPr>
          <w:rFonts w:ascii="AlMohanad" w:hAnsi="AlMohanad" w:cs="SKR HEAD1"/>
          <w:sz w:val="32"/>
          <w:szCs w:val="32"/>
          <w:lang w:bidi="ar-AE"/>
        </w:rPr>
      </w:pPr>
      <w:r w:rsidRPr="00D56B04">
        <w:rPr>
          <w:rFonts w:ascii="AlMohanad" w:hAnsi="AlMohanad" w:cs="SKR HEAD1" w:hint="cs"/>
          <w:sz w:val="32"/>
          <w:szCs w:val="32"/>
          <w:rtl/>
          <w:lang w:bidi="ar-AE"/>
        </w:rPr>
        <w:t xml:space="preserve"> </w:t>
      </w:r>
      <w:r w:rsidR="003D6AEB" w:rsidRPr="001C28DD">
        <w:rPr>
          <w:rFonts w:ascii="AlMohanad" w:hAnsi="AlMohanad" w:cs="SKR HEAD1" w:hint="cs"/>
          <w:sz w:val="32"/>
          <w:szCs w:val="32"/>
          <w:rtl/>
          <w:lang w:bidi="ar-AE"/>
        </w:rPr>
        <w:t>في عبارةِ (أنتَ كالبَحْرِ في الكَرَمِ)، الطرف الثاني في التّشبيه:</w:t>
      </w:r>
    </w:p>
    <w:p w:rsidR="00F075E3" w:rsidRPr="001C28DD" w:rsidRDefault="003D6AEB" w:rsidP="003D6AEB">
      <w:pPr>
        <w:pStyle w:val="a3"/>
        <w:numPr>
          <w:ilvl w:val="0"/>
          <w:numId w:val="5"/>
        </w:numPr>
        <w:bidi/>
        <w:jc w:val="both"/>
        <w:rPr>
          <w:rFonts w:ascii="AlMohanad" w:hAnsi="AlMohanad" w:cs="Traditional Arabic"/>
          <w:sz w:val="36"/>
          <w:szCs w:val="36"/>
          <w:lang w:bidi="ar-AE"/>
        </w:rPr>
      </w:pP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أنتَ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             </w:t>
      </w:r>
      <w:r w:rsid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ب.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الكَرَمِ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 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         </w:t>
      </w:r>
      <w:r w:rsidR="0058739F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 ج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.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البَحْرِ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</w:p>
    <w:p w:rsidR="00F075E3" w:rsidRPr="001C28DD" w:rsidRDefault="00893C5E" w:rsidP="0058739F">
      <w:pPr>
        <w:pStyle w:val="a3"/>
        <w:numPr>
          <w:ilvl w:val="0"/>
          <w:numId w:val="8"/>
        </w:numPr>
        <w:bidi/>
        <w:jc w:val="both"/>
        <w:rPr>
          <w:rFonts w:ascii="AlMohanad" w:hAnsi="AlMohanad" w:cs="SKR HEAD1"/>
          <w:sz w:val="32"/>
          <w:szCs w:val="32"/>
          <w:lang w:bidi="ar-AE"/>
        </w:rPr>
      </w:pPr>
      <w:r>
        <w:rPr>
          <w:rFonts w:ascii="AlMohanad" w:hAnsi="AlMohanad" w:cs="AL-Mohanad" w:hint="cs"/>
          <w:b/>
          <w:bCs/>
          <w:sz w:val="32"/>
          <w:szCs w:val="32"/>
          <w:rtl/>
          <w:lang w:bidi="ar-AE"/>
        </w:rPr>
        <w:t xml:space="preserve"> </w:t>
      </w:r>
      <w:r w:rsidR="0058739F" w:rsidRPr="001C28DD">
        <w:rPr>
          <w:rFonts w:ascii="AlMohanad" w:hAnsi="AlMohanad" w:cs="SKR HEAD1" w:hint="cs"/>
          <w:sz w:val="32"/>
          <w:szCs w:val="32"/>
          <w:rtl/>
          <w:lang w:bidi="ar-AE"/>
        </w:rPr>
        <w:t>التشبيه التّامّ الأرْكان في العِبارَةِ</w:t>
      </w:r>
      <w:r w:rsidR="003D6AEB" w:rsidRPr="001C28DD">
        <w:rPr>
          <w:rFonts w:ascii="AlMohanad" w:hAnsi="AlMohanad" w:cs="SKR HEAD1" w:hint="cs"/>
          <w:sz w:val="32"/>
          <w:szCs w:val="32"/>
          <w:rtl/>
          <w:lang w:bidi="ar-AE"/>
        </w:rPr>
        <w:t>:</w:t>
      </w:r>
    </w:p>
    <w:p w:rsidR="00F075E3" w:rsidRPr="001C28DD" w:rsidRDefault="0058739F" w:rsidP="002250E0">
      <w:pPr>
        <w:pStyle w:val="a3"/>
        <w:numPr>
          <w:ilvl w:val="0"/>
          <w:numId w:val="4"/>
        </w:numPr>
        <w:bidi/>
        <w:spacing w:line="276" w:lineRule="auto"/>
        <w:jc w:val="both"/>
        <w:rPr>
          <w:rFonts w:ascii="AlMohanad" w:hAnsi="AlMohanad" w:cs="Traditional Arabic"/>
          <w:sz w:val="36"/>
          <w:szCs w:val="36"/>
          <w:lang w:bidi="ar-AE"/>
        </w:rPr>
      </w:pP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عليٌّ كالأسَدِ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  <w:r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</w:t>
      </w:r>
      <w:r w:rsid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 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  ب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.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أحمد مثلُ </w:t>
      </w:r>
      <w:r w:rsidR="002250E0">
        <w:rPr>
          <w:rFonts w:ascii="AlMohanad" w:hAnsi="AlMohanad" w:cs="Traditional Arabic" w:hint="cs"/>
          <w:sz w:val="36"/>
          <w:szCs w:val="36"/>
          <w:rtl/>
          <w:lang w:bidi="ar-AE"/>
        </w:rPr>
        <w:t>العالِمِ في الوَرَعِ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 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  ج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. </w:t>
      </w:r>
      <w:r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العِلْمُ نورٌ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</w:p>
    <w:p w:rsidR="00F075E3" w:rsidRPr="001C28DD" w:rsidRDefault="00351751" w:rsidP="002250E0">
      <w:pPr>
        <w:pStyle w:val="a3"/>
        <w:numPr>
          <w:ilvl w:val="0"/>
          <w:numId w:val="8"/>
        </w:numPr>
        <w:bidi/>
        <w:jc w:val="both"/>
        <w:rPr>
          <w:rFonts w:ascii="AlMohanad" w:hAnsi="AlMohanad" w:cs="SKR HEAD1"/>
          <w:sz w:val="32"/>
          <w:szCs w:val="32"/>
          <w:lang w:bidi="ar-AE"/>
        </w:rPr>
      </w:pPr>
      <w:r w:rsidRPr="001C28DD">
        <w:rPr>
          <w:rFonts w:ascii="AlMohanad" w:hAnsi="AlMohanad" w:cs="SKR HEAD1" w:hint="cs"/>
          <w:sz w:val="36"/>
          <w:szCs w:val="36"/>
          <w:rtl/>
          <w:lang w:bidi="ar-AE"/>
        </w:rPr>
        <w:t xml:space="preserve"> </w:t>
      </w:r>
      <w:r w:rsidR="0058739F" w:rsidRPr="001C28DD">
        <w:rPr>
          <w:rFonts w:ascii="AlMohanad" w:hAnsi="AlMohanad" w:cs="SKR HEAD1" w:hint="cs"/>
          <w:sz w:val="32"/>
          <w:szCs w:val="32"/>
          <w:rtl/>
          <w:lang w:bidi="ar-AE"/>
        </w:rPr>
        <w:t xml:space="preserve"> الطّرفُ الأولُ في التّشْبيه {</w:t>
      </w:r>
      <w:r w:rsidR="002250E0" w:rsidRPr="001C28DD">
        <w:rPr>
          <w:rFonts w:ascii="AlMohanad" w:hAnsi="AlMohanad" w:cs="SKR HEAD1" w:hint="cs"/>
          <w:sz w:val="32"/>
          <w:szCs w:val="32"/>
          <w:rtl/>
          <w:lang w:bidi="ar-AE"/>
        </w:rPr>
        <w:t xml:space="preserve"> </w:t>
      </w:r>
      <w:r w:rsidR="002250E0">
        <w:rPr>
          <w:rFonts w:ascii="AlMohanad" w:hAnsi="AlMohanad" w:cs="SKR HEAD1" w:hint="cs"/>
          <w:sz w:val="32"/>
          <w:szCs w:val="32"/>
          <w:rtl/>
          <w:lang w:bidi="ar-AE"/>
        </w:rPr>
        <w:t xml:space="preserve">المِصْباح ُ كالقَمَرِ </w:t>
      </w:r>
      <w:r w:rsidR="0058739F" w:rsidRPr="001C28DD">
        <w:rPr>
          <w:rFonts w:ascii="AlMohanad" w:hAnsi="AlMohanad" w:cs="SKR HEAD1" w:hint="cs"/>
          <w:sz w:val="32"/>
          <w:szCs w:val="32"/>
          <w:rtl/>
          <w:lang w:bidi="ar-AE"/>
        </w:rPr>
        <w:t>في الضِّياءِ}، هو:</w:t>
      </w:r>
    </w:p>
    <w:p w:rsidR="00F075E3" w:rsidRPr="001C28DD" w:rsidRDefault="002250E0" w:rsidP="0058739F">
      <w:pPr>
        <w:pStyle w:val="a3"/>
        <w:numPr>
          <w:ilvl w:val="0"/>
          <w:numId w:val="12"/>
        </w:numPr>
        <w:bidi/>
        <w:jc w:val="both"/>
        <w:rPr>
          <w:rFonts w:ascii="AlMohanad" w:hAnsi="AlMohanad" w:cs="Traditional Arabic"/>
          <w:sz w:val="36"/>
          <w:szCs w:val="36"/>
          <w:lang w:bidi="ar-AE"/>
        </w:rPr>
      </w:pPr>
      <w:r>
        <w:rPr>
          <w:rFonts w:ascii="AlMohanad" w:hAnsi="AlMohanad" w:cs="Traditional Arabic" w:hint="cs"/>
          <w:sz w:val="36"/>
          <w:szCs w:val="36"/>
          <w:rtl/>
          <w:lang w:bidi="ar-AE"/>
        </w:rPr>
        <w:t>القمر</w:t>
      </w:r>
      <w:r w:rsidR="004E4C87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.    </w:t>
      </w:r>
      <w:r w:rsidR="0058739F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       </w:t>
      </w:r>
      <w:r w:rsid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  </w:t>
      </w:r>
      <w:r w:rsidR="0058739F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="004E4C87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 ب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  <w:r w:rsidR="00BF66D9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 w:rsidR="0058739F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الضِّياءِ</w:t>
      </w:r>
      <w:r w:rsidR="004E4C87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.    </w:t>
      </w:r>
      <w:r w:rsidR="0058739F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                   </w:t>
      </w:r>
      <w:r w:rsidR="004E4C87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 </w:t>
      </w:r>
      <w:r w:rsidR="00F075E3" w:rsidRPr="001C28DD">
        <w:rPr>
          <w:rFonts w:ascii="AlMohanad" w:hAnsi="AlMohanad" w:cs="Traditional Arabic"/>
          <w:sz w:val="36"/>
          <w:szCs w:val="36"/>
          <w:rtl/>
          <w:lang w:bidi="ar-AE"/>
        </w:rPr>
        <w:t xml:space="preserve"> ج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  <w:r w:rsidR="00BF66D9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 xml:space="preserve"> </w:t>
      </w:r>
      <w:r>
        <w:rPr>
          <w:rFonts w:ascii="AlMohanad" w:hAnsi="AlMohanad" w:cs="Traditional Arabic" w:hint="cs"/>
          <w:sz w:val="36"/>
          <w:szCs w:val="36"/>
          <w:rtl/>
          <w:lang w:bidi="ar-AE"/>
        </w:rPr>
        <w:t>المِصْباحُ</w:t>
      </w:r>
      <w:r w:rsidR="00F075E3" w:rsidRPr="001C28DD">
        <w:rPr>
          <w:rFonts w:ascii="AlMohanad" w:hAnsi="AlMohanad" w:cs="Traditional Arabic" w:hint="cs"/>
          <w:sz w:val="36"/>
          <w:szCs w:val="36"/>
          <w:rtl/>
          <w:lang w:bidi="ar-AE"/>
        </w:rPr>
        <w:t>.</w:t>
      </w:r>
    </w:p>
    <w:p w:rsidR="00F075E3" w:rsidRPr="001C28DD" w:rsidRDefault="00893C5E" w:rsidP="002F7215">
      <w:pPr>
        <w:pStyle w:val="a3"/>
        <w:numPr>
          <w:ilvl w:val="0"/>
          <w:numId w:val="8"/>
        </w:numPr>
        <w:bidi/>
        <w:jc w:val="both"/>
        <w:rPr>
          <w:rFonts w:ascii="AlMohanad" w:hAnsi="AlMohanad" w:cs="SKR HEAD1"/>
          <w:sz w:val="32"/>
          <w:szCs w:val="32"/>
          <w:lang w:bidi="ar-AE"/>
        </w:rPr>
      </w:pPr>
      <w:r w:rsidRPr="001C28DD">
        <w:rPr>
          <w:rFonts w:ascii="AlMohanad" w:hAnsi="AlMohanad" w:cs="SKR HEAD1" w:hint="cs"/>
          <w:sz w:val="32"/>
          <w:szCs w:val="32"/>
          <w:rtl/>
          <w:lang w:bidi="ar-AE"/>
        </w:rPr>
        <w:t>القيمةُ الفَنِّيّةُ للتّشْبيهِ هي:</w:t>
      </w:r>
    </w:p>
    <w:p w:rsidR="00656E7B" w:rsidRDefault="00893C5E" w:rsidP="00893C5E">
      <w:pPr>
        <w:pStyle w:val="a3"/>
        <w:numPr>
          <w:ilvl w:val="0"/>
          <w:numId w:val="22"/>
        </w:numPr>
        <w:bidi/>
        <w:rPr>
          <w:rFonts w:cs="Traditional Arabic"/>
          <w:sz w:val="36"/>
          <w:szCs w:val="36"/>
          <w:lang w:bidi="ar-AE"/>
        </w:rPr>
      </w:pPr>
      <w:r w:rsidRPr="001C28DD">
        <w:rPr>
          <w:rFonts w:cs="Traditional Arabic" w:hint="cs"/>
          <w:sz w:val="36"/>
          <w:szCs w:val="36"/>
          <w:rtl/>
          <w:lang w:bidi="ar-AE"/>
        </w:rPr>
        <w:t xml:space="preserve">بيان المُحَسّنِ البَديعي.  </w:t>
      </w:r>
    </w:p>
    <w:p w:rsidR="00656E7B" w:rsidRDefault="00656E7B" w:rsidP="00656E7B">
      <w:pPr>
        <w:rPr>
          <w:rFonts w:cs="Traditional Arabic"/>
          <w:sz w:val="36"/>
          <w:szCs w:val="36"/>
          <w:rtl/>
          <w:lang w:bidi="ar-AE"/>
        </w:rPr>
      </w:pPr>
      <w:r>
        <w:rPr>
          <w:rFonts w:cs="Traditional Arabic" w:hint="cs"/>
          <w:sz w:val="36"/>
          <w:szCs w:val="36"/>
          <w:rtl/>
          <w:lang w:bidi="ar-AE"/>
        </w:rPr>
        <w:t xml:space="preserve">       </w:t>
      </w:r>
      <w:r w:rsidR="00893C5E" w:rsidRPr="00656E7B">
        <w:rPr>
          <w:rFonts w:cs="Traditional Arabic" w:hint="cs"/>
          <w:sz w:val="36"/>
          <w:szCs w:val="36"/>
          <w:rtl/>
          <w:lang w:bidi="ar-AE"/>
        </w:rPr>
        <w:t xml:space="preserve">ب. توضيحُ المَعْنى وتَوكيدُه في صورة حِسّيّةٍ.  </w:t>
      </w:r>
    </w:p>
    <w:p w:rsidR="00A359AB" w:rsidRPr="00656E7B" w:rsidRDefault="00893C5E" w:rsidP="00656E7B">
      <w:pPr>
        <w:ind w:left="630"/>
        <w:rPr>
          <w:rFonts w:cs="Traditional Arabic"/>
          <w:sz w:val="36"/>
          <w:szCs w:val="36"/>
          <w:lang w:bidi="ar-AE"/>
        </w:rPr>
      </w:pPr>
      <w:r w:rsidRPr="00656E7B">
        <w:rPr>
          <w:rFonts w:cs="Traditional Arabic" w:hint="cs"/>
          <w:sz w:val="36"/>
          <w:szCs w:val="36"/>
          <w:rtl/>
          <w:lang w:bidi="ar-AE"/>
        </w:rPr>
        <w:t>ج. ترْتيب مفرداتِ العبارةِ.</w:t>
      </w:r>
    </w:p>
    <w:p w:rsidR="00893C5E" w:rsidRPr="001C28DD" w:rsidRDefault="00893C5E" w:rsidP="00893C5E">
      <w:pPr>
        <w:pStyle w:val="a3"/>
        <w:numPr>
          <w:ilvl w:val="0"/>
          <w:numId w:val="8"/>
        </w:numPr>
        <w:bidi/>
        <w:rPr>
          <w:rFonts w:cs="SKR HEAD1"/>
          <w:sz w:val="32"/>
          <w:szCs w:val="32"/>
          <w:lang w:bidi="ar-AE"/>
        </w:rPr>
      </w:pPr>
      <w:r w:rsidRPr="001C28DD">
        <w:rPr>
          <w:rFonts w:cs="SKR HEAD1" w:hint="cs"/>
          <w:sz w:val="32"/>
          <w:szCs w:val="32"/>
          <w:rtl/>
          <w:lang w:bidi="ar-AE"/>
        </w:rPr>
        <w:t>من أَدوات التّشْبيهِ:</w:t>
      </w:r>
    </w:p>
    <w:p w:rsidR="00893C5E" w:rsidRPr="001C28DD" w:rsidRDefault="00893C5E" w:rsidP="00893C5E">
      <w:pPr>
        <w:pStyle w:val="a3"/>
        <w:numPr>
          <w:ilvl w:val="0"/>
          <w:numId w:val="23"/>
        </w:numPr>
        <w:bidi/>
        <w:rPr>
          <w:rFonts w:cs="Traditional Arabic"/>
          <w:sz w:val="36"/>
          <w:szCs w:val="36"/>
          <w:lang w:bidi="ar-AE"/>
        </w:rPr>
      </w:pPr>
      <w:r w:rsidRPr="001C28DD">
        <w:rPr>
          <w:rFonts w:cs="Traditional Arabic" w:hint="cs"/>
          <w:sz w:val="36"/>
          <w:szCs w:val="36"/>
          <w:rtl/>
          <w:lang w:bidi="ar-AE"/>
        </w:rPr>
        <w:t>لَع</w:t>
      </w:r>
      <w:r w:rsidR="001C28DD">
        <w:rPr>
          <w:rFonts w:cs="Traditional Arabic" w:hint="cs"/>
          <w:sz w:val="36"/>
          <w:szCs w:val="36"/>
          <w:rtl/>
          <w:lang w:bidi="ar-AE"/>
        </w:rPr>
        <w:t xml:space="preserve">َلّ.                   </w:t>
      </w:r>
      <w:r w:rsidRPr="001C28DD">
        <w:rPr>
          <w:rFonts w:cs="Traditional Arabic" w:hint="cs"/>
          <w:sz w:val="36"/>
          <w:szCs w:val="36"/>
          <w:rtl/>
          <w:lang w:bidi="ar-AE"/>
        </w:rPr>
        <w:t xml:space="preserve">      ب. </w:t>
      </w:r>
      <w:r w:rsidR="00A85C8F" w:rsidRPr="001C28DD">
        <w:rPr>
          <w:rFonts w:cs="Traditional Arabic" w:hint="cs"/>
          <w:sz w:val="36"/>
          <w:szCs w:val="36"/>
          <w:rtl/>
          <w:lang w:bidi="ar-AE"/>
        </w:rPr>
        <w:t>ك</w:t>
      </w:r>
      <w:r w:rsidR="001C28DD">
        <w:rPr>
          <w:rFonts w:cs="Traditional Arabic" w:hint="cs"/>
          <w:sz w:val="36"/>
          <w:szCs w:val="36"/>
          <w:rtl/>
          <w:lang w:bidi="ar-AE"/>
        </w:rPr>
        <w:t xml:space="preserve">ادَ.          </w:t>
      </w:r>
      <w:r w:rsidR="00A85C8F" w:rsidRPr="001C28DD">
        <w:rPr>
          <w:rFonts w:cs="Traditional Arabic" w:hint="cs"/>
          <w:sz w:val="36"/>
          <w:szCs w:val="36"/>
          <w:rtl/>
          <w:lang w:bidi="ar-AE"/>
        </w:rPr>
        <w:t xml:space="preserve">  </w:t>
      </w:r>
      <w:r w:rsidR="001C28DD">
        <w:rPr>
          <w:rFonts w:cs="Traditional Arabic" w:hint="cs"/>
          <w:sz w:val="36"/>
          <w:szCs w:val="36"/>
          <w:rtl/>
          <w:lang w:bidi="ar-AE"/>
        </w:rPr>
        <w:t xml:space="preserve">          </w:t>
      </w:r>
      <w:r w:rsidR="00A85C8F" w:rsidRPr="001C28DD">
        <w:rPr>
          <w:rFonts w:cs="Traditional Arabic" w:hint="cs"/>
          <w:sz w:val="36"/>
          <w:szCs w:val="36"/>
          <w:rtl/>
          <w:lang w:bidi="ar-AE"/>
        </w:rPr>
        <w:t xml:space="preserve">          ج. يُشْبِهُ.</w:t>
      </w:r>
    </w:p>
    <w:p w:rsidR="00A85C8F" w:rsidRPr="001C28DD" w:rsidRDefault="00A85C8F" w:rsidP="00A85C8F">
      <w:pPr>
        <w:pStyle w:val="a3"/>
        <w:numPr>
          <w:ilvl w:val="0"/>
          <w:numId w:val="8"/>
        </w:numPr>
        <w:bidi/>
        <w:rPr>
          <w:rFonts w:cs="SKR HEAD1"/>
          <w:sz w:val="32"/>
          <w:szCs w:val="32"/>
          <w:lang w:bidi="ar-AE"/>
        </w:rPr>
      </w:pPr>
      <w:r w:rsidRPr="001C28DD">
        <w:rPr>
          <w:rFonts w:cs="SKR HEAD1" w:hint="cs"/>
          <w:sz w:val="32"/>
          <w:szCs w:val="32"/>
          <w:rtl/>
          <w:lang w:bidi="ar-AE"/>
        </w:rPr>
        <w:t>في عبارة {كأَنّ كَلِماتِكَ في رِقّتِها نَسيمُ الصّباحِ}، المشَبّه به هو:</w:t>
      </w:r>
    </w:p>
    <w:p w:rsidR="00A85C8F" w:rsidRPr="001C28DD" w:rsidRDefault="001C28DD" w:rsidP="00A85C8F">
      <w:pPr>
        <w:pStyle w:val="a3"/>
        <w:numPr>
          <w:ilvl w:val="0"/>
          <w:numId w:val="24"/>
        </w:numPr>
        <w:bidi/>
        <w:rPr>
          <w:rFonts w:cs="Traditional Arabic"/>
          <w:sz w:val="36"/>
          <w:szCs w:val="36"/>
          <w:lang w:bidi="ar-AE"/>
        </w:rPr>
      </w:pPr>
      <w:r>
        <w:rPr>
          <w:rFonts w:cs="Traditional Arabic" w:hint="cs"/>
          <w:sz w:val="36"/>
          <w:szCs w:val="36"/>
          <w:rtl/>
          <w:lang w:bidi="ar-AE"/>
        </w:rPr>
        <w:t xml:space="preserve">كلماتِك.                </w:t>
      </w:r>
      <w:r w:rsidR="00A85C8F" w:rsidRPr="001C28DD">
        <w:rPr>
          <w:rFonts w:cs="Traditional Arabic" w:hint="cs"/>
          <w:sz w:val="36"/>
          <w:szCs w:val="36"/>
          <w:rtl/>
          <w:lang w:bidi="ar-AE"/>
        </w:rPr>
        <w:t xml:space="preserve">    ب. نَس</w:t>
      </w:r>
      <w:r>
        <w:rPr>
          <w:rFonts w:cs="Traditional Arabic" w:hint="cs"/>
          <w:sz w:val="36"/>
          <w:szCs w:val="36"/>
          <w:rtl/>
          <w:lang w:bidi="ar-AE"/>
        </w:rPr>
        <w:t xml:space="preserve">يمُ.                   </w:t>
      </w:r>
      <w:r w:rsidR="00A85C8F" w:rsidRPr="001C28DD">
        <w:rPr>
          <w:rFonts w:cs="Traditional Arabic" w:hint="cs"/>
          <w:sz w:val="36"/>
          <w:szCs w:val="36"/>
          <w:rtl/>
          <w:lang w:bidi="ar-AE"/>
        </w:rPr>
        <w:t xml:space="preserve">            ج. رقّتها.</w:t>
      </w:r>
    </w:p>
    <w:p w:rsidR="00A85C8F" w:rsidRPr="001C28DD" w:rsidRDefault="001C28DD" w:rsidP="00A85C8F">
      <w:pPr>
        <w:pStyle w:val="a3"/>
        <w:numPr>
          <w:ilvl w:val="0"/>
          <w:numId w:val="8"/>
        </w:numPr>
        <w:bidi/>
        <w:rPr>
          <w:rFonts w:cs="SKR HEAD1"/>
          <w:sz w:val="32"/>
          <w:szCs w:val="32"/>
          <w:lang w:bidi="ar-AE"/>
        </w:rPr>
      </w:pPr>
      <w:r w:rsidRPr="001C28DD">
        <w:rPr>
          <w:rFonts w:cs="SKR HEAD1" w:hint="cs"/>
          <w:sz w:val="32"/>
          <w:szCs w:val="32"/>
          <w:rtl/>
          <w:lang w:bidi="ar-AE"/>
        </w:rPr>
        <w:t>وجْهُ الشّبَهِ في (كَأَنَّ الأُمَّ في الترْبيةِ والرّعايَةِ مدرَسَةٌ رائدَة):</w:t>
      </w:r>
    </w:p>
    <w:p w:rsidR="00656E7B" w:rsidRPr="00656E7B" w:rsidRDefault="001C28DD" w:rsidP="00656E7B">
      <w:pPr>
        <w:pStyle w:val="a3"/>
        <w:numPr>
          <w:ilvl w:val="0"/>
          <w:numId w:val="25"/>
        </w:numPr>
        <w:bidi/>
        <w:rPr>
          <w:rFonts w:cs="Traditional Arabic"/>
          <w:sz w:val="36"/>
          <w:szCs w:val="36"/>
          <w:rtl/>
          <w:lang w:bidi="ar-AE"/>
        </w:rPr>
      </w:pPr>
      <w:r w:rsidRPr="001C28DD">
        <w:rPr>
          <w:rFonts w:cs="Traditional Arabic" w:hint="cs"/>
          <w:sz w:val="36"/>
          <w:szCs w:val="36"/>
          <w:rtl/>
          <w:lang w:bidi="ar-AE"/>
        </w:rPr>
        <w:t xml:space="preserve">التّربيةِ والرّعايَةِ.     </w:t>
      </w:r>
      <w:r w:rsidR="00656E7B">
        <w:rPr>
          <w:rFonts w:cs="Traditional Arabic" w:hint="cs"/>
          <w:sz w:val="36"/>
          <w:szCs w:val="36"/>
          <w:rtl/>
          <w:lang w:bidi="ar-AE"/>
        </w:rPr>
        <w:t xml:space="preserve">   </w:t>
      </w:r>
      <w:r w:rsidRPr="001C28DD">
        <w:rPr>
          <w:rFonts w:cs="Traditional Arabic" w:hint="cs"/>
          <w:sz w:val="36"/>
          <w:szCs w:val="36"/>
          <w:rtl/>
          <w:lang w:bidi="ar-AE"/>
        </w:rPr>
        <w:t xml:space="preserve">     ب. مدْرَ</w:t>
      </w:r>
      <w:r w:rsidR="00656E7B">
        <w:rPr>
          <w:rFonts w:cs="Traditional Arabic" w:hint="cs"/>
          <w:sz w:val="36"/>
          <w:szCs w:val="36"/>
          <w:rtl/>
          <w:lang w:bidi="ar-AE"/>
        </w:rPr>
        <w:t xml:space="preserve">سَةٌ رائدةٌ.                </w:t>
      </w:r>
      <w:r w:rsidRPr="001C28DD">
        <w:rPr>
          <w:rFonts w:cs="Traditional Arabic" w:hint="cs"/>
          <w:sz w:val="36"/>
          <w:szCs w:val="36"/>
          <w:rtl/>
          <w:lang w:bidi="ar-AE"/>
        </w:rPr>
        <w:t xml:space="preserve">       ج. الأُمّ.</w:t>
      </w:r>
    </w:p>
    <w:p w:rsidR="003D6AEB" w:rsidRPr="003D6AEB" w:rsidRDefault="003D6AEB" w:rsidP="003D6AEB">
      <w:pPr>
        <w:ind w:left="705"/>
        <w:rPr>
          <w:rFonts w:cs="SKR HEAD1"/>
          <w:sz w:val="32"/>
          <w:szCs w:val="32"/>
          <w:lang w:bidi="ar-AE"/>
        </w:rPr>
      </w:pPr>
      <w:r w:rsidRPr="003D6AEB">
        <w:rPr>
          <w:rFonts w:cs="SKR HEAD1" w:hint="cs"/>
          <w:sz w:val="32"/>
          <w:szCs w:val="32"/>
          <w:rtl/>
          <w:lang w:bidi="ar-AE"/>
        </w:rPr>
        <w:t xml:space="preserve">السؤال الثّاني: ضَعْ إشارةَ( </w:t>
      </w:r>
      <w:r w:rsidRPr="003D6AEB">
        <w:rPr>
          <w:rFonts w:ascii="Times New Roman" w:hAnsi="Times New Roman" w:cs="Times New Roman" w:hint="cs"/>
          <w:sz w:val="32"/>
          <w:szCs w:val="32"/>
          <w:rtl/>
          <w:lang w:bidi="ar-AE"/>
        </w:rPr>
        <w:t>√</w:t>
      </w:r>
      <w:r w:rsidRPr="003D6AEB">
        <w:rPr>
          <w:rFonts w:cs="SKR HEAD1" w:hint="cs"/>
          <w:sz w:val="32"/>
          <w:szCs w:val="32"/>
          <w:rtl/>
          <w:lang w:bidi="ar-AE"/>
        </w:rPr>
        <w:t>)أمامَ العبارةِ الصَّحيحةِ وإشارةَ(</w:t>
      </w:r>
      <w:r w:rsidRPr="003D6AEB">
        <w:rPr>
          <w:rFonts w:ascii="Arial" w:hAnsi="Arial" w:cs="Arial"/>
          <w:sz w:val="32"/>
          <w:szCs w:val="32"/>
          <w:lang w:bidi="ar-AE"/>
        </w:rPr>
        <w:t>ҳ</w:t>
      </w:r>
      <w:r w:rsidRPr="003D6AEB">
        <w:rPr>
          <w:rFonts w:cs="SKR HEAD1" w:hint="cs"/>
          <w:sz w:val="32"/>
          <w:szCs w:val="32"/>
          <w:rtl/>
          <w:lang w:bidi="ar-AE"/>
        </w:rPr>
        <w:t>)أمامَ العِبارةِ الخَطَأ فيما يأتي:</w:t>
      </w:r>
    </w:p>
    <w:p w:rsidR="008F65C5" w:rsidRDefault="008F65C5" w:rsidP="008F65C5">
      <w:pPr>
        <w:pStyle w:val="a3"/>
        <w:numPr>
          <w:ilvl w:val="0"/>
          <w:numId w:val="21"/>
        </w:numPr>
        <w:bidi/>
      </w:pPr>
      <w:r>
        <w:rPr>
          <w:rFonts w:ascii="Verdana" w:hAnsi="Verdana" w:cs="AL-Mohanad" w:hint="cs"/>
          <w:sz w:val="32"/>
          <w:szCs w:val="32"/>
          <w:rtl/>
          <w:lang w:bidi="ar-AE"/>
        </w:rPr>
        <w:t xml:space="preserve">(        ) 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في الت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ّ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شبيه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ِ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 xml:space="preserve"> تامّ الأركان يجوز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ُ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 xml:space="preserve"> حذف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ُ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 xml:space="preserve"> المشب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َّ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ه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ِ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 xml:space="preserve"> أو المش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َ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ب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َّ</w:t>
      </w:r>
      <w:r w:rsidR="002250E0">
        <w:rPr>
          <w:rFonts w:ascii="Verdana" w:hAnsi="Verdana" w:cs="AL-Mohanad" w:hint="cs"/>
          <w:sz w:val="32"/>
          <w:szCs w:val="32"/>
          <w:rtl/>
          <w:lang w:bidi="ar-AE"/>
        </w:rPr>
        <w:t>ه ب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ه</w:t>
      </w:r>
      <w:r w:rsidR="002250E0">
        <w:rPr>
          <w:rFonts w:ascii="Verdana" w:hAnsi="Verdana" w:cs="AL-Mohanad" w:hint="cs"/>
          <w:sz w:val="32"/>
          <w:szCs w:val="32"/>
          <w:rtl/>
          <w:lang w:bidi="ar-AE"/>
        </w:rPr>
        <w:t>ِ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.</w:t>
      </w:r>
    </w:p>
    <w:p w:rsidR="008F65C5" w:rsidRDefault="008F65C5" w:rsidP="008F65C5">
      <w:pPr>
        <w:pStyle w:val="a3"/>
        <w:numPr>
          <w:ilvl w:val="0"/>
          <w:numId w:val="21"/>
        </w:numPr>
        <w:bidi/>
      </w:pPr>
      <w:r>
        <w:rPr>
          <w:rFonts w:ascii="Verdana" w:hAnsi="Verdana" w:cs="AL-Mohanad" w:hint="cs"/>
          <w:sz w:val="32"/>
          <w:szCs w:val="32"/>
          <w:rtl/>
          <w:lang w:bidi="ar-AE"/>
        </w:rPr>
        <w:t xml:space="preserve">(        ) 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تُعَدُّ ( مِثْلُ) إحدى أدوات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ِ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 xml:space="preserve"> الت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ّ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شبيه.</w:t>
      </w:r>
    </w:p>
    <w:p w:rsidR="008F65C5" w:rsidRDefault="008F65C5" w:rsidP="008F65C5">
      <w:pPr>
        <w:pStyle w:val="a3"/>
        <w:numPr>
          <w:ilvl w:val="0"/>
          <w:numId w:val="21"/>
        </w:numPr>
        <w:bidi/>
        <w:spacing w:line="276" w:lineRule="auto"/>
      </w:pPr>
      <w:r>
        <w:rPr>
          <w:rFonts w:ascii="Verdana" w:hAnsi="Verdana" w:cs="AL-Mohanad" w:hint="cs"/>
          <w:sz w:val="32"/>
          <w:szCs w:val="32"/>
          <w:rtl/>
          <w:lang w:bidi="ar-AE"/>
        </w:rPr>
        <w:t xml:space="preserve">(        ) 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الت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ّ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شبيه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ُ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 xml:space="preserve"> في جملة: (وج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ْ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هك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َ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 xml:space="preserve"> كالق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َ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م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َ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ر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ِ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) يُعَدُّ تشبيهًا تامَّ الأركان</w:t>
      </w:r>
      <w:r w:rsidR="0058739F">
        <w:rPr>
          <w:rFonts w:ascii="Verdana" w:hAnsi="Verdana" w:cs="AL-Mohanad" w:hint="cs"/>
          <w:sz w:val="32"/>
          <w:szCs w:val="32"/>
          <w:rtl/>
          <w:lang w:bidi="ar-AE"/>
        </w:rPr>
        <w:t>ِ</w:t>
      </w:r>
      <w:r w:rsidRPr="00523F0D">
        <w:rPr>
          <w:rFonts w:ascii="Verdana" w:hAnsi="Verdana" w:cs="AL-Mohanad" w:hint="cs"/>
          <w:sz w:val="32"/>
          <w:szCs w:val="32"/>
          <w:rtl/>
          <w:lang w:bidi="ar-AE"/>
        </w:rPr>
        <w:t>.</w:t>
      </w:r>
    </w:p>
    <w:p w:rsidR="00AC6354" w:rsidRPr="00631506" w:rsidRDefault="00AC6354" w:rsidP="002F7215">
      <w:pPr>
        <w:jc w:val="both"/>
        <w:rPr>
          <w:rFonts w:ascii="AlMohanad" w:hAnsi="AlMohanad" w:cs="Traditional Arabic"/>
          <w:b/>
          <w:bCs/>
          <w:sz w:val="40"/>
          <w:szCs w:val="40"/>
          <w:lang w:bidi="ar-AE"/>
        </w:rPr>
      </w:pPr>
    </w:p>
    <w:sectPr w:rsidR="00AC6354" w:rsidRPr="00631506" w:rsidSect="004E5D03">
      <w:footerReference w:type="default" r:id="rId8"/>
      <w:pgSz w:w="11906" w:h="16838"/>
      <w:pgMar w:top="720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7B" w:rsidRDefault="00D0367B" w:rsidP="002B20C3">
      <w:pPr>
        <w:spacing w:after="0" w:line="240" w:lineRule="auto"/>
      </w:pPr>
      <w:r>
        <w:separator/>
      </w:r>
    </w:p>
  </w:endnote>
  <w:endnote w:type="continuationSeparator" w:id="0">
    <w:p w:rsidR="00D0367B" w:rsidRDefault="00D0367B" w:rsidP="002B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Mohana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B1" w:rsidRDefault="004004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7B" w:rsidRDefault="00D0367B" w:rsidP="002B20C3">
      <w:pPr>
        <w:spacing w:after="0" w:line="240" w:lineRule="auto"/>
      </w:pPr>
      <w:r>
        <w:separator/>
      </w:r>
    </w:p>
  </w:footnote>
  <w:footnote w:type="continuationSeparator" w:id="0">
    <w:p w:rsidR="00D0367B" w:rsidRDefault="00D0367B" w:rsidP="002B2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653D"/>
    <w:multiLevelType w:val="hybridMultilevel"/>
    <w:tmpl w:val="ADCE5B5A"/>
    <w:lvl w:ilvl="0" w:tplc="52026EF2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8B41347"/>
    <w:multiLevelType w:val="hybridMultilevel"/>
    <w:tmpl w:val="25F6A198"/>
    <w:lvl w:ilvl="0" w:tplc="F6FA9E72">
      <w:start w:val="5"/>
      <w:numFmt w:val="decimal"/>
      <w:lvlText w:val="%1-"/>
      <w:lvlJc w:val="left"/>
      <w:pPr>
        <w:ind w:left="990" w:hanging="360"/>
      </w:pPr>
      <w:rPr>
        <w:rFonts w:cs="SKR HEAD1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A546782"/>
    <w:multiLevelType w:val="hybridMultilevel"/>
    <w:tmpl w:val="F1D659A6"/>
    <w:lvl w:ilvl="0" w:tplc="336ADCC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D876F9"/>
    <w:multiLevelType w:val="hybridMultilevel"/>
    <w:tmpl w:val="3D10F600"/>
    <w:lvl w:ilvl="0" w:tplc="A808B766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60C0B07"/>
    <w:multiLevelType w:val="hybridMultilevel"/>
    <w:tmpl w:val="8D5EBF48"/>
    <w:lvl w:ilvl="0" w:tplc="8624B3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677793"/>
    <w:multiLevelType w:val="hybridMultilevel"/>
    <w:tmpl w:val="72CA1678"/>
    <w:lvl w:ilvl="0" w:tplc="58D20560">
      <w:start w:val="1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9CD757C"/>
    <w:multiLevelType w:val="hybridMultilevel"/>
    <w:tmpl w:val="1654E0B4"/>
    <w:lvl w:ilvl="0" w:tplc="18A4944E">
      <w:start w:val="1"/>
      <w:numFmt w:val="arabicAlpha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9F7412B"/>
    <w:multiLevelType w:val="hybridMultilevel"/>
    <w:tmpl w:val="2E225330"/>
    <w:lvl w:ilvl="0" w:tplc="AD648540">
      <w:start w:val="1"/>
      <w:numFmt w:val="decimal"/>
      <w:lvlText w:val="%1-"/>
      <w:lvlJc w:val="left"/>
      <w:pPr>
        <w:ind w:left="810" w:hanging="360"/>
      </w:pPr>
      <w:rPr>
        <w:rFonts w:cs="SKR HEAD1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11E91"/>
    <w:multiLevelType w:val="hybridMultilevel"/>
    <w:tmpl w:val="AF061DDE"/>
    <w:lvl w:ilvl="0" w:tplc="E9BC7E32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29E0385D"/>
    <w:multiLevelType w:val="hybridMultilevel"/>
    <w:tmpl w:val="85BABD7E"/>
    <w:lvl w:ilvl="0" w:tplc="2940DD5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FE676B"/>
    <w:multiLevelType w:val="hybridMultilevel"/>
    <w:tmpl w:val="E55217C6"/>
    <w:lvl w:ilvl="0" w:tplc="CA7C78B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D5320F"/>
    <w:multiLevelType w:val="hybridMultilevel"/>
    <w:tmpl w:val="54A6DC34"/>
    <w:lvl w:ilvl="0" w:tplc="885C9E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14312D"/>
    <w:multiLevelType w:val="hybridMultilevel"/>
    <w:tmpl w:val="513A8552"/>
    <w:lvl w:ilvl="0" w:tplc="2F0A0D0E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44327CFE"/>
    <w:multiLevelType w:val="hybridMultilevel"/>
    <w:tmpl w:val="13FC0B34"/>
    <w:lvl w:ilvl="0" w:tplc="57CA4E6C">
      <w:start w:val="10"/>
      <w:numFmt w:val="bullet"/>
      <w:lvlText w:val=""/>
      <w:lvlJc w:val="left"/>
      <w:pPr>
        <w:ind w:left="57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4">
    <w:nsid w:val="52A42C3C"/>
    <w:multiLevelType w:val="hybridMultilevel"/>
    <w:tmpl w:val="0696074C"/>
    <w:lvl w:ilvl="0" w:tplc="BE9E434C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5C183E4F"/>
    <w:multiLevelType w:val="hybridMultilevel"/>
    <w:tmpl w:val="1B2227A2"/>
    <w:lvl w:ilvl="0" w:tplc="ED4072E4">
      <w:start w:val="1"/>
      <w:numFmt w:val="arabicAlpha"/>
      <w:lvlText w:val="%1."/>
      <w:lvlJc w:val="left"/>
      <w:pPr>
        <w:ind w:left="1080" w:hanging="360"/>
      </w:pPr>
      <w:rPr>
        <w:rFonts w:ascii="Times New Roman" w:eastAsia="Times New Roman" w:hAnsi="Times New Roman" w:cs="Traditional Arabi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BA1BC2"/>
    <w:multiLevelType w:val="hybridMultilevel"/>
    <w:tmpl w:val="E4C4F4D8"/>
    <w:lvl w:ilvl="0" w:tplc="B546E698">
      <w:start w:val="1"/>
      <w:numFmt w:val="arabicAlpha"/>
      <w:lvlText w:val="%1."/>
      <w:lvlJc w:val="left"/>
      <w:pPr>
        <w:ind w:left="18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7">
    <w:nsid w:val="652802DB"/>
    <w:multiLevelType w:val="hybridMultilevel"/>
    <w:tmpl w:val="F9A6E050"/>
    <w:lvl w:ilvl="0" w:tplc="A28434B8">
      <w:start w:val="1"/>
      <w:numFmt w:val="arabicAlpha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8">
    <w:nsid w:val="67A57821"/>
    <w:multiLevelType w:val="hybridMultilevel"/>
    <w:tmpl w:val="BA0AC132"/>
    <w:lvl w:ilvl="0" w:tplc="78DAAEA0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6A407190"/>
    <w:multiLevelType w:val="hybridMultilevel"/>
    <w:tmpl w:val="1E7CED8C"/>
    <w:lvl w:ilvl="0" w:tplc="910C0B48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6E2430F9"/>
    <w:multiLevelType w:val="hybridMultilevel"/>
    <w:tmpl w:val="C714CF18"/>
    <w:lvl w:ilvl="0" w:tplc="8306F7AA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6F074040"/>
    <w:multiLevelType w:val="hybridMultilevel"/>
    <w:tmpl w:val="48D09F9C"/>
    <w:lvl w:ilvl="0" w:tplc="C45A3E98">
      <w:start w:val="1"/>
      <w:numFmt w:val="arabicAlpha"/>
      <w:lvlText w:val="%1."/>
      <w:lvlJc w:val="left"/>
      <w:pPr>
        <w:ind w:left="1080" w:hanging="360"/>
      </w:pPr>
      <w:rPr>
        <w:rFonts w:asciiTheme="minorHAnsi" w:eastAsiaTheme="minorHAnsi" w:hAnsiTheme="minorHAnsi" w:cs="AL-Mohana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D95260"/>
    <w:multiLevelType w:val="hybridMultilevel"/>
    <w:tmpl w:val="3342F2AE"/>
    <w:lvl w:ilvl="0" w:tplc="40F4296A">
      <w:start w:val="1"/>
      <w:numFmt w:val="arabicAlpha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3">
    <w:nsid w:val="7AA85C48"/>
    <w:multiLevelType w:val="hybridMultilevel"/>
    <w:tmpl w:val="2AD0C662"/>
    <w:lvl w:ilvl="0" w:tplc="85045200">
      <w:start w:val="1"/>
      <w:numFmt w:val="arabicAlpha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CB46A4F"/>
    <w:multiLevelType w:val="hybridMultilevel"/>
    <w:tmpl w:val="E500D152"/>
    <w:lvl w:ilvl="0" w:tplc="6B10B1FE">
      <w:start w:val="1"/>
      <w:numFmt w:val="decimal"/>
      <w:lvlText w:val="%1."/>
      <w:lvlJc w:val="left"/>
      <w:pPr>
        <w:ind w:left="900" w:hanging="360"/>
      </w:pPr>
      <w:rPr>
        <w:rFonts w:ascii="Verdana" w:hAnsi="Verdana" w:cs="AL-Mohanad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1"/>
  </w:num>
  <w:num w:numId="10">
    <w:abstractNumId w:val="11"/>
  </w:num>
  <w:num w:numId="11">
    <w:abstractNumId w:val="22"/>
  </w:num>
  <w:num w:numId="12">
    <w:abstractNumId w:val="17"/>
  </w:num>
  <w:num w:numId="13">
    <w:abstractNumId w:val="13"/>
  </w:num>
  <w:num w:numId="14">
    <w:abstractNumId w:val="23"/>
  </w:num>
  <w:num w:numId="15">
    <w:abstractNumId w:val="16"/>
  </w:num>
  <w:num w:numId="16">
    <w:abstractNumId w:val="0"/>
  </w:num>
  <w:num w:numId="17">
    <w:abstractNumId w:val="14"/>
  </w:num>
  <w:num w:numId="18">
    <w:abstractNumId w:val="19"/>
  </w:num>
  <w:num w:numId="19">
    <w:abstractNumId w:val="3"/>
  </w:num>
  <w:num w:numId="20">
    <w:abstractNumId w:val="12"/>
  </w:num>
  <w:num w:numId="21">
    <w:abstractNumId w:val="24"/>
  </w:num>
  <w:num w:numId="22">
    <w:abstractNumId w:val="6"/>
  </w:num>
  <w:num w:numId="23">
    <w:abstractNumId w:val="8"/>
  </w:num>
  <w:num w:numId="24">
    <w:abstractNumId w:val="20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5E3"/>
    <w:rsid w:val="00001236"/>
    <w:rsid w:val="00046192"/>
    <w:rsid w:val="000514F7"/>
    <w:rsid w:val="000F0A17"/>
    <w:rsid w:val="001B32F5"/>
    <w:rsid w:val="001B5FAF"/>
    <w:rsid w:val="001C28DD"/>
    <w:rsid w:val="002250E0"/>
    <w:rsid w:val="00264D2D"/>
    <w:rsid w:val="002A2F88"/>
    <w:rsid w:val="002B20C3"/>
    <w:rsid w:val="002B273D"/>
    <w:rsid w:val="002E38D7"/>
    <w:rsid w:val="002F7215"/>
    <w:rsid w:val="00351751"/>
    <w:rsid w:val="003D6AEB"/>
    <w:rsid w:val="004004B1"/>
    <w:rsid w:val="00486FFD"/>
    <w:rsid w:val="004E4C87"/>
    <w:rsid w:val="004E5D03"/>
    <w:rsid w:val="00575A4C"/>
    <w:rsid w:val="0058739F"/>
    <w:rsid w:val="005978A2"/>
    <w:rsid w:val="00602B78"/>
    <w:rsid w:val="00631506"/>
    <w:rsid w:val="00650E39"/>
    <w:rsid w:val="00656E7B"/>
    <w:rsid w:val="00664BBE"/>
    <w:rsid w:val="006A2D4A"/>
    <w:rsid w:val="006B2F35"/>
    <w:rsid w:val="006C4E44"/>
    <w:rsid w:val="00717900"/>
    <w:rsid w:val="00755630"/>
    <w:rsid w:val="00893C5E"/>
    <w:rsid w:val="008A7272"/>
    <w:rsid w:val="008F65C5"/>
    <w:rsid w:val="00945D6B"/>
    <w:rsid w:val="00951BC3"/>
    <w:rsid w:val="009522C1"/>
    <w:rsid w:val="009D0095"/>
    <w:rsid w:val="00A1282B"/>
    <w:rsid w:val="00A359AB"/>
    <w:rsid w:val="00A7506E"/>
    <w:rsid w:val="00A85C8F"/>
    <w:rsid w:val="00AB126F"/>
    <w:rsid w:val="00AC6354"/>
    <w:rsid w:val="00B00C60"/>
    <w:rsid w:val="00B41555"/>
    <w:rsid w:val="00B9213A"/>
    <w:rsid w:val="00BB3A71"/>
    <w:rsid w:val="00BF66D9"/>
    <w:rsid w:val="00C8426F"/>
    <w:rsid w:val="00D0367B"/>
    <w:rsid w:val="00D56B04"/>
    <w:rsid w:val="00D63F21"/>
    <w:rsid w:val="00D82B29"/>
    <w:rsid w:val="00E159A6"/>
    <w:rsid w:val="00E64162"/>
    <w:rsid w:val="00E84966"/>
    <w:rsid w:val="00ED371F"/>
    <w:rsid w:val="00F075E3"/>
    <w:rsid w:val="00F13F3C"/>
    <w:rsid w:val="00F22A8A"/>
    <w:rsid w:val="00FF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5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5E3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F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F07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 Mahmoud Fandi Ghunmat</dc:creator>
  <cp:keywords/>
  <dc:description/>
  <cp:lastModifiedBy>Zaid Mahmoud Fandi Ghunmat</cp:lastModifiedBy>
  <cp:revision>3</cp:revision>
  <cp:lastPrinted>2011-09-18T09:09:00Z</cp:lastPrinted>
  <dcterms:created xsi:type="dcterms:W3CDTF">2011-10-13T08:49:00Z</dcterms:created>
  <dcterms:modified xsi:type="dcterms:W3CDTF">2011-11-16T20:15:00Z</dcterms:modified>
</cp:coreProperties>
</file>