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B7" w:rsidRPr="00AA0EB7" w:rsidRDefault="00AA0EB7" w:rsidP="00AA0EB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620000"/>
          <w:sz w:val="20"/>
          <w:szCs w:val="20"/>
        </w:rPr>
      </w:pPr>
    </w:p>
    <w:p w:rsidR="00AA0EB7" w:rsidRDefault="00AA0EB7" w:rsidP="00AA0EB7">
      <w:pPr>
        <w:spacing w:after="24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FF00FF"/>
          <w:sz w:val="27"/>
          <w:szCs w:val="27"/>
          <w:rtl/>
          <w:lang w:bidi="ar-AE"/>
        </w:rPr>
      </w:pP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  <w:rtl/>
        </w:rPr>
        <w:t>بسم الله الرحمن الرحيم</w:t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  <w:rtl/>
        </w:rPr>
        <w:t>و الصلاة و السلام على</w:t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  <w:rtl/>
        </w:rPr>
        <w:t>سيد الخلق و خاتم المرسلين</w:t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  <w:rtl/>
        </w:rPr>
        <w:t>محمد صلى الله عليه و سلم و على آله و صحبه</w:t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8B0000"/>
          <w:sz w:val="27"/>
          <w:szCs w:val="27"/>
          <w:rtl/>
        </w:rPr>
        <w:t>أجمعين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 xml:space="preserve">لا شك أن الكتابة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 xml:space="preserve"> الأساس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هى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 xml:space="preserve"> موهبة من الله سبحانه و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تعالى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و لكن تلك الموهبة إذا لم يتم صقلها بالعلم و المعرفة و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الدراسة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فإنها قد تضيع و تصبح هباء" منثورا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الكتابة فن له أصول و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مبادىء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 xml:space="preserve"> و اليوم و نحن نتحدث عن كيفية كتابة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المقال أو الموضوع يجب الإشارة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من البداية إلى أن المقال أو الموضوع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شيىء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 xml:space="preserve"> و البحث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شيىء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 xml:space="preserve"> و الخاطرة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شيىء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 xml:space="preserve"> آخر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تماما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9932CC"/>
          <w:sz w:val="27"/>
          <w:szCs w:val="27"/>
          <w:rtl/>
        </w:rPr>
        <w:t>تعريف المقال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8C00"/>
          <w:sz w:val="27"/>
          <w:szCs w:val="27"/>
        </w:rPr>
        <w:t xml:space="preserve">: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المقال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هو قطعة نثرية قصيرة أو متوسطة لها فكرة واحدة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و تعالج بعض القضايا العامة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أو الخاصة معالجة سريعة و تُعبر عن وجهة نظر كاتبها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جدير بالذكر أن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فن المقال الحديث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الغرب قد نشأ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فرنسا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القرن السادس عشر على يد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الفرنسى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(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مونتنى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)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ثم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بريطانيا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القرن السابع عشر على يد ( فرنسيس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بيكون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)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كما أن للعرب باع طويل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تطوير فن المقال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نذكر هُنا بكل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فخر عبد الحميد الكاتب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الذى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كان كاتبا" للديوان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الدولة الأموية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</w:p>
    <w:p w:rsidR="00AA0EB7" w:rsidRDefault="00AA0EB7" w:rsidP="00AA0EB7">
      <w:pPr>
        <w:spacing w:after="24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FF00FF"/>
          <w:sz w:val="27"/>
          <w:szCs w:val="27"/>
          <w:rtl/>
          <w:lang w:bidi="ar-AE"/>
        </w:rPr>
      </w:pPr>
    </w:p>
    <w:p w:rsidR="00AA0EB7" w:rsidRPr="00AA0EB7" w:rsidRDefault="00AA0EB7" w:rsidP="00AA0EB7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620000"/>
          <w:sz w:val="20"/>
          <w:szCs w:val="20"/>
        </w:rPr>
      </w:pP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lastRenderedPageBreak/>
        <w:t>و المقال ذاته له عدة أنواع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t xml:space="preserve"> :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فهناك المقال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الأدبى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هناك المقال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العلمى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هناك المقال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الدينى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هناك المقال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السياسى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هناك المقال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الإقتصادى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6-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هناك المقال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الإجتماعى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  <w:rtl/>
        </w:rPr>
        <w:t>و رغم أن أنواع المقال تختلف و تتعدد</w:t>
      </w:r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  <w:rtl/>
        </w:rPr>
        <w:t>إلا أن أصول</w:t>
      </w:r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  <w:rtl/>
        </w:rPr>
        <w:t xml:space="preserve">كتابة المقال واحدة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  <w:rtl/>
        </w:rPr>
        <w:t xml:space="preserve"> كل الأنواع</w:t>
      </w:r>
      <w:r w:rsidRPr="00AA0EB7">
        <w:rPr>
          <w:rFonts w:ascii="Times New Roman" w:eastAsia="Times New Roman" w:hAnsi="Times New Roman" w:cs="Times New Roman"/>
          <w:b/>
          <w:bCs/>
          <w:color w:val="48D1CC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من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حيث البناء أو التكوين فإن المقال أو الموضوع ينقسم إلى ثلاث عناصر</w:t>
      </w:r>
      <w:r w:rsidRPr="00AA0EB7">
        <w:rPr>
          <w:rFonts w:ascii="Times New Roman" w:eastAsia="Times New Roman" w:hAnsi="Times New Roman" w:cs="Times New Roman"/>
          <w:b/>
          <w:bCs/>
          <w:color w:val="FF8C00"/>
          <w:sz w:val="27"/>
          <w:szCs w:val="27"/>
        </w:rPr>
        <w:t>: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9932CC"/>
          <w:sz w:val="27"/>
          <w:szCs w:val="27"/>
          <w:rtl/>
        </w:rPr>
        <w:t>المقدمة</w:t>
      </w:r>
      <w:r w:rsidRPr="00AA0EB7">
        <w:rPr>
          <w:rFonts w:ascii="Times New Roman" w:eastAsia="Times New Roman" w:hAnsi="Times New Roman" w:cs="Times New Roman"/>
          <w:b/>
          <w:bCs/>
          <w:color w:val="9932CC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8C00"/>
          <w:sz w:val="27"/>
          <w:szCs w:val="27"/>
        </w:rPr>
        <w:t xml:space="preserve">: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هى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كلمات يفتتح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بها الكاتب مقاله 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هى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تمهيد للموضوع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9932CC"/>
          <w:sz w:val="27"/>
          <w:szCs w:val="27"/>
          <w:rtl/>
        </w:rPr>
        <w:t>المتن</w:t>
      </w:r>
      <w:r w:rsidRPr="00AA0EB7">
        <w:rPr>
          <w:rFonts w:ascii="Times New Roman" w:eastAsia="Times New Roman" w:hAnsi="Times New Roman" w:cs="Times New Roman"/>
          <w:b/>
          <w:bCs/>
          <w:color w:val="9932CC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8C00"/>
          <w:sz w:val="27"/>
          <w:szCs w:val="27"/>
        </w:rPr>
        <w:t xml:space="preserve">: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هو النص أو لُب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الموضوع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9932CC"/>
          <w:sz w:val="27"/>
          <w:szCs w:val="27"/>
          <w:rtl/>
        </w:rPr>
        <w:t>الخاتمة</w:t>
      </w:r>
      <w:r w:rsidRPr="00AA0EB7">
        <w:rPr>
          <w:rFonts w:ascii="Times New Roman" w:eastAsia="Times New Roman" w:hAnsi="Times New Roman" w:cs="Times New Roman"/>
          <w:b/>
          <w:bCs/>
          <w:color w:val="9932CC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8C00"/>
          <w:sz w:val="27"/>
          <w:szCs w:val="27"/>
        </w:rPr>
        <w:t>: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هى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خلاصة الموضوع و التتويج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النهائى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للفكرة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 xml:space="preserve">و فيما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يلى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 xml:space="preserve"> بعض الإرشادات العامة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التى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 xml:space="preserve"> يجب مُراعاتها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 xml:space="preserve"> كتابة المقال أو الموضوع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8C00"/>
          <w:sz w:val="27"/>
          <w:szCs w:val="27"/>
        </w:rPr>
        <w:t>: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حدد أولا" فكرة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المقال أو الموضوع بوضوح حيث يحب أن تعرف أنت أولا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"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ما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الذى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تريد قوله 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تريد توصيله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للمتلقى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بعد ذلك قم باختيار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عنوان للموضوع و يجب أن يكون العنوان قصير قدر المستطاع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lastRenderedPageBreak/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يُعبر عن صلب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الموضوع و اختيار العنوان هو فن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حد ذاته و هو مهمة عسيرة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ليست سهلة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لأنه أحيانا" يكون الموضوع قوى جدا" بينما العنوان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سيىء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جدا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"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فيضيع مجهود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الكاتب المسكين و يذهب أدراج الرياح لأنه لم يعرف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كيف يختار العنوان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المناسب لموضوعه لأن العنوان هو أول ما يجذب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تقسيم الفكرة الرئيسية إلى أفكار فرعية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هناك نظرية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الفلسفة الغريبة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إسمها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(تداعى الأفكار 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المعانى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)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معناها ببساطة أن المعنى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يستدعى المعنى و الفكرة تستدعى الفكرة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فعلى سبيل المثال إذا أردت أنا كتابة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موضوع أو مقال عن قضية فلسطين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أنا هُنا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عندى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فكرة رئيسية 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هى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(قضية فلسطين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)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أستطيع مثلا"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إستنباط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عدة أفكار فرعية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كالتالى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: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قضية اللاجئين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قضية بناء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المستوطنات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قضية المعاناة الإنسانية اليومية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للإنسان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الفلسطينى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قضية دور العرب و المسلمون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نصرة الشعب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الفلسطينى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طبعا" لا أحد ينصر أهل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فلسطين لأن الكل تاجر بالقضية و ربح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الأنظمة العربية المجاورة لفلسطين هم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حُراس لحدود إسرائيل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الأنظمة العربية البعيدة هم حُراس لمصالح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إسرائيل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بين حراسة مصالح إسرائيل و حراسة حدودها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ضاعت القضية 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تاهت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,,,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خارج النص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,,,,</w:t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)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4-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إستخدم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عبارات سهلة و واضحة 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ابتعد عن الكلمات الشاذة أو الغريبة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ابتعد عن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إستعراض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مهاراتك الأدبية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خصوصا" إذا كنت تكتب مقال غير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أدبى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lastRenderedPageBreak/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لأن البعض تجده يكتب 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علمى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مثلا" 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ذات الوقت تجد عنده إصرار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على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إستعراض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المهارات الأدبية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لكى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يُعوض بها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نقص معلوماته أو قصور ثقافته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إذا كنت تكتب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أدبى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فيجب أن تحقق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عنصر الإمتاع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ذلك باستخدام الأسلوب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الراقى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الجذاب و الكلمات الجميلة المُعبرة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المقال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الأدبى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أو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القصدة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أو الخاطرة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النثرية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يجب أن يشعر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كأنك جالس معه و يراك و يجب أن تجعل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يشعر بشعورك أنت و يفكر بعقلك أنت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فيجب أن تخترق قلب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عقله بصدق إحساسك 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رعة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تعبيرك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ضع نفسك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دائما" مكان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حتى تتوقع كيف سيتلقى كلامك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حافظ على تسلسل الأفكار و ترتيبها بدون تشابك أو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تعقيد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8-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أقرأ كثيرا" عن الموضوع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الذى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تريد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الكتابة فيه و لا تكتب فقط لمجرد الكتابة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فالقراءة تُتيح لك تجميع أكبر قدر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من المعلومات عن الموضوع 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الذى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لا يقرأ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لا يستطيع أن يكتب حتى لو أوهم نفسه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أنه يستطيع و الأقلام لا تنزف من فراغ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9-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حاول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أن تختزل الأفكار الكثيرة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عبارات قليلة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تجنب تكرار الأفكار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الموضوع الواحد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11-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تجعل فكرة الموضوع تهرب منك أثناء الكتابة و كُن دائما" مسيطرا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"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على الأفكار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المعانى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و الكلمات فأنت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الذى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تقودها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ليست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هى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التى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تقودك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lastRenderedPageBreak/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12-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يجب أن تعرف كيف تُنهى الموضوع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بمهارة و هذه مشكلة كبيرة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يُعانى منها البعض لأنك أحيانا" يمكن أن تبدأ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موضوع لكنك تحتار عندما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تصل للنهاية و لا تعرف كيف تنهى ما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بدأته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13-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ضع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اعتبارك أن كل القراء ليسوا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على مستوى واحد من الثقافة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فيجب أن تعرف جيدا" كيف تخاطب كل العقول لذلك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إنتهج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الكتابة نهج متوسط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فلا هو صعب لدرجة التعقيد و لا سهل لدرجة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الإبتذال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14-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عبر عن الموضوع بفكرك أنت 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بأسلوبك أنت و تذكر أنك لست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اختبار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أو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امتحان ثانوية عامة فإذا فشلت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مرة فإنها ليست نهاية الكون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15-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رُبما يكون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مهم أن ينال ما تكتبه إعجاب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الأخرين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و لكن الأهم هو أن تكون أنت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تحترم قلمك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مُخلص لأفكارك و مبادئك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16-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راجع الموضوع أو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المقال عدة مرات قبل النشر حتى تتأكد من خلوه من الأخطاء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قم بتنسيق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الموضوع بشكل جيد حتى لا ترهق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أثناء القراءة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17-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يجب أن تكون أفكار المقال أو الموضوع مترابطة كلها بشكل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جيد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كل فكرة تخدم الأخرى و تُمهد لها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18-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ضع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اعتبارك أن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موضوع أو مقال يُعبر فقط عن وجهة نظر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كاتبه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 أنه يحتمل الصواب و الخطأ كما يحتمل القبول و الرفض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لأنه لا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أحد أبدا" يحتكر الحق أو الحقيقة أو الصواب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19-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يجب أن تكون أنت مقتنع أولا" بما تكتب قبل أن تحاول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إقناع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الأخرين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به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lastRenderedPageBreak/>
        <w:br/>
      </w: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إذا كنت تكتب موضوع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نقاشى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فيجب أن يكون عندك من الثقافة و المعلومات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ما يؤهلك لمواصلة النقاش و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الرد على الآراء المعارضة بموضوعية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</w:p>
    <w:p w:rsidR="00AA0EB7" w:rsidRPr="00AA0EB7" w:rsidRDefault="00AA0EB7" w:rsidP="00AA0E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:rsidR="00AA0EB7" w:rsidRPr="00AA0EB7" w:rsidRDefault="00AA0EB7" w:rsidP="00AA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21-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يجب أن يكون لدى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الكاتب إحساس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عالى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بالمسؤلية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و يجب أن يعرف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أن ما يكتبه يؤثر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سواء بالسلب أو بالإيجاب</w:t>
      </w:r>
    </w:p>
    <w:p w:rsidR="00AA0EB7" w:rsidRPr="00AA0EB7" w:rsidRDefault="00AA0EB7" w:rsidP="00AA0EB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:rsidR="00AA0EB7" w:rsidRPr="00AA0EB7" w:rsidRDefault="00AA0EB7" w:rsidP="00AA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AA0E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22-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يجب على الكاتب أن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يعلم انه مهما فعل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فلن يبلغ درجة الكمال لأن الكمال لله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وحده</w:t>
      </w:r>
    </w:p>
    <w:p w:rsidR="00AA0EB7" w:rsidRPr="00AA0EB7" w:rsidRDefault="00AA0EB7" w:rsidP="00AA0E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:rsidR="00AA0EB7" w:rsidRPr="00AA0EB7" w:rsidRDefault="00AA0EB7" w:rsidP="00AA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AA0EB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rtl/>
        </w:rPr>
        <w:t>بقى أن أقول</w:t>
      </w:r>
      <w:r w:rsidRPr="00AA0EB7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أنه لا شك أننا نتفق جميعا" على أن الكتابة بشكل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علمى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هى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أفضل بكثير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من الكتابة العشوائية و صحيح أن مهمة ترويض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الكلمات و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المعانى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و الأفكار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ليست سهلة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لكنها أيضا" ليست مستحيلة و الأمر كله بعد فضل الله يتوقف على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الإرادة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و العزيمة القوية و الرغبة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فى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تحسين الأداء و تجويده و العمل على أن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يستفيد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القارىء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بشيىء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مما يقرأه فكم من موضوعات و مقالات غيرت حياة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أشخاص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بشكل </w:t>
      </w:r>
      <w:proofErr w:type="spellStart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>جذرى</w:t>
      </w:r>
      <w:proofErr w:type="spellEnd"/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rtl/>
        </w:rPr>
        <w:t xml:space="preserve"> إلى الأفضل</w:t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br/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ثم نحتسب كل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</w:rPr>
        <w:t xml:space="preserve"> </w:t>
      </w:r>
      <w:r w:rsidRPr="00AA0EB7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rtl/>
        </w:rPr>
        <w:t>ذلك عند الله</w:t>
      </w:r>
    </w:p>
    <w:p w:rsidR="00FE1299" w:rsidRDefault="00FE1299">
      <w:pPr>
        <w:rPr>
          <w:rFonts w:hint="cs"/>
          <w:lang w:bidi="ar-AE"/>
        </w:rPr>
      </w:pPr>
    </w:p>
    <w:sectPr w:rsidR="00FE1299" w:rsidSect="00AA0EB7">
      <w:pgSz w:w="11906" w:h="16838"/>
      <w:pgMar w:top="1440" w:right="1800" w:bottom="1440" w:left="1800" w:header="720" w:footer="720" w:gutter="0"/>
      <w:pgBorders w:offsetFrom="page">
        <w:top w:val="pencils" w:sz="14" w:space="24" w:color="auto"/>
        <w:left w:val="pencils" w:sz="14" w:space="24" w:color="auto"/>
        <w:bottom w:val="pencils" w:sz="14" w:space="24" w:color="auto"/>
        <w:right w:val="pencils" w:sz="1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AA0EB7"/>
    <w:rsid w:val="00115F16"/>
    <w:rsid w:val="00AA0EB7"/>
    <w:rsid w:val="00FE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9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EB7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1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4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4869</Characters>
  <Application>Microsoft Office Word</Application>
  <DocSecurity>0</DocSecurity>
  <Lines>40</Lines>
  <Paragraphs>11</Paragraphs>
  <ScaleCrop>false</ScaleCrop>
  <Company>a</Company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</cp:revision>
  <dcterms:created xsi:type="dcterms:W3CDTF">2011-12-11T22:52:00Z</dcterms:created>
  <dcterms:modified xsi:type="dcterms:W3CDTF">2011-12-11T22:52:00Z</dcterms:modified>
</cp:coreProperties>
</file>