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36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1728"/>
        <w:gridCol w:w="4320"/>
      </w:tblGrid>
      <w:tr w:rsidR="00573EB6" w:rsidRPr="006023CA" w:rsidTr="006023CA">
        <w:trPr>
          <w:trHeight w:hRule="exact" w:val="1360"/>
          <w:jc w:val="center"/>
        </w:trPr>
        <w:tc>
          <w:tcPr>
            <w:tcW w:w="4320" w:type="dxa"/>
            <w:vAlign w:val="center"/>
          </w:tcPr>
          <w:p w:rsidR="001A138D" w:rsidRPr="006023CA" w:rsidRDefault="001A138D" w:rsidP="00601753">
            <w:pPr>
              <w:bidi/>
              <w:jc w:val="right"/>
              <w:rPr>
                <w:b/>
                <w:bCs/>
                <w:lang w:bidi="ar-AE"/>
              </w:rPr>
            </w:pPr>
            <w:r w:rsidRPr="006023CA">
              <w:rPr>
                <w:b/>
                <w:bCs/>
                <w:lang w:bidi="ar-AE"/>
              </w:rPr>
              <w:t>United Arab Emirates</w:t>
            </w:r>
          </w:p>
          <w:p w:rsidR="00573EB6" w:rsidRPr="006023CA" w:rsidRDefault="00A82860" w:rsidP="00601753">
            <w:pPr>
              <w:bidi/>
              <w:jc w:val="right"/>
              <w:rPr>
                <w:b/>
                <w:bCs/>
                <w:lang w:bidi="ar-AE"/>
              </w:rPr>
            </w:pPr>
            <w:r w:rsidRPr="006023CA">
              <w:rPr>
                <w:b/>
                <w:bCs/>
                <w:lang w:bidi="ar-AE"/>
              </w:rPr>
              <w:t>Ministry of Education</w:t>
            </w:r>
          </w:p>
          <w:p w:rsidR="00A82860" w:rsidRPr="00573EB6" w:rsidRDefault="00A82860" w:rsidP="00601753">
            <w:pPr>
              <w:bidi/>
              <w:jc w:val="right"/>
              <w:rPr>
                <w:sz w:val="28"/>
                <w:szCs w:val="28"/>
                <w:lang w:bidi="ar-AE"/>
              </w:rPr>
            </w:pPr>
            <w:r w:rsidRPr="006023CA">
              <w:rPr>
                <w:b/>
                <w:bCs/>
                <w:lang w:bidi="ar-AE"/>
              </w:rPr>
              <w:t>Abu Dhabi Education Council</w:t>
            </w:r>
          </w:p>
        </w:tc>
        <w:tc>
          <w:tcPr>
            <w:tcW w:w="1728" w:type="dxa"/>
            <w:vAlign w:val="center"/>
          </w:tcPr>
          <w:p w:rsidR="00877689" w:rsidRPr="00573EB6" w:rsidRDefault="001A138D" w:rsidP="006023CA">
            <w:pPr>
              <w:bidi/>
              <w:jc w:val="center"/>
              <w:rPr>
                <w:rFonts w:hint="cs"/>
                <w:sz w:val="28"/>
                <w:szCs w:val="28"/>
                <w:lang w:bidi="ar-AE"/>
              </w:rPr>
            </w:pPr>
            <w:r>
              <w:rPr>
                <w:noProof/>
              </w:rPr>
              <w:drawing>
                <wp:inline distT="0" distB="0" distL="0" distR="0" wp14:anchorId="05ED7FE4" wp14:editId="034FF5B2">
                  <wp:extent cx="501730" cy="65200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601" cy="654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vAlign w:val="center"/>
          </w:tcPr>
          <w:p w:rsidR="00877689" w:rsidRPr="006023CA" w:rsidRDefault="00573EB6" w:rsidP="00601753">
            <w:pPr>
              <w:bidi/>
              <w:rPr>
                <w:rFonts w:hint="cs"/>
                <w:b/>
                <w:bCs/>
                <w:rtl/>
                <w:lang w:bidi="ar-AE"/>
              </w:rPr>
            </w:pPr>
            <w:r w:rsidRPr="006023CA">
              <w:rPr>
                <w:rFonts w:hint="cs"/>
                <w:b/>
                <w:bCs/>
                <w:rtl/>
                <w:lang w:bidi="ar-AE"/>
              </w:rPr>
              <w:t>دولة الإمارات العربية المتحدة</w:t>
            </w:r>
          </w:p>
          <w:p w:rsidR="00573EB6" w:rsidRPr="006023CA" w:rsidRDefault="00573EB6" w:rsidP="00601753">
            <w:pPr>
              <w:bidi/>
              <w:rPr>
                <w:rFonts w:hint="cs"/>
                <w:b/>
                <w:bCs/>
                <w:rtl/>
                <w:lang w:bidi="ar-AE"/>
              </w:rPr>
            </w:pPr>
            <w:r w:rsidRPr="006023CA">
              <w:rPr>
                <w:rFonts w:hint="cs"/>
                <w:b/>
                <w:bCs/>
                <w:rtl/>
                <w:lang w:bidi="ar-AE"/>
              </w:rPr>
              <w:t>وزارة التربية والتعليم</w:t>
            </w:r>
          </w:p>
          <w:p w:rsidR="00877689" w:rsidRPr="006023CA" w:rsidRDefault="001A138D" w:rsidP="00601753">
            <w:pPr>
              <w:bidi/>
              <w:rPr>
                <w:rFonts w:hint="cs"/>
                <w:b/>
                <w:bCs/>
                <w:lang w:bidi="ar-AE"/>
              </w:rPr>
            </w:pPr>
            <w:r w:rsidRPr="006023CA">
              <w:rPr>
                <w:rFonts w:hint="cs"/>
                <w:b/>
                <w:bCs/>
                <w:rtl/>
                <w:lang w:bidi="ar-AE"/>
              </w:rPr>
              <w:t>مجلس أبوظبي للتعليم</w:t>
            </w:r>
          </w:p>
        </w:tc>
      </w:tr>
    </w:tbl>
    <w:p w:rsidR="00FC5E5B" w:rsidRPr="001A138D" w:rsidRDefault="00FC5E5B" w:rsidP="00601753">
      <w:pPr>
        <w:pBdr>
          <w:bottom w:val="single" w:sz="6" w:space="0" w:color="auto"/>
        </w:pBdr>
        <w:bidi/>
        <w:rPr>
          <w:sz w:val="2"/>
          <w:szCs w:val="2"/>
          <w:lang w:bidi="ar-AE"/>
        </w:rPr>
      </w:pPr>
    </w:p>
    <w:p w:rsidR="001A138D" w:rsidRDefault="001A138D" w:rsidP="00601753">
      <w:pPr>
        <w:bidi/>
        <w:jc w:val="center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ورقة عمل، مادة اللغة العربية، درس الدفاع والهجوم عند الحيوان</w:t>
      </w:r>
    </w:p>
    <w:p w:rsidR="00601753" w:rsidRPr="00601753" w:rsidRDefault="00601753" w:rsidP="00601753">
      <w:pPr>
        <w:bidi/>
        <w:rPr>
          <w:rFonts w:hint="cs"/>
          <w:sz w:val="28"/>
          <w:szCs w:val="28"/>
          <w:lang w:bidi="ar-AE"/>
        </w:rPr>
      </w:pPr>
      <w:r w:rsidRPr="00601753">
        <w:rPr>
          <w:rFonts w:hint="cs"/>
          <w:b/>
          <w:bCs/>
          <w:sz w:val="28"/>
          <w:szCs w:val="28"/>
          <w:rtl/>
          <w:lang w:bidi="ar-AE"/>
        </w:rPr>
        <w:t>س</w:t>
      </w:r>
      <w:r w:rsidRPr="00601753">
        <w:rPr>
          <w:rFonts w:hint="cs"/>
          <w:b/>
          <w:bCs/>
          <w:sz w:val="28"/>
          <w:szCs w:val="28"/>
          <w:vertAlign w:val="superscript"/>
          <w:rtl/>
          <w:lang w:bidi="ar-AE"/>
        </w:rPr>
        <w:t>1</w:t>
      </w:r>
      <w:r>
        <w:rPr>
          <w:rFonts w:hint="cs"/>
          <w:sz w:val="28"/>
          <w:szCs w:val="28"/>
          <w:rtl/>
          <w:lang w:bidi="ar-AE"/>
        </w:rPr>
        <w:t>: ابحث في مختلف المصادر عن معاني الكلمات التالية:</w:t>
      </w:r>
    </w:p>
    <w:tbl>
      <w:tblPr>
        <w:tblStyle w:val="TableGrid"/>
        <w:bidiVisual/>
        <w:tblW w:w="0" w:type="auto"/>
        <w:jc w:val="center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6"/>
        <w:gridCol w:w="7432"/>
      </w:tblGrid>
      <w:tr w:rsidR="00601753" w:rsidTr="00601753">
        <w:trPr>
          <w:trHeight w:val="432"/>
          <w:jc w:val="center"/>
        </w:trPr>
        <w:tc>
          <w:tcPr>
            <w:tcW w:w="1314" w:type="dxa"/>
            <w:vAlign w:val="center"/>
          </w:tcPr>
          <w:p w:rsidR="00601753" w:rsidRPr="00601753" w:rsidRDefault="00601753" w:rsidP="00601753">
            <w:pPr>
              <w:pStyle w:val="ListParagraph"/>
              <w:numPr>
                <w:ilvl w:val="0"/>
                <w:numId w:val="3"/>
              </w:numPr>
              <w:bidi/>
              <w:ind w:left="306" w:hanging="306"/>
              <w:jc w:val="both"/>
              <w:rPr>
                <w:rFonts w:hint="cs"/>
                <w:sz w:val="28"/>
                <w:szCs w:val="28"/>
                <w:rtl/>
                <w:lang w:bidi="ar-AE"/>
              </w:rPr>
            </w:pPr>
            <w:r w:rsidRPr="00601753">
              <w:rPr>
                <w:rFonts w:hint="cs"/>
                <w:sz w:val="28"/>
                <w:szCs w:val="28"/>
                <w:rtl/>
                <w:lang w:bidi="ar-AE"/>
              </w:rPr>
              <w:t>الطاحنة:</w:t>
            </w:r>
          </w:p>
        </w:tc>
        <w:tc>
          <w:tcPr>
            <w:tcW w:w="7434" w:type="dxa"/>
            <w:vAlign w:val="center"/>
          </w:tcPr>
          <w:p w:rsidR="00601753" w:rsidRDefault="00601753" w:rsidP="00601753">
            <w:pPr>
              <w:pStyle w:val="ListParagraph"/>
              <w:bidi/>
              <w:ind w:left="0"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............................................................................................</w:t>
            </w:r>
          </w:p>
        </w:tc>
      </w:tr>
      <w:tr w:rsidR="00601753" w:rsidTr="00601753">
        <w:trPr>
          <w:trHeight w:val="432"/>
          <w:jc w:val="center"/>
        </w:trPr>
        <w:tc>
          <w:tcPr>
            <w:tcW w:w="1314" w:type="dxa"/>
            <w:vAlign w:val="center"/>
          </w:tcPr>
          <w:p w:rsidR="00601753" w:rsidRPr="00601753" w:rsidRDefault="00601753" w:rsidP="00601753">
            <w:pPr>
              <w:pStyle w:val="ListParagraph"/>
              <w:numPr>
                <w:ilvl w:val="0"/>
                <w:numId w:val="3"/>
              </w:numPr>
              <w:bidi/>
              <w:ind w:left="306" w:hanging="306"/>
              <w:jc w:val="both"/>
              <w:rPr>
                <w:rFonts w:hint="cs"/>
                <w:sz w:val="28"/>
                <w:szCs w:val="28"/>
                <w:rtl/>
                <w:lang w:bidi="ar-AE"/>
              </w:rPr>
            </w:pPr>
            <w:r w:rsidRPr="00601753">
              <w:rPr>
                <w:rFonts w:hint="cs"/>
                <w:sz w:val="28"/>
                <w:szCs w:val="28"/>
                <w:rtl/>
                <w:lang w:bidi="ar-AE"/>
              </w:rPr>
              <w:t>حاس</w:t>
            </w:r>
            <w:r>
              <w:rPr>
                <w:rFonts w:hint="cs"/>
                <w:sz w:val="28"/>
                <w:szCs w:val="28"/>
                <w:rtl/>
                <w:lang w:bidi="ar-AE"/>
              </w:rPr>
              <w:t>ــ</w:t>
            </w:r>
            <w:r w:rsidRPr="00601753">
              <w:rPr>
                <w:rFonts w:hint="cs"/>
                <w:sz w:val="28"/>
                <w:szCs w:val="28"/>
                <w:rtl/>
                <w:lang w:bidi="ar-AE"/>
              </w:rPr>
              <w:t>مة:</w:t>
            </w:r>
          </w:p>
        </w:tc>
        <w:tc>
          <w:tcPr>
            <w:tcW w:w="7434" w:type="dxa"/>
            <w:vAlign w:val="center"/>
          </w:tcPr>
          <w:p w:rsidR="00601753" w:rsidRDefault="00601753" w:rsidP="00601753">
            <w:pPr>
              <w:pStyle w:val="ListParagraph"/>
              <w:bidi/>
              <w:ind w:left="0"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............................................................................................</w:t>
            </w:r>
          </w:p>
        </w:tc>
      </w:tr>
      <w:tr w:rsidR="00601753" w:rsidTr="00601753">
        <w:trPr>
          <w:trHeight w:val="432"/>
          <w:jc w:val="center"/>
        </w:trPr>
        <w:tc>
          <w:tcPr>
            <w:tcW w:w="1314" w:type="dxa"/>
            <w:vAlign w:val="center"/>
          </w:tcPr>
          <w:p w:rsidR="00601753" w:rsidRPr="00601753" w:rsidRDefault="00601753" w:rsidP="00601753">
            <w:pPr>
              <w:pStyle w:val="ListParagraph"/>
              <w:numPr>
                <w:ilvl w:val="0"/>
                <w:numId w:val="3"/>
              </w:numPr>
              <w:bidi/>
              <w:ind w:left="306" w:hanging="306"/>
              <w:jc w:val="both"/>
              <w:rPr>
                <w:rFonts w:hint="cs"/>
                <w:sz w:val="28"/>
                <w:szCs w:val="28"/>
                <w:rtl/>
                <w:lang w:bidi="ar-AE"/>
              </w:rPr>
            </w:pPr>
            <w:r w:rsidRPr="00601753">
              <w:rPr>
                <w:rFonts w:hint="cs"/>
                <w:sz w:val="28"/>
                <w:szCs w:val="28"/>
                <w:rtl/>
                <w:lang w:bidi="ar-AE"/>
              </w:rPr>
              <w:t>ال</w:t>
            </w:r>
            <w:r>
              <w:rPr>
                <w:rFonts w:hint="cs"/>
                <w:sz w:val="28"/>
                <w:szCs w:val="28"/>
                <w:rtl/>
                <w:lang w:bidi="ar-AE"/>
              </w:rPr>
              <w:t>ــ</w:t>
            </w:r>
            <w:r w:rsidRPr="00601753">
              <w:rPr>
                <w:rFonts w:hint="cs"/>
                <w:sz w:val="28"/>
                <w:szCs w:val="28"/>
                <w:rtl/>
                <w:lang w:bidi="ar-AE"/>
              </w:rPr>
              <w:t>رادار:</w:t>
            </w:r>
          </w:p>
        </w:tc>
        <w:tc>
          <w:tcPr>
            <w:tcW w:w="7434" w:type="dxa"/>
            <w:vAlign w:val="center"/>
          </w:tcPr>
          <w:p w:rsidR="00601753" w:rsidRDefault="00601753" w:rsidP="00601753">
            <w:pPr>
              <w:pStyle w:val="ListParagraph"/>
              <w:bidi/>
              <w:ind w:left="0"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............................................................................................</w:t>
            </w:r>
          </w:p>
        </w:tc>
      </w:tr>
      <w:tr w:rsidR="00601753" w:rsidTr="00601753">
        <w:trPr>
          <w:trHeight w:val="432"/>
          <w:jc w:val="center"/>
        </w:trPr>
        <w:tc>
          <w:tcPr>
            <w:tcW w:w="1314" w:type="dxa"/>
            <w:vAlign w:val="center"/>
          </w:tcPr>
          <w:p w:rsidR="00601753" w:rsidRPr="00601753" w:rsidRDefault="00601753" w:rsidP="00601753">
            <w:pPr>
              <w:pStyle w:val="ListParagraph"/>
              <w:numPr>
                <w:ilvl w:val="0"/>
                <w:numId w:val="3"/>
              </w:numPr>
              <w:bidi/>
              <w:ind w:left="306" w:hanging="306"/>
              <w:jc w:val="both"/>
              <w:rPr>
                <w:rFonts w:hint="cs"/>
                <w:sz w:val="28"/>
                <w:szCs w:val="28"/>
                <w:rtl/>
                <w:lang w:bidi="ar-AE"/>
              </w:rPr>
            </w:pPr>
            <w:r w:rsidRPr="00601753">
              <w:rPr>
                <w:rFonts w:hint="cs"/>
                <w:sz w:val="28"/>
                <w:szCs w:val="28"/>
                <w:rtl/>
                <w:lang w:bidi="ar-AE"/>
              </w:rPr>
              <w:t>الفس</w:t>
            </w:r>
            <w:r>
              <w:rPr>
                <w:rFonts w:hint="cs"/>
                <w:sz w:val="28"/>
                <w:szCs w:val="28"/>
                <w:rtl/>
                <w:lang w:bidi="ar-AE"/>
              </w:rPr>
              <w:t>ــ</w:t>
            </w:r>
            <w:r w:rsidRPr="00601753">
              <w:rPr>
                <w:rFonts w:hint="cs"/>
                <w:sz w:val="28"/>
                <w:szCs w:val="28"/>
                <w:rtl/>
                <w:lang w:bidi="ar-AE"/>
              </w:rPr>
              <w:t>يح:</w:t>
            </w:r>
          </w:p>
        </w:tc>
        <w:tc>
          <w:tcPr>
            <w:tcW w:w="7434" w:type="dxa"/>
            <w:vAlign w:val="center"/>
          </w:tcPr>
          <w:p w:rsidR="00601753" w:rsidRDefault="00601753" w:rsidP="00601753">
            <w:pPr>
              <w:pStyle w:val="ListParagraph"/>
              <w:bidi/>
              <w:ind w:left="0"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............................................................................................</w:t>
            </w:r>
          </w:p>
        </w:tc>
      </w:tr>
      <w:tr w:rsidR="00601753" w:rsidTr="00601753">
        <w:trPr>
          <w:trHeight w:val="432"/>
          <w:jc w:val="center"/>
        </w:trPr>
        <w:tc>
          <w:tcPr>
            <w:tcW w:w="1314" w:type="dxa"/>
            <w:vAlign w:val="center"/>
          </w:tcPr>
          <w:p w:rsidR="00601753" w:rsidRDefault="00601753" w:rsidP="00601753">
            <w:pPr>
              <w:pStyle w:val="ListParagraph"/>
              <w:numPr>
                <w:ilvl w:val="0"/>
                <w:numId w:val="3"/>
              </w:numPr>
              <w:bidi/>
              <w:ind w:left="306" w:hanging="306"/>
              <w:jc w:val="both"/>
              <w:rPr>
                <w:rFonts w:hint="cs"/>
                <w:sz w:val="28"/>
                <w:szCs w:val="28"/>
                <w:rtl/>
                <w:lang w:bidi="ar-AE"/>
              </w:rPr>
            </w:pPr>
            <w:r w:rsidRPr="00601753">
              <w:rPr>
                <w:rFonts w:hint="cs"/>
                <w:sz w:val="28"/>
                <w:szCs w:val="28"/>
                <w:rtl/>
                <w:lang w:bidi="ar-AE"/>
              </w:rPr>
              <w:t>فح</w:t>
            </w:r>
            <w:r>
              <w:rPr>
                <w:rFonts w:hint="cs"/>
                <w:sz w:val="28"/>
                <w:szCs w:val="28"/>
                <w:rtl/>
                <w:lang w:bidi="ar-AE"/>
              </w:rPr>
              <w:t>ــ</w:t>
            </w:r>
            <w:r w:rsidRPr="00601753">
              <w:rPr>
                <w:rFonts w:hint="cs"/>
                <w:sz w:val="28"/>
                <w:szCs w:val="28"/>
                <w:rtl/>
                <w:lang w:bidi="ar-AE"/>
              </w:rPr>
              <w:t>ي</w:t>
            </w:r>
            <w:r>
              <w:rPr>
                <w:rFonts w:hint="cs"/>
                <w:sz w:val="28"/>
                <w:szCs w:val="28"/>
                <w:rtl/>
                <w:lang w:bidi="ar-AE"/>
              </w:rPr>
              <w:t>ـ</w:t>
            </w:r>
            <w:r w:rsidRPr="00601753">
              <w:rPr>
                <w:rFonts w:hint="cs"/>
                <w:sz w:val="28"/>
                <w:szCs w:val="28"/>
                <w:rtl/>
                <w:lang w:bidi="ar-AE"/>
              </w:rPr>
              <w:t>حا:</w:t>
            </w:r>
          </w:p>
        </w:tc>
        <w:tc>
          <w:tcPr>
            <w:tcW w:w="7434" w:type="dxa"/>
            <w:vAlign w:val="center"/>
          </w:tcPr>
          <w:p w:rsidR="00601753" w:rsidRDefault="00601753" w:rsidP="00601753">
            <w:pPr>
              <w:pStyle w:val="ListParagraph"/>
              <w:bidi/>
              <w:ind w:left="0"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............................................................................................</w:t>
            </w:r>
          </w:p>
        </w:tc>
      </w:tr>
    </w:tbl>
    <w:p w:rsidR="00601753" w:rsidRDefault="00601753" w:rsidP="00601753">
      <w:pPr>
        <w:pStyle w:val="ListParagraph"/>
        <w:bidi/>
        <w:jc w:val="both"/>
        <w:rPr>
          <w:rFonts w:hint="cs"/>
          <w:sz w:val="28"/>
          <w:szCs w:val="28"/>
          <w:lang w:bidi="ar-AE"/>
        </w:rPr>
      </w:pPr>
    </w:p>
    <w:p w:rsidR="00601753" w:rsidRDefault="00601753" w:rsidP="006023CA">
      <w:pPr>
        <w:bidi/>
        <w:rPr>
          <w:rFonts w:hint="cs"/>
          <w:sz w:val="28"/>
          <w:szCs w:val="28"/>
          <w:rtl/>
          <w:lang w:bidi="ar-AE"/>
        </w:rPr>
      </w:pPr>
      <w:r w:rsidRPr="00601753">
        <w:rPr>
          <w:rFonts w:hint="cs"/>
          <w:b/>
          <w:bCs/>
          <w:sz w:val="28"/>
          <w:szCs w:val="28"/>
          <w:rtl/>
          <w:lang w:bidi="ar-AE"/>
        </w:rPr>
        <w:t>س</w:t>
      </w:r>
      <w:r>
        <w:rPr>
          <w:rFonts w:hint="cs"/>
          <w:b/>
          <w:bCs/>
          <w:sz w:val="28"/>
          <w:szCs w:val="28"/>
          <w:vertAlign w:val="superscript"/>
          <w:rtl/>
          <w:lang w:bidi="ar-AE"/>
        </w:rPr>
        <w:t>2</w:t>
      </w:r>
      <w:r>
        <w:rPr>
          <w:rFonts w:hint="cs"/>
          <w:sz w:val="28"/>
          <w:szCs w:val="28"/>
          <w:rtl/>
          <w:lang w:bidi="ar-AE"/>
        </w:rPr>
        <w:t xml:space="preserve">: </w:t>
      </w:r>
      <w:r w:rsidR="006023CA">
        <w:rPr>
          <w:rFonts w:hint="cs"/>
          <w:sz w:val="28"/>
          <w:szCs w:val="28"/>
          <w:rtl/>
          <w:lang w:bidi="ar-AE"/>
        </w:rPr>
        <w:t>أجب عن الأسئلة التالية</w:t>
      </w:r>
      <w:r>
        <w:rPr>
          <w:rFonts w:hint="cs"/>
          <w:sz w:val="28"/>
          <w:szCs w:val="28"/>
          <w:rtl/>
          <w:lang w:bidi="ar-AE"/>
        </w:rPr>
        <w:t>:</w:t>
      </w:r>
    </w:p>
    <w:p w:rsidR="006023CA" w:rsidRDefault="004B7CF5" w:rsidP="004B7CF5">
      <w:pPr>
        <w:pStyle w:val="ListParagraph"/>
        <w:numPr>
          <w:ilvl w:val="0"/>
          <w:numId w:val="4"/>
        </w:numPr>
        <w:bidi/>
        <w:rPr>
          <w:rFonts w:hint="cs"/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كيف يكون الجراد حيوانا صيّادا وفريسة؟</w:t>
      </w:r>
    </w:p>
    <w:p w:rsidR="004B7CF5" w:rsidRDefault="004B7CF5" w:rsidP="00367F3E">
      <w:pPr>
        <w:pStyle w:val="ListParagraph"/>
        <w:bidi/>
        <w:rPr>
          <w:rFonts w:hint="cs"/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</w:t>
      </w:r>
      <w:r w:rsidR="00367F3E">
        <w:rPr>
          <w:rFonts w:hint="cs"/>
          <w:sz w:val="28"/>
          <w:szCs w:val="28"/>
          <w:rtl/>
          <w:lang w:bidi="ar-AE"/>
        </w:rPr>
        <w:t>.........</w:t>
      </w:r>
      <w:r>
        <w:rPr>
          <w:rFonts w:hint="cs"/>
          <w:sz w:val="28"/>
          <w:szCs w:val="28"/>
          <w:rtl/>
          <w:lang w:bidi="ar-AE"/>
        </w:rPr>
        <w:t>...............................................</w:t>
      </w:r>
    </w:p>
    <w:p w:rsidR="00367F3E" w:rsidRPr="00367F3E" w:rsidRDefault="00367F3E" w:rsidP="00367F3E">
      <w:pPr>
        <w:pStyle w:val="ListParagraph"/>
        <w:numPr>
          <w:ilvl w:val="0"/>
          <w:numId w:val="4"/>
        </w:numPr>
        <w:bidi/>
        <w:rPr>
          <w:rFonts w:hint="cs"/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كيف يدافع الضب عن نفسه ان استوقفه حيوان؟</w:t>
      </w:r>
    </w:p>
    <w:p w:rsidR="00367F3E" w:rsidRDefault="00367F3E" w:rsidP="00367F3E">
      <w:pPr>
        <w:pStyle w:val="ListParagraph"/>
        <w:bidi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</w:t>
      </w:r>
    </w:p>
    <w:p w:rsidR="00367F3E" w:rsidRPr="00367F3E" w:rsidRDefault="00367F3E" w:rsidP="00367F3E">
      <w:pPr>
        <w:pStyle w:val="ListParagraph"/>
        <w:numPr>
          <w:ilvl w:val="0"/>
          <w:numId w:val="4"/>
        </w:numPr>
        <w:bidi/>
        <w:rPr>
          <w:rFonts w:hint="cs"/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كيف يصطاد الضب فريسته؟</w:t>
      </w:r>
    </w:p>
    <w:p w:rsidR="00367F3E" w:rsidRDefault="00367F3E" w:rsidP="00367F3E">
      <w:pPr>
        <w:pStyle w:val="ListParagraph"/>
        <w:bidi/>
        <w:rPr>
          <w:rFonts w:hint="cs"/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</w:t>
      </w:r>
    </w:p>
    <w:p w:rsidR="00367F3E" w:rsidRDefault="00367F3E" w:rsidP="00367F3E">
      <w:pPr>
        <w:pStyle w:val="ListParagraph"/>
        <w:bidi/>
        <w:rPr>
          <w:rFonts w:hint="cs"/>
          <w:sz w:val="28"/>
          <w:szCs w:val="28"/>
          <w:rtl/>
          <w:lang w:bidi="ar-AE"/>
        </w:rPr>
      </w:pPr>
    </w:p>
    <w:p w:rsidR="00367F3E" w:rsidRDefault="00367F3E" w:rsidP="00367F3E">
      <w:pPr>
        <w:bidi/>
        <w:rPr>
          <w:rFonts w:hint="cs"/>
          <w:sz w:val="28"/>
          <w:szCs w:val="28"/>
          <w:rtl/>
          <w:lang w:bidi="ar-AE"/>
        </w:rPr>
      </w:pPr>
      <w:r w:rsidRPr="00601753">
        <w:rPr>
          <w:rFonts w:hint="cs"/>
          <w:b/>
          <w:bCs/>
          <w:sz w:val="28"/>
          <w:szCs w:val="28"/>
          <w:rtl/>
          <w:lang w:bidi="ar-AE"/>
        </w:rPr>
        <w:t>س</w:t>
      </w:r>
      <w:r>
        <w:rPr>
          <w:rFonts w:hint="cs"/>
          <w:b/>
          <w:bCs/>
          <w:sz w:val="28"/>
          <w:szCs w:val="28"/>
          <w:vertAlign w:val="superscript"/>
          <w:rtl/>
          <w:lang w:bidi="ar-AE"/>
        </w:rPr>
        <w:t>3</w:t>
      </w:r>
      <w:r>
        <w:rPr>
          <w:rFonts w:hint="cs"/>
          <w:sz w:val="28"/>
          <w:szCs w:val="28"/>
          <w:rtl/>
          <w:lang w:bidi="ar-AE"/>
        </w:rPr>
        <w:t xml:space="preserve">: </w:t>
      </w:r>
      <w:r>
        <w:rPr>
          <w:rFonts w:hint="cs"/>
          <w:sz w:val="28"/>
          <w:szCs w:val="28"/>
          <w:rtl/>
          <w:lang w:bidi="ar-AE"/>
        </w:rPr>
        <w:t>صل التعبير الأول (القائمة أ) بمرادفه في (القائمة ب)</w:t>
      </w:r>
      <w:r>
        <w:rPr>
          <w:rFonts w:hint="cs"/>
          <w:sz w:val="28"/>
          <w:szCs w:val="28"/>
          <w:rtl/>
          <w:lang w:bidi="ar-AE"/>
        </w:rPr>
        <w:t>: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</w:tblGrid>
      <w:tr w:rsidR="00367F3E" w:rsidTr="0055510E">
        <w:trPr>
          <w:trHeight w:val="576"/>
          <w:jc w:val="center"/>
        </w:trPr>
        <w:tc>
          <w:tcPr>
            <w:tcW w:w="3600" w:type="dxa"/>
            <w:vAlign w:val="center"/>
          </w:tcPr>
          <w:p w:rsidR="00367F3E" w:rsidRPr="00367F3E" w:rsidRDefault="00367F3E" w:rsidP="00367F3E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الأفضل</w:t>
            </w:r>
          </w:p>
        </w:tc>
        <w:tc>
          <w:tcPr>
            <w:tcW w:w="3600" w:type="dxa"/>
            <w:vAlign w:val="center"/>
          </w:tcPr>
          <w:p w:rsidR="00367F3E" w:rsidRPr="00367F3E" w:rsidRDefault="00367F3E" w:rsidP="00367F3E">
            <w:pPr>
              <w:pStyle w:val="ListParagraph"/>
              <w:numPr>
                <w:ilvl w:val="0"/>
                <w:numId w:val="3"/>
              </w:numPr>
              <w:bidi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قاس</w:t>
            </w:r>
            <w:r w:rsidR="0055510E">
              <w:rPr>
                <w:rFonts w:hint="cs"/>
                <w:sz w:val="28"/>
                <w:szCs w:val="28"/>
                <w:rtl/>
                <w:lang w:bidi="ar-AE"/>
              </w:rPr>
              <w:t>ــــ</w:t>
            </w:r>
            <w:r>
              <w:rPr>
                <w:rFonts w:hint="cs"/>
                <w:sz w:val="28"/>
                <w:szCs w:val="28"/>
                <w:rtl/>
                <w:lang w:bidi="ar-AE"/>
              </w:rPr>
              <w:t>ي</w:t>
            </w:r>
          </w:p>
        </w:tc>
      </w:tr>
      <w:tr w:rsidR="00367F3E" w:rsidTr="0055510E">
        <w:trPr>
          <w:trHeight w:val="576"/>
          <w:jc w:val="center"/>
        </w:trPr>
        <w:tc>
          <w:tcPr>
            <w:tcW w:w="3600" w:type="dxa"/>
            <w:vAlign w:val="center"/>
          </w:tcPr>
          <w:p w:rsidR="00367F3E" w:rsidRPr="00367F3E" w:rsidRDefault="00367F3E" w:rsidP="00367F3E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ق</w:t>
            </w:r>
            <w:r w:rsidR="0055510E">
              <w:rPr>
                <w:rFonts w:hint="cs"/>
                <w:sz w:val="28"/>
                <w:szCs w:val="28"/>
                <w:rtl/>
                <w:lang w:bidi="ar-AE"/>
              </w:rPr>
              <w:t>ـــــ</w:t>
            </w:r>
            <w:r>
              <w:rPr>
                <w:rFonts w:hint="cs"/>
                <w:sz w:val="28"/>
                <w:szCs w:val="28"/>
                <w:rtl/>
                <w:lang w:bidi="ar-AE"/>
              </w:rPr>
              <w:t>وي</w:t>
            </w:r>
          </w:p>
        </w:tc>
        <w:tc>
          <w:tcPr>
            <w:tcW w:w="3600" w:type="dxa"/>
            <w:vAlign w:val="center"/>
          </w:tcPr>
          <w:p w:rsidR="00367F3E" w:rsidRPr="00367F3E" w:rsidRDefault="00367F3E" w:rsidP="00367F3E">
            <w:pPr>
              <w:pStyle w:val="ListParagraph"/>
              <w:numPr>
                <w:ilvl w:val="0"/>
                <w:numId w:val="3"/>
              </w:numPr>
              <w:bidi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ح</w:t>
            </w:r>
            <w:r w:rsidR="0055510E">
              <w:rPr>
                <w:rFonts w:hint="cs"/>
                <w:sz w:val="28"/>
                <w:szCs w:val="28"/>
                <w:rtl/>
                <w:lang w:bidi="ar-AE"/>
              </w:rPr>
              <w:t>ـــ</w:t>
            </w:r>
            <w:r>
              <w:rPr>
                <w:rFonts w:hint="cs"/>
                <w:sz w:val="28"/>
                <w:szCs w:val="28"/>
                <w:rtl/>
                <w:lang w:bidi="ar-AE"/>
              </w:rPr>
              <w:t>رب</w:t>
            </w:r>
          </w:p>
        </w:tc>
      </w:tr>
      <w:tr w:rsidR="00367F3E" w:rsidTr="0055510E">
        <w:trPr>
          <w:trHeight w:val="576"/>
          <w:jc w:val="center"/>
        </w:trPr>
        <w:tc>
          <w:tcPr>
            <w:tcW w:w="3600" w:type="dxa"/>
            <w:vAlign w:val="center"/>
          </w:tcPr>
          <w:p w:rsidR="00367F3E" w:rsidRPr="00367F3E" w:rsidRDefault="00367F3E" w:rsidP="00367F3E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م</w:t>
            </w:r>
            <w:r w:rsidR="0055510E">
              <w:rPr>
                <w:rFonts w:hint="cs"/>
                <w:sz w:val="28"/>
                <w:szCs w:val="28"/>
                <w:rtl/>
                <w:lang w:bidi="ar-AE"/>
              </w:rPr>
              <w:t>ـ</w:t>
            </w:r>
            <w:r>
              <w:rPr>
                <w:rFonts w:hint="cs"/>
                <w:sz w:val="28"/>
                <w:szCs w:val="28"/>
                <w:rtl/>
                <w:lang w:bidi="ar-AE"/>
              </w:rPr>
              <w:t>هاج</w:t>
            </w:r>
            <w:r w:rsidR="0055510E">
              <w:rPr>
                <w:rFonts w:hint="cs"/>
                <w:sz w:val="28"/>
                <w:szCs w:val="28"/>
                <w:rtl/>
                <w:lang w:bidi="ar-AE"/>
              </w:rPr>
              <w:t>ــ</w:t>
            </w:r>
            <w:r>
              <w:rPr>
                <w:rFonts w:hint="cs"/>
                <w:sz w:val="28"/>
                <w:szCs w:val="28"/>
                <w:rtl/>
                <w:lang w:bidi="ar-AE"/>
              </w:rPr>
              <w:t>م</w:t>
            </w:r>
            <w:bookmarkStart w:id="0" w:name="_GoBack"/>
            <w:bookmarkEnd w:id="0"/>
          </w:p>
        </w:tc>
        <w:tc>
          <w:tcPr>
            <w:tcW w:w="3600" w:type="dxa"/>
            <w:vAlign w:val="center"/>
          </w:tcPr>
          <w:p w:rsidR="00367F3E" w:rsidRPr="00367F3E" w:rsidRDefault="00367F3E" w:rsidP="00367F3E">
            <w:pPr>
              <w:pStyle w:val="ListParagraph"/>
              <w:numPr>
                <w:ilvl w:val="0"/>
                <w:numId w:val="3"/>
              </w:numPr>
              <w:bidi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الأروع</w:t>
            </w:r>
          </w:p>
        </w:tc>
      </w:tr>
      <w:tr w:rsidR="00367F3E" w:rsidTr="0055510E">
        <w:trPr>
          <w:trHeight w:val="576"/>
          <w:jc w:val="center"/>
        </w:trPr>
        <w:tc>
          <w:tcPr>
            <w:tcW w:w="3600" w:type="dxa"/>
            <w:vAlign w:val="center"/>
          </w:tcPr>
          <w:p w:rsidR="00367F3E" w:rsidRPr="00367F3E" w:rsidRDefault="00367F3E" w:rsidP="00367F3E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 w:rsidRPr="00367F3E">
              <w:rPr>
                <w:rFonts w:hint="cs"/>
                <w:sz w:val="28"/>
                <w:szCs w:val="28"/>
                <w:rtl/>
                <w:lang w:bidi="ar-AE"/>
              </w:rPr>
              <w:t>ع</w:t>
            </w:r>
            <w:r w:rsidR="0055510E">
              <w:rPr>
                <w:rFonts w:hint="cs"/>
                <w:sz w:val="28"/>
                <w:szCs w:val="28"/>
                <w:rtl/>
                <w:lang w:bidi="ar-AE"/>
              </w:rPr>
              <w:t>ــــ</w:t>
            </w:r>
            <w:r w:rsidRPr="00367F3E">
              <w:rPr>
                <w:rFonts w:hint="cs"/>
                <w:sz w:val="28"/>
                <w:szCs w:val="28"/>
                <w:rtl/>
                <w:lang w:bidi="ar-AE"/>
              </w:rPr>
              <w:t>راك</w:t>
            </w:r>
          </w:p>
        </w:tc>
        <w:tc>
          <w:tcPr>
            <w:tcW w:w="3600" w:type="dxa"/>
            <w:vAlign w:val="center"/>
          </w:tcPr>
          <w:p w:rsidR="00367F3E" w:rsidRPr="00367F3E" w:rsidRDefault="00367F3E" w:rsidP="00367F3E">
            <w:pPr>
              <w:pStyle w:val="ListParagraph"/>
              <w:numPr>
                <w:ilvl w:val="0"/>
                <w:numId w:val="3"/>
              </w:numPr>
              <w:bidi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مفتَرِس</w:t>
            </w:r>
          </w:p>
        </w:tc>
      </w:tr>
    </w:tbl>
    <w:p w:rsidR="001A138D" w:rsidRPr="0055510E" w:rsidRDefault="001A138D" w:rsidP="00601753">
      <w:pPr>
        <w:bidi/>
        <w:jc w:val="right"/>
        <w:rPr>
          <w:rFonts w:hint="cs"/>
          <w:sz w:val="14"/>
          <w:szCs w:val="14"/>
          <w:rtl/>
          <w:lang w:bidi="ar-AE"/>
        </w:rPr>
      </w:pPr>
    </w:p>
    <w:p w:rsidR="0055510E" w:rsidRDefault="0055510E" w:rsidP="0055510E">
      <w:pPr>
        <w:bidi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عمل الطالب: محمد موسى مدينه</w:t>
      </w:r>
    </w:p>
    <w:p w:rsidR="0055510E" w:rsidRDefault="0055510E" w:rsidP="0055510E">
      <w:pPr>
        <w:bidi/>
        <w:jc w:val="center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</w:t>
      </w:r>
      <w:r>
        <w:rPr>
          <w:rFonts w:hint="cs"/>
          <w:sz w:val="28"/>
          <w:szCs w:val="28"/>
          <w:rtl/>
          <w:lang w:bidi="ar-AE"/>
        </w:rPr>
        <w:tab/>
      </w:r>
      <w:r>
        <w:rPr>
          <w:rFonts w:hint="cs"/>
          <w:sz w:val="28"/>
          <w:szCs w:val="28"/>
          <w:rtl/>
          <w:lang w:bidi="ar-AE"/>
        </w:rPr>
        <w:tab/>
      </w:r>
      <w:r>
        <w:rPr>
          <w:rFonts w:hint="cs"/>
          <w:sz w:val="28"/>
          <w:szCs w:val="28"/>
          <w:rtl/>
          <w:lang w:bidi="ar-AE"/>
        </w:rPr>
        <w:tab/>
      </w:r>
      <w:r>
        <w:rPr>
          <w:rFonts w:hint="cs"/>
          <w:sz w:val="28"/>
          <w:szCs w:val="28"/>
          <w:rtl/>
          <w:lang w:bidi="ar-AE"/>
        </w:rPr>
        <w:tab/>
      </w:r>
      <w:r>
        <w:rPr>
          <w:rFonts w:hint="cs"/>
          <w:sz w:val="28"/>
          <w:szCs w:val="28"/>
          <w:rtl/>
          <w:lang w:bidi="ar-AE"/>
        </w:rPr>
        <w:tab/>
      </w:r>
      <w:r>
        <w:rPr>
          <w:rFonts w:hint="cs"/>
          <w:sz w:val="28"/>
          <w:szCs w:val="28"/>
          <w:rtl/>
          <w:lang w:bidi="ar-AE"/>
        </w:rPr>
        <w:tab/>
      </w:r>
      <w:r>
        <w:rPr>
          <w:rFonts w:hint="cs"/>
          <w:sz w:val="28"/>
          <w:szCs w:val="28"/>
          <w:rtl/>
          <w:lang w:bidi="ar-AE"/>
        </w:rPr>
        <w:tab/>
        <w:t xml:space="preserve">            الصف: تاسع/6</w:t>
      </w:r>
    </w:p>
    <w:p w:rsidR="0055510E" w:rsidRPr="00573EB6" w:rsidRDefault="0055510E" w:rsidP="0055510E">
      <w:pPr>
        <w:bidi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اشراف الأستاذ: عدنان أبو جعفر</w:t>
      </w:r>
    </w:p>
    <w:sectPr w:rsidR="0055510E" w:rsidRPr="00573EB6" w:rsidSect="006023CA">
      <w:pgSz w:w="12240" w:h="15840"/>
      <w:pgMar w:top="720" w:right="1800" w:bottom="1440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238D3"/>
    <w:multiLevelType w:val="hybridMultilevel"/>
    <w:tmpl w:val="60DC4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7080"/>
    <w:multiLevelType w:val="hybridMultilevel"/>
    <w:tmpl w:val="13FAC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7114DC"/>
    <w:multiLevelType w:val="hybridMultilevel"/>
    <w:tmpl w:val="001C7F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FB6E57"/>
    <w:multiLevelType w:val="hybridMultilevel"/>
    <w:tmpl w:val="8B2CA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689"/>
    <w:rsid w:val="001A138D"/>
    <w:rsid w:val="00367F3E"/>
    <w:rsid w:val="004B7CF5"/>
    <w:rsid w:val="0055510E"/>
    <w:rsid w:val="00573EB6"/>
    <w:rsid w:val="00601753"/>
    <w:rsid w:val="006023CA"/>
    <w:rsid w:val="00877689"/>
    <w:rsid w:val="00A82860"/>
    <w:rsid w:val="00FC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76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3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E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017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76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3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E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01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HellrideR</dc:creator>
  <cp:lastModifiedBy>HellrideR</cp:lastModifiedBy>
  <cp:revision>3</cp:revision>
  <dcterms:created xsi:type="dcterms:W3CDTF">2012-01-13T16:11:00Z</dcterms:created>
  <dcterms:modified xsi:type="dcterms:W3CDTF">2012-01-14T18:03:00Z</dcterms:modified>
</cp:coreProperties>
</file>