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DAD" w:rsidRDefault="002E19F4">
      <w:r>
        <w:rPr>
          <w:rFonts w:ascii="Verdana" w:hAnsi="Verdana"/>
          <w:b/>
          <w:bCs/>
          <w:color w:val="9932CC"/>
          <w:sz w:val="36"/>
          <w:szCs w:val="36"/>
          <w:shd w:val="clear" w:color="auto" w:fill="FEF9EB"/>
          <w:rtl/>
        </w:rPr>
        <w:t>تقرير</w:t>
      </w:r>
      <w:r>
        <w:rPr>
          <w:rStyle w:val="apple-converted-space"/>
          <w:rFonts w:ascii="Verdana" w:hAnsi="Verdana"/>
          <w:b/>
          <w:bCs/>
          <w:color w:val="9932CC"/>
          <w:sz w:val="36"/>
          <w:szCs w:val="36"/>
          <w:shd w:val="clear" w:color="auto" w:fill="FEF9EB"/>
        </w:rPr>
        <w:t> </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الدولة الأموية</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تنسب الدولة الأموية إلى أمية بن عبد شمس بن عبد مناف وكان سيداً من سادات قريش في الجاهلية.. وكان بنو أمية من المتأخرين في دخول الإسلام إذ أسلم أبو سفيان بن حرب عند فتح مكة</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ولكن بعد إسلامهم أبلوا في خدمة الإسلام بلاءً حسناً وكان لهم دور كبير في عدد من الأحداث الجسام أذكر منها دورهم البطولي في حروب الردة، كما ساهم بنو أمية في نشر الإسلام خارج الجزيرة العربية</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وقد كانت نشأة الدولة الأموية قصة تاريخية مشهورة إذ كان التمهيد لبدايتها فتنة شديدة قامت بين رابع الخلفاء الراشدين سيدنا على بن أبى طالب رضي الله عنه ومعاوية بن أبى سفيان رضي الله عنهما حين عارض معاوية خلافة على بن أبى طالب بحجة أن علياً تهاون في الدفاع عن عثمان بن عفان رضي الله عنه</w:t>
      </w:r>
      <w:r>
        <w:rPr>
          <w:rFonts w:ascii="Verdana" w:hAnsi="Verdana"/>
          <w:b/>
          <w:bCs/>
          <w:color w:val="9932CC"/>
          <w:sz w:val="36"/>
          <w:szCs w:val="36"/>
          <w:shd w:val="clear" w:color="auto" w:fill="FEF9EB"/>
        </w:rPr>
        <w:t xml:space="preserve"> .</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وأسفرت هذه الفتنة عن معارك عنيفة بين الجانبين استمرت حتى يوم 17 رمضان سنة 40 هجرية حين قتل أحد الخوارج الخليفة الراشد سيدنا على بن أبى طالب</w:t>
      </w:r>
      <w:r>
        <w:rPr>
          <w:rFonts w:ascii="Verdana" w:hAnsi="Verdana"/>
          <w:b/>
          <w:bCs/>
          <w:color w:val="9932CC"/>
          <w:sz w:val="36"/>
          <w:szCs w:val="36"/>
          <w:shd w:val="clear" w:color="auto" w:fill="FEF9EB"/>
        </w:rPr>
        <w:t xml:space="preserve"> ..</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وكان من الممكن أن تستمر هذه المحنة طويلاً لولا أن الحسن بن على الذي بويع بالخلافة بعد أبيه رضي الله عنهما تنازل عنها لمعاوية بن أبى سفيان رضي الله عنهما حقناً لدماء المسلمين وتوحيداً لكلمتهم .. وقد كان ذلك في عام 41 هـ الذي سمى بعام الجماعة.. وهو يعد البدء الحقيقي للدولة الأموية التي بدأت بالتحديد حين أخذت البيعة لمعاوية بن أبى سفيان بالكوفة في حضور الحسن والحسين رضي الله عنهما يوم 25 ربيع الأول عام 41 هجرياً</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معاوية بن أبي سفيان</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Pr>
        <w:lastRenderedPageBreak/>
        <w:br/>
      </w:r>
      <w:r>
        <w:rPr>
          <w:rFonts w:ascii="Verdana" w:hAnsi="Verdana"/>
          <w:b/>
          <w:bCs/>
          <w:color w:val="9932CC"/>
          <w:sz w:val="36"/>
          <w:szCs w:val="36"/>
          <w:shd w:val="clear" w:color="auto" w:fill="FEF9EB"/>
          <w:rtl/>
        </w:rPr>
        <w:t>هو معاوية بن أبى سفيان صخر بن حرب بن أمية بن عبد شمس بن عبد مناف القرشي الأموي، من أصحاب النبي صلى الله عليه وسلم ومؤسس الدولة الأموية في الشام</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أسلم يوم فتح مكة سنة 8هـ</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 xml:space="preserve">وتعلم الكتابة والحساب وكان من كُتَّاب النبي صلى الله عليه </w:t>
      </w:r>
      <w:proofErr w:type="spellStart"/>
      <w:r>
        <w:rPr>
          <w:rFonts w:ascii="Verdana" w:hAnsi="Verdana"/>
          <w:b/>
          <w:bCs/>
          <w:color w:val="9932CC"/>
          <w:sz w:val="36"/>
          <w:szCs w:val="36"/>
          <w:shd w:val="clear" w:color="auto" w:fill="FEF9EB"/>
          <w:rtl/>
        </w:rPr>
        <w:t>وآله</w:t>
      </w:r>
      <w:proofErr w:type="spellEnd"/>
      <w:r>
        <w:rPr>
          <w:rFonts w:ascii="Verdana" w:hAnsi="Verdana"/>
          <w:b/>
          <w:bCs/>
          <w:color w:val="9932CC"/>
          <w:sz w:val="36"/>
          <w:szCs w:val="36"/>
          <w:shd w:val="clear" w:color="auto" w:fill="FEF9EB"/>
          <w:rtl/>
        </w:rPr>
        <w:t xml:space="preserve"> و سلم وروى عنه 130 حديثًا.. وروى عنه بعض الصحابة منهم: ابن عباس، وابن عمر، وعبد الله بن الزبير وأبو الدرداء رضي الله عنهم</w:t>
      </w:r>
      <w:r>
        <w:rPr>
          <w:rFonts w:ascii="Verdana" w:hAnsi="Verdana"/>
          <w:b/>
          <w:bCs/>
          <w:color w:val="9932CC"/>
          <w:sz w:val="36"/>
          <w:szCs w:val="36"/>
          <w:shd w:val="clear" w:color="auto" w:fill="FEF9EB"/>
        </w:rPr>
        <w:t>..</w:t>
      </w:r>
      <w:r>
        <w:rPr>
          <w:rStyle w:val="apple-converted-space"/>
          <w:rFonts w:ascii="Verdana" w:hAnsi="Verdana"/>
          <w:b/>
          <w:bCs/>
          <w:color w:val="9932CC"/>
          <w:sz w:val="36"/>
          <w:szCs w:val="36"/>
          <w:shd w:val="clear" w:color="auto" w:fill="FEF9EB"/>
        </w:rPr>
        <w:t> </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 xml:space="preserve">وحينما ولى أبو بكر الصديق رضي الله عنه بعثه مع أخيه يزيد بن أبى سفيان إلى الشام، ولما مات يزيد </w:t>
      </w:r>
      <w:proofErr w:type="spellStart"/>
      <w:r>
        <w:rPr>
          <w:rFonts w:ascii="Verdana" w:hAnsi="Verdana"/>
          <w:b/>
          <w:bCs/>
          <w:color w:val="9932CC"/>
          <w:sz w:val="36"/>
          <w:szCs w:val="36"/>
          <w:shd w:val="clear" w:color="auto" w:fill="FEF9EB"/>
          <w:rtl/>
        </w:rPr>
        <w:t>استخلفه</w:t>
      </w:r>
      <w:proofErr w:type="spellEnd"/>
      <w:r>
        <w:rPr>
          <w:rFonts w:ascii="Verdana" w:hAnsi="Verdana"/>
          <w:b/>
          <w:bCs/>
          <w:color w:val="9932CC"/>
          <w:sz w:val="36"/>
          <w:szCs w:val="36"/>
          <w:shd w:val="clear" w:color="auto" w:fill="FEF9EB"/>
          <w:rtl/>
        </w:rPr>
        <w:t xml:space="preserve"> على دمشق، وأقرَّه عمر رضي الله عنه على دمشق، وفى خلافة عثمان رضي الله عنه جَمع له الديار الشَّامية كلها، وجعل ولاة أمصارها تابعين له</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ولمَّا قُتل عثمان بن عفان وولى الخلافة على بن أبى طالب خرج عليه معاوية، ونشبت الحروب بينهما انتهت بقتل على رضي الله عنه ثم تنازل له الحسن بن على رضي الله عنه منعًا لوقوع الاختلاف بين المسلمين وكان ذلك سنة 41 هـ</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ودامت لمعاوية الخلافة إلى أن بلغ سن الشيخوخة فعهد بالخلافة إلى ابنه يزيد</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وقد بلغت فتوحات معاوية بن أبى سفيان المحيط الأطلنطي، وافتتح عامله بمصر بلاد السودان سنة 43هـ، وهو أول مسلم ركب بحر الروم للغزو</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وفى أيامه فُتح كثر من جزائر يونان، و الدردنيل ، وحاصر القسطنطينية برًا وبحرًا سنة 48هـ، وهو أول من جعل دمشق مقرًا لخلافته، وهو أول من اتخذ الحجاب في الإسلام، وأول من نصب المحراب في المسجد</w:t>
      </w:r>
      <w:r>
        <w:rPr>
          <w:rFonts w:ascii="Verdana" w:hAnsi="Verdana"/>
          <w:b/>
          <w:bCs/>
          <w:color w:val="9932CC"/>
          <w:sz w:val="36"/>
          <w:szCs w:val="36"/>
          <w:shd w:val="clear" w:color="auto" w:fill="FEF9EB"/>
        </w:rPr>
        <w:t>..</w:t>
      </w:r>
      <w:r>
        <w:rPr>
          <w:rFonts w:ascii="Verdana" w:hAnsi="Verdana"/>
          <w:b/>
          <w:bCs/>
          <w:color w:val="9932CC"/>
          <w:sz w:val="36"/>
          <w:szCs w:val="36"/>
          <w:shd w:val="clear" w:color="auto" w:fill="FEF9EB"/>
        </w:rPr>
        <w:br/>
      </w:r>
      <w:r>
        <w:rPr>
          <w:rFonts w:ascii="Verdana" w:hAnsi="Verdana"/>
          <w:b/>
          <w:bCs/>
          <w:color w:val="9932CC"/>
          <w:sz w:val="36"/>
          <w:szCs w:val="36"/>
          <w:shd w:val="clear" w:color="auto" w:fill="FEF9EB"/>
          <w:rtl/>
        </w:rPr>
        <w:t xml:space="preserve">كذلك يعتبر معاوية بن أبى سفيان رضي الله عنه أول من خالف قاعدة الشورى في </w:t>
      </w:r>
      <w:proofErr w:type="spellStart"/>
      <w:r>
        <w:rPr>
          <w:rFonts w:ascii="Verdana" w:hAnsi="Verdana"/>
          <w:b/>
          <w:bCs/>
          <w:color w:val="9932CC"/>
          <w:sz w:val="36"/>
          <w:szCs w:val="36"/>
          <w:shd w:val="clear" w:color="auto" w:fill="FEF9EB"/>
          <w:rtl/>
        </w:rPr>
        <w:t>الخلافة،حيث</w:t>
      </w:r>
      <w:proofErr w:type="spellEnd"/>
      <w:r>
        <w:rPr>
          <w:rFonts w:ascii="Verdana" w:hAnsi="Verdana"/>
          <w:b/>
          <w:bCs/>
          <w:color w:val="9932CC"/>
          <w:sz w:val="36"/>
          <w:szCs w:val="36"/>
          <w:shd w:val="clear" w:color="auto" w:fill="FEF9EB"/>
          <w:rtl/>
        </w:rPr>
        <w:t xml:space="preserve"> عهد بالخلافة لابنه من بعده، وتوفى معاوية بن أبى سفيان في دمشق سنة 60 هـ</w:t>
      </w:r>
      <w:bookmarkStart w:id="0" w:name="_GoBack"/>
      <w:bookmarkEnd w:id="0"/>
    </w:p>
    <w:sectPr w:rsidR="00140DAD" w:rsidSect="003936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9F4"/>
    <w:rsid w:val="00140DAD"/>
    <w:rsid w:val="002E19F4"/>
    <w:rsid w:val="00393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E1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E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2223</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2012-01-27T00:20:00Z</dcterms:created>
  <dcterms:modified xsi:type="dcterms:W3CDTF">2012-01-27T00:20:00Z</dcterms:modified>
</cp:coreProperties>
</file>