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C8" w:rsidRPr="006158C8" w:rsidRDefault="00F57FB8" w:rsidP="00A51F91">
      <w:pPr>
        <w:ind w:left="-341"/>
        <w:jc w:val="center"/>
        <w:rPr>
          <w:rFonts w:ascii="Segoe UI" w:hAnsi="Segoe UI" w:cs="Segoe UI"/>
          <w:b/>
          <w:bCs/>
          <w:color w:val="7030A0"/>
          <w:sz w:val="28"/>
          <w:szCs w:val="28"/>
          <w:rtl/>
        </w:rPr>
      </w:pPr>
      <w:r>
        <w:rPr>
          <w:rFonts w:ascii="Segoe UI" w:hAnsi="Segoe UI" w:cs="Segoe UI" w:hint="cs"/>
          <w:b/>
          <w:bCs/>
          <w:color w:val="7030A0"/>
          <w:sz w:val="28"/>
          <w:szCs w:val="28"/>
          <w:rtl/>
        </w:rPr>
        <w:t>..</w:t>
      </w:r>
      <w:r w:rsidR="006158C8">
        <w:rPr>
          <w:rFonts w:ascii="Segoe UI" w:hAnsi="Segoe UI" w:cs="Segoe UI" w:hint="cs"/>
          <w:b/>
          <w:bCs/>
          <w:color w:val="7030A0"/>
          <w:sz w:val="28"/>
          <w:szCs w:val="28"/>
          <w:rtl/>
        </w:rPr>
        <w:t>(</w:t>
      </w:r>
      <w:r w:rsidR="006158C8" w:rsidRPr="006158C8">
        <w:rPr>
          <w:rFonts w:ascii="Segoe UI" w:hAnsi="Segoe UI" w:cs="Segoe UI"/>
          <w:b/>
          <w:bCs/>
          <w:color w:val="7030A0"/>
          <w:sz w:val="28"/>
          <w:szCs w:val="28"/>
          <w:rtl/>
        </w:rPr>
        <w:t>أنشطة الطالب</w:t>
      </w:r>
      <w:r w:rsidR="006158C8">
        <w:rPr>
          <w:rFonts w:ascii="Segoe UI" w:hAnsi="Segoe UI" w:cs="Segoe UI" w:hint="cs"/>
          <w:b/>
          <w:bCs/>
          <w:color w:val="7030A0"/>
          <w:sz w:val="28"/>
          <w:szCs w:val="28"/>
          <w:rtl/>
        </w:rPr>
        <w:t>)</w:t>
      </w:r>
      <w:r>
        <w:rPr>
          <w:rFonts w:ascii="Segoe UI" w:hAnsi="Segoe UI" w:cs="Segoe UI" w:hint="cs"/>
          <w:b/>
          <w:bCs/>
          <w:color w:val="7030A0"/>
          <w:sz w:val="28"/>
          <w:szCs w:val="28"/>
          <w:rtl/>
        </w:rPr>
        <w:t>..</w:t>
      </w:r>
    </w:p>
    <w:p w:rsidR="006158C8" w:rsidRPr="00A51F91" w:rsidRDefault="006158C8" w:rsidP="00A51F91">
      <w:pPr>
        <w:ind w:left="-341" w:right="-1418"/>
        <w:rPr>
          <w:rFonts w:hint="cs"/>
          <w:b/>
          <w:bCs/>
          <w:sz w:val="24"/>
          <w:szCs w:val="24"/>
          <w:rtl/>
        </w:rPr>
      </w:pPr>
      <w:r w:rsidRPr="00A51F91">
        <w:rPr>
          <w:rFonts w:hint="cs"/>
          <w:b/>
          <w:bCs/>
          <w:color w:val="00B0F0"/>
          <w:sz w:val="24"/>
          <w:szCs w:val="24"/>
          <w:rtl/>
        </w:rPr>
        <w:t xml:space="preserve">صفحة </w:t>
      </w:r>
      <w:r w:rsidRPr="00A51F91">
        <w:rPr>
          <w:b/>
          <w:bCs/>
          <w:color w:val="00B0F0"/>
          <w:sz w:val="24"/>
          <w:szCs w:val="24"/>
          <w:lang w:bidi="ar-AE"/>
        </w:rPr>
        <w:t>17</w:t>
      </w:r>
      <w:r w:rsidRPr="00A51F91">
        <w:rPr>
          <w:rFonts w:hint="cs"/>
          <w:b/>
          <w:bCs/>
          <w:color w:val="00B0F0"/>
          <w:sz w:val="24"/>
          <w:szCs w:val="24"/>
          <w:rtl/>
        </w:rPr>
        <w:t>:-</w:t>
      </w:r>
    </w:p>
    <w:p w:rsidR="006158C8" w:rsidRPr="00A51F91" w:rsidRDefault="006158C8" w:rsidP="00A51F91">
      <w:pPr>
        <w:pStyle w:val="a3"/>
        <w:numPr>
          <w:ilvl w:val="0"/>
          <w:numId w:val="2"/>
        </w:numPr>
        <w:ind w:left="-341" w:right="-1418"/>
        <w:rPr>
          <w:rFonts w:hint="cs"/>
          <w:b/>
          <w:bCs/>
          <w:color w:val="FF0000"/>
          <w:sz w:val="24"/>
          <w:szCs w:val="24"/>
          <w:rtl/>
        </w:rPr>
      </w:pPr>
      <w:r w:rsidRPr="00A51F91">
        <w:rPr>
          <w:rFonts w:hint="cs"/>
          <w:b/>
          <w:bCs/>
          <w:color w:val="FF0000"/>
          <w:sz w:val="24"/>
          <w:szCs w:val="24"/>
          <w:rtl/>
        </w:rPr>
        <w:t>ثلاثة أصناف؟؟</w:t>
      </w:r>
    </w:p>
    <w:p w:rsidR="006158C8" w:rsidRPr="00A51F91" w:rsidRDefault="006158C8" w:rsidP="00A51F91">
      <w:pPr>
        <w:ind w:left="-341" w:right="-1418"/>
        <w:rPr>
          <w:b/>
          <w:bCs/>
          <w:sz w:val="24"/>
          <w:szCs w:val="24"/>
          <w:rtl/>
        </w:rPr>
      </w:pPr>
      <w:r w:rsidRPr="00A51F91">
        <w:rPr>
          <w:b/>
          <w:bCs/>
          <w:sz w:val="24"/>
          <w:szCs w:val="24"/>
          <w:rtl/>
        </w:rPr>
        <w:t xml:space="preserve">صنف عصى وارتكب المحظور . </w:t>
      </w:r>
      <w:r w:rsidRPr="00A51F91">
        <w:rPr>
          <w:b/>
          <w:bCs/>
          <w:sz w:val="24"/>
          <w:szCs w:val="24"/>
          <w:rtl/>
        </w:rPr>
        <w:br/>
        <w:t>صنف نهى عن العصيان واعتزله.</w:t>
      </w:r>
      <w:r w:rsidRPr="00A51F91">
        <w:rPr>
          <w:b/>
          <w:bCs/>
          <w:sz w:val="24"/>
          <w:szCs w:val="24"/>
          <w:rtl/>
        </w:rPr>
        <w:br/>
        <w:t>صنف سكت فلم ينهَ ولم يعص ِ لكنه منكرٌ للعصيان.</w:t>
      </w:r>
    </w:p>
    <w:p w:rsidR="006158C8" w:rsidRPr="00A51F91" w:rsidRDefault="006158C8" w:rsidP="00A51F91">
      <w:pPr>
        <w:pStyle w:val="a3"/>
        <w:numPr>
          <w:ilvl w:val="0"/>
          <w:numId w:val="2"/>
        </w:numPr>
        <w:ind w:left="-341" w:right="-1418"/>
        <w:rPr>
          <w:b/>
          <w:bCs/>
          <w:color w:val="FF0000"/>
          <w:sz w:val="24"/>
          <w:szCs w:val="24"/>
          <w:rtl/>
        </w:rPr>
      </w:pPr>
      <w:r w:rsidRPr="00A51F91">
        <w:rPr>
          <w:rFonts w:hint="cs"/>
          <w:b/>
          <w:bCs/>
          <w:color w:val="FF0000"/>
          <w:sz w:val="24"/>
          <w:szCs w:val="24"/>
          <w:rtl/>
        </w:rPr>
        <w:t>ما حجة؟؟</w:t>
      </w:r>
    </w:p>
    <w:p w:rsidR="006158C8" w:rsidRPr="00A51F91" w:rsidRDefault="006158C8" w:rsidP="00A51F91">
      <w:pPr>
        <w:ind w:left="-341" w:right="-1418"/>
        <w:rPr>
          <w:b/>
          <w:bCs/>
          <w:sz w:val="24"/>
          <w:szCs w:val="24"/>
          <w:rtl/>
        </w:rPr>
      </w:pPr>
      <w:r w:rsidRPr="00A51F91">
        <w:rPr>
          <w:b/>
          <w:bCs/>
          <w:sz w:val="24"/>
          <w:szCs w:val="24"/>
          <w:rtl/>
        </w:rPr>
        <w:t>_ لأنّ النقد لا ينفع في قوم مجرمين مجاهرين ومصرين على المعصية وقد نزل بهم العقاب والعذاب.</w:t>
      </w:r>
    </w:p>
    <w:p w:rsidR="006158C8" w:rsidRPr="00A51F91" w:rsidRDefault="006158C8" w:rsidP="00A51F91">
      <w:pPr>
        <w:pStyle w:val="a3"/>
        <w:numPr>
          <w:ilvl w:val="0"/>
          <w:numId w:val="2"/>
        </w:numPr>
        <w:ind w:left="-341" w:right="-1418"/>
        <w:rPr>
          <w:b/>
          <w:bCs/>
          <w:color w:val="FF0000"/>
          <w:sz w:val="24"/>
          <w:szCs w:val="24"/>
          <w:rtl/>
        </w:rPr>
      </w:pPr>
      <w:r w:rsidRPr="00A51F91">
        <w:rPr>
          <w:rFonts w:hint="cs"/>
          <w:b/>
          <w:bCs/>
          <w:color w:val="FF0000"/>
          <w:sz w:val="24"/>
          <w:szCs w:val="24"/>
          <w:rtl/>
        </w:rPr>
        <w:t>ما حجة؟؟</w:t>
      </w:r>
    </w:p>
    <w:p w:rsidR="006158C8" w:rsidRPr="00A51F91" w:rsidRDefault="006158C8" w:rsidP="00A51F91">
      <w:pPr>
        <w:ind w:left="-341" w:right="-1418"/>
        <w:rPr>
          <w:b/>
          <w:bCs/>
          <w:sz w:val="24"/>
          <w:szCs w:val="24"/>
          <w:rtl/>
        </w:rPr>
      </w:pPr>
      <w:r w:rsidRPr="00A51F91">
        <w:rPr>
          <w:b/>
          <w:bCs/>
          <w:sz w:val="24"/>
          <w:szCs w:val="24"/>
          <w:rtl/>
        </w:rPr>
        <w:t xml:space="preserve">_ أنّ النقد أو النصح واجب دينيّ يجب القيام </w:t>
      </w:r>
      <w:proofErr w:type="spellStart"/>
      <w:r w:rsidRPr="00A51F91">
        <w:rPr>
          <w:b/>
          <w:bCs/>
          <w:sz w:val="24"/>
          <w:szCs w:val="24"/>
          <w:rtl/>
        </w:rPr>
        <w:t>به</w:t>
      </w:r>
      <w:proofErr w:type="spellEnd"/>
      <w:r w:rsidRPr="00A51F91">
        <w:rPr>
          <w:b/>
          <w:bCs/>
          <w:sz w:val="24"/>
          <w:szCs w:val="24"/>
          <w:rtl/>
        </w:rPr>
        <w:t xml:space="preserve"> رفعاً للسؤال عنهم أمام الله تعالى.</w:t>
      </w:r>
    </w:p>
    <w:p w:rsidR="006158C8" w:rsidRPr="00A51F91" w:rsidRDefault="006158C8" w:rsidP="00A51F91">
      <w:pPr>
        <w:pStyle w:val="a3"/>
        <w:numPr>
          <w:ilvl w:val="0"/>
          <w:numId w:val="2"/>
        </w:numPr>
        <w:ind w:left="-341" w:right="-1418"/>
        <w:rPr>
          <w:b/>
          <w:bCs/>
          <w:color w:val="FF0000"/>
          <w:sz w:val="24"/>
          <w:szCs w:val="24"/>
          <w:rtl/>
        </w:rPr>
      </w:pPr>
      <w:r w:rsidRPr="00A51F91">
        <w:rPr>
          <w:rFonts w:hint="cs"/>
          <w:b/>
          <w:bCs/>
          <w:color w:val="FF0000"/>
          <w:sz w:val="24"/>
          <w:szCs w:val="24"/>
          <w:rtl/>
        </w:rPr>
        <w:t>ما مصير؟؟</w:t>
      </w:r>
    </w:p>
    <w:p w:rsidR="006158C8" w:rsidRPr="00A51F91" w:rsidRDefault="006158C8" w:rsidP="00A51F91">
      <w:pPr>
        <w:ind w:left="-341" w:right="-142"/>
        <w:rPr>
          <w:b/>
          <w:bCs/>
          <w:sz w:val="24"/>
          <w:szCs w:val="24"/>
          <w:rtl/>
        </w:rPr>
      </w:pPr>
      <w:r w:rsidRPr="00A51F91">
        <w:rPr>
          <w:b/>
          <w:bCs/>
          <w:sz w:val="24"/>
          <w:szCs w:val="24"/>
          <w:rtl/>
        </w:rPr>
        <w:t xml:space="preserve">_ منْ عصى أهلكه الله بالخسف والمسخ, ومنْ نصح أنجاه الله من العذاب , ومنْ سكت عن النصح سكت عنه القرآن والراجح قد أنجاه تعالى أيضاً لأنه أنكر العصيان والله أعلم. </w:t>
      </w:r>
    </w:p>
    <w:p w:rsidR="006158C8" w:rsidRPr="00A51F91" w:rsidRDefault="006158C8" w:rsidP="00A51F91">
      <w:pPr>
        <w:ind w:left="-341" w:right="-1418"/>
        <w:rPr>
          <w:rFonts w:hint="cs"/>
          <w:b/>
          <w:bCs/>
          <w:sz w:val="24"/>
          <w:szCs w:val="24"/>
          <w:rtl/>
        </w:rPr>
      </w:pPr>
      <w:r w:rsidRPr="00A51F91">
        <w:rPr>
          <w:rFonts w:hint="cs"/>
          <w:b/>
          <w:bCs/>
          <w:color w:val="00B0F0"/>
          <w:sz w:val="24"/>
          <w:szCs w:val="24"/>
          <w:rtl/>
        </w:rPr>
        <w:t xml:space="preserve">صفحة </w:t>
      </w:r>
      <w:r w:rsidRPr="00A51F91">
        <w:rPr>
          <w:b/>
          <w:bCs/>
          <w:color w:val="00B0F0"/>
          <w:sz w:val="24"/>
          <w:szCs w:val="24"/>
          <w:lang w:bidi="ar-AE"/>
        </w:rPr>
        <w:t>18</w:t>
      </w:r>
      <w:r w:rsidRPr="00A51F91">
        <w:rPr>
          <w:rFonts w:hint="cs"/>
          <w:b/>
          <w:bCs/>
          <w:color w:val="00B0F0"/>
          <w:sz w:val="24"/>
          <w:szCs w:val="24"/>
          <w:rtl/>
        </w:rPr>
        <w:t>:-</w:t>
      </w:r>
    </w:p>
    <w:p w:rsidR="006158C8" w:rsidRPr="00A51F91" w:rsidRDefault="006158C8" w:rsidP="00A51F91">
      <w:pPr>
        <w:pStyle w:val="a3"/>
        <w:numPr>
          <w:ilvl w:val="0"/>
          <w:numId w:val="2"/>
        </w:numPr>
        <w:ind w:left="-341" w:right="-1418"/>
        <w:rPr>
          <w:rFonts w:hint="cs"/>
          <w:b/>
          <w:bCs/>
          <w:color w:val="FF0000"/>
          <w:sz w:val="24"/>
          <w:szCs w:val="24"/>
          <w:rtl/>
        </w:rPr>
      </w:pPr>
      <w:r w:rsidRPr="00A51F91">
        <w:rPr>
          <w:rFonts w:hint="cs"/>
          <w:b/>
          <w:bCs/>
          <w:color w:val="FF0000"/>
          <w:sz w:val="24"/>
          <w:szCs w:val="24"/>
          <w:rtl/>
        </w:rPr>
        <w:t xml:space="preserve">السؤال الثاني:  </w:t>
      </w:r>
      <w:r w:rsidRPr="00A51F91">
        <w:rPr>
          <w:b/>
          <w:bCs/>
          <w:sz w:val="24"/>
          <w:szCs w:val="24"/>
          <w:rtl/>
        </w:rPr>
        <w:t xml:space="preserve">التكبّر والطغيان </w:t>
      </w:r>
      <w:r w:rsidRPr="00A51F91">
        <w:rPr>
          <w:rFonts w:hint="cs"/>
          <w:b/>
          <w:bCs/>
          <w:sz w:val="24"/>
          <w:szCs w:val="24"/>
          <w:rtl/>
        </w:rPr>
        <w:t xml:space="preserve">/ </w:t>
      </w:r>
      <w:r w:rsidRPr="00A51F91">
        <w:rPr>
          <w:b/>
          <w:bCs/>
          <w:sz w:val="24"/>
          <w:szCs w:val="24"/>
          <w:rtl/>
        </w:rPr>
        <w:t>التعصّب للرأي.</w:t>
      </w:r>
    </w:p>
    <w:p w:rsidR="00A51F91" w:rsidRPr="00A51F91" w:rsidRDefault="006158C8" w:rsidP="00A51F91">
      <w:pPr>
        <w:pStyle w:val="a3"/>
        <w:numPr>
          <w:ilvl w:val="0"/>
          <w:numId w:val="2"/>
        </w:numPr>
        <w:ind w:left="-341" w:right="-142"/>
        <w:rPr>
          <w:rFonts w:hint="cs"/>
          <w:b/>
          <w:bCs/>
          <w:color w:val="FF0000"/>
          <w:sz w:val="24"/>
          <w:szCs w:val="24"/>
        </w:rPr>
      </w:pPr>
      <w:r w:rsidRPr="00A51F91">
        <w:rPr>
          <w:rFonts w:hint="cs"/>
          <w:b/>
          <w:bCs/>
          <w:color w:val="FF0000"/>
          <w:sz w:val="24"/>
          <w:szCs w:val="24"/>
          <w:rtl/>
        </w:rPr>
        <w:t xml:space="preserve">السؤال </w:t>
      </w:r>
      <w:proofErr w:type="spellStart"/>
      <w:r w:rsidRPr="00A51F91">
        <w:rPr>
          <w:rFonts w:hint="cs"/>
          <w:b/>
          <w:bCs/>
          <w:color w:val="FF0000"/>
          <w:sz w:val="24"/>
          <w:szCs w:val="24"/>
          <w:rtl/>
        </w:rPr>
        <w:t>الثاث</w:t>
      </w:r>
      <w:proofErr w:type="spellEnd"/>
      <w:r w:rsidRPr="00A51F91">
        <w:rPr>
          <w:rFonts w:hint="cs"/>
          <w:b/>
          <w:bCs/>
          <w:color w:val="FF0000"/>
          <w:sz w:val="24"/>
          <w:szCs w:val="24"/>
          <w:rtl/>
        </w:rPr>
        <w:t>:</w:t>
      </w:r>
      <w:r w:rsidRPr="00A51F91">
        <w:rPr>
          <w:b/>
          <w:bCs/>
          <w:sz w:val="24"/>
          <w:szCs w:val="24"/>
          <w:rtl/>
        </w:rPr>
        <w:t xml:space="preserve">روى البخاري عن ابن مسعود رضي الله عنه أنه قال: ( لما نزلت آية الصدقة, كنا </w:t>
      </w:r>
      <w:proofErr w:type="spellStart"/>
      <w:r w:rsidRPr="00A51F91">
        <w:rPr>
          <w:b/>
          <w:bCs/>
          <w:sz w:val="24"/>
          <w:szCs w:val="24"/>
          <w:rtl/>
        </w:rPr>
        <w:t>نحامل</w:t>
      </w:r>
      <w:proofErr w:type="spellEnd"/>
      <w:r w:rsidRPr="00A51F91">
        <w:rPr>
          <w:b/>
          <w:bCs/>
          <w:sz w:val="24"/>
          <w:szCs w:val="24"/>
          <w:rtl/>
        </w:rPr>
        <w:t xml:space="preserve"> على ظهورنا لنتصدّق, فجاء رجل فتصدّق بمال كثير, فقالوا :مراء , وجاء رجل فتصدّق بصاع, فقالوا : إنّ الله لغنيّ عن صدقة هذا فنزلت الآية " الذين يلمزون المطوعين ".</w:t>
      </w:r>
    </w:p>
    <w:p w:rsidR="006158C8" w:rsidRPr="00A51F91" w:rsidRDefault="006158C8" w:rsidP="00A51F91">
      <w:pPr>
        <w:pStyle w:val="a3"/>
        <w:ind w:left="-341" w:right="-142"/>
        <w:rPr>
          <w:rFonts w:hint="cs"/>
          <w:b/>
          <w:bCs/>
          <w:color w:val="FF0000"/>
          <w:sz w:val="24"/>
          <w:szCs w:val="24"/>
          <w:rtl/>
        </w:rPr>
      </w:pPr>
      <w:r w:rsidRPr="00A51F91">
        <w:rPr>
          <w:b/>
          <w:bCs/>
          <w:sz w:val="24"/>
          <w:szCs w:val="24"/>
          <w:rtl/>
        </w:rPr>
        <w:br/>
        <w:t xml:space="preserve"> </w:t>
      </w:r>
      <w:r w:rsidRPr="00A51F91">
        <w:rPr>
          <w:rFonts w:hint="cs"/>
          <w:b/>
          <w:bCs/>
          <w:sz w:val="24"/>
          <w:szCs w:val="24"/>
          <w:rtl/>
        </w:rPr>
        <w:t xml:space="preserve">- يلمزون: </w:t>
      </w:r>
      <w:r w:rsidRPr="00A51F91">
        <w:rPr>
          <w:b/>
          <w:bCs/>
          <w:sz w:val="24"/>
          <w:szCs w:val="24"/>
          <w:rtl/>
        </w:rPr>
        <w:t>يعيبون</w:t>
      </w:r>
      <w:r w:rsidRPr="00A51F91">
        <w:rPr>
          <w:b/>
          <w:bCs/>
          <w:sz w:val="24"/>
          <w:szCs w:val="24"/>
          <w:rtl/>
        </w:rPr>
        <w:br/>
      </w:r>
      <w:r w:rsidRPr="00A51F91">
        <w:rPr>
          <w:rFonts w:hint="cs"/>
          <w:b/>
          <w:bCs/>
          <w:sz w:val="24"/>
          <w:szCs w:val="24"/>
          <w:rtl/>
        </w:rPr>
        <w:t xml:space="preserve">- </w:t>
      </w:r>
      <w:proofErr w:type="spellStart"/>
      <w:r w:rsidRPr="00A51F91">
        <w:rPr>
          <w:rFonts w:hint="cs"/>
          <w:b/>
          <w:bCs/>
          <w:sz w:val="24"/>
          <w:szCs w:val="24"/>
          <w:rtl/>
        </w:rPr>
        <w:t>يسخرون</w:t>
      </w:r>
      <w:proofErr w:type="spellEnd"/>
      <w:r w:rsidRPr="00A51F91">
        <w:rPr>
          <w:rFonts w:hint="cs"/>
          <w:b/>
          <w:bCs/>
          <w:sz w:val="24"/>
          <w:szCs w:val="24"/>
          <w:rtl/>
        </w:rPr>
        <w:t xml:space="preserve">: </w:t>
      </w:r>
      <w:proofErr w:type="spellStart"/>
      <w:r w:rsidRPr="00A51F91">
        <w:rPr>
          <w:b/>
          <w:bCs/>
          <w:sz w:val="24"/>
          <w:szCs w:val="24"/>
          <w:rtl/>
        </w:rPr>
        <w:t>يستهزؤن</w:t>
      </w:r>
      <w:proofErr w:type="spellEnd"/>
      <w:r w:rsidRPr="00A51F91">
        <w:rPr>
          <w:b/>
          <w:bCs/>
          <w:sz w:val="24"/>
          <w:szCs w:val="24"/>
          <w:rtl/>
        </w:rPr>
        <w:t xml:space="preserve"> ويستخفوّن.</w:t>
      </w:r>
    </w:p>
    <w:p w:rsidR="006158C8" w:rsidRPr="00A51F91" w:rsidRDefault="006158C8" w:rsidP="00A51F91">
      <w:pPr>
        <w:ind w:left="-341" w:right="-1418"/>
        <w:rPr>
          <w:b/>
          <w:bCs/>
          <w:sz w:val="24"/>
          <w:szCs w:val="24"/>
          <w:rtl/>
        </w:rPr>
      </w:pPr>
      <w:r w:rsidRPr="00A51F91">
        <w:rPr>
          <w:rFonts w:hint="cs"/>
          <w:b/>
          <w:bCs/>
          <w:sz w:val="24"/>
          <w:szCs w:val="24"/>
          <w:rtl/>
        </w:rPr>
        <w:t xml:space="preserve">- أي </w:t>
      </w:r>
      <w:proofErr w:type="spellStart"/>
      <w:r w:rsidRPr="00A51F91">
        <w:rPr>
          <w:rFonts w:hint="cs"/>
          <w:b/>
          <w:bCs/>
          <w:sz w:val="24"/>
          <w:szCs w:val="24"/>
          <w:rtl/>
        </w:rPr>
        <w:t>انواع</w:t>
      </w:r>
      <w:proofErr w:type="spellEnd"/>
      <w:r w:rsidRPr="00A51F91">
        <w:rPr>
          <w:rFonts w:hint="cs"/>
          <w:b/>
          <w:bCs/>
          <w:sz w:val="24"/>
          <w:szCs w:val="24"/>
          <w:rtl/>
        </w:rPr>
        <w:t>....؟؟</w:t>
      </w:r>
      <w:r w:rsidRPr="00A51F91">
        <w:rPr>
          <w:b/>
          <w:bCs/>
          <w:sz w:val="24"/>
          <w:szCs w:val="24"/>
          <w:rtl/>
        </w:rPr>
        <w:t xml:space="preserve"> النقد المذموم (غير البناء)</w:t>
      </w:r>
      <w:r w:rsidRPr="00A51F91">
        <w:rPr>
          <w:b/>
          <w:bCs/>
          <w:sz w:val="24"/>
          <w:szCs w:val="24"/>
          <w:rtl/>
        </w:rPr>
        <w:br/>
      </w:r>
      <w:r w:rsidRPr="00A51F91">
        <w:rPr>
          <w:rFonts w:hint="cs"/>
          <w:b/>
          <w:bCs/>
          <w:sz w:val="24"/>
          <w:szCs w:val="24"/>
          <w:rtl/>
        </w:rPr>
        <w:t xml:space="preserve">- ما آثار ....؟؟ </w:t>
      </w:r>
      <w:r w:rsidRPr="00A51F91">
        <w:rPr>
          <w:b/>
          <w:bCs/>
          <w:sz w:val="24"/>
          <w:szCs w:val="24"/>
          <w:rtl/>
        </w:rPr>
        <w:t>على الأفراد التنفير عن الخير واستصغار العمل , وعلى المجتمع التفكك والفساد والأنانية.</w:t>
      </w:r>
    </w:p>
    <w:p w:rsidR="006158C8" w:rsidRPr="00A51F91" w:rsidRDefault="006158C8" w:rsidP="00A51F91">
      <w:pPr>
        <w:ind w:left="-341" w:right="-1418"/>
        <w:rPr>
          <w:rFonts w:hint="cs"/>
          <w:b/>
          <w:bCs/>
          <w:sz w:val="24"/>
          <w:szCs w:val="24"/>
          <w:rtl/>
        </w:rPr>
      </w:pPr>
      <w:r w:rsidRPr="00A51F91">
        <w:rPr>
          <w:rFonts w:hint="cs"/>
          <w:b/>
          <w:bCs/>
          <w:color w:val="00B0F0"/>
          <w:sz w:val="24"/>
          <w:szCs w:val="24"/>
          <w:rtl/>
        </w:rPr>
        <w:t xml:space="preserve">صفحة </w:t>
      </w:r>
      <w:r w:rsidRPr="00A51F91">
        <w:rPr>
          <w:b/>
          <w:bCs/>
          <w:color w:val="00B0F0"/>
          <w:sz w:val="24"/>
          <w:szCs w:val="24"/>
          <w:lang w:bidi="ar-AE"/>
        </w:rPr>
        <w:t>19</w:t>
      </w:r>
      <w:r w:rsidRPr="00A51F91">
        <w:rPr>
          <w:rFonts w:hint="cs"/>
          <w:b/>
          <w:bCs/>
          <w:color w:val="00B0F0"/>
          <w:sz w:val="24"/>
          <w:szCs w:val="24"/>
          <w:rtl/>
        </w:rPr>
        <w:t>:-</w:t>
      </w:r>
    </w:p>
    <w:p w:rsidR="00A51F91" w:rsidRPr="00A51F91" w:rsidRDefault="00A51F91" w:rsidP="00A51F91">
      <w:pPr>
        <w:pStyle w:val="a3"/>
        <w:ind w:left="-341" w:right="-1418"/>
        <w:rPr>
          <w:rFonts w:hint="cs"/>
          <w:b/>
          <w:bCs/>
          <w:sz w:val="24"/>
          <w:szCs w:val="24"/>
          <w:rtl/>
        </w:rPr>
      </w:pPr>
      <w:r w:rsidRPr="00A51F91">
        <w:rPr>
          <w:rFonts w:hint="cs"/>
          <w:b/>
          <w:bCs/>
          <w:sz w:val="24"/>
          <w:szCs w:val="24"/>
          <w:rtl/>
        </w:rPr>
        <w:t>1-ما الذي......؟؟</w:t>
      </w:r>
      <w:r w:rsidR="006158C8" w:rsidRPr="00A51F91">
        <w:rPr>
          <w:b/>
          <w:bCs/>
          <w:sz w:val="24"/>
          <w:szCs w:val="24"/>
          <w:rtl/>
        </w:rPr>
        <w:t xml:space="preserve"> فعل المعصية والعصيان والمكابرة والمجاهرة </w:t>
      </w:r>
      <w:proofErr w:type="spellStart"/>
      <w:r w:rsidR="006158C8" w:rsidRPr="00A51F91">
        <w:rPr>
          <w:b/>
          <w:bCs/>
          <w:sz w:val="24"/>
          <w:szCs w:val="24"/>
          <w:rtl/>
        </w:rPr>
        <w:t>بها</w:t>
      </w:r>
      <w:proofErr w:type="spellEnd"/>
      <w:r w:rsidR="006158C8" w:rsidRPr="00A51F91">
        <w:rPr>
          <w:b/>
          <w:bCs/>
          <w:sz w:val="24"/>
          <w:szCs w:val="24"/>
          <w:rtl/>
        </w:rPr>
        <w:t>.</w:t>
      </w:r>
      <w:r w:rsidR="006158C8" w:rsidRPr="00A51F91">
        <w:rPr>
          <w:b/>
          <w:bCs/>
          <w:sz w:val="24"/>
          <w:szCs w:val="24"/>
          <w:rtl/>
        </w:rPr>
        <w:br/>
      </w:r>
      <w:r w:rsidRPr="00A51F91">
        <w:rPr>
          <w:rFonts w:hint="cs"/>
          <w:b/>
          <w:bCs/>
          <w:sz w:val="24"/>
          <w:szCs w:val="24"/>
          <w:rtl/>
        </w:rPr>
        <w:t xml:space="preserve">2- </w:t>
      </w:r>
      <w:r w:rsidR="006158C8" w:rsidRPr="00A51F91">
        <w:rPr>
          <w:rFonts w:hint="cs"/>
          <w:b/>
          <w:bCs/>
          <w:sz w:val="24"/>
          <w:szCs w:val="24"/>
          <w:rtl/>
        </w:rPr>
        <w:t xml:space="preserve">أهمية النقد...؟؟ </w:t>
      </w:r>
      <w:r w:rsidR="006158C8" w:rsidRPr="00A51F91">
        <w:rPr>
          <w:b/>
          <w:bCs/>
          <w:sz w:val="24"/>
          <w:szCs w:val="24"/>
          <w:rtl/>
        </w:rPr>
        <w:t>انتشار التقوى والترابط بين أفراده ومحاربة الفساد والفتن.</w:t>
      </w:r>
    </w:p>
    <w:p w:rsidR="006158C8" w:rsidRPr="00A51F91" w:rsidRDefault="006158C8" w:rsidP="00A51F91">
      <w:pPr>
        <w:pStyle w:val="a3"/>
        <w:ind w:left="-341" w:right="-1418"/>
        <w:rPr>
          <w:rFonts w:hint="cs"/>
          <w:b/>
          <w:bCs/>
          <w:sz w:val="24"/>
          <w:szCs w:val="24"/>
          <w:rtl/>
        </w:rPr>
      </w:pPr>
      <w:r w:rsidRPr="00A51F91">
        <w:rPr>
          <w:b/>
          <w:bCs/>
          <w:sz w:val="24"/>
          <w:szCs w:val="24"/>
          <w:rtl/>
        </w:rPr>
        <w:br/>
      </w:r>
      <w:r w:rsidR="00A51F91" w:rsidRPr="00A51F91">
        <w:rPr>
          <w:rFonts w:hint="cs"/>
          <w:b/>
          <w:bCs/>
          <w:sz w:val="24"/>
          <w:szCs w:val="24"/>
          <w:rtl/>
        </w:rPr>
        <w:t>المقارنة:</w:t>
      </w:r>
    </w:p>
    <w:p w:rsidR="006158C8" w:rsidRPr="00A51F91" w:rsidRDefault="006158C8" w:rsidP="00A51F91">
      <w:pPr>
        <w:ind w:left="-341" w:right="-1418"/>
        <w:rPr>
          <w:b/>
          <w:bCs/>
          <w:sz w:val="24"/>
          <w:szCs w:val="24"/>
          <w:rtl/>
        </w:rPr>
      </w:pPr>
      <w:r w:rsidRPr="00A51F91">
        <w:rPr>
          <w:b/>
          <w:bCs/>
          <w:sz w:val="24"/>
          <w:szCs w:val="24"/>
          <w:rtl/>
        </w:rPr>
        <w:t xml:space="preserve"> مجتمع النقد البناء </w:t>
      </w:r>
    </w:p>
    <w:p w:rsidR="006158C8" w:rsidRPr="00A51F91" w:rsidRDefault="006158C8" w:rsidP="00A51F91">
      <w:pPr>
        <w:ind w:left="-341" w:right="-1418"/>
        <w:rPr>
          <w:rFonts w:hint="cs"/>
          <w:b/>
          <w:bCs/>
          <w:sz w:val="24"/>
          <w:szCs w:val="24"/>
          <w:rtl/>
        </w:rPr>
      </w:pPr>
      <w:r w:rsidRPr="00A51F91">
        <w:rPr>
          <w:b/>
          <w:bCs/>
          <w:sz w:val="24"/>
          <w:szCs w:val="24"/>
          <w:rtl/>
        </w:rPr>
        <w:t xml:space="preserve">يكون مجتمعاً قوياً مترابطاً تسوده التقوى </w:t>
      </w:r>
      <w:proofErr w:type="spellStart"/>
      <w:r w:rsidRPr="00A51F91">
        <w:rPr>
          <w:b/>
          <w:bCs/>
          <w:sz w:val="24"/>
          <w:szCs w:val="24"/>
          <w:rtl/>
        </w:rPr>
        <w:t>والإلفة</w:t>
      </w:r>
      <w:proofErr w:type="spellEnd"/>
      <w:r w:rsidRPr="00A51F91">
        <w:rPr>
          <w:b/>
          <w:bCs/>
          <w:sz w:val="24"/>
          <w:szCs w:val="24"/>
          <w:rtl/>
        </w:rPr>
        <w:t xml:space="preserve"> والتعاون بما يرضي الله ورسوله. </w:t>
      </w:r>
    </w:p>
    <w:p w:rsidR="00FE556F" w:rsidRDefault="006158C8" w:rsidP="00A51F91">
      <w:pPr>
        <w:ind w:left="-341" w:right="-1418"/>
        <w:rPr>
          <w:rFonts w:hint="cs"/>
          <w:b/>
          <w:bCs/>
          <w:sz w:val="24"/>
          <w:szCs w:val="24"/>
          <w:rtl/>
        </w:rPr>
      </w:pPr>
      <w:r w:rsidRPr="00A51F91">
        <w:rPr>
          <w:b/>
          <w:bCs/>
          <w:sz w:val="24"/>
          <w:szCs w:val="24"/>
          <w:rtl/>
        </w:rPr>
        <w:t>مجتمع يُمنع فيه النقد</w:t>
      </w:r>
      <w:r w:rsidRPr="00A51F91">
        <w:rPr>
          <w:b/>
          <w:bCs/>
          <w:sz w:val="24"/>
          <w:szCs w:val="24"/>
          <w:rtl/>
        </w:rPr>
        <w:br/>
        <w:t xml:space="preserve">يكون مجتمعاً متفككاً يسوده الخوف والظلم والطغيان والفساد. </w:t>
      </w:r>
    </w:p>
    <w:sectPr w:rsidR="00FE556F" w:rsidSect="00AE33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E0AB4"/>
    <w:multiLevelType w:val="hybridMultilevel"/>
    <w:tmpl w:val="87BA8C3E"/>
    <w:lvl w:ilvl="0" w:tplc="3C10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316C2"/>
    <w:multiLevelType w:val="multilevel"/>
    <w:tmpl w:val="E4C8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A79C4"/>
    <w:multiLevelType w:val="hybridMultilevel"/>
    <w:tmpl w:val="0C4AD7DC"/>
    <w:lvl w:ilvl="0" w:tplc="8D1E3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6158C8"/>
    <w:rsid w:val="005E226F"/>
    <w:rsid w:val="006158C8"/>
    <w:rsid w:val="00A51F91"/>
    <w:rsid w:val="00AE332A"/>
    <w:rsid w:val="00D70640"/>
    <w:rsid w:val="00F57FB8"/>
    <w:rsid w:val="00FE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8C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51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51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6129">
                  <w:marLeft w:val="372"/>
                  <w:marRight w:val="3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8313">
                      <w:marLeft w:val="497"/>
                      <w:marRight w:val="4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25517">
                          <w:marLeft w:val="0"/>
                          <w:marRight w:val="0"/>
                          <w:marTop w:val="124"/>
                          <w:marBottom w:val="2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2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63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28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33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988548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Overload Computer</dc:creator>
  <cp:keywords/>
  <dc:description/>
  <cp:lastModifiedBy>Overload Computer</cp:lastModifiedBy>
  <cp:revision>3</cp:revision>
  <cp:lastPrinted>2012-02-10T17:21:00Z</cp:lastPrinted>
  <dcterms:created xsi:type="dcterms:W3CDTF">2012-02-10T17:08:00Z</dcterms:created>
  <dcterms:modified xsi:type="dcterms:W3CDTF">2012-02-10T18:18:00Z</dcterms:modified>
</cp:coreProperties>
</file>