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61" w:rsidRPr="008503C2" w:rsidRDefault="00916819" w:rsidP="00916819">
      <w:pPr>
        <w:jc w:val="center"/>
        <w:rPr>
          <w:rFonts w:cs="SC_REHAN" w:hint="cs"/>
          <w:sz w:val="96"/>
          <w:szCs w:val="96"/>
          <w:rtl/>
          <w:lang w:bidi="ar-AE"/>
        </w:rPr>
      </w:pPr>
      <w:r w:rsidRPr="00916819">
        <w:rPr>
          <w:rFonts w:cs="SC_REHAN" w:hint="cs"/>
          <w:sz w:val="96"/>
          <w:szCs w:val="96"/>
          <w:rtl/>
          <w:lang w:bidi="ar-AE"/>
        </w:rPr>
        <w:t>أحمد شوقي</w:t>
      </w:r>
      <w:r w:rsidR="008503C2">
        <w:rPr>
          <w:rFonts w:cs="SC_REHAN" w:hint="cs"/>
          <w:sz w:val="96"/>
          <w:szCs w:val="96"/>
          <w:rtl/>
          <w:lang w:bidi="ar-AE"/>
        </w:rPr>
        <w:t>(</w:t>
      </w:r>
      <w:r w:rsidR="008503C2">
        <w:rPr>
          <w:rFonts w:cs="SC_REHAN" w:hint="cs"/>
          <w:sz w:val="48"/>
          <w:szCs w:val="48"/>
          <w:rtl/>
          <w:lang w:bidi="ar-AE"/>
        </w:rPr>
        <w:t xml:space="preserve"> أمير الشعراء </w:t>
      </w:r>
      <w:r w:rsidR="008503C2">
        <w:rPr>
          <w:rFonts w:cs="SC_REHAN" w:hint="cs"/>
          <w:sz w:val="96"/>
          <w:szCs w:val="96"/>
          <w:rtl/>
          <w:lang w:bidi="ar-AE"/>
        </w:rPr>
        <w:t>)</w:t>
      </w:r>
    </w:p>
    <w:p w:rsidR="00CB0BEE" w:rsidRPr="000F09A0" w:rsidRDefault="00CB0BEE" w:rsidP="00EE16A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طريقته في كتابة الشعر :</w:t>
      </w:r>
    </w:p>
    <w:p w:rsidR="00EE16A1" w:rsidRPr="000F09A0" w:rsidRDefault="00916819" w:rsidP="00EE16A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سبعون عامًا على رحيله و يبقى شوقي إمام المدرسة الوسطى بين المقلدين و المجددين ، أو هو إمام مدرسة نستطيع أن نسميها مدرسة التقليد المبتكر أو التقليد المستقل ، و نقول بهذا شيئًا سفهمه الناقد الذي يفهم درجات التطور من الجمود على القديم إلى ابتداع الخلق و الإنشاء مستقلاً عن كل محاكاة</w:t>
      </w:r>
      <w:r w:rsidR="00EE16A1" w:rsidRPr="000F09A0">
        <w:rPr>
          <w:rFonts w:cs="AGA Aladdin Regular" w:hint="cs"/>
          <w:sz w:val="52"/>
          <w:szCs w:val="52"/>
          <w:rtl/>
          <w:lang w:bidi="ar-AE"/>
        </w:rPr>
        <w:t xml:space="preserve"> . لم يكن أحمد شوقي من المقلدين الآليين الذين يلتزمون حدود المحاكاة الشكلية و لا يزيدون ، و لم يكن من المجددين الذين يعطون من عندهم كل ما أعطوه من معنى و تعبير و لكنه كان يقلد و يتصرف ، و كان تصرفه يخرجه من زمرة الناقلين الناسخين و لكنه لا يسلكه في عداد المبدعين المنشئين الذين</w:t>
      </w:r>
    </w:p>
    <w:p w:rsidR="00CF7AAE" w:rsidRPr="000F09A0" w:rsidRDefault="00EE16A1" w:rsidP="00EE16A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lastRenderedPageBreak/>
        <w:t xml:space="preserve">تنطبع لهم ملامح نفس مميزةعلى كل ما صاغوه من منثور و منظوم . نشط شوقي بالشعر من جمود </w:t>
      </w:r>
      <w:r w:rsidR="00CF7AAE" w:rsidRPr="000F09A0">
        <w:rPr>
          <w:rFonts w:cs="AGA Aladdin Regular" w:hint="cs"/>
          <w:sz w:val="52"/>
          <w:szCs w:val="52"/>
          <w:rtl/>
          <w:lang w:bidi="ar-AE"/>
        </w:rPr>
        <w:t>الصيغ المطروقة و المعاني المتكررة ، و لكنه لم يستطع أن ينتقل به من شعر القوالب العامة إلى شعر ( الشخصية ) الخاصة التي لا تخفى معالمها و لا تلتبس بغيرها ، فلا شخصية هناك في قصائده و لا في رواياته ، و لا يخصه شيء من شعره إذا صرفنا النظر عن براعة القالب و طلابة اللفظ و نغمة الأداء . و لهذا فأنت تقرأ مئة قصيدة لشوقي و لا تستخرج منها ملامح شخصيته غير ملامح الصناع المبدع و لهذا أيضًا يمدح من مدحه و يرثي من رثاه ، و هم كثر من مختلف الأعمار و الأدوار ، و لا تكاد تميزهم من شعره بغير ما ميزتهم  به الأرقام و الأسماء و العناوين . إنه مقلد مبتكر أو هو مبتكر مقلد ، فلا هو يقتفي آثار الأقدمين و لا هو ينفرد بملامحه الشخصية .</w:t>
      </w:r>
    </w:p>
    <w:p w:rsidR="00EE16A1" w:rsidRPr="000F09A0" w:rsidRDefault="00EE16A1" w:rsidP="00B4072F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lastRenderedPageBreak/>
        <w:t xml:space="preserve"> </w:t>
      </w:r>
      <w:r w:rsidR="00CB0BEE" w:rsidRPr="000F09A0">
        <w:rPr>
          <w:rFonts w:cs="AGA Aladdin Regular" w:hint="cs"/>
          <w:sz w:val="52"/>
          <w:szCs w:val="52"/>
          <w:rtl/>
          <w:lang w:bidi="ar-AE"/>
        </w:rPr>
        <w:t xml:space="preserve">حياته 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>( مولده نشأته ) :</w:t>
      </w:r>
    </w:p>
    <w:p w:rsidR="00B4072F" w:rsidRPr="000F09A0" w:rsidRDefault="00B4072F" w:rsidP="00EE16A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 xml:space="preserve">ولد أحمد شوقي في ليلة السادس من أكتوبر عام 1870 . </w:t>
      </w:r>
    </w:p>
    <w:p w:rsidR="00916819" w:rsidRPr="000F09A0" w:rsidRDefault="009B7356" w:rsidP="000F09A0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 xml:space="preserve">كان أحمد شوقي الجد 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( جد أحمد شوقي ) 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واحدًا من الأكراد الذين تجري في عروقهم الدماء العربية ، فهو يحسن كتابة العربية خطًا و إنشاءً ، و إن كان لا يحسن نطقها ، هاجر بعد انهيار إمارة كردستان في جماعة تفرقت في أنحاء شتى فقد استمر الصراع بينهم حتى افترقت كلمتهم . تزوج 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أحمد الجد </w:t>
      </w:r>
      <w:r w:rsidRPr="000F09A0">
        <w:rPr>
          <w:rFonts w:cs="AGA Aladdin Regular" w:hint="cs"/>
          <w:sz w:val="52"/>
          <w:szCs w:val="52"/>
          <w:rtl/>
          <w:lang w:bidi="ar-AE"/>
        </w:rPr>
        <w:t>من فتاة شركسية و رزق منها بعلي أحمد شوقي المصري المولد و النشأة ثم ودع أحمد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 الجد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الدنيا و ابنه لا يزال شاب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ًا صغيرًا تاركًا له ثروة كبيرة . ثم أضاع علي الثروة لكنه رزق بطفل أسماه أحمد تبعًا لإسم جده ( أحمد شوقي ) لعل ابنه يحظى بما حظي به جده من ثروة لكن الثورة البريطانية و احتلاله جاء فعرضت نمزار       ( </w:t>
      </w:r>
      <w:r w:rsidR="00980431" w:rsidRPr="000F09A0">
        <w:rPr>
          <w:rFonts w:cs="AGA Aladdin Regular" w:hint="cs"/>
          <w:sz w:val="52"/>
          <w:szCs w:val="52"/>
          <w:rtl/>
          <w:lang w:bidi="ar-AE"/>
        </w:rPr>
        <w:t>أم أمه أي جدة أحمد شوقي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 ) عليه أ</w:t>
      </w:r>
      <w:r w:rsidR="00980431" w:rsidRPr="000F09A0">
        <w:rPr>
          <w:rFonts w:cs="AGA Aladdin Regular" w:hint="cs"/>
          <w:sz w:val="52"/>
          <w:szCs w:val="52"/>
          <w:rtl/>
          <w:lang w:bidi="ar-AE"/>
        </w:rPr>
        <w:t xml:space="preserve">ن </w:t>
      </w:r>
      <w:r w:rsidR="00980431" w:rsidRPr="000F09A0">
        <w:rPr>
          <w:rFonts w:cs="AGA Aladdin Regular" w:hint="cs"/>
          <w:sz w:val="52"/>
          <w:szCs w:val="52"/>
          <w:rtl/>
          <w:lang w:bidi="ar-AE"/>
        </w:rPr>
        <w:lastRenderedPageBreak/>
        <w:t>ينتقل الولد ليتربى في بيتها</w:t>
      </w:r>
      <w:r w:rsidR="00B4072F" w:rsidRPr="000F09A0">
        <w:rPr>
          <w:rFonts w:cs="AGA Aladdin Regular" w:hint="cs"/>
          <w:sz w:val="52"/>
          <w:szCs w:val="52"/>
          <w:rtl/>
          <w:lang w:bidi="ar-AE"/>
        </w:rPr>
        <w:t xml:space="preserve"> الى أن بتحسن حاله و حال الوطن </w:t>
      </w:r>
      <w:r w:rsidR="000F09A0" w:rsidRPr="000F09A0">
        <w:rPr>
          <w:rFonts w:cs="AGA Aladdin Regular" w:hint="cs"/>
          <w:sz w:val="52"/>
          <w:szCs w:val="52"/>
          <w:rtl/>
          <w:lang w:bidi="ar-AE"/>
        </w:rPr>
        <w:t>رزق أحمد شوقي بأمينة و علي و حسين .</w:t>
      </w:r>
    </w:p>
    <w:p w:rsidR="00980431" w:rsidRPr="000F09A0" w:rsidRDefault="007060A1" w:rsidP="0098043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بداية الشعر :</w:t>
      </w:r>
    </w:p>
    <w:p w:rsidR="00980431" w:rsidRPr="000F09A0" w:rsidRDefault="00980431" w:rsidP="0098043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أول شعر قام بتأليفه هو يتكون من بيتين عندما نجح في الدراسة فأعطاه عمه كتابًا و يدعى حسيب ثم أخذه عمه منه لضرورة و عمه الآخر اسمه عطا</w:t>
      </w:r>
    </w:p>
    <w:p w:rsidR="00980431" w:rsidRPr="000F09A0" w:rsidRDefault="00980431" w:rsidP="00980431">
      <w:pPr>
        <w:jc w:val="right"/>
        <w:rPr>
          <w:rFonts w:cs="AGA Aladdin Regular" w:hint="cs"/>
          <w:sz w:val="40"/>
          <w:szCs w:val="40"/>
          <w:rtl/>
          <w:lang w:bidi="ar-AE"/>
        </w:rPr>
      </w:pPr>
      <w:r w:rsidRPr="000F09A0">
        <w:rPr>
          <w:rFonts w:cs="AGA Aladdin Regular" w:hint="cs"/>
          <w:sz w:val="40"/>
          <w:szCs w:val="40"/>
          <w:rtl/>
          <w:lang w:bidi="ar-AE"/>
        </w:rPr>
        <w:t>حسيت حسيبًا زاده الله رفعة                   لما نظرت عيناي منه أخا عطا</w:t>
      </w:r>
    </w:p>
    <w:p w:rsidR="00980431" w:rsidRPr="000F09A0" w:rsidRDefault="00980431" w:rsidP="00980431">
      <w:pPr>
        <w:jc w:val="right"/>
        <w:rPr>
          <w:rFonts w:cs="AGA Aladdin Regular" w:hint="cs"/>
          <w:sz w:val="40"/>
          <w:szCs w:val="40"/>
          <w:rtl/>
          <w:lang w:bidi="ar-AE"/>
        </w:rPr>
      </w:pPr>
      <w:r w:rsidRPr="000F09A0">
        <w:rPr>
          <w:rFonts w:cs="AGA Aladdin Regular" w:hint="cs"/>
          <w:sz w:val="40"/>
          <w:szCs w:val="40"/>
          <w:rtl/>
          <w:lang w:bidi="ar-AE"/>
        </w:rPr>
        <w:t>فخالف ظني ما رأيت فإنه                لكالدهر سلاب من الناس ما عطا</w:t>
      </w:r>
    </w:p>
    <w:p w:rsidR="00916819" w:rsidRPr="000F09A0" w:rsidRDefault="007060A1" w:rsidP="00916819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و بعد ذلك استطاع أن يخاطب أصدقاءه و يمازحهم عن طريق أبياته الشعرية فقد أحس بنفسه هذه الموهبة و بدأ يلتهف الأدب بشغف .</w:t>
      </w:r>
    </w:p>
    <w:p w:rsidR="008503C2" w:rsidRDefault="007060A1" w:rsidP="00916819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أمير الشعراء :</w:t>
      </w:r>
    </w:p>
    <w:p w:rsidR="007060A1" w:rsidRDefault="008503C2" w:rsidP="00916819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8503C2">
        <w:rPr>
          <w:rFonts w:cs="AGA Aladdin Regular" w:hint="cs"/>
          <w:sz w:val="52"/>
          <w:szCs w:val="52"/>
          <w:rtl/>
          <w:lang w:bidi="ar-AE"/>
        </w:rPr>
        <w:t xml:space="preserve"> </w:t>
      </w:r>
      <w:r w:rsidRPr="000F09A0">
        <w:rPr>
          <w:rFonts w:cs="AGA Aladdin Regular" w:hint="cs"/>
          <w:sz w:val="52"/>
          <w:szCs w:val="52"/>
          <w:rtl/>
          <w:lang w:bidi="ar-AE"/>
        </w:rPr>
        <w:t>اجتمعت في أواخر تشرين الأول عام 1926 نحبة من</w:t>
      </w:r>
    </w:p>
    <w:p w:rsidR="007060A1" w:rsidRPr="000F09A0" w:rsidRDefault="007060A1" w:rsidP="00916819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lastRenderedPageBreak/>
        <w:t>المفكرين في دار الرابطة الشرقية و قررت تشكيل لجنة باسم  ( اللجنة العامة لتكريم شوقي )</w:t>
      </w:r>
    </w:p>
    <w:p w:rsidR="007060A1" w:rsidRPr="000F09A0" w:rsidRDefault="007060A1" w:rsidP="008503C2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ضمت طه حسين ، أحمد أمين ،........الخ . و حددوا يوم</w:t>
      </w:r>
      <w:r w:rsidR="00FE136A" w:rsidRPr="000F09A0">
        <w:rPr>
          <w:rFonts w:cs="AGA Aladdin Regular" w:hint="cs"/>
          <w:sz w:val="52"/>
          <w:szCs w:val="52"/>
          <w:rtl/>
          <w:lang w:bidi="ar-AE"/>
        </w:rPr>
        <w:t xml:space="preserve"> للاحتفال يوم 29 نيسان 1927 و قام الجديلي يتحية الذين جاءوا للتكريم . اعترف النقاد جميعًا بإماراة أحمد شوقي للشعر ، و لكن بقي الشعراء ، ففي الاحتفال قام حافظ ابراهيم بقول شعر يعظم فيه من أحمد و شوقي ثم ذهب اليه و مد اليه يده ليبايعه ثم عانقوا بعضهم  فدوت  القاعة بالتصفيق </w:t>
      </w:r>
      <w:r w:rsidR="008503C2">
        <w:rPr>
          <w:rFonts w:cs="AGA Aladdin Regular" w:hint="cs"/>
          <w:sz w:val="52"/>
          <w:szCs w:val="52"/>
          <w:rtl/>
          <w:lang w:bidi="ar-AE"/>
        </w:rPr>
        <w:t>و ما أن هدأت القاعة حتى بكى أحمد شوقي ثم أعطى قصيدة قد ألفها إلى محمد توفيق دياب لينشدها .</w:t>
      </w:r>
    </w:p>
    <w:p w:rsidR="00FE136A" w:rsidRPr="000F09A0" w:rsidRDefault="00FE136A" w:rsidP="007060A1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شعره المسرحي :</w:t>
      </w:r>
    </w:p>
    <w:p w:rsidR="00FE136A" w:rsidRPr="000F09A0" w:rsidRDefault="00FE136A" w:rsidP="00FE136A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 xml:space="preserve">في الأعوام الثلاثة الأخيرة من حياته ، شغل شوقي الناس بمسرحياته التي مثلت في ذلك الوقت على مسرح الأوبرا و </w:t>
      </w:r>
      <w:r w:rsidRPr="000F09A0">
        <w:rPr>
          <w:rFonts w:cs="AGA Aladdin Regular" w:hint="cs"/>
          <w:sz w:val="52"/>
          <w:szCs w:val="52"/>
          <w:rtl/>
          <w:lang w:bidi="ar-AE"/>
        </w:rPr>
        <w:lastRenderedPageBreak/>
        <w:t xml:space="preserve">مسرح حديقة الأزبكية . و قد بدأت بمسرحية كليوباترا ، قم مجنون ليلى ، و تلتهما مسرحياته الأخرى ، كان ظهور هذه المسرحيات حدثًا هامًا في عالم الأدب و عالم الشعر ، و عالم المسرح الحديث ، فلم يكن قد سبق لشاعر من الشعراء العرب ، قبل أحمد شوقي ، أن ألف تمثيليات شعرية على نحو ما كان شكسبير يفعل في مسرحياته </w:t>
      </w:r>
      <w:r w:rsidR="00B3695F" w:rsidRPr="000F09A0">
        <w:rPr>
          <w:rFonts w:cs="AGA Aladdin Regular" w:hint="cs"/>
          <w:sz w:val="52"/>
          <w:szCs w:val="52"/>
          <w:rtl/>
          <w:lang w:bidi="ar-AE"/>
        </w:rPr>
        <w:t>.</w:t>
      </w:r>
    </w:p>
    <w:p w:rsidR="00B3695F" w:rsidRPr="000F09A0" w:rsidRDefault="00B3695F" w:rsidP="00FE136A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أشهر أشعاره :</w:t>
      </w:r>
    </w:p>
    <w:p w:rsidR="00B3695F" w:rsidRPr="000F09A0" w:rsidRDefault="00B3695F" w:rsidP="00FE136A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 xml:space="preserve">أبو الهول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مضناك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خدعوها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أندلسية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نكبة دمشق أيها النيل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حافظ إبراهيم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نهج البردة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ملك الغربان و ندور الخادم </w:t>
      </w:r>
      <w:r w:rsidRPr="000F09A0">
        <w:rPr>
          <w:rFonts w:cs="AGA Aladdin Regular"/>
          <w:sz w:val="52"/>
          <w:szCs w:val="52"/>
          <w:rtl/>
          <w:lang w:bidi="ar-AE"/>
        </w:rPr>
        <w:t>–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زحلة .</w:t>
      </w:r>
    </w:p>
    <w:p w:rsidR="00B3695F" w:rsidRPr="000F09A0" w:rsidRDefault="00B3695F" w:rsidP="00FE136A">
      <w:pPr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>وفاته :</w:t>
      </w:r>
    </w:p>
    <w:p w:rsidR="00B3695F" w:rsidRDefault="00B3695F" w:rsidP="008503C2">
      <w:pPr>
        <w:ind w:left="-426"/>
        <w:jc w:val="right"/>
        <w:rPr>
          <w:rFonts w:cs="AGA Aladdin Regular" w:hint="cs"/>
          <w:sz w:val="52"/>
          <w:szCs w:val="52"/>
          <w:rtl/>
          <w:lang w:bidi="ar-AE"/>
        </w:rPr>
      </w:pPr>
      <w:r w:rsidRPr="000F09A0">
        <w:rPr>
          <w:rFonts w:cs="AGA Aladdin Regular" w:hint="cs"/>
          <w:sz w:val="52"/>
          <w:szCs w:val="52"/>
          <w:rtl/>
          <w:lang w:bidi="ar-AE"/>
        </w:rPr>
        <w:t xml:space="preserve">يوم 13 تشرين الأول 1932 أحس شوقي بنشاط غير عادي و ضحك كما لم يضحك من قبل إنه سعيد اليوم يحس أن أوصابه </w:t>
      </w:r>
      <w:r w:rsidRPr="000F09A0">
        <w:rPr>
          <w:rFonts w:cs="AGA Aladdin Regular" w:hint="cs"/>
          <w:sz w:val="52"/>
          <w:szCs w:val="52"/>
          <w:rtl/>
          <w:lang w:bidi="ar-AE"/>
        </w:rPr>
        <w:lastRenderedPageBreak/>
        <w:t>و آلامه قد انتهت فخرج مع أصحابه لتناول العشاء و زيارة الأصدقاء ثم أخذ يفكر في وفد من الشباب سألوه أن ينظم قصيدة في أول نتاج المشروع و يستعد للقائهم</w:t>
      </w:r>
      <w:r w:rsidR="000F09A0">
        <w:rPr>
          <w:rFonts w:cs="AGA Aladdin Regular" w:hint="cs"/>
          <w:sz w:val="52"/>
          <w:szCs w:val="52"/>
          <w:rtl/>
          <w:lang w:bidi="ar-AE"/>
        </w:rPr>
        <w:t xml:space="preserve"> غدًا</w:t>
      </w:r>
      <w:r w:rsidRPr="000F09A0">
        <w:rPr>
          <w:rFonts w:cs="AGA Aladdin Regular" w:hint="cs"/>
          <w:sz w:val="52"/>
          <w:szCs w:val="52"/>
          <w:rtl/>
          <w:lang w:bidi="ar-AE"/>
        </w:rPr>
        <w:t xml:space="preserve"> أ</w:t>
      </w:r>
      <w:r w:rsidR="005B5B73" w:rsidRPr="000F09A0">
        <w:rPr>
          <w:rFonts w:cs="AGA Aladdin Regular" w:hint="cs"/>
          <w:sz w:val="52"/>
          <w:szCs w:val="52"/>
          <w:rtl/>
          <w:lang w:bidi="ar-AE"/>
        </w:rPr>
        <w:t>حس ب</w:t>
      </w:r>
      <w:r w:rsidRPr="000F09A0">
        <w:rPr>
          <w:rFonts w:cs="AGA Aladdin Regular" w:hint="cs"/>
          <w:sz w:val="52"/>
          <w:szCs w:val="52"/>
          <w:rtl/>
          <w:lang w:bidi="ar-AE"/>
        </w:rPr>
        <w:t>سعال</w:t>
      </w:r>
      <w:r w:rsidR="000F09A0">
        <w:rPr>
          <w:rFonts w:cs="AGA Aladdin Regular" w:hint="cs"/>
          <w:sz w:val="52"/>
          <w:szCs w:val="52"/>
          <w:rtl/>
          <w:lang w:bidi="ar-AE"/>
        </w:rPr>
        <w:t xml:space="preserve"> ينتابه من أثر برد الليل فعاد إلى مسكنه فأخلد في النوم فلما كانت الساعة الثانية صباحًا أحس بنهايته فودع أبناءه و زوجته ، و ما أن انتصفت الساعة الخامسة من </w:t>
      </w:r>
      <w:r w:rsidR="000C5E8F">
        <w:rPr>
          <w:rFonts w:cs="AGA Aladdin Regular" w:hint="cs"/>
          <w:sz w:val="52"/>
          <w:szCs w:val="52"/>
          <w:rtl/>
          <w:lang w:bidi="ar-AE"/>
        </w:rPr>
        <w:t>مساء يوم 14 تشرين الأول 1932 حتى غص السرادق الفسيح الذي أقيم في ناحية من ميدان التحرير أمام قصر النيل بفحول الأدب و رجال الصحافة</w:t>
      </w:r>
      <w:r w:rsidR="008503C2">
        <w:rPr>
          <w:rFonts w:cs="AGA Aladdin Regular" w:hint="cs"/>
          <w:sz w:val="52"/>
          <w:szCs w:val="52"/>
          <w:rtl/>
          <w:lang w:bidi="ar-AE"/>
        </w:rPr>
        <w:t xml:space="preserve"> يشيعون أمير الشعراء إلى مثواه الأخير ودعت مصر بل ودع العالم بأسره أمير الشعراء و أمير الأدب العربي الشعر الكبير أحمد شوقي رحمة الله عليه . و في النهاية أرجو أن يكون الموضوع قد نال إعجابكم كما قد نال إعجابي علمًا بأني كتبت المختصر و إلا فأحمد شوقي يحتاج إلى مجلدات لتكتب عنه مع تحياتي و تمنياتي بالصحة و السلامة و السلام عليكم و رحمة من الله و بركاته .</w:t>
      </w:r>
    </w:p>
    <w:sectPr w:rsidR="00B3695F" w:rsidSect="008503C2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C_REH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16819"/>
    <w:rsid w:val="000C5E8F"/>
    <w:rsid w:val="000F09A0"/>
    <w:rsid w:val="002B021C"/>
    <w:rsid w:val="003751DA"/>
    <w:rsid w:val="005B5B73"/>
    <w:rsid w:val="007060A1"/>
    <w:rsid w:val="008503C2"/>
    <w:rsid w:val="00916819"/>
    <w:rsid w:val="00980431"/>
    <w:rsid w:val="009B7356"/>
    <w:rsid w:val="009D749B"/>
    <w:rsid w:val="00B3695F"/>
    <w:rsid w:val="00B4072F"/>
    <w:rsid w:val="00CB0BEE"/>
    <w:rsid w:val="00CF7AAE"/>
    <w:rsid w:val="00EE16A1"/>
    <w:rsid w:val="00FE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2012-02-08T14:04:00Z</dcterms:created>
  <dcterms:modified xsi:type="dcterms:W3CDTF">2012-02-08T16:27:00Z</dcterms:modified>
</cp:coreProperties>
</file>