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E8C" w:rsidRDefault="009822C1" w:rsidP="00412CFC">
      <w:pPr>
        <w:rPr>
          <w:rFonts w:ascii="Arial" w:hAnsi="Arial" w:cs="Arial"/>
          <w:b/>
          <w:bCs/>
          <w:rtl/>
          <w:lang w:bidi="ar-EG"/>
        </w:rPr>
      </w:pPr>
      <w:r>
        <w:rPr>
          <w:rFonts w:ascii="Arial" w:hAnsi="Arial" w:cs="Arial"/>
          <w:b/>
          <w:bCs/>
          <w:noProof/>
          <w:rtl/>
        </w:rPr>
        <w:drawing>
          <wp:anchor distT="0" distB="0" distL="114300" distR="114300" simplePos="0" relativeHeight="251649023" behindDoc="1" locked="0" layoutInCell="1" allowOverlap="1">
            <wp:simplePos x="0" y="0"/>
            <wp:positionH relativeFrom="column">
              <wp:posOffset>-714375</wp:posOffset>
            </wp:positionH>
            <wp:positionV relativeFrom="paragraph">
              <wp:posOffset>-180975</wp:posOffset>
            </wp:positionV>
            <wp:extent cx="2028825" cy="1781175"/>
            <wp:effectExtent l="0" t="0" r="0" b="0"/>
            <wp:wrapNone/>
            <wp:docPr id="1" name="صورة 1" descr="http://static.mubasher.info/File.Story_Image/23888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tic.mubasher.info/File.Story_Image/2388846.png"/>
                    <pic:cNvPicPr>
                      <a:picLocks noChangeAspect="1" noChangeArrowheads="1"/>
                    </pic:cNvPicPr>
                  </pic:nvPicPr>
                  <pic:blipFill>
                    <a:blip r:embed="rId8"/>
                    <a:srcRect/>
                    <a:stretch>
                      <a:fillRect/>
                    </a:stretch>
                  </pic:blipFill>
                  <pic:spPr bwMode="auto">
                    <a:xfrm>
                      <a:off x="0" y="0"/>
                      <a:ext cx="2028825" cy="1781175"/>
                    </a:xfrm>
                    <a:prstGeom prst="rect">
                      <a:avLst/>
                    </a:prstGeom>
                    <a:noFill/>
                    <a:ln w="9525">
                      <a:noFill/>
                      <a:miter lim="800000"/>
                      <a:headEnd/>
                      <a:tailEnd/>
                    </a:ln>
                  </pic:spPr>
                </pic:pic>
              </a:graphicData>
            </a:graphic>
          </wp:anchor>
        </w:drawing>
      </w:r>
      <w:r w:rsidR="004E2E8C">
        <w:rPr>
          <w:rFonts w:ascii="Arial" w:hAnsi="Arial" w:cs="Arial"/>
          <w:b/>
          <w:bCs/>
          <w:noProof/>
          <w:rtl/>
        </w:rPr>
        <w:drawing>
          <wp:inline distT="0" distB="0" distL="0" distR="0">
            <wp:extent cx="723900" cy="781050"/>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5px-Coat_of_arms_of_United_Arab_Emirates.pn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23900" cy="781050"/>
                    </a:xfrm>
                    <a:prstGeom prst="rect">
                      <a:avLst/>
                    </a:prstGeom>
                  </pic:spPr>
                </pic:pic>
              </a:graphicData>
            </a:graphic>
          </wp:inline>
        </w:drawing>
      </w:r>
    </w:p>
    <w:p w:rsidR="00687889" w:rsidRPr="003A5CA1" w:rsidRDefault="006621D4" w:rsidP="00412CFC">
      <w:pPr>
        <w:rPr>
          <w:rFonts w:ascii="Arial" w:hAnsi="Arial" w:cs="Arial"/>
          <w:b/>
          <w:bCs/>
          <w:color w:val="808080" w:themeColor="background1" w:themeShade="80"/>
          <w:sz w:val="24"/>
          <w:szCs w:val="24"/>
          <w:rtl/>
          <w:lang w:bidi="ar-AE"/>
        </w:rPr>
      </w:pPr>
      <w:r w:rsidRPr="003A5CA1">
        <w:rPr>
          <w:rFonts w:ascii="Arial" w:hAnsi="Arial" w:cs="Arial"/>
          <w:b/>
          <w:bCs/>
          <w:color w:val="808080" w:themeColor="background1" w:themeShade="80"/>
          <w:sz w:val="24"/>
          <w:szCs w:val="24"/>
          <w:rtl/>
          <w:lang w:bidi="ar-AE"/>
        </w:rPr>
        <w:t>دولة ا</w:t>
      </w:r>
      <w:r w:rsidR="003A5CA1" w:rsidRPr="003A5CA1">
        <w:rPr>
          <w:rFonts w:ascii="Arial" w:hAnsi="Arial" w:cs="Arial" w:hint="cs"/>
          <w:b/>
          <w:bCs/>
          <w:color w:val="808080" w:themeColor="background1" w:themeShade="80"/>
          <w:sz w:val="24"/>
          <w:szCs w:val="24"/>
          <w:rtl/>
          <w:lang w:bidi="ar-AE"/>
        </w:rPr>
        <w:t>لإمارات</w:t>
      </w:r>
      <w:r w:rsidR="003A5CA1" w:rsidRPr="003A5CA1">
        <w:rPr>
          <w:rFonts w:ascii="Arial" w:hAnsi="Arial" w:cs="Arial"/>
          <w:b/>
          <w:bCs/>
          <w:color w:val="808080" w:themeColor="background1" w:themeShade="80"/>
          <w:sz w:val="24"/>
          <w:szCs w:val="24"/>
          <w:rtl/>
          <w:lang w:bidi="ar-AE"/>
        </w:rPr>
        <w:t xml:space="preserve"> العربية المتحدة</w:t>
      </w:r>
      <w:r w:rsidR="003A5CA1" w:rsidRPr="003A5CA1">
        <w:rPr>
          <w:rFonts w:ascii="Arial" w:hAnsi="Arial" w:cs="Arial"/>
          <w:b/>
          <w:bCs/>
          <w:color w:val="808080" w:themeColor="background1" w:themeShade="80"/>
          <w:sz w:val="24"/>
          <w:szCs w:val="24"/>
          <w:rtl/>
          <w:lang w:bidi="ar-AE"/>
        </w:rPr>
        <w:br/>
        <w:t>م</w:t>
      </w:r>
      <w:r w:rsidR="003A5CA1" w:rsidRPr="003A5CA1">
        <w:rPr>
          <w:rFonts w:ascii="Arial" w:hAnsi="Arial" w:cs="Arial" w:hint="cs"/>
          <w:b/>
          <w:bCs/>
          <w:color w:val="808080" w:themeColor="background1" w:themeShade="80"/>
          <w:sz w:val="24"/>
          <w:szCs w:val="24"/>
          <w:rtl/>
          <w:lang w:bidi="ar-AE"/>
        </w:rPr>
        <w:t xml:space="preserve">كتب </w:t>
      </w:r>
      <w:r w:rsidRPr="003A5CA1">
        <w:rPr>
          <w:rFonts w:ascii="Arial" w:hAnsi="Arial" w:cs="Arial" w:hint="cs"/>
          <w:b/>
          <w:bCs/>
          <w:color w:val="808080" w:themeColor="background1" w:themeShade="80"/>
          <w:sz w:val="24"/>
          <w:szCs w:val="24"/>
          <w:rtl/>
          <w:lang w:bidi="ar-AE"/>
        </w:rPr>
        <w:t>العين</w:t>
      </w:r>
      <w:r w:rsidRPr="003A5CA1">
        <w:rPr>
          <w:rFonts w:ascii="Arial" w:hAnsi="Arial" w:cs="Arial"/>
          <w:b/>
          <w:bCs/>
          <w:color w:val="808080" w:themeColor="background1" w:themeShade="80"/>
          <w:sz w:val="24"/>
          <w:szCs w:val="24"/>
          <w:rtl/>
          <w:lang w:bidi="ar-AE"/>
        </w:rPr>
        <w:t xml:space="preserve"> التع</w:t>
      </w:r>
      <w:r w:rsidR="00412CFC" w:rsidRPr="003A5CA1">
        <w:rPr>
          <w:rFonts w:ascii="Arial" w:hAnsi="Arial" w:cs="Arial" w:hint="cs"/>
          <w:b/>
          <w:bCs/>
          <w:color w:val="808080" w:themeColor="background1" w:themeShade="80"/>
          <w:sz w:val="24"/>
          <w:szCs w:val="24"/>
          <w:rtl/>
          <w:lang w:bidi="ar-AE"/>
        </w:rPr>
        <w:t>ــــــــــــــ</w:t>
      </w:r>
      <w:r w:rsidR="003A5CA1" w:rsidRPr="003A5CA1">
        <w:rPr>
          <w:rFonts w:ascii="Arial" w:hAnsi="Arial" w:cs="Arial"/>
          <w:b/>
          <w:bCs/>
          <w:color w:val="808080" w:themeColor="background1" w:themeShade="80"/>
          <w:sz w:val="24"/>
          <w:szCs w:val="24"/>
          <w:rtl/>
          <w:lang w:bidi="ar-AE"/>
        </w:rPr>
        <w:t>ليمية</w:t>
      </w:r>
      <w:r w:rsidR="003A5CA1" w:rsidRPr="003A5CA1">
        <w:rPr>
          <w:rFonts w:ascii="Arial" w:hAnsi="Arial" w:cs="Arial"/>
          <w:b/>
          <w:bCs/>
          <w:color w:val="808080" w:themeColor="background1" w:themeShade="80"/>
          <w:sz w:val="24"/>
          <w:szCs w:val="24"/>
          <w:rtl/>
          <w:lang w:bidi="ar-AE"/>
        </w:rPr>
        <w:br/>
      </w:r>
      <w:r w:rsidR="003A5CA1" w:rsidRPr="003A5CA1">
        <w:rPr>
          <w:rFonts w:ascii="Arial" w:hAnsi="Arial" w:cs="Arial" w:hint="cs"/>
          <w:b/>
          <w:bCs/>
          <w:color w:val="808080" w:themeColor="background1" w:themeShade="80"/>
          <w:sz w:val="24"/>
          <w:szCs w:val="24"/>
          <w:rtl/>
          <w:lang w:bidi="ar-AE"/>
        </w:rPr>
        <w:t>مجلس أبوظب</w:t>
      </w:r>
      <w:r w:rsidR="003A5CA1" w:rsidRPr="003A5CA1">
        <w:rPr>
          <w:rFonts w:ascii="Arial" w:hAnsi="Arial" w:cs="Arial" w:hint="eastAsia"/>
          <w:b/>
          <w:bCs/>
          <w:color w:val="808080" w:themeColor="background1" w:themeShade="80"/>
          <w:sz w:val="24"/>
          <w:szCs w:val="24"/>
          <w:rtl/>
          <w:lang w:bidi="ar-AE"/>
        </w:rPr>
        <w:t>ي</w:t>
      </w:r>
      <w:r w:rsidR="003A5CA1" w:rsidRPr="003A5CA1">
        <w:rPr>
          <w:rFonts w:ascii="Arial" w:hAnsi="Arial" w:cs="Arial" w:hint="cs"/>
          <w:b/>
          <w:bCs/>
          <w:color w:val="808080" w:themeColor="background1" w:themeShade="80"/>
          <w:sz w:val="24"/>
          <w:szCs w:val="24"/>
          <w:rtl/>
          <w:lang w:bidi="ar-AE"/>
        </w:rPr>
        <w:t xml:space="preserve"> للتعـــــــــليم</w:t>
      </w:r>
      <w:r w:rsidRPr="003A5CA1">
        <w:rPr>
          <w:rFonts w:ascii="Arial" w:hAnsi="Arial" w:cs="Arial"/>
          <w:b/>
          <w:bCs/>
          <w:color w:val="808080" w:themeColor="background1" w:themeShade="80"/>
          <w:sz w:val="24"/>
          <w:szCs w:val="24"/>
          <w:rtl/>
          <w:lang w:bidi="ar-AE"/>
        </w:rPr>
        <w:t xml:space="preserve"> </w:t>
      </w:r>
      <w:r w:rsidRPr="003A5CA1">
        <w:rPr>
          <w:rFonts w:ascii="Arial" w:hAnsi="Arial" w:cs="Arial"/>
          <w:b/>
          <w:bCs/>
          <w:color w:val="808080" w:themeColor="background1" w:themeShade="80"/>
          <w:sz w:val="24"/>
          <w:szCs w:val="24"/>
          <w:rtl/>
          <w:lang w:bidi="ar-AE"/>
        </w:rPr>
        <w:br/>
      </w:r>
    </w:p>
    <w:p w:rsidR="002129DF" w:rsidRDefault="002129DF" w:rsidP="002129DF">
      <w:pPr>
        <w:rPr>
          <w:rFonts w:ascii="Arial" w:hAnsi="Arial" w:cs="Arial"/>
          <w:b/>
          <w:bCs/>
          <w:color w:val="808080" w:themeColor="background1" w:themeShade="80"/>
          <w:rtl/>
          <w:lang w:bidi="ar-AE"/>
        </w:rPr>
      </w:pPr>
    </w:p>
    <w:p w:rsidR="00880F6C" w:rsidRDefault="00880F6C" w:rsidP="002129DF">
      <w:pPr>
        <w:rPr>
          <w:rFonts w:ascii="Arial" w:hAnsi="Arial" w:cs="Arial"/>
          <w:b/>
          <w:bCs/>
          <w:color w:val="808080" w:themeColor="background1" w:themeShade="80"/>
          <w:rtl/>
          <w:lang w:bidi="ar-AE"/>
        </w:rPr>
      </w:pPr>
    </w:p>
    <w:p w:rsidR="002129DF" w:rsidRPr="002129DF" w:rsidRDefault="002129DF" w:rsidP="002129DF">
      <w:pPr>
        <w:rPr>
          <w:rFonts w:ascii="Arial" w:hAnsi="Arial" w:cs="Arial"/>
          <w:b/>
          <w:bCs/>
          <w:color w:val="808080" w:themeColor="background1" w:themeShade="80"/>
          <w:rtl/>
          <w:lang w:bidi="ar-AE"/>
        </w:rPr>
      </w:pPr>
    </w:p>
    <w:p w:rsidR="002129DF" w:rsidRPr="00001746" w:rsidRDefault="006621D4" w:rsidP="009822C1">
      <w:pPr>
        <w:ind w:left="720"/>
        <w:jc w:val="center"/>
        <w:rPr>
          <w:rFonts w:ascii="Times New Roman" w:hAnsi="Times New Roman" w:cs="Times New Roman"/>
          <w:b/>
          <w:bCs/>
          <w:color w:val="FF0000"/>
          <w:sz w:val="28"/>
          <w:szCs w:val="28"/>
          <w:highlight w:val="yellow"/>
          <w:u w:val="single"/>
          <w:rtl/>
        </w:rPr>
      </w:pPr>
      <w:r w:rsidRPr="00B461C9">
        <w:rPr>
          <w:rFonts w:asciiTheme="minorBidi" w:hAnsiTheme="minorBidi"/>
          <w:b/>
          <w:bCs/>
          <w:color w:val="262626" w:themeColor="text1" w:themeTint="D9"/>
          <w:sz w:val="44"/>
          <w:szCs w:val="44"/>
          <w:rtl/>
        </w:rPr>
        <w:t xml:space="preserve">عنوان البحث </w:t>
      </w:r>
      <w:r w:rsidRPr="00B461C9">
        <w:rPr>
          <w:rFonts w:asciiTheme="minorBidi" w:hAnsiTheme="minorBidi"/>
          <w:b/>
          <w:bCs/>
          <w:color w:val="FF0000"/>
          <w:sz w:val="44"/>
          <w:szCs w:val="44"/>
          <w:rtl/>
        </w:rPr>
        <w:t>:</w:t>
      </w:r>
      <w:r w:rsidRPr="00687889">
        <w:rPr>
          <w:rFonts w:ascii="Times New Roman" w:hAnsi="Times New Roman" w:cs="Times New Roman"/>
          <w:b/>
          <w:bCs/>
          <w:color w:val="FF0000"/>
          <w:sz w:val="44"/>
          <w:szCs w:val="44"/>
          <w:rtl/>
        </w:rPr>
        <w:t xml:space="preserve"> </w:t>
      </w:r>
      <w:r w:rsidR="009822C1">
        <w:rPr>
          <w:rFonts w:ascii="Times New Roman" w:hAnsi="Times New Roman" w:cs="Times New Roman" w:hint="cs"/>
          <w:b/>
          <w:bCs/>
          <w:color w:val="FF0000"/>
          <w:sz w:val="44"/>
          <w:szCs w:val="44"/>
          <w:rtl/>
        </w:rPr>
        <w:br/>
      </w:r>
      <w:r w:rsidRPr="00687889">
        <w:rPr>
          <w:rFonts w:ascii="Times New Roman" w:hAnsi="Times New Roman" w:cs="Times New Roman"/>
          <w:b/>
          <w:bCs/>
          <w:color w:val="FF0000"/>
          <w:sz w:val="44"/>
          <w:szCs w:val="44"/>
          <w:rtl/>
        </w:rPr>
        <w:t>((</w:t>
      </w:r>
      <w:r w:rsidR="00001746">
        <w:rPr>
          <w:rFonts w:ascii="Times New Roman" w:hAnsi="Times New Roman" w:cs="Times New Roman" w:hint="cs"/>
          <w:b/>
          <w:bCs/>
          <w:color w:val="FF0000"/>
          <w:sz w:val="44"/>
          <w:szCs w:val="44"/>
          <w:rtl/>
        </w:rPr>
        <w:t xml:space="preserve"> </w:t>
      </w:r>
      <w:r w:rsidR="004E2E8C" w:rsidRPr="00001746">
        <w:rPr>
          <w:rFonts w:ascii="Arabic Typesetting" w:hAnsi="Arabic Typesetting" w:cs="Arabic Typesetting"/>
          <w:b/>
          <w:bCs/>
          <w:color w:val="262626" w:themeColor="text1" w:themeTint="D9"/>
          <w:sz w:val="72"/>
          <w:szCs w:val="72"/>
          <w:rtl/>
        </w:rPr>
        <w:t>دولة</w:t>
      </w:r>
      <w:r w:rsidR="004E2E8C" w:rsidRPr="00001746">
        <w:rPr>
          <w:rFonts w:ascii="Arabic Typesetting" w:hAnsi="Arabic Typesetting" w:cs="Arabic Typesetting"/>
          <w:b/>
          <w:bCs/>
          <w:color w:val="808080" w:themeColor="background1" w:themeShade="80"/>
          <w:sz w:val="72"/>
          <w:szCs w:val="72"/>
          <w:rtl/>
        </w:rPr>
        <w:t xml:space="preserve"> </w:t>
      </w:r>
      <w:r w:rsidR="009822C1" w:rsidRPr="00001746">
        <w:rPr>
          <w:rFonts w:ascii="Arabic Typesetting" w:hAnsi="Arabic Typesetting" w:cs="Arabic Typesetting"/>
          <w:b/>
          <w:bCs/>
          <w:color w:val="808080" w:themeColor="background1" w:themeShade="80"/>
          <w:sz w:val="72"/>
          <w:szCs w:val="72"/>
          <w:rtl/>
        </w:rPr>
        <w:t>الإمارات</w:t>
      </w:r>
      <w:r w:rsidR="004E2E8C" w:rsidRPr="00001746">
        <w:rPr>
          <w:rFonts w:ascii="Arabic Typesetting" w:hAnsi="Arabic Typesetting" w:cs="Arabic Typesetting"/>
          <w:b/>
          <w:bCs/>
          <w:color w:val="808080" w:themeColor="background1" w:themeShade="80"/>
          <w:sz w:val="72"/>
          <w:szCs w:val="72"/>
          <w:rtl/>
        </w:rPr>
        <w:t xml:space="preserve"> </w:t>
      </w:r>
      <w:r w:rsidR="009822C1" w:rsidRPr="00001746">
        <w:rPr>
          <w:rFonts w:ascii="Arabic Typesetting" w:hAnsi="Arabic Typesetting" w:cs="Arabic Typesetting"/>
          <w:b/>
          <w:bCs/>
          <w:color w:val="00B050"/>
          <w:sz w:val="72"/>
          <w:szCs w:val="72"/>
          <w:rtl/>
        </w:rPr>
        <w:t>العربية</w:t>
      </w:r>
      <w:r w:rsidR="004E2E8C" w:rsidRPr="00001746">
        <w:rPr>
          <w:rFonts w:ascii="Arabic Typesetting" w:hAnsi="Arabic Typesetting" w:cs="Arabic Typesetting"/>
          <w:b/>
          <w:bCs/>
          <w:color w:val="FF0000"/>
          <w:sz w:val="72"/>
          <w:szCs w:val="72"/>
          <w:rtl/>
        </w:rPr>
        <w:t xml:space="preserve"> المتحدة</w:t>
      </w:r>
      <w:r w:rsidRPr="00001746">
        <w:rPr>
          <w:rFonts w:ascii="Times New Roman" w:hAnsi="Times New Roman" w:cs="Times New Roman"/>
          <w:b/>
          <w:bCs/>
          <w:color w:val="FF0000"/>
          <w:sz w:val="72"/>
          <w:szCs w:val="72"/>
          <w:rtl/>
        </w:rPr>
        <w:t xml:space="preserve"> </w:t>
      </w:r>
      <w:r w:rsidRPr="00687889">
        <w:rPr>
          <w:rFonts w:ascii="Times New Roman" w:hAnsi="Times New Roman" w:cs="Times New Roman"/>
          <w:b/>
          <w:bCs/>
          <w:color w:val="FF0000"/>
          <w:sz w:val="44"/>
          <w:szCs w:val="44"/>
          <w:rtl/>
        </w:rPr>
        <w:t>))</w:t>
      </w:r>
      <w:r w:rsidRPr="00687889">
        <w:rPr>
          <w:rFonts w:ascii="Times New Roman" w:hAnsi="Times New Roman" w:cs="Times New Roman"/>
          <w:b/>
          <w:bCs/>
          <w:color w:val="943634" w:themeColor="accent2" w:themeShade="BF"/>
          <w:sz w:val="28"/>
          <w:szCs w:val="28"/>
          <w:highlight w:val="yellow"/>
          <w:u w:val="single"/>
          <w:rtl/>
        </w:rPr>
        <w:br/>
      </w:r>
    </w:p>
    <w:p w:rsidR="00001746" w:rsidRPr="00B461C9" w:rsidRDefault="00001746" w:rsidP="004E2E8C">
      <w:pPr>
        <w:rPr>
          <w:rFonts w:asciiTheme="minorBidi" w:hAnsiTheme="minorBidi"/>
          <w:b/>
          <w:bCs/>
          <w:color w:val="FF0000"/>
          <w:sz w:val="36"/>
          <w:szCs w:val="36"/>
          <w:rtl/>
        </w:rPr>
      </w:pPr>
      <w:r w:rsidRPr="00B461C9">
        <w:rPr>
          <w:rFonts w:asciiTheme="minorBidi" w:hAnsiTheme="minorBidi"/>
          <w:b/>
          <w:bCs/>
          <w:color w:val="FF0000"/>
          <w:sz w:val="36"/>
          <w:szCs w:val="36"/>
          <w:rtl/>
        </w:rPr>
        <w:t xml:space="preserve">عمل الطالبات : </w:t>
      </w:r>
    </w:p>
    <w:p w:rsidR="00880F6C" w:rsidRDefault="00880F6C" w:rsidP="00B461C9">
      <w:pPr>
        <w:jc w:val="center"/>
        <w:rPr>
          <w:rFonts w:asciiTheme="minorBidi" w:hAnsiTheme="minorBidi" w:hint="cs"/>
          <w:b/>
          <w:bCs/>
          <w:sz w:val="36"/>
          <w:szCs w:val="36"/>
          <w:rtl/>
        </w:rPr>
      </w:pPr>
    </w:p>
    <w:p w:rsidR="00B461C9" w:rsidRPr="00B461C9" w:rsidRDefault="00B461C9" w:rsidP="00B461C9">
      <w:pPr>
        <w:jc w:val="center"/>
        <w:rPr>
          <w:rFonts w:asciiTheme="minorBidi" w:hAnsiTheme="minorBidi"/>
          <w:b/>
          <w:bCs/>
          <w:sz w:val="36"/>
          <w:szCs w:val="36"/>
          <w:rtl/>
        </w:rPr>
      </w:pPr>
    </w:p>
    <w:p w:rsidR="00001746" w:rsidRPr="00B461C9" w:rsidRDefault="00001746" w:rsidP="004E2E8C">
      <w:pPr>
        <w:rPr>
          <w:rFonts w:asciiTheme="minorBidi" w:hAnsiTheme="minorBidi"/>
          <w:b/>
          <w:bCs/>
          <w:color w:val="FF0000"/>
          <w:sz w:val="40"/>
          <w:szCs w:val="40"/>
          <w:rtl/>
        </w:rPr>
      </w:pPr>
      <w:r w:rsidRPr="00B461C9">
        <w:rPr>
          <w:rFonts w:asciiTheme="minorBidi" w:hAnsiTheme="minorBidi"/>
          <w:b/>
          <w:bCs/>
          <w:color w:val="FF0000"/>
          <w:sz w:val="40"/>
          <w:szCs w:val="40"/>
          <w:rtl/>
        </w:rPr>
        <w:t xml:space="preserve">الصف : </w:t>
      </w:r>
    </w:p>
    <w:p w:rsidR="00B461C9" w:rsidRDefault="00B461C9" w:rsidP="004E2E8C">
      <w:pPr>
        <w:rPr>
          <w:rFonts w:asciiTheme="minorBidi" w:hAnsiTheme="minorBidi" w:hint="cs"/>
          <w:b/>
          <w:bCs/>
          <w:sz w:val="40"/>
          <w:szCs w:val="40"/>
          <w:rtl/>
        </w:rPr>
      </w:pPr>
    </w:p>
    <w:p w:rsidR="00B461C9" w:rsidRDefault="00B461C9" w:rsidP="004E2E8C">
      <w:pPr>
        <w:rPr>
          <w:rFonts w:asciiTheme="minorBidi" w:hAnsiTheme="minorBidi" w:hint="cs"/>
          <w:b/>
          <w:bCs/>
          <w:sz w:val="40"/>
          <w:szCs w:val="40"/>
          <w:rtl/>
        </w:rPr>
      </w:pPr>
    </w:p>
    <w:p w:rsidR="00001746" w:rsidRPr="00B461C9" w:rsidRDefault="00001746" w:rsidP="004E2E8C">
      <w:pPr>
        <w:rPr>
          <w:rFonts w:asciiTheme="minorBidi" w:hAnsiTheme="minorBidi"/>
          <w:b/>
          <w:bCs/>
          <w:color w:val="FF0000"/>
          <w:sz w:val="40"/>
          <w:szCs w:val="40"/>
          <w:rtl/>
        </w:rPr>
      </w:pPr>
      <w:r w:rsidRPr="00B461C9">
        <w:rPr>
          <w:rFonts w:asciiTheme="minorBidi" w:hAnsiTheme="minorBidi"/>
          <w:b/>
          <w:bCs/>
          <w:color w:val="FF0000"/>
          <w:sz w:val="40"/>
          <w:szCs w:val="40"/>
          <w:rtl/>
        </w:rPr>
        <w:t>تحت أشراف المعلمة :</w:t>
      </w:r>
    </w:p>
    <w:p w:rsidR="00880F6C" w:rsidRPr="00B461C9" w:rsidRDefault="00880F6C" w:rsidP="00001746">
      <w:pPr>
        <w:jc w:val="center"/>
        <w:rPr>
          <w:rFonts w:asciiTheme="minorBidi" w:hAnsiTheme="minorBidi"/>
          <w:b/>
          <w:bCs/>
          <w:sz w:val="44"/>
          <w:szCs w:val="44"/>
          <w:rtl/>
        </w:rPr>
      </w:pPr>
    </w:p>
    <w:p w:rsidR="00880F6C" w:rsidRDefault="00880F6C" w:rsidP="004E2E8C">
      <w:pPr>
        <w:rPr>
          <w:rFonts w:asciiTheme="minorBidi" w:hAnsiTheme="minorBidi" w:hint="cs"/>
          <w:b/>
          <w:bCs/>
          <w:color w:val="FFFFFF" w:themeColor="background1"/>
          <w:u w:val="single"/>
          <w:rtl/>
        </w:rPr>
      </w:pPr>
    </w:p>
    <w:p w:rsidR="00B461C9" w:rsidRDefault="00B461C9" w:rsidP="004E2E8C">
      <w:pPr>
        <w:rPr>
          <w:rFonts w:asciiTheme="minorBidi" w:hAnsiTheme="minorBidi" w:hint="cs"/>
          <w:b/>
          <w:bCs/>
          <w:color w:val="FFFFFF" w:themeColor="background1"/>
          <w:u w:val="single"/>
          <w:rtl/>
        </w:rPr>
      </w:pPr>
    </w:p>
    <w:p w:rsidR="00B461C9" w:rsidRDefault="00B461C9" w:rsidP="004E2E8C">
      <w:pPr>
        <w:rPr>
          <w:rFonts w:asciiTheme="minorBidi" w:hAnsiTheme="minorBidi" w:hint="cs"/>
          <w:b/>
          <w:bCs/>
          <w:color w:val="FFFFFF" w:themeColor="background1"/>
          <w:u w:val="single"/>
          <w:rtl/>
        </w:rPr>
      </w:pPr>
    </w:p>
    <w:p w:rsidR="00B461C9" w:rsidRDefault="00B461C9" w:rsidP="004E2E8C">
      <w:pPr>
        <w:rPr>
          <w:rFonts w:asciiTheme="minorBidi" w:hAnsiTheme="minorBidi" w:hint="cs"/>
          <w:b/>
          <w:bCs/>
          <w:color w:val="FFFFFF" w:themeColor="background1"/>
          <w:u w:val="single"/>
          <w:rtl/>
        </w:rPr>
      </w:pPr>
    </w:p>
    <w:p w:rsidR="00880F6C" w:rsidRDefault="00DE4623" w:rsidP="004E2E8C">
      <w:pPr>
        <w:rPr>
          <w:rFonts w:asciiTheme="minorBidi" w:hAnsiTheme="minorBidi"/>
          <w:b/>
          <w:bCs/>
          <w:color w:val="FFFFFF" w:themeColor="background1"/>
          <w:u w:val="single"/>
          <w:rtl/>
        </w:rPr>
      </w:pPr>
      <w:r>
        <w:rPr>
          <w:rFonts w:asciiTheme="minorBidi" w:hAnsiTheme="minorBidi"/>
          <w:b/>
          <w:bCs/>
          <w:noProof/>
          <w:color w:val="FFFFFF" w:themeColor="background1"/>
          <w:u w:val="single"/>
          <w:rtl/>
        </w:rPr>
        <w:drawing>
          <wp:anchor distT="0" distB="0" distL="114300" distR="114300" simplePos="0" relativeHeight="251664384" behindDoc="1" locked="0" layoutInCell="1" allowOverlap="1">
            <wp:simplePos x="0" y="0"/>
            <wp:positionH relativeFrom="column">
              <wp:posOffset>2066925</wp:posOffset>
            </wp:positionH>
            <wp:positionV relativeFrom="paragraph">
              <wp:posOffset>97790</wp:posOffset>
            </wp:positionV>
            <wp:extent cx="1285875" cy="609600"/>
            <wp:effectExtent l="38100" t="0" r="28575" b="171450"/>
            <wp:wrapNone/>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5px-Flag_of_the_United_Arab_Emirates_svg.pn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flipH="1">
                      <a:off x="0" y="0"/>
                      <a:ext cx="1285875" cy="6096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6621D4" w:rsidRPr="00DE4623" w:rsidRDefault="00BB6DB0" w:rsidP="00DE4623">
      <w:pPr>
        <w:jc w:val="center"/>
        <w:rPr>
          <w:rFonts w:cs="Akhbar MT"/>
          <w:b/>
          <w:bCs/>
          <w:color w:val="943634" w:themeColor="accent2" w:themeShade="BF"/>
          <w:sz w:val="28"/>
          <w:szCs w:val="28"/>
          <w:rtl/>
        </w:rPr>
      </w:pPr>
      <w:r w:rsidRPr="002129DF">
        <w:rPr>
          <w:rFonts w:asciiTheme="minorBidi" w:hAnsiTheme="minorBidi" w:hint="cs"/>
          <w:b/>
          <w:bCs/>
          <w:color w:val="FF0000"/>
          <w:sz w:val="28"/>
          <w:szCs w:val="28"/>
          <w:rtl/>
        </w:rPr>
        <w:t>مقدمة:</w:t>
      </w:r>
      <w:r w:rsidR="002129DF">
        <w:rPr>
          <w:rFonts w:asciiTheme="minorBidi" w:hAnsiTheme="minorBidi" w:hint="cs"/>
          <w:b/>
          <w:bCs/>
          <w:color w:val="FF0000"/>
          <w:sz w:val="28"/>
          <w:szCs w:val="28"/>
          <w:rtl/>
        </w:rPr>
        <w:t>-</w:t>
      </w:r>
    </w:p>
    <w:p w:rsidR="00D27ABA" w:rsidRDefault="00D27ABA" w:rsidP="00687889">
      <w:pPr>
        <w:rPr>
          <w:rFonts w:asciiTheme="minorBidi" w:hAnsiTheme="minorBidi"/>
          <w:b/>
          <w:bCs/>
          <w:color w:val="FFFFFF" w:themeColor="background1"/>
          <w:sz w:val="28"/>
          <w:szCs w:val="28"/>
          <w:rtl/>
        </w:rPr>
      </w:pPr>
    </w:p>
    <w:p w:rsidR="00DE4623" w:rsidRDefault="00DE4623" w:rsidP="00687889">
      <w:pPr>
        <w:rPr>
          <w:rFonts w:asciiTheme="minorBidi" w:hAnsiTheme="minorBidi"/>
          <w:b/>
          <w:bCs/>
          <w:color w:val="FFFFFF" w:themeColor="background1"/>
          <w:sz w:val="28"/>
          <w:szCs w:val="28"/>
          <w:rtl/>
        </w:rPr>
      </w:pPr>
    </w:p>
    <w:p w:rsidR="00DE4623" w:rsidRDefault="00DE4623" w:rsidP="00687889">
      <w:pPr>
        <w:rPr>
          <w:rFonts w:asciiTheme="minorBidi" w:hAnsiTheme="minorBidi"/>
          <w:b/>
          <w:bCs/>
          <w:color w:val="FFFFFF" w:themeColor="background1"/>
          <w:sz w:val="28"/>
          <w:szCs w:val="28"/>
          <w:rtl/>
        </w:rPr>
      </w:pPr>
    </w:p>
    <w:p w:rsidR="00DE4623" w:rsidRPr="00AC66D3" w:rsidRDefault="00DE4623" w:rsidP="00687889">
      <w:pPr>
        <w:rPr>
          <w:rFonts w:asciiTheme="minorBidi" w:hAnsiTheme="minorBidi"/>
          <w:b/>
          <w:bCs/>
          <w:color w:val="FFFFFF" w:themeColor="background1"/>
          <w:sz w:val="28"/>
          <w:szCs w:val="28"/>
          <w:rtl/>
        </w:rPr>
      </w:pPr>
    </w:p>
    <w:p w:rsidR="00143D3F" w:rsidRPr="00143D3F" w:rsidRDefault="00143D3F" w:rsidP="00143D3F">
      <w:pPr>
        <w:pStyle w:val="a5"/>
        <w:spacing w:before="0" w:beforeAutospacing="0" w:after="0" w:afterAutospacing="0"/>
        <w:jc w:val="right"/>
        <w:rPr>
          <w:rFonts w:asciiTheme="majorBidi" w:hAnsiTheme="majorBidi" w:cstheme="majorBidi"/>
          <w:b/>
          <w:bCs/>
          <w:color w:val="808080" w:themeColor="background1" w:themeShade="80"/>
        </w:rPr>
      </w:pPr>
      <w:r w:rsidRPr="00143D3F">
        <w:rPr>
          <w:rFonts w:asciiTheme="majorBidi" w:hAnsiTheme="majorBidi" w:cstheme="majorBidi"/>
          <w:b/>
          <w:bCs/>
          <w:color w:val="808080" w:themeColor="background1" w:themeShade="80"/>
          <w:rtl/>
        </w:rPr>
        <w:t>الحمد لله الذي يقول الحق وهو يهدي السبيل ، والصلاة والسلام على نبينا محمد خاتم النبيين وإمام المرسلين، لقد انتهينا بعون الله وتوفيقه من كتابة بحث مادة الجغرافيا والذي هو بعنوان دولة الإمارات العربيّة المتّحدة</w:t>
      </w:r>
    </w:p>
    <w:p w:rsidR="00BB6DB0" w:rsidRDefault="00143D3F" w:rsidP="00143D3F">
      <w:pPr>
        <w:pStyle w:val="a5"/>
        <w:spacing w:before="0" w:beforeAutospacing="0" w:after="0" w:afterAutospacing="0"/>
        <w:jc w:val="right"/>
        <w:rPr>
          <w:rFonts w:asciiTheme="majorBidi" w:hAnsiTheme="majorBidi" w:cstheme="majorBidi"/>
          <w:b/>
          <w:bCs/>
          <w:color w:val="808080" w:themeColor="background1" w:themeShade="80"/>
        </w:rPr>
      </w:pPr>
      <w:r w:rsidRPr="00143D3F">
        <w:rPr>
          <w:rFonts w:asciiTheme="majorBidi" w:hAnsiTheme="majorBidi" w:cstheme="majorBidi"/>
          <w:b/>
          <w:bCs/>
          <w:color w:val="808080" w:themeColor="background1" w:themeShade="80"/>
          <w:rtl/>
        </w:rPr>
        <w:t>وبذلنا ما</w:t>
      </w:r>
      <w:r w:rsidR="00BB6DB0">
        <w:rPr>
          <w:rFonts w:asciiTheme="majorBidi" w:hAnsiTheme="majorBidi" w:cstheme="majorBidi" w:hint="cs"/>
          <w:b/>
          <w:bCs/>
          <w:color w:val="808080" w:themeColor="background1" w:themeShade="80"/>
          <w:rtl/>
        </w:rPr>
        <w:t xml:space="preserve"> </w:t>
      </w:r>
      <w:r w:rsidRPr="00143D3F">
        <w:rPr>
          <w:rFonts w:asciiTheme="majorBidi" w:hAnsiTheme="majorBidi" w:cstheme="majorBidi"/>
          <w:b/>
          <w:bCs/>
          <w:color w:val="808080" w:themeColor="background1" w:themeShade="80"/>
          <w:rtl/>
        </w:rPr>
        <w:t>في استطاعتنا , وها نحن انتهينا , وسيحتوي بحثنا هذا على ثلاث فصول</w:t>
      </w:r>
    </w:p>
    <w:p w:rsidR="004E1A36" w:rsidRDefault="004E1A36" w:rsidP="00BB6DB0">
      <w:pPr>
        <w:pStyle w:val="a5"/>
        <w:spacing w:before="0" w:beforeAutospacing="0" w:after="0" w:afterAutospacing="0"/>
        <w:jc w:val="right"/>
        <w:rPr>
          <w:rFonts w:asciiTheme="majorBidi" w:hAnsiTheme="majorBidi" w:cstheme="majorBidi"/>
          <w:b/>
          <w:bCs/>
          <w:color w:val="FF0000"/>
          <w:u w:val="single"/>
          <w:rtl/>
        </w:rPr>
      </w:pPr>
    </w:p>
    <w:p w:rsidR="00143D3F" w:rsidRPr="00143D3F" w:rsidRDefault="00143D3F" w:rsidP="00BB6DB0">
      <w:pPr>
        <w:pStyle w:val="a5"/>
        <w:spacing w:before="0" w:beforeAutospacing="0" w:after="0" w:afterAutospacing="0"/>
        <w:jc w:val="right"/>
        <w:rPr>
          <w:rFonts w:asciiTheme="majorBidi" w:hAnsiTheme="majorBidi" w:cstheme="majorBidi"/>
          <w:b/>
          <w:bCs/>
          <w:color w:val="808080" w:themeColor="background1" w:themeShade="80"/>
        </w:rPr>
      </w:pPr>
      <w:r w:rsidRPr="004E1A36">
        <w:rPr>
          <w:rFonts w:asciiTheme="majorBidi" w:hAnsiTheme="majorBidi" w:cstheme="majorBidi"/>
          <w:b/>
          <w:bCs/>
          <w:color w:val="FF0000"/>
          <w:u w:val="single"/>
          <w:rtl/>
        </w:rPr>
        <w:t xml:space="preserve">الفصل </w:t>
      </w:r>
      <w:r w:rsidR="00BB6DB0" w:rsidRPr="004E1A36">
        <w:rPr>
          <w:rFonts w:asciiTheme="majorBidi" w:hAnsiTheme="majorBidi" w:cstheme="majorBidi" w:hint="cs"/>
          <w:b/>
          <w:bCs/>
          <w:color w:val="FF0000"/>
          <w:u w:val="single"/>
          <w:rtl/>
        </w:rPr>
        <w:t>الأول:</w:t>
      </w:r>
      <w:r w:rsidRPr="004E1A36">
        <w:rPr>
          <w:rFonts w:asciiTheme="majorBidi" w:hAnsiTheme="majorBidi" w:cstheme="majorBidi"/>
          <w:b/>
          <w:bCs/>
          <w:color w:val="FF0000"/>
          <w:u w:val="single"/>
          <w:rtl/>
        </w:rPr>
        <w:t xml:space="preserve"> </w:t>
      </w:r>
      <w:r w:rsidRPr="00143D3F">
        <w:rPr>
          <w:rFonts w:asciiTheme="majorBidi" w:hAnsiTheme="majorBidi" w:cstheme="majorBidi"/>
          <w:b/>
          <w:bCs/>
          <w:color w:val="808080" w:themeColor="background1" w:themeShade="80"/>
          <w:rtl/>
        </w:rPr>
        <w:t xml:space="preserve">سنتحدث فيه عن السكان في دولة </w:t>
      </w:r>
      <w:r w:rsidR="00BB6DB0" w:rsidRPr="00143D3F">
        <w:rPr>
          <w:rFonts w:asciiTheme="majorBidi" w:hAnsiTheme="majorBidi" w:cstheme="majorBidi" w:hint="cs"/>
          <w:b/>
          <w:bCs/>
          <w:color w:val="808080" w:themeColor="background1" w:themeShade="80"/>
          <w:rtl/>
        </w:rPr>
        <w:t>الإمارات</w:t>
      </w:r>
      <w:r w:rsidR="00BB6DB0">
        <w:rPr>
          <w:rFonts w:asciiTheme="majorBidi" w:hAnsiTheme="majorBidi" w:cstheme="majorBidi" w:hint="cs"/>
          <w:b/>
          <w:bCs/>
          <w:color w:val="808080" w:themeColor="background1" w:themeShade="80"/>
          <w:rtl/>
        </w:rPr>
        <w:t xml:space="preserve"> والمناخ .</w:t>
      </w:r>
    </w:p>
    <w:p w:rsidR="004E1A36" w:rsidRDefault="004E1A36" w:rsidP="00143D3F">
      <w:pPr>
        <w:pStyle w:val="a5"/>
        <w:spacing w:before="0" w:beforeAutospacing="0" w:after="0" w:afterAutospacing="0"/>
        <w:jc w:val="right"/>
        <w:rPr>
          <w:rFonts w:asciiTheme="majorBidi" w:hAnsiTheme="majorBidi" w:cstheme="majorBidi"/>
          <w:b/>
          <w:bCs/>
          <w:color w:val="FF0000"/>
          <w:u w:val="single"/>
          <w:rtl/>
        </w:rPr>
      </w:pPr>
    </w:p>
    <w:p w:rsidR="00143D3F" w:rsidRPr="00143D3F" w:rsidRDefault="00143D3F" w:rsidP="00143D3F">
      <w:pPr>
        <w:pStyle w:val="a5"/>
        <w:spacing w:before="0" w:beforeAutospacing="0" w:after="0" w:afterAutospacing="0"/>
        <w:jc w:val="right"/>
        <w:rPr>
          <w:rFonts w:asciiTheme="majorBidi" w:hAnsiTheme="majorBidi" w:cstheme="majorBidi"/>
          <w:b/>
          <w:bCs/>
          <w:color w:val="808080" w:themeColor="background1" w:themeShade="80"/>
        </w:rPr>
      </w:pPr>
      <w:r w:rsidRPr="004E1A36">
        <w:rPr>
          <w:rFonts w:asciiTheme="majorBidi" w:hAnsiTheme="majorBidi" w:cstheme="majorBidi"/>
          <w:b/>
          <w:bCs/>
          <w:color w:val="FF0000"/>
          <w:u w:val="single"/>
          <w:rtl/>
        </w:rPr>
        <w:t>والفصل الثاني</w:t>
      </w:r>
      <w:r w:rsidR="00BB6DB0" w:rsidRPr="004E1A36">
        <w:rPr>
          <w:rFonts w:asciiTheme="majorBidi" w:hAnsiTheme="majorBidi" w:cstheme="majorBidi" w:hint="cs"/>
          <w:b/>
          <w:bCs/>
          <w:color w:val="FF0000"/>
          <w:u w:val="single"/>
          <w:rtl/>
        </w:rPr>
        <w:t>:</w:t>
      </w:r>
      <w:r w:rsidRPr="004E1A36">
        <w:rPr>
          <w:rFonts w:asciiTheme="majorBidi" w:hAnsiTheme="majorBidi" w:cstheme="majorBidi"/>
          <w:b/>
          <w:bCs/>
          <w:color w:val="FF0000"/>
          <w:u w:val="single"/>
          <w:rtl/>
        </w:rPr>
        <w:t xml:space="preserve"> </w:t>
      </w:r>
      <w:r w:rsidRPr="00143D3F">
        <w:rPr>
          <w:rFonts w:asciiTheme="majorBidi" w:hAnsiTheme="majorBidi" w:cstheme="majorBidi"/>
          <w:b/>
          <w:bCs/>
          <w:color w:val="808080" w:themeColor="background1" w:themeShade="80"/>
          <w:rtl/>
        </w:rPr>
        <w:t xml:space="preserve">عن الثروات النباتية والحيوانية في دولة </w:t>
      </w:r>
      <w:r w:rsidR="00BB6DB0" w:rsidRPr="00143D3F">
        <w:rPr>
          <w:rFonts w:asciiTheme="majorBidi" w:hAnsiTheme="majorBidi" w:cstheme="majorBidi" w:hint="cs"/>
          <w:b/>
          <w:bCs/>
          <w:color w:val="808080" w:themeColor="background1" w:themeShade="80"/>
          <w:rtl/>
        </w:rPr>
        <w:t>الإمارات</w:t>
      </w:r>
      <w:r w:rsidRPr="00143D3F">
        <w:rPr>
          <w:rFonts w:asciiTheme="majorBidi" w:hAnsiTheme="majorBidi" w:cstheme="majorBidi"/>
          <w:b/>
          <w:bCs/>
          <w:color w:val="808080" w:themeColor="background1" w:themeShade="80"/>
          <w:rtl/>
        </w:rPr>
        <w:t xml:space="preserve"> العربية المتحدة</w:t>
      </w:r>
      <w:r w:rsidR="00BB6DB0">
        <w:rPr>
          <w:rFonts w:asciiTheme="majorBidi" w:hAnsiTheme="majorBidi" w:cstheme="majorBidi" w:hint="cs"/>
          <w:b/>
          <w:bCs/>
          <w:color w:val="808080" w:themeColor="background1" w:themeShade="80"/>
          <w:rtl/>
        </w:rPr>
        <w:t>.</w:t>
      </w:r>
    </w:p>
    <w:p w:rsidR="004E1A36" w:rsidRDefault="004E1A36" w:rsidP="00143D3F">
      <w:pPr>
        <w:pStyle w:val="a5"/>
        <w:spacing w:before="0" w:beforeAutospacing="0" w:after="0" w:afterAutospacing="0"/>
        <w:jc w:val="right"/>
        <w:rPr>
          <w:rFonts w:asciiTheme="majorBidi" w:hAnsiTheme="majorBidi" w:cstheme="majorBidi"/>
          <w:b/>
          <w:bCs/>
          <w:color w:val="FF0000"/>
          <w:u w:val="single"/>
          <w:rtl/>
        </w:rPr>
      </w:pPr>
    </w:p>
    <w:p w:rsidR="00143D3F" w:rsidRDefault="00143D3F" w:rsidP="00143D3F">
      <w:pPr>
        <w:pStyle w:val="a5"/>
        <w:spacing w:before="0" w:beforeAutospacing="0" w:after="0" w:afterAutospacing="0"/>
        <w:jc w:val="right"/>
        <w:rPr>
          <w:rFonts w:asciiTheme="majorBidi" w:hAnsiTheme="majorBidi" w:cstheme="majorBidi"/>
          <w:b/>
          <w:bCs/>
          <w:color w:val="808080" w:themeColor="background1" w:themeShade="80"/>
          <w:rtl/>
        </w:rPr>
      </w:pPr>
      <w:r w:rsidRPr="004E1A36">
        <w:rPr>
          <w:rFonts w:asciiTheme="majorBidi" w:hAnsiTheme="majorBidi" w:cstheme="majorBidi"/>
          <w:b/>
          <w:bCs/>
          <w:color w:val="FF0000"/>
          <w:u w:val="single"/>
          <w:rtl/>
        </w:rPr>
        <w:t>والفصل الثالث</w:t>
      </w:r>
      <w:r w:rsidR="00BB6DB0" w:rsidRPr="004E1A36">
        <w:rPr>
          <w:rFonts w:asciiTheme="majorBidi" w:hAnsiTheme="majorBidi" w:cstheme="majorBidi" w:hint="cs"/>
          <w:b/>
          <w:bCs/>
          <w:color w:val="FF0000"/>
          <w:u w:val="single"/>
          <w:rtl/>
        </w:rPr>
        <w:t>:</w:t>
      </w:r>
      <w:r w:rsidRPr="004E1A36">
        <w:rPr>
          <w:rFonts w:asciiTheme="majorBidi" w:hAnsiTheme="majorBidi" w:cstheme="majorBidi"/>
          <w:b/>
          <w:bCs/>
          <w:color w:val="FF0000"/>
          <w:u w:val="single"/>
          <w:rtl/>
        </w:rPr>
        <w:t xml:space="preserve"> </w:t>
      </w:r>
      <w:r w:rsidRPr="00143D3F">
        <w:rPr>
          <w:rFonts w:asciiTheme="majorBidi" w:hAnsiTheme="majorBidi" w:cstheme="majorBidi"/>
          <w:b/>
          <w:bCs/>
          <w:color w:val="808080" w:themeColor="background1" w:themeShade="80"/>
          <w:rtl/>
        </w:rPr>
        <w:t xml:space="preserve">عن اقتصاد دولة </w:t>
      </w:r>
      <w:r w:rsidR="00BB6DB0" w:rsidRPr="00143D3F">
        <w:rPr>
          <w:rFonts w:asciiTheme="majorBidi" w:hAnsiTheme="majorBidi" w:cstheme="majorBidi" w:hint="cs"/>
          <w:b/>
          <w:bCs/>
          <w:color w:val="808080" w:themeColor="background1" w:themeShade="80"/>
          <w:rtl/>
        </w:rPr>
        <w:t>الإمارات</w:t>
      </w:r>
      <w:r w:rsidR="00BB6DB0">
        <w:rPr>
          <w:rFonts w:asciiTheme="majorBidi" w:hAnsiTheme="majorBidi" w:cstheme="majorBidi" w:hint="cs"/>
          <w:b/>
          <w:bCs/>
          <w:color w:val="808080" w:themeColor="background1" w:themeShade="80"/>
          <w:rtl/>
        </w:rPr>
        <w:t>.</w:t>
      </w:r>
    </w:p>
    <w:p w:rsidR="004E1A36" w:rsidRPr="00143D3F" w:rsidRDefault="004E1A36" w:rsidP="00143D3F">
      <w:pPr>
        <w:pStyle w:val="a5"/>
        <w:spacing w:before="0" w:beforeAutospacing="0" w:after="0" w:afterAutospacing="0"/>
        <w:jc w:val="right"/>
        <w:rPr>
          <w:rFonts w:asciiTheme="majorBidi" w:hAnsiTheme="majorBidi" w:cstheme="majorBidi"/>
          <w:b/>
          <w:bCs/>
          <w:color w:val="808080" w:themeColor="background1" w:themeShade="80"/>
        </w:rPr>
      </w:pPr>
    </w:p>
    <w:p w:rsidR="00143D3F" w:rsidRPr="00143D3F" w:rsidRDefault="00143D3F" w:rsidP="00143D3F">
      <w:pPr>
        <w:pStyle w:val="a5"/>
        <w:spacing w:before="0" w:beforeAutospacing="0" w:after="0" w:afterAutospacing="0"/>
        <w:jc w:val="right"/>
        <w:rPr>
          <w:rFonts w:asciiTheme="majorBidi" w:hAnsiTheme="majorBidi" w:cstheme="majorBidi"/>
          <w:b/>
          <w:bCs/>
          <w:color w:val="808080" w:themeColor="background1" w:themeShade="80"/>
        </w:rPr>
      </w:pPr>
      <w:r w:rsidRPr="00143D3F">
        <w:rPr>
          <w:rFonts w:asciiTheme="majorBidi" w:hAnsiTheme="majorBidi" w:cstheme="majorBidi"/>
          <w:b/>
          <w:bCs/>
          <w:color w:val="808080" w:themeColor="background1" w:themeShade="80"/>
          <w:rtl/>
        </w:rPr>
        <w:t xml:space="preserve">واجتهدنا وتعاونا في البحث من عدت مصادر وجمع المعلومات الجديدة والمفيدة ، خصوصا </w:t>
      </w:r>
      <w:r w:rsidR="00BB6DB0" w:rsidRPr="00143D3F">
        <w:rPr>
          <w:rFonts w:asciiTheme="majorBidi" w:hAnsiTheme="majorBidi" w:cstheme="majorBidi" w:hint="cs"/>
          <w:b/>
          <w:bCs/>
          <w:color w:val="808080" w:themeColor="background1" w:themeShade="80"/>
          <w:rtl/>
        </w:rPr>
        <w:t>إن</w:t>
      </w:r>
      <w:r w:rsidRPr="00143D3F">
        <w:rPr>
          <w:rFonts w:asciiTheme="majorBidi" w:hAnsiTheme="majorBidi" w:cstheme="majorBidi"/>
          <w:b/>
          <w:bCs/>
          <w:color w:val="808080" w:themeColor="background1" w:themeShade="80"/>
          <w:rtl/>
        </w:rPr>
        <w:t xml:space="preserve"> كانت تتعلق في بلدنا وستكون معلومات قيمه و مفيدة لنا فالمستقبل ، حيث ستساهم هذه المعلومات في تكوين خلفيه </w:t>
      </w:r>
      <w:r w:rsidR="00BB6DB0" w:rsidRPr="00143D3F">
        <w:rPr>
          <w:rFonts w:asciiTheme="majorBidi" w:hAnsiTheme="majorBidi" w:cstheme="majorBidi" w:hint="cs"/>
          <w:b/>
          <w:bCs/>
          <w:color w:val="808080" w:themeColor="background1" w:themeShade="80"/>
          <w:rtl/>
        </w:rPr>
        <w:t>واسعة</w:t>
      </w:r>
      <w:r w:rsidRPr="00143D3F">
        <w:rPr>
          <w:rFonts w:asciiTheme="majorBidi" w:hAnsiTheme="majorBidi" w:cstheme="majorBidi"/>
          <w:b/>
          <w:bCs/>
          <w:color w:val="808080" w:themeColor="background1" w:themeShade="80"/>
          <w:rtl/>
        </w:rPr>
        <w:t xml:space="preserve"> عن جوانب </w:t>
      </w:r>
      <w:r w:rsidR="00BB6DB0" w:rsidRPr="00143D3F">
        <w:rPr>
          <w:rFonts w:asciiTheme="majorBidi" w:hAnsiTheme="majorBidi" w:cstheme="majorBidi" w:hint="cs"/>
          <w:b/>
          <w:bCs/>
          <w:color w:val="808080" w:themeColor="background1" w:themeShade="80"/>
          <w:rtl/>
        </w:rPr>
        <w:t>عديدة</w:t>
      </w:r>
      <w:r w:rsidRPr="00143D3F">
        <w:rPr>
          <w:rFonts w:asciiTheme="majorBidi" w:hAnsiTheme="majorBidi" w:cstheme="majorBidi"/>
          <w:b/>
          <w:bCs/>
          <w:color w:val="808080" w:themeColor="background1" w:themeShade="80"/>
          <w:rtl/>
        </w:rPr>
        <w:t xml:space="preserve"> في دولتنا , لا ننكر </w:t>
      </w:r>
      <w:r w:rsidR="00BB6DB0" w:rsidRPr="00143D3F">
        <w:rPr>
          <w:rFonts w:asciiTheme="majorBidi" w:hAnsiTheme="majorBidi" w:cstheme="majorBidi" w:hint="cs"/>
          <w:b/>
          <w:bCs/>
          <w:color w:val="808080" w:themeColor="background1" w:themeShade="80"/>
          <w:rtl/>
        </w:rPr>
        <w:t>إننا</w:t>
      </w:r>
      <w:r w:rsidRPr="00143D3F">
        <w:rPr>
          <w:rFonts w:asciiTheme="majorBidi" w:hAnsiTheme="majorBidi" w:cstheme="majorBidi"/>
          <w:b/>
          <w:bCs/>
          <w:color w:val="808080" w:themeColor="background1" w:themeShade="80"/>
          <w:rtl/>
        </w:rPr>
        <w:t xml:space="preserve"> واجهنا صعوبات </w:t>
      </w:r>
      <w:r w:rsidR="00BB6DB0" w:rsidRPr="00143D3F">
        <w:rPr>
          <w:rFonts w:asciiTheme="majorBidi" w:hAnsiTheme="majorBidi" w:cstheme="majorBidi" w:hint="cs"/>
          <w:b/>
          <w:bCs/>
          <w:color w:val="808080" w:themeColor="background1" w:themeShade="80"/>
          <w:rtl/>
        </w:rPr>
        <w:t>عديدة</w:t>
      </w:r>
      <w:r w:rsidRPr="00143D3F">
        <w:rPr>
          <w:rFonts w:asciiTheme="majorBidi" w:hAnsiTheme="majorBidi" w:cstheme="majorBidi"/>
          <w:b/>
          <w:bCs/>
          <w:color w:val="808080" w:themeColor="background1" w:themeShade="80"/>
          <w:rtl/>
        </w:rPr>
        <w:t xml:space="preserve"> , وبفضل الله تمكنا من انجاز هذا البحث</w:t>
      </w:r>
      <w:r w:rsidRPr="00143D3F">
        <w:rPr>
          <w:rFonts w:asciiTheme="majorBidi" w:hAnsiTheme="majorBidi" w:cstheme="majorBidi"/>
          <w:b/>
          <w:bCs/>
          <w:color w:val="808080" w:themeColor="background1" w:themeShade="80"/>
        </w:rPr>
        <w:t xml:space="preserve"> .</w:t>
      </w:r>
    </w:p>
    <w:p w:rsidR="002129DF" w:rsidRPr="00143D3F" w:rsidRDefault="00143D3F" w:rsidP="00143D3F">
      <w:pPr>
        <w:spacing w:after="0"/>
        <w:rPr>
          <w:rFonts w:asciiTheme="majorBidi" w:hAnsiTheme="majorBidi" w:cstheme="majorBidi"/>
          <w:b/>
          <w:bCs/>
          <w:color w:val="808080" w:themeColor="background1" w:themeShade="80"/>
          <w:sz w:val="24"/>
          <w:szCs w:val="24"/>
          <w:rtl/>
        </w:rPr>
      </w:pPr>
      <w:r w:rsidRPr="00143D3F">
        <w:rPr>
          <w:rFonts w:asciiTheme="majorBidi" w:hAnsiTheme="majorBidi" w:cstheme="majorBidi"/>
          <w:b/>
          <w:bCs/>
          <w:color w:val="808080" w:themeColor="background1" w:themeShade="80"/>
          <w:sz w:val="24"/>
          <w:szCs w:val="24"/>
          <w:rtl/>
        </w:rPr>
        <w:t xml:space="preserve">ونتمنى من الله التوفيق ونتمنى </w:t>
      </w:r>
      <w:r w:rsidR="00BB6DB0" w:rsidRPr="00143D3F">
        <w:rPr>
          <w:rFonts w:asciiTheme="majorBidi" w:hAnsiTheme="majorBidi" w:cstheme="majorBidi" w:hint="cs"/>
          <w:b/>
          <w:bCs/>
          <w:color w:val="808080" w:themeColor="background1" w:themeShade="80"/>
          <w:sz w:val="24"/>
          <w:szCs w:val="24"/>
          <w:rtl/>
        </w:rPr>
        <w:t>إن</w:t>
      </w:r>
      <w:r w:rsidRPr="00143D3F">
        <w:rPr>
          <w:rFonts w:asciiTheme="majorBidi" w:hAnsiTheme="majorBidi" w:cstheme="majorBidi"/>
          <w:b/>
          <w:bCs/>
          <w:color w:val="808080" w:themeColor="background1" w:themeShade="80"/>
          <w:sz w:val="24"/>
          <w:szCs w:val="24"/>
          <w:rtl/>
        </w:rPr>
        <w:t xml:space="preserve"> ينال على </w:t>
      </w:r>
      <w:r w:rsidR="00BB6DB0" w:rsidRPr="00143D3F">
        <w:rPr>
          <w:rFonts w:asciiTheme="majorBidi" w:hAnsiTheme="majorBidi" w:cstheme="majorBidi" w:hint="cs"/>
          <w:b/>
          <w:bCs/>
          <w:color w:val="808080" w:themeColor="background1" w:themeShade="80"/>
          <w:sz w:val="24"/>
          <w:szCs w:val="24"/>
          <w:rtl/>
        </w:rPr>
        <w:t>إعجاب</w:t>
      </w:r>
      <w:r w:rsidRPr="00143D3F">
        <w:rPr>
          <w:rFonts w:asciiTheme="majorBidi" w:hAnsiTheme="majorBidi" w:cstheme="majorBidi"/>
          <w:b/>
          <w:bCs/>
          <w:color w:val="808080" w:themeColor="background1" w:themeShade="80"/>
          <w:sz w:val="24"/>
          <w:szCs w:val="24"/>
          <w:rtl/>
        </w:rPr>
        <w:t xml:space="preserve"> معلمتنا </w:t>
      </w:r>
      <w:r w:rsidR="00BB6DB0" w:rsidRPr="00143D3F">
        <w:rPr>
          <w:rFonts w:asciiTheme="majorBidi" w:hAnsiTheme="majorBidi" w:cstheme="majorBidi" w:hint="cs"/>
          <w:b/>
          <w:bCs/>
          <w:color w:val="808080" w:themeColor="background1" w:themeShade="80"/>
          <w:sz w:val="24"/>
          <w:szCs w:val="24"/>
          <w:rtl/>
        </w:rPr>
        <w:t>الكريمة</w:t>
      </w:r>
      <w:r w:rsidR="00BB6DB0">
        <w:rPr>
          <w:rFonts w:asciiTheme="majorBidi" w:hAnsiTheme="majorBidi" w:cstheme="majorBidi" w:hint="cs"/>
          <w:b/>
          <w:bCs/>
          <w:color w:val="808080" w:themeColor="background1" w:themeShade="80"/>
          <w:sz w:val="24"/>
          <w:szCs w:val="24"/>
          <w:rtl/>
        </w:rPr>
        <w:t>.</w:t>
      </w:r>
    </w:p>
    <w:p w:rsidR="00880F6C" w:rsidRDefault="00880F6C" w:rsidP="002129DF">
      <w:pPr>
        <w:rPr>
          <w:rFonts w:ascii="Times New Roman" w:hAnsi="Times New Roman" w:cs="Times New Roman"/>
          <w:b/>
          <w:bCs/>
          <w:color w:val="808080" w:themeColor="background1" w:themeShade="80"/>
          <w:sz w:val="24"/>
          <w:szCs w:val="24"/>
          <w:rtl/>
        </w:rPr>
      </w:pPr>
    </w:p>
    <w:p w:rsidR="00880F6C" w:rsidRDefault="00880F6C" w:rsidP="002129DF">
      <w:pPr>
        <w:rPr>
          <w:rFonts w:ascii="Times New Roman" w:hAnsi="Times New Roman" w:cs="Times New Roman"/>
          <w:b/>
          <w:bCs/>
          <w:color w:val="808080" w:themeColor="background1" w:themeShade="80"/>
          <w:sz w:val="24"/>
          <w:szCs w:val="24"/>
          <w:rtl/>
        </w:rPr>
      </w:pPr>
    </w:p>
    <w:p w:rsidR="00880F6C" w:rsidRDefault="00880F6C">
      <w:pPr>
        <w:rPr>
          <w:rtl/>
          <w:lang w:bidi="ar-EG"/>
        </w:rPr>
      </w:pPr>
    </w:p>
    <w:p w:rsidR="00DE4623" w:rsidRDefault="00DE4623">
      <w:pPr>
        <w:rPr>
          <w:rtl/>
          <w:lang w:bidi="ar-EG"/>
        </w:rPr>
      </w:pPr>
    </w:p>
    <w:p w:rsidR="00DE4623" w:rsidRDefault="00DE4623">
      <w:pPr>
        <w:rPr>
          <w:rtl/>
          <w:lang w:bidi="ar-EG"/>
        </w:rPr>
      </w:pPr>
    </w:p>
    <w:p w:rsidR="00DE4623" w:rsidRDefault="00DE4623">
      <w:pPr>
        <w:rPr>
          <w:rtl/>
          <w:lang w:bidi="ar-EG"/>
        </w:rPr>
      </w:pPr>
    </w:p>
    <w:p w:rsidR="00DE4623" w:rsidRDefault="00DE4623">
      <w:pPr>
        <w:rPr>
          <w:rtl/>
          <w:lang w:bidi="ar-EG"/>
        </w:rPr>
      </w:pPr>
    </w:p>
    <w:p w:rsidR="00DE4623" w:rsidRDefault="00DE4623">
      <w:pPr>
        <w:rPr>
          <w:rtl/>
          <w:lang w:bidi="ar-EG"/>
        </w:rPr>
      </w:pPr>
    </w:p>
    <w:p w:rsidR="00DE4623" w:rsidRDefault="00DE4623">
      <w:pPr>
        <w:rPr>
          <w:rtl/>
          <w:lang w:bidi="ar-EG"/>
        </w:rPr>
      </w:pPr>
    </w:p>
    <w:p w:rsidR="00DE4623" w:rsidRDefault="00DE4623">
      <w:pPr>
        <w:rPr>
          <w:rtl/>
          <w:lang w:bidi="ar-EG"/>
        </w:rPr>
      </w:pPr>
    </w:p>
    <w:p w:rsidR="004E1A36" w:rsidRDefault="004E1A36">
      <w:pPr>
        <w:rPr>
          <w:rtl/>
          <w:lang w:bidi="ar-EG"/>
        </w:rPr>
      </w:pPr>
    </w:p>
    <w:p w:rsidR="004E1A36" w:rsidRDefault="004E1A36">
      <w:pPr>
        <w:rPr>
          <w:rtl/>
          <w:lang w:bidi="ar-AE"/>
        </w:rPr>
      </w:pPr>
    </w:p>
    <w:p w:rsidR="00143D3F" w:rsidRPr="00B461C9" w:rsidRDefault="00143D3F" w:rsidP="00BB6DB0">
      <w:pPr>
        <w:jc w:val="center"/>
        <w:rPr>
          <w:rFonts w:asciiTheme="minorBidi" w:hAnsiTheme="minorBidi"/>
          <w:sz w:val="36"/>
          <w:szCs w:val="36"/>
          <w:rtl/>
        </w:rPr>
      </w:pPr>
      <w:r w:rsidRPr="00B461C9">
        <w:rPr>
          <w:rFonts w:asciiTheme="minorBidi" w:hAnsiTheme="minorBidi"/>
          <w:color w:val="0000FF"/>
          <w:sz w:val="36"/>
          <w:szCs w:val="36"/>
          <w:rtl/>
          <w:lang w:bidi="ar-AE"/>
        </w:rPr>
        <w:lastRenderedPageBreak/>
        <w:t>الفصل الأول</w:t>
      </w:r>
    </w:p>
    <w:p w:rsidR="00143D3F" w:rsidRPr="00894B6A" w:rsidRDefault="00143D3F" w:rsidP="00143D3F">
      <w:pPr>
        <w:rPr>
          <w:rFonts w:asciiTheme="minorBidi" w:hAnsiTheme="minorBidi"/>
          <w:b/>
          <w:bCs/>
          <w:sz w:val="24"/>
          <w:szCs w:val="24"/>
          <w:rtl/>
        </w:rPr>
      </w:pPr>
      <w:r w:rsidRPr="00347227">
        <w:rPr>
          <w:rFonts w:asciiTheme="minorBidi" w:hAnsiTheme="minorBidi"/>
          <w:b/>
          <w:bCs/>
          <w:sz w:val="24"/>
          <w:szCs w:val="24"/>
          <w:rtl/>
        </w:rPr>
        <w:t xml:space="preserve">في هذا الفصل سنتناول الحديث عن السكان في دولة </w:t>
      </w:r>
      <w:r w:rsidRPr="00347227">
        <w:rPr>
          <w:rFonts w:asciiTheme="minorBidi" w:hAnsiTheme="minorBidi" w:hint="cs"/>
          <w:b/>
          <w:bCs/>
          <w:sz w:val="24"/>
          <w:szCs w:val="24"/>
          <w:rtl/>
        </w:rPr>
        <w:t>الإمارات</w:t>
      </w:r>
      <w:r w:rsidRPr="00347227">
        <w:rPr>
          <w:rFonts w:asciiTheme="minorBidi" w:hAnsiTheme="minorBidi"/>
          <w:b/>
          <w:bCs/>
          <w:sz w:val="24"/>
          <w:szCs w:val="24"/>
          <w:rtl/>
        </w:rPr>
        <w:t xml:space="preserve"> أولت حكومة الإمارات اهتماماً خاصا بتنمية السكان باعتبارهم ثروة الوطن، واستثمرت أموالاً طائلة في هذا الصدد منذ قيام الدولة في العام 1971. ويتمتع مواطنو الإمارات بمستوى رفيع من المعيشة إذ يحصدون الآن ثمار الاستثمارات الهائلة في التعليم والخدمات الصحية.  وسنتحدث عن التضاريس في دولة </w:t>
      </w:r>
      <w:r w:rsidRPr="00347227">
        <w:rPr>
          <w:rFonts w:asciiTheme="minorBidi" w:hAnsiTheme="minorBidi" w:hint="cs"/>
          <w:b/>
          <w:bCs/>
          <w:sz w:val="24"/>
          <w:szCs w:val="24"/>
          <w:rtl/>
        </w:rPr>
        <w:t>الإمارات</w:t>
      </w:r>
      <w:r w:rsidRPr="00347227">
        <w:rPr>
          <w:rFonts w:asciiTheme="minorBidi" w:hAnsiTheme="minorBidi"/>
          <w:b/>
          <w:bCs/>
          <w:sz w:val="24"/>
          <w:szCs w:val="24"/>
          <w:rtl/>
        </w:rPr>
        <w:t xml:space="preserve"> والمناخ .</w:t>
      </w:r>
    </w:p>
    <w:p w:rsidR="00143D3F" w:rsidRPr="00B461C9" w:rsidRDefault="00143D3F" w:rsidP="00143D3F">
      <w:pPr>
        <w:pStyle w:val="a5"/>
        <w:bidi/>
        <w:rPr>
          <w:rFonts w:asciiTheme="minorBidi" w:hAnsiTheme="minorBidi" w:cstheme="minorBidi"/>
          <w:b/>
          <w:bCs/>
          <w:sz w:val="36"/>
          <w:szCs w:val="36"/>
          <w:u w:val="single"/>
        </w:rPr>
      </w:pPr>
      <w:r w:rsidRPr="00B461C9">
        <w:rPr>
          <w:rStyle w:val="a6"/>
          <w:rFonts w:asciiTheme="minorBidi" w:hAnsiTheme="minorBidi" w:cstheme="minorBidi"/>
          <w:color w:val="990000"/>
          <w:sz w:val="36"/>
          <w:szCs w:val="36"/>
          <w:u w:val="single"/>
          <w:rtl/>
        </w:rPr>
        <w:t>الموقع الجغرافي:</w:t>
      </w:r>
    </w:p>
    <w:p w:rsidR="00143D3F" w:rsidRPr="00FE5C0E" w:rsidRDefault="00143D3F" w:rsidP="00143D3F">
      <w:pPr>
        <w:pStyle w:val="a5"/>
        <w:bidi/>
        <w:rPr>
          <w:rFonts w:asciiTheme="minorBidi" w:hAnsiTheme="minorBidi" w:cstheme="minorBidi"/>
          <w:b/>
          <w:bCs/>
          <w:rtl/>
        </w:rPr>
      </w:pPr>
      <w:r w:rsidRPr="00FE5C0E">
        <w:rPr>
          <w:rFonts w:asciiTheme="minorBidi" w:hAnsiTheme="minorBidi" w:cstheme="minorBidi"/>
          <w:b/>
          <w:bCs/>
          <w:rtl/>
        </w:rPr>
        <w:t>تقع دولة الإمارات العربية المتحدة في قلب الخليج العربي وتحدها من الشمال والشمال الغربي مياه الخليج ومن الغرب قطر والمملكة العربية السعودية ومن الجنوب سلطنة عمان والمملكة العربية السعودية أيضا ومن الشرق خليج عمان وسلطنة عمان. تمتد سواحلها المطلة على الساحل الجنوبي من الخليج العربي مسافة 644 كيلو مترا من قاعدة شبه جزيرة قطر غرباً وحتى رأس مسندم شرقاً وتنتشر عليها إمارات أبو ظبي ودبي والشارقة وعجمان وأم القيوين ورأس الخيمة بينما يمتد ساحل الإمارات السابعة وهي الفجيرة على ساحل خليج عمان بطول 90كيلومتراً وتشغل الدولة بذلك المنطقة الواقعة بين خطي عرض 22 و 26.5 درجة شمالا وخطي طول 51 و 56.5 شرق خط غرينتش وتحتل دولة الإمارات العربية المتحدة موقعاً استراتيجياً ما يزال يحظى بالأهمية التي كانت له قبل أربعة آلاف سنة، رغم تحول العالم إلى قرية صغيرة بفضل ثورة الاتصالات والمعلومات والتكنولوجيا الحديثة.</w:t>
      </w:r>
    </w:p>
    <w:p w:rsidR="00143D3F" w:rsidRPr="00894B6A" w:rsidRDefault="003A5CA1" w:rsidP="00143D3F">
      <w:pPr>
        <w:pStyle w:val="a5"/>
        <w:bidi/>
        <w:rPr>
          <w:rFonts w:asciiTheme="minorBidi" w:hAnsiTheme="minorBidi" w:cstheme="minorBidi"/>
          <w:b/>
          <w:bCs/>
          <w:color w:val="FF0000"/>
          <w:vertAlign w:val="superscript"/>
          <w:rtl/>
        </w:rPr>
      </w:pPr>
      <w:r>
        <w:rPr>
          <w:rFonts w:asciiTheme="minorBidi" w:hAnsiTheme="minorBidi" w:cstheme="minorBidi"/>
          <w:b/>
          <w:bCs/>
          <w:noProof/>
          <w:rtl/>
        </w:rPr>
        <w:drawing>
          <wp:anchor distT="0" distB="0" distL="114300" distR="114300" simplePos="0" relativeHeight="251671552" behindDoc="0" locked="0" layoutInCell="1" allowOverlap="1">
            <wp:simplePos x="0" y="0"/>
            <wp:positionH relativeFrom="column">
              <wp:posOffset>3933825</wp:posOffset>
            </wp:positionH>
            <wp:positionV relativeFrom="paragraph">
              <wp:posOffset>2080895</wp:posOffset>
            </wp:positionV>
            <wp:extent cx="1247775" cy="1752600"/>
            <wp:effectExtent l="19050" t="0" r="9525" b="0"/>
            <wp:wrapThrough wrapText="bothSides">
              <wp:wrapPolygon edited="0">
                <wp:start x="-330" y="0"/>
                <wp:lineTo x="-330" y="21365"/>
                <wp:lineTo x="21765" y="21365"/>
                <wp:lineTo x="21765" y="0"/>
                <wp:lineTo x="-330" y="0"/>
              </wp:wrapPolygon>
            </wp:wrapThrough>
            <wp:docPr id="11" name="صورة 3" descr="http://www.uaebirds.com/wp-content/uploads/2011/06/gz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aebirds.com/wp-content/uploads/2011/06/gzale.jpg"/>
                    <pic:cNvPicPr>
                      <a:picLocks noChangeAspect="1" noChangeArrowheads="1"/>
                    </pic:cNvPicPr>
                  </pic:nvPicPr>
                  <pic:blipFill>
                    <a:blip r:embed="rId11"/>
                    <a:srcRect/>
                    <a:stretch>
                      <a:fillRect/>
                    </a:stretch>
                  </pic:blipFill>
                  <pic:spPr bwMode="auto">
                    <a:xfrm>
                      <a:off x="0" y="0"/>
                      <a:ext cx="1247775" cy="1752600"/>
                    </a:xfrm>
                    <a:prstGeom prst="rect">
                      <a:avLst/>
                    </a:prstGeom>
                    <a:noFill/>
                    <a:ln w="9525">
                      <a:noFill/>
                      <a:miter lim="800000"/>
                      <a:headEnd/>
                      <a:tailEnd/>
                    </a:ln>
                  </pic:spPr>
                </pic:pic>
              </a:graphicData>
            </a:graphic>
          </wp:anchor>
        </w:drawing>
      </w:r>
      <w:r w:rsidR="00143D3F" w:rsidRPr="00FE5C0E">
        <w:rPr>
          <w:rFonts w:asciiTheme="minorBidi" w:hAnsiTheme="minorBidi" w:cstheme="minorBidi"/>
          <w:b/>
          <w:bCs/>
          <w:rtl/>
        </w:rPr>
        <w:t>وتتكون أراضي الدولة في معظمها من الصحاري ولاسيما في المناطق الغربية الداخلية. وتتخلل تلك المناطق عدة واحات مشهورة أهمها تلك التي تشغلها العين وضواحيها حيث تستغل المياه الجوفية التي تتوفر بفضل وجود جبل حفيت عن طريق شبكة ري تعرف باسم الأفلاج ومنها محاضر ليوا التي تقع على بعد نحو 200 كيلومتر إلى الغرب من العين وتضم الآن أكثر من 60 قرية، إضافة إلى المراعي الخصبة الموجودة في مناطق الظفرة التي يتوفر فيها المياه الجوفية. كما تتميز معظم سواحل الدولة كونها رملية باستثناء المنطقة الشمالية في رأس الخيمة التي تشكل رأس سلسلة جبال حجر. أما المياه الإقليمية فهي ضحلة عموما. وهذه سمة واضحة للقسم الأكبر من المساحة المغمورة في الخليج العربي. وتتصف المياه الإقليمية للدولة بكثرة الشعب المرجانية التي، وأن كانت تشكل موانع طبيعية تعيق الملاحة. فأنها غنية بمحار اللؤلؤ الذي تشتهر به منطقة الخليج وكان المصدر الرئيسي للدخل على مر العصور. وتتبع الدولة المئات من الجزر المتناثرة في مياه الخليج منها نحو 200 جزيرة تخص إمارة أبو ظبي أهمها جزيرة صير بني ياس التي تحولت إلى واحة خضراء تضم الغابات وأشجار الفاكهة بأنواعها ومحمية ط</w:t>
      </w:r>
      <w:r w:rsidR="00143D3F">
        <w:rPr>
          <w:rFonts w:asciiTheme="minorBidi" w:hAnsiTheme="minorBidi" w:cstheme="minorBidi"/>
          <w:b/>
          <w:bCs/>
          <w:rtl/>
        </w:rPr>
        <w:t>بيعية للحيوانات النادرة والطيور</w:t>
      </w:r>
      <w:r w:rsidR="00143D3F" w:rsidRPr="00347227">
        <w:rPr>
          <w:rFonts w:asciiTheme="minorBidi" w:hAnsiTheme="minorBidi" w:cstheme="minorBidi" w:hint="cs"/>
          <w:b/>
          <w:bCs/>
          <w:color w:val="FF0000"/>
          <w:vertAlign w:val="superscript"/>
          <w:rtl/>
        </w:rPr>
        <w:t>(1)</w:t>
      </w:r>
      <w:r w:rsidR="00143D3F">
        <w:rPr>
          <w:rFonts w:asciiTheme="minorBidi" w:hAnsiTheme="minorBidi" w:cstheme="minorBidi" w:hint="cs"/>
          <w:b/>
          <w:bCs/>
          <w:color w:val="FF0000"/>
          <w:vertAlign w:val="superscript"/>
          <w:rtl/>
        </w:rPr>
        <w:t>.</w:t>
      </w:r>
    </w:p>
    <w:p w:rsidR="00143D3F" w:rsidRDefault="003A5CA1" w:rsidP="00143D3F">
      <w:pPr>
        <w:spacing w:before="100" w:beforeAutospacing="1" w:after="100" w:afterAutospacing="1" w:line="240" w:lineRule="auto"/>
        <w:jc w:val="both"/>
        <w:rPr>
          <w:rFonts w:asciiTheme="minorBidi" w:eastAsia="Times New Roman" w:hAnsiTheme="minorBidi"/>
          <w:b/>
          <w:bCs/>
          <w:color w:val="990000"/>
          <w:sz w:val="24"/>
          <w:szCs w:val="24"/>
          <w:rtl/>
        </w:rPr>
      </w:pPr>
      <w:r>
        <w:rPr>
          <w:rFonts w:asciiTheme="minorBidi" w:eastAsia="Times New Roman" w:hAnsiTheme="minorBidi"/>
          <w:b/>
          <w:bCs/>
          <w:noProof/>
          <w:color w:val="990000"/>
          <w:sz w:val="24"/>
          <w:szCs w:val="24"/>
          <w:rtl/>
        </w:rPr>
        <w:drawing>
          <wp:anchor distT="0" distB="0" distL="114300" distR="114300" simplePos="0" relativeHeight="251672576" behindDoc="0" locked="0" layoutInCell="1" allowOverlap="1">
            <wp:simplePos x="0" y="0"/>
            <wp:positionH relativeFrom="column">
              <wp:posOffset>152400</wp:posOffset>
            </wp:positionH>
            <wp:positionV relativeFrom="paragraph">
              <wp:posOffset>61595</wp:posOffset>
            </wp:positionV>
            <wp:extent cx="2228850" cy="1466850"/>
            <wp:effectExtent l="19050" t="0" r="0" b="0"/>
            <wp:wrapThrough wrapText="bothSides">
              <wp:wrapPolygon edited="0">
                <wp:start x="-185" y="0"/>
                <wp:lineTo x="-185" y="21319"/>
                <wp:lineTo x="21600" y="21319"/>
                <wp:lineTo x="21600" y="0"/>
                <wp:lineTo x="-185" y="0"/>
              </wp:wrapPolygon>
            </wp:wrapThrough>
            <wp:docPr id="10" name="صورة 6" descr="http://www.uaebirds.com/wp-content/uploads/2011/06/flmn.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uaebirds.com/wp-content/uploads/2011/06/flmn.jpg">
                      <a:hlinkClick r:id="rId12"/>
                    </pic:cNvPr>
                    <pic:cNvPicPr>
                      <a:picLocks noChangeAspect="1" noChangeArrowheads="1"/>
                    </pic:cNvPicPr>
                  </pic:nvPicPr>
                  <pic:blipFill>
                    <a:blip r:embed="rId13"/>
                    <a:srcRect/>
                    <a:stretch>
                      <a:fillRect/>
                    </a:stretch>
                  </pic:blipFill>
                  <pic:spPr bwMode="auto">
                    <a:xfrm>
                      <a:off x="0" y="0"/>
                      <a:ext cx="2228850" cy="1466850"/>
                    </a:xfrm>
                    <a:prstGeom prst="rect">
                      <a:avLst/>
                    </a:prstGeom>
                    <a:noFill/>
                    <a:ln w="9525">
                      <a:noFill/>
                      <a:miter lim="800000"/>
                      <a:headEnd/>
                      <a:tailEnd/>
                    </a:ln>
                  </pic:spPr>
                </pic:pic>
              </a:graphicData>
            </a:graphic>
          </wp:anchor>
        </w:drawing>
      </w:r>
    </w:p>
    <w:p w:rsidR="00143D3F" w:rsidRDefault="00143D3F" w:rsidP="00143D3F">
      <w:pPr>
        <w:spacing w:before="100" w:beforeAutospacing="1" w:after="100" w:afterAutospacing="1" w:line="240" w:lineRule="auto"/>
        <w:jc w:val="both"/>
        <w:rPr>
          <w:rFonts w:asciiTheme="minorBidi" w:eastAsia="Times New Roman" w:hAnsiTheme="minorBidi"/>
          <w:b/>
          <w:bCs/>
          <w:color w:val="990000"/>
          <w:sz w:val="24"/>
          <w:szCs w:val="24"/>
          <w:rtl/>
        </w:rPr>
      </w:pPr>
    </w:p>
    <w:p w:rsidR="00143D3F" w:rsidRDefault="00143D3F" w:rsidP="00143D3F">
      <w:pPr>
        <w:spacing w:before="100" w:beforeAutospacing="1" w:after="100" w:afterAutospacing="1" w:line="240" w:lineRule="auto"/>
        <w:jc w:val="both"/>
        <w:rPr>
          <w:rFonts w:asciiTheme="minorBidi" w:eastAsia="Times New Roman" w:hAnsiTheme="minorBidi"/>
          <w:b/>
          <w:bCs/>
          <w:color w:val="990000"/>
          <w:sz w:val="24"/>
          <w:szCs w:val="24"/>
          <w:rtl/>
        </w:rPr>
      </w:pPr>
    </w:p>
    <w:p w:rsidR="00143D3F" w:rsidRDefault="00143D3F" w:rsidP="00143D3F">
      <w:pPr>
        <w:spacing w:before="100" w:beforeAutospacing="1" w:after="100" w:afterAutospacing="1" w:line="240" w:lineRule="auto"/>
        <w:jc w:val="both"/>
        <w:rPr>
          <w:rFonts w:asciiTheme="minorBidi" w:eastAsia="Times New Roman" w:hAnsiTheme="minorBidi"/>
          <w:b/>
          <w:bCs/>
          <w:color w:val="990000"/>
          <w:sz w:val="24"/>
          <w:szCs w:val="24"/>
          <w:rtl/>
        </w:rPr>
      </w:pPr>
    </w:p>
    <w:p w:rsidR="00143D3F" w:rsidRDefault="00143D3F" w:rsidP="00143D3F">
      <w:pPr>
        <w:spacing w:before="100" w:beforeAutospacing="1" w:after="100" w:afterAutospacing="1" w:line="240" w:lineRule="auto"/>
        <w:jc w:val="both"/>
        <w:rPr>
          <w:rFonts w:asciiTheme="minorBidi" w:eastAsia="Times New Roman" w:hAnsiTheme="minorBidi"/>
          <w:b/>
          <w:bCs/>
          <w:color w:val="990000"/>
          <w:sz w:val="24"/>
          <w:szCs w:val="24"/>
          <w:rtl/>
        </w:rPr>
      </w:pPr>
    </w:p>
    <w:p w:rsidR="00143D3F" w:rsidRDefault="00143D3F" w:rsidP="00143D3F">
      <w:pPr>
        <w:pStyle w:val="a5"/>
        <w:pBdr>
          <w:bottom w:val="single" w:sz="6" w:space="1" w:color="auto"/>
        </w:pBdr>
        <w:bidi/>
        <w:rPr>
          <w:rFonts w:asciiTheme="minorBidi" w:hAnsiTheme="minorBidi" w:cstheme="minorBidi"/>
          <w:b/>
          <w:bCs/>
          <w:color w:val="FF0000"/>
          <w:vertAlign w:val="superscript"/>
          <w:rtl/>
        </w:rPr>
      </w:pPr>
    </w:p>
    <w:p w:rsidR="00143D3F" w:rsidRPr="00894B6A" w:rsidRDefault="00143D3F" w:rsidP="00143D3F">
      <w:pPr>
        <w:pStyle w:val="a5"/>
        <w:numPr>
          <w:ilvl w:val="0"/>
          <w:numId w:val="2"/>
        </w:numPr>
        <w:bidi/>
        <w:rPr>
          <w:rFonts w:asciiTheme="minorBidi" w:hAnsiTheme="minorBidi" w:cstheme="minorBidi"/>
          <w:b/>
          <w:bCs/>
          <w:rtl/>
        </w:rPr>
      </w:pPr>
      <w:r>
        <w:rPr>
          <w:rFonts w:asciiTheme="minorBidi" w:hAnsiTheme="minorBidi" w:cstheme="minorBidi" w:hint="cs"/>
          <w:b/>
          <w:bCs/>
          <w:rtl/>
        </w:rPr>
        <w:t>: دولة الإمارات العربية المتحدة 2008 النشر شركة ترايدنت بريس ليمتد تاريخ النشر 2008</w:t>
      </w:r>
      <w:r w:rsidR="003A5CA1">
        <w:rPr>
          <w:rFonts w:asciiTheme="minorBidi" w:hAnsiTheme="minorBidi" w:cstheme="minorBidi" w:hint="cs"/>
          <w:b/>
          <w:bCs/>
          <w:rtl/>
        </w:rPr>
        <w:t xml:space="preserve"> ص9-10</w:t>
      </w:r>
    </w:p>
    <w:p w:rsidR="00143D3F" w:rsidRDefault="00143D3F" w:rsidP="00143D3F">
      <w:pPr>
        <w:spacing w:before="100" w:beforeAutospacing="1" w:after="100" w:afterAutospacing="1" w:line="240" w:lineRule="auto"/>
        <w:jc w:val="both"/>
        <w:rPr>
          <w:rFonts w:asciiTheme="minorBidi" w:eastAsia="Times New Roman" w:hAnsiTheme="minorBidi" w:cs="arabswell_1"/>
          <w:color w:val="990000"/>
          <w:sz w:val="40"/>
          <w:szCs w:val="40"/>
          <w:rtl/>
        </w:rPr>
      </w:pPr>
    </w:p>
    <w:p w:rsidR="00143D3F" w:rsidRPr="00B461C9" w:rsidRDefault="00143D3F" w:rsidP="00143D3F">
      <w:pPr>
        <w:spacing w:before="100" w:beforeAutospacing="1" w:after="100" w:afterAutospacing="1" w:line="240" w:lineRule="auto"/>
        <w:jc w:val="both"/>
        <w:rPr>
          <w:rFonts w:asciiTheme="minorBidi" w:eastAsia="Times New Roman" w:hAnsiTheme="minorBidi"/>
          <w:color w:val="990000"/>
          <w:sz w:val="40"/>
          <w:szCs w:val="40"/>
          <w:u w:val="single"/>
          <w:rtl/>
        </w:rPr>
      </w:pPr>
      <w:r w:rsidRPr="00B461C9">
        <w:rPr>
          <w:rFonts w:asciiTheme="minorBidi" w:eastAsia="Times New Roman" w:hAnsiTheme="minorBidi"/>
          <w:color w:val="990000"/>
          <w:sz w:val="40"/>
          <w:szCs w:val="40"/>
          <w:u w:val="single"/>
          <w:rtl/>
        </w:rPr>
        <w:lastRenderedPageBreak/>
        <w:t>المناخ:</w:t>
      </w:r>
    </w:p>
    <w:p w:rsidR="00143D3F" w:rsidRDefault="00143D3F" w:rsidP="00143D3F">
      <w:pPr>
        <w:spacing w:before="100" w:beforeAutospacing="1" w:after="100" w:afterAutospacing="1" w:line="240" w:lineRule="auto"/>
        <w:jc w:val="center"/>
        <w:rPr>
          <w:rFonts w:asciiTheme="minorBidi" w:eastAsia="Times New Roman" w:hAnsiTheme="minorBidi"/>
          <w:b/>
          <w:bCs/>
          <w:color w:val="222121"/>
          <w:sz w:val="24"/>
          <w:szCs w:val="24"/>
          <w:rtl/>
          <w:lang w:bidi="ar-AE"/>
        </w:rPr>
      </w:pPr>
      <w:r w:rsidRPr="00347227">
        <w:rPr>
          <w:rFonts w:asciiTheme="minorBidi" w:eastAsia="Times New Roman" w:hAnsiTheme="minorBidi"/>
          <w:b/>
          <w:bCs/>
          <w:sz w:val="24"/>
          <w:szCs w:val="24"/>
          <w:rtl/>
        </w:rPr>
        <w:br/>
      </w:r>
      <w:r w:rsidRPr="00347227">
        <w:rPr>
          <w:rFonts w:asciiTheme="minorBidi" w:eastAsia="Times New Roman" w:hAnsiTheme="minorBidi"/>
          <w:b/>
          <w:bCs/>
          <w:noProof/>
          <w:color w:val="0000FF"/>
          <w:sz w:val="24"/>
          <w:szCs w:val="24"/>
        </w:rPr>
        <w:drawing>
          <wp:inline distT="0" distB="0" distL="0" distR="0">
            <wp:extent cx="4286250" cy="1162050"/>
            <wp:effectExtent l="19050" t="0" r="0" b="0"/>
            <wp:docPr id="5" name="صورة 1" descr="http://www.uaebirds.com/wp-content/uploads/2011/06/dubaii0.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aebirds.com/wp-content/uploads/2011/06/dubaii0.jpg">
                      <a:hlinkClick r:id="rId14"/>
                    </pic:cNvPr>
                    <pic:cNvPicPr>
                      <a:picLocks noChangeAspect="1" noChangeArrowheads="1"/>
                    </pic:cNvPicPr>
                  </pic:nvPicPr>
                  <pic:blipFill>
                    <a:blip r:embed="rId15"/>
                    <a:srcRect/>
                    <a:stretch>
                      <a:fillRect/>
                    </a:stretch>
                  </pic:blipFill>
                  <pic:spPr bwMode="auto">
                    <a:xfrm>
                      <a:off x="0" y="0"/>
                      <a:ext cx="4286250" cy="1162050"/>
                    </a:xfrm>
                    <a:prstGeom prst="rect">
                      <a:avLst/>
                    </a:prstGeom>
                    <a:noFill/>
                    <a:ln w="9525">
                      <a:noFill/>
                      <a:miter lim="800000"/>
                      <a:headEnd/>
                      <a:tailEnd/>
                    </a:ln>
                  </pic:spPr>
                </pic:pic>
              </a:graphicData>
            </a:graphic>
          </wp:inline>
        </w:drawing>
      </w:r>
      <w:r w:rsidRPr="00347227">
        <w:rPr>
          <w:rFonts w:asciiTheme="minorBidi" w:eastAsia="Times New Roman" w:hAnsiTheme="minorBidi"/>
          <w:b/>
          <w:bCs/>
          <w:sz w:val="24"/>
          <w:szCs w:val="24"/>
          <w:rtl/>
        </w:rPr>
        <w:br/>
      </w:r>
    </w:p>
    <w:p w:rsidR="00143D3F" w:rsidRPr="00347227" w:rsidRDefault="00143D3F" w:rsidP="00143D3F">
      <w:pPr>
        <w:spacing w:before="100" w:beforeAutospacing="1" w:after="100" w:afterAutospacing="1" w:line="240" w:lineRule="auto"/>
        <w:jc w:val="both"/>
        <w:rPr>
          <w:rFonts w:asciiTheme="minorBidi" w:eastAsia="Times New Roman" w:hAnsiTheme="minorBidi"/>
          <w:b/>
          <w:bCs/>
          <w:sz w:val="24"/>
          <w:szCs w:val="24"/>
        </w:rPr>
      </w:pPr>
      <w:r w:rsidRPr="00347227">
        <w:rPr>
          <w:rFonts w:asciiTheme="minorBidi" w:eastAsia="Times New Roman" w:hAnsiTheme="minorBidi"/>
          <w:b/>
          <w:bCs/>
          <w:sz w:val="24"/>
          <w:szCs w:val="24"/>
          <w:rtl/>
        </w:rPr>
        <w:t>تقع دولة الإمارات العربية المتحدة في المنطقة المدارية الجافة التي تمتد عبر آسيا وشمال أفريقيا وتخضع في الوقت نفسه لتأثيرات المحيط لوقوعها على ساحل الخليج العربي وخليج عمان الذي يتصل بالبحر الأحمر عن طريق باب المندب مع وجود بعض الخصائص التي تميز مناخها عن غيرها من الدول الواقعة في المنطقة نفسها.</w:t>
      </w:r>
      <w:r w:rsidRPr="00347227">
        <w:rPr>
          <w:rFonts w:asciiTheme="minorBidi" w:eastAsia="Times New Roman" w:hAnsiTheme="minorBidi"/>
          <w:b/>
          <w:bCs/>
          <w:sz w:val="24"/>
          <w:szCs w:val="24"/>
          <w:rtl/>
        </w:rPr>
        <w:br/>
      </w:r>
      <w:r w:rsidRPr="00347227">
        <w:rPr>
          <w:rFonts w:asciiTheme="minorBidi" w:eastAsia="Times New Roman" w:hAnsiTheme="minorBidi"/>
          <w:b/>
          <w:bCs/>
          <w:sz w:val="24"/>
          <w:szCs w:val="24"/>
          <w:rtl/>
        </w:rPr>
        <w:br/>
        <w:t>وترتبط معدلات درجات حرارتها الشديدة صيفاً بارتفاع نسبة الرطوبة كما يلاحظ عموما وجود فروق كبيرة بين مناخ المناطق الساحلية والصحراوية الداخلية والمرتفعات التي تشكل في مجموعها تضاريس الدولة فعلى الساحل يزيد متوسط درجة الحرارة في يوليو عن 37.7 درجة وترتفع نسبة الرطوبة لتصل أحيانا إلى حد الإشباع بينما يتسع المدى الحراري كلما توغلنا في قلب الصحراء التي تمثل القسم الأعظم من أراضي الدولة في حين يعتدل المناخ في مناطق الجبال والمرتفعات الأخرى.</w:t>
      </w:r>
    </w:p>
    <w:p w:rsidR="00143D3F" w:rsidRPr="00347227" w:rsidRDefault="00143D3F" w:rsidP="00143D3F">
      <w:pPr>
        <w:spacing w:after="0" w:line="240" w:lineRule="auto"/>
        <w:rPr>
          <w:rFonts w:asciiTheme="minorBidi" w:eastAsia="Times New Roman" w:hAnsiTheme="minorBidi"/>
          <w:b/>
          <w:bCs/>
          <w:sz w:val="24"/>
          <w:szCs w:val="24"/>
          <w:rtl/>
        </w:rPr>
      </w:pPr>
      <w:r w:rsidRPr="00347227">
        <w:rPr>
          <w:rFonts w:asciiTheme="minorBidi" w:eastAsia="Times New Roman" w:hAnsiTheme="minorBidi"/>
          <w:b/>
          <w:bCs/>
          <w:sz w:val="24"/>
          <w:szCs w:val="24"/>
          <w:rtl/>
        </w:rPr>
        <w:br/>
        <w:t>وتعاني الدولة من قلة الأمطار مثلها في ذلك جميع الدول الواقعة في المنطقة المدارية الجافة وتتقلب كميات الأمطار التي تهطل على الدولة بين سنة وأخرى كما تتباين معدلات هطولها بين منطقة وثانية فهي تكثر في إمارتي الفجيرة ورأس الخيمة نظرا لموقعيهما الجغرافيين وقربهما من سلاسل الجبال.</w:t>
      </w:r>
    </w:p>
    <w:p w:rsidR="00143D3F" w:rsidRDefault="00143D3F" w:rsidP="00143D3F">
      <w:pPr>
        <w:pStyle w:val="a5"/>
        <w:bidi/>
        <w:rPr>
          <w:rFonts w:asciiTheme="minorBidi" w:hAnsiTheme="minorBidi" w:cstheme="minorBidi"/>
          <w:b/>
          <w:bCs/>
          <w:rtl/>
        </w:rPr>
      </w:pPr>
      <w:r w:rsidRPr="00894B6A">
        <w:rPr>
          <w:rFonts w:asciiTheme="minorBidi" w:hAnsiTheme="minorBidi" w:cstheme="minorBidi"/>
          <w:b/>
          <w:bCs/>
          <w:color w:val="000000"/>
          <w:rtl/>
        </w:rPr>
        <w:t xml:space="preserve">وتهب على الدولة نوعان من الرياح الموسمية وغير الموسمية وتعتبر الموسمية منها أهم النوعين وهي تشتد في الربيع والقسم الأخير من الصيف وتنقسم إلى نوعين والأولى هي الرياح الشمالية التي تمتاز بجفافها وصحتها وتلطيف حرارة الجو ، ما لم تكن محملة بالأتربة والرمال ، والنوع الثاني هي رياح جنوبية شرقية وهى قصيرة الأمد وقد تكون شديدة الرطوبة </w:t>
      </w:r>
      <w:r w:rsidRPr="00894B6A">
        <w:rPr>
          <w:rFonts w:asciiTheme="minorBidi" w:hAnsiTheme="minorBidi" w:cstheme="minorBidi" w:hint="cs"/>
          <w:b/>
          <w:bCs/>
          <w:color w:val="FF0000"/>
          <w:vertAlign w:val="superscript"/>
          <w:rtl/>
        </w:rPr>
        <w:t>(1)</w:t>
      </w:r>
      <w:r w:rsidRPr="00894B6A">
        <w:rPr>
          <w:rFonts w:asciiTheme="minorBidi" w:hAnsiTheme="minorBidi" w:cstheme="minorBidi"/>
          <w:b/>
          <w:bCs/>
          <w:color w:val="000000"/>
          <w:rtl/>
        </w:rPr>
        <w:t>.</w:t>
      </w:r>
      <w:r w:rsidRPr="00894B6A">
        <w:rPr>
          <w:rFonts w:ascii="Tahoma" w:hAnsi="Tahoma" w:cs="Tahoma"/>
          <w:color w:val="000000"/>
          <w:rtl/>
        </w:rPr>
        <w:t xml:space="preserve"> </w:t>
      </w:r>
      <w:r>
        <w:rPr>
          <w:rFonts w:ascii="Tahoma" w:hAnsi="Tahoma" w:cs="Tahoma"/>
          <w:color w:val="000000"/>
          <w:sz w:val="15"/>
          <w:szCs w:val="15"/>
          <w:rtl/>
        </w:rPr>
        <w:br/>
      </w:r>
      <w:r>
        <w:rPr>
          <w:rFonts w:ascii="Tahoma" w:hAnsi="Tahoma" w:cs="Tahoma"/>
          <w:color w:val="000000"/>
          <w:sz w:val="15"/>
          <w:szCs w:val="15"/>
          <w:rtl/>
        </w:rPr>
        <w:br/>
      </w:r>
      <w:r w:rsidRPr="00C67224">
        <w:rPr>
          <w:rFonts w:asciiTheme="minorBidi" w:hAnsiTheme="minorBidi" w:cstheme="minorBidi"/>
          <w:b/>
          <w:bCs/>
          <w:rtl/>
        </w:rPr>
        <w:t xml:space="preserve">ويظهر الضباب في دولة الإمارات وخاصة في المناطق الساحلية وذلك بسبب تشبع الجو بالماء ، ومن سلبيات مناخ الإمارات قلة الأمطار ، ولكن هناك مناطق تكثر فيها الأمطار مثل إمارة الفجيرة ، وإمارة رأس الخيمة ، ومدينة العين ، وتتلقى دولة الإمارات نسبة قليلة من الأمطار ، التي يعزى سقوطه لالتقاء المنخفضات الجوية الباردة القادمة من الشمال ومنطقة الضغط المرتفع الآزوري فوق البحر المتوسط بالمنخفضات الجوية الدافئة القادمة من السودان والمحيط الهندي ، وبتفاعل المنخفض تنزل زخات قوية من المطر مصحوبة بالعواصف الرعدية الشديدة والرياح الشمالية القوية </w:t>
      </w:r>
      <w:r w:rsidRPr="00C67224">
        <w:rPr>
          <w:rFonts w:asciiTheme="minorBidi" w:hAnsiTheme="minorBidi" w:cstheme="minorBidi" w:hint="cs"/>
          <w:b/>
          <w:bCs/>
          <w:color w:val="FF0000"/>
          <w:vertAlign w:val="superscript"/>
          <w:rtl/>
        </w:rPr>
        <w:t>(2)</w:t>
      </w:r>
      <w:r w:rsidRPr="00C67224">
        <w:rPr>
          <w:rFonts w:asciiTheme="minorBidi" w:hAnsiTheme="minorBidi" w:cstheme="minorBidi"/>
          <w:b/>
          <w:bCs/>
          <w:rtl/>
        </w:rPr>
        <w:t>.</w:t>
      </w:r>
    </w:p>
    <w:p w:rsidR="00143D3F" w:rsidRDefault="00143D3F" w:rsidP="00143D3F">
      <w:pPr>
        <w:pStyle w:val="a5"/>
        <w:pBdr>
          <w:bottom w:val="single" w:sz="6" w:space="1" w:color="auto"/>
        </w:pBdr>
        <w:bidi/>
        <w:rPr>
          <w:rFonts w:asciiTheme="minorBidi" w:hAnsiTheme="minorBidi" w:cstheme="minorBidi" w:hint="cs"/>
          <w:b/>
          <w:bCs/>
          <w:rtl/>
        </w:rPr>
      </w:pPr>
    </w:p>
    <w:p w:rsidR="00B461C9" w:rsidRDefault="00B461C9" w:rsidP="00B461C9">
      <w:pPr>
        <w:pStyle w:val="a5"/>
        <w:pBdr>
          <w:bottom w:val="single" w:sz="6" w:space="1" w:color="auto"/>
        </w:pBdr>
        <w:bidi/>
        <w:rPr>
          <w:rFonts w:asciiTheme="minorBidi" w:hAnsiTheme="minorBidi" w:cstheme="minorBidi" w:hint="cs"/>
          <w:b/>
          <w:bCs/>
          <w:rtl/>
        </w:rPr>
      </w:pPr>
    </w:p>
    <w:p w:rsidR="00B461C9" w:rsidRDefault="00B461C9" w:rsidP="00B461C9">
      <w:pPr>
        <w:pStyle w:val="a5"/>
        <w:pBdr>
          <w:bottom w:val="single" w:sz="6" w:space="1" w:color="auto"/>
        </w:pBdr>
        <w:bidi/>
        <w:rPr>
          <w:rFonts w:asciiTheme="minorBidi" w:hAnsiTheme="minorBidi" w:cstheme="minorBidi"/>
          <w:b/>
          <w:bCs/>
          <w:rtl/>
        </w:rPr>
      </w:pPr>
    </w:p>
    <w:p w:rsidR="00143D3F" w:rsidRDefault="00143D3F" w:rsidP="00143D3F">
      <w:pPr>
        <w:pStyle w:val="a5"/>
        <w:numPr>
          <w:ilvl w:val="0"/>
          <w:numId w:val="3"/>
        </w:numPr>
        <w:bidi/>
        <w:rPr>
          <w:rFonts w:asciiTheme="minorBidi" w:hAnsiTheme="minorBidi" w:cstheme="minorBidi"/>
          <w:b/>
          <w:bCs/>
        </w:rPr>
      </w:pPr>
      <w:r>
        <w:rPr>
          <w:rFonts w:asciiTheme="minorBidi" w:hAnsiTheme="minorBidi" w:cstheme="minorBidi" w:hint="cs"/>
          <w:b/>
          <w:bCs/>
          <w:rtl/>
        </w:rPr>
        <w:t>: دولة الإمارات العربية المتحدة 2008 العودة إلى المرجع السابق</w:t>
      </w:r>
      <w:r w:rsidR="003A5CA1">
        <w:rPr>
          <w:rFonts w:asciiTheme="minorBidi" w:hAnsiTheme="minorBidi" w:cstheme="minorBidi" w:hint="cs"/>
          <w:b/>
          <w:bCs/>
          <w:rtl/>
        </w:rPr>
        <w:t xml:space="preserve"> ص11-12</w:t>
      </w:r>
      <w:r>
        <w:rPr>
          <w:rFonts w:asciiTheme="minorBidi" w:hAnsiTheme="minorBidi" w:cstheme="minorBidi" w:hint="cs"/>
          <w:b/>
          <w:bCs/>
          <w:rtl/>
        </w:rPr>
        <w:t>.</w:t>
      </w:r>
    </w:p>
    <w:p w:rsidR="00143D3F" w:rsidRDefault="00143D3F" w:rsidP="00143D3F">
      <w:pPr>
        <w:pStyle w:val="a5"/>
        <w:numPr>
          <w:ilvl w:val="0"/>
          <w:numId w:val="3"/>
        </w:numPr>
        <w:bidi/>
        <w:rPr>
          <w:rFonts w:asciiTheme="minorBidi" w:hAnsiTheme="minorBidi" w:cstheme="minorBidi"/>
          <w:b/>
          <w:bCs/>
        </w:rPr>
      </w:pPr>
      <w:r>
        <w:rPr>
          <w:rFonts w:asciiTheme="minorBidi" w:hAnsiTheme="minorBidi" w:cstheme="minorBidi" w:hint="cs"/>
          <w:b/>
          <w:bCs/>
          <w:rtl/>
        </w:rPr>
        <w:t xml:space="preserve">: </w:t>
      </w:r>
      <w:hyperlink r:id="rId16" w:anchor="ixzz1kZSwsXve" w:history="1">
        <w:r>
          <w:rPr>
            <w:rStyle w:val="Hyperlink"/>
            <w:rFonts w:eastAsiaTheme="minorEastAsia"/>
            <w:color w:val="003399"/>
            <w:sz w:val="18"/>
            <w:szCs w:val="18"/>
          </w:rPr>
          <w:t>http://www.uae4cam.com/vb/showthread.php?t=23582#ixzz1kZSwsXve</w:t>
        </w:r>
      </w:hyperlink>
      <w:r>
        <w:rPr>
          <w:rFonts w:asciiTheme="minorBidi" w:hAnsiTheme="minorBidi" w:cstheme="minorBidi" w:hint="cs"/>
          <w:b/>
          <w:bCs/>
          <w:rtl/>
        </w:rPr>
        <w:t xml:space="preserve"> </w:t>
      </w:r>
    </w:p>
    <w:p w:rsidR="00143D3F" w:rsidRDefault="00143D3F" w:rsidP="00143D3F">
      <w:pPr>
        <w:pStyle w:val="a5"/>
        <w:bidi/>
        <w:rPr>
          <w:rFonts w:asciiTheme="minorBidi" w:hAnsiTheme="minorBidi" w:cstheme="minorBidi"/>
          <w:b/>
          <w:bCs/>
          <w:rtl/>
        </w:rPr>
      </w:pPr>
      <w:r w:rsidRPr="00C67224">
        <w:rPr>
          <w:rFonts w:asciiTheme="minorBidi" w:hAnsiTheme="minorBidi" w:cstheme="minorBidi"/>
          <w:b/>
          <w:bCs/>
          <w:rtl/>
        </w:rPr>
        <w:lastRenderedPageBreak/>
        <w:t>وتتميز كميات الأمطار التي تهبط على الدولة بتذبذبها من سنة لأخرى كما تتباين معدلات هبوطها بين منطقة وأخرى فهي تكثر في إماراتي راس الخيمة ، والفجيرة نظرا لموقعيهما الجغرافي وقربهما من سلاسل الجبال ، ولذا نجد إن ال</w:t>
      </w:r>
      <w:r>
        <w:rPr>
          <w:rFonts w:asciiTheme="minorBidi" w:hAnsiTheme="minorBidi" w:cstheme="minorBidi"/>
          <w:b/>
          <w:bCs/>
          <w:rtl/>
        </w:rPr>
        <w:t xml:space="preserve">منطقتين من اخصب أراضى الدولة . </w:t>
      </w:r>
    </w:p>
    <w:p w:rsidR="00143D3F" w:rsidRDefault="00143D3F" w:rsidP="00143D3F">
      <w:pPr>
        <w:pStyle w:val="a5"/>
        <w:bidi/>
        <w:rPr>
          <w:rFonts w:asciiTheme="minorBidi" w:hAnsiTheme="minorBidi" w:cstheme="minorBidi"/>
          <w:b/>
          <w:bCs/>
          <w:rtl/>
        </w:rPr>
      </w:pPr>
    </w:p>
    <w:p w:rsidR="00143D3F" w:rsidRDefault="00143D3F" w:rsidP="00143D3F">
      <w:pPr>
        <w:pStyle w:val="a5"/>
        <w:bidi/>
        <w:rPr>
          <w:rFonts w:asciiTheme="minorBidi" w:hAnsiTheme="minorBidi" w:cstheme="minorBidi"/>
          <w:b/>
          <w:bCs/>
          <w:rtl/>
        </w:rPr>
      </w:pPr>
      <w:r w:rsidRPr="00C67224">
        <w:rPr>
          <w:rFonts w:asciiTheme="minorBidi" w:hAnsiTheme="minorBidi" w:cstheme="minorBidi"/>
          <w:b/>
          <w:bCs/>
          <w:rtl/>
        </w:rPr>
        <w:t>ويتم حجز كميات كبيرة من الأمطار بواسطة العديد من السدود التي أقيمت في مناطق كثيرة منها وادي حام بالفجيرة ، ووادي أذ</w:t>
      </w:r>
      <w:r>
        <w:rPr>
          <w:rFonts w:asciiTheme="minorBidi" w:hAnsiTheme="minorBidi" w:cstheme="minorBidi"/>
          <w:b/>
          <w:bCs/>
          <w:rtl/>
        </w:rPr>
        <w:t xml:space="preserve">ن ، ووادي جلفا ، ووادي الغيل . </w:t>
      </w:r>
    </w:p>
    <w:p w:rsidR="00143D3F" w:rsidRDefault="00143D3F" w:rsidP="00143D3F">
      <w:pPr>
        <w:pStyle w:val="a5"/>
        <w:bidi/>
        <w:rPr>
          <w:rFonts w:asciiTheme="minorBidi" w:hAnsiTheme="minorBidi" w:cstheme="minorBidi"/>
          <w:b/>
          <w:bCs/>
          <w:rtl/>
        </w:rPr>
      </w:pPr>
    </w:p>
    <w:p w:rsidR="00143D3F" w:rsidRDefault="00143D3F" w:rsidP="00143D3F">
      <w:pPr>
        <w:pStyle w:val="a5"/>
        <w:bidi/>
        <w:rPr>
          <w:rFonts w:asciiTheme="minorBidi" w:hAnsiTheme="minorBidi" w:cstheme="minorBidi"/>
          <w:b/>
          <w:bCs/>
          <w:rtl/>
        </w:rPr>
      </w:pPr>
      <w:r w:rsidRPr="00C67224">
        <w:rPr>
          <w:rFonts w:asciiTheme="minorBidi" w:hAnsiTheme="minorBidi" w:cstheme="minorBidi"/>
          <w:b/>
          <w:bCs/>
          <w:rtl/>
        </w:rPr>
        <w:t xml:space="preserve">وتساهم الأمطار التي تسقط على البلاد في زيادة مخزون المياه الجوفية مما يسهم إلى حد كبير في تطوير الإنتاج الزراعي في البلاد والحفاظ عليه وسد أي </w:t>
      </w:r>
      <w:r>
        <w:rPr>
          <w:rFonts w:asciiTheme="minorBidi" w:hAnsiTheme="minorBidi" w:cstheme="minorBidi"/>
          <w:b/>
          <w:bCs/>
          <w:rtl/>
        </w:rPr>
        <w:t xml:space="preserve">عجز في المخزون الجوفي للمياه . </w:t>
      </w:r>
    </w:p>
    <w:p w:rsidR="00143D3F" w:rsidRDefault="00143D3F" w:rsidP="00143D3F">
      <w:pPr>
        <w:pStyle w:val="a5"/>
        <w:bidi/>
        <w:rPr>
          <w:rFonts w:asciiTheme="minorBidi" w:hAnsiTheme="minorBidi" w:cstheme="minorBidi"/>
          <w:b/>
          <w:bCs/>
          <w:rtl/>
        </w:rPr>
      </w:pPr>
    </w:p>
    <w:p w:rsidR="00143D3F" w:rsidRDefault="00143D3F" w:rsidP="00143D3F">
      <w:pPr>
        <w:pStyle w:val="a5"/>
        <w:bidi/>
        <w:rPr>
          <w:rFonts w:asciiTheme="minorBidi" w:hAnsiTheme="minorBidi" w:cstheme="minorBidi"/>
          <w:b/>
          <w:bCs/>
          <w:rtl/>
        </w:rPr>
      </w:pPr>
      <w:r>
        <w:rPr>
          <w:rFonts w:asciiTheme="minorBidi" w:hAnsiTheme="minorBidi" w:cstheme="minorBidi"/>
          <w:b/>
          <w:bCs/>
          <w:rtl/>
        </w:rPr>
        <w:t>معلومات قد لا تعرفها</w:t>
      </w:r>
      <w:r>
        <w:rPr>
          <w:rFonts w:asciiTheme="minorBidi" w:hAnsiTheme="minorBidi" w:cstheme="minorBidi" w:hint="cs"/>
          <w:b/>
          <w:bCs/>
          <w:rtl/>
        </w:rPr>
        <w:t xml:space="preserve"> !!</w:t>
      </w:r>
      <w:r w:rsidRPr="00C67224">
        <w:rPr>
          <w:rFonts w:asciiTheme="minorBidi" w:hAnsiTheme="minorBidi" w:cstheme="minorBidi"/>
          <w:b/>
          <w:bCs/>
          <w:rtl/>
        </w:rPr>
        <w:br/>
        <w:t>-تعتبر الدولة من أفضل الأماكن في العالم لقضاء فصل الشتاء، حيث يسود البلاد بين شهري نوفمبر ومارس طقس دافيء نهاراً بمتوسط درجة حرارة 26 ومائل للبر</w:t>
      </w:r>
      <w:r>
        <w:rPr>
          <w:rFonts w:asciiTheme="minorBidi" w:hAnsiTheme="minorBidi" w:cstheme="minorBidi"/>
          <w:b/>
          <w:bCs/>
          <w:rtl/>
        </w:rPr>
        <w:t>ودة ليلاً بمتوسط درجة حرارة 15.</w:t>
      </w:r>
    </w:p>
    <w:p w:rsidR="00143D3F" w:rsidRDefault="00143D3F" w:rsidP="00143D3F">
      <w:pPr>
        <w:pStyle w:val="a5"/>
        <w:bidi/>
        <w:rPr>
          <w:rFonts w:asciiTheme="minorBidi" w:hAnsiTheme="minorBidi" w:cstheme="minorBidi"/>
          <w:b/>
          <w:bCs/>
          <w:rtl/>
          <w:lang w:bidi="ar-AE"/>
        </w:rPr>
      </w:pPr>
    </w:p>
    <w:p w:rsidR="00143D3F" w:rsidRDefault="00143D3F" w:rsidP="00143D3F">
      <w:pPr>
        <w:pStyle w:val="a5"/>
        <w:bidi/>
        <w:rPr>
          <w:rFonts w:asciiTheme="minorBidi" w:hAnsiTheme="minorBidi" w:cstheme="minorBidi"/>
          <w:b/>
          <w:bCs/>
          <w:rtl/>
        </w:rPr>
      </w:pPr>
      <w:r w:rsidRPr="00C67224">
        <w:rPr>
          <w:rFonts w:asciiTheme="minorBidi" w:hAnsiTheme="minorBidi" w:cstheme="minorBidi"/>
          <w:b/>
          <w:bCs/>
          <w:rtl/>
        </w:rPr>
        <w:t>-تنتشر أنظمة التكييف في معظم المرافق العامة ومراكز التسوق والمحلات والمطاعم والمقاهي والفنادق، مما يخفف من حدة التأ</w:t>
      </w:r>
      <w:r>
        <w:rPr>
          <w:rFonts w:asciiTheme="minorBidi" w:hAnsiTheme="minorBidi" w:cstheme="minorBidi"/>
          <w:b/>
          <w:bCs/>
          <w:rtl/>
        </w:rPr>
        <w:t>ثر بدرجات الحرارة في فصل الصيف.</w:t>
      </w:r>
    </w:p>
    <w:p w:rsidR="00143D3F" w:rsidRDefault="00143D3F" w:rsidP="00143D3F">
      <w:pPr>
        <w:pStyle w:val="a5"/>
        <w:bidi/>
        <w:rPr>
          <w:rFonts w:asciiTheme="minorBidi" w:hAnsiTheme="minorBidi" w:cstheme="minorBidi"/>
          <w:b/>
          <w:bCs/>
          <w:rtl/>
          <w:lang w:bidi="ar-AE"/>
        </w:rPr>
      </w:pPr>
    </w:p>
    <w:p w:rsidR="00143D3F" w:rsidRDefault="00143D3F" w:rsidP="00143D3F">
      <w:pPr>
        <w:pStyle w:val="a5"/>
        <w:bidi/>
        <w:rPr>
          <w:rFonts w:asciiTheme="minorBidi" w:hAnsiTheme="minorBidi" w:cstheme="minorBidi"/>
          <w:b/>
          <w:bCs/>
          <w:rtl/>
        </w:rPr>
      </w:pPr>
      <w:r w:rsidRPr="00C67224">
        <w:rPr>
          <w:rFonts w:asciiTheme="minorBidi" w:hAnsiTheme="minorBidi" w:cstheme="minorBidi"/>
          <w:b/>
          <w:bCs/>
          <w:rtl/>
        </w:rPr>
        <w:t>-في سبتمبر 2005، تم افتتاح "سكي دبي" في مول الإمارات، أول منحدر ثلجي داخلي في الشرق الأوسط، ويتيح</w:t>
      </w:r>
      <w:r>
        <w:rPr>
          <w:rFonts w:asciiTheme="minorBidi" w:hAnsiTheme="minorBidi" w:cstheme="minorBidi"/>
          <w:b/>
          <w:bCs/>
          <w:rtl/>
        </w:rPr>
        <w:t xml:space="preserve"> للزوار تجربة ثلجية طوال العام.</w:t>
      </w:r>
    </w:p>
    <w:p w:rsidR="00143D3F" w:rsidRDefault="00143D3F" w:rsidP="00143D3F">
      <w:pPr>
        <w:pStyle w:val="a5"/>
        <w:bidi/>
        <w:rPr>
          <w:rFonts w:asciiTheme="minorBidi" w:hAnsiTheme="minorBidi" w:cstheme="minorBidi"/>
          <w:b/>
          <w:bCs/>
          <w:rtl/>
        </w:rPr>
      </w:pPr>
    </w:p>
    <w:p w:rsidR="00143D3F" w:rsidRDefault="00143D3F" w:rsidP="00143D3F">
      <w:pPr>
        <w:pStyle w:val="a5"/>
        <w:bidi/>
        <w:rPr>
          <w:rFonts w:asciiTheme="minorBidi" w:hAnsiTheme="minorBidi" w:cstheme="minorBidi"/>
          <w:b/>
          <w:bCs/>
          <w:rtl/>
        </w:rPr>
      </w:pPr>
      <w:r w:rsidRPr="00C67224">
        <w:rPr>
          <w:rFonts w:asciiTheme="minorBidi" w:hAnsiTheme="minorBidi" w:cstheme="minorBidi"/>
          <w:b/>
          <w:bCs/>
          <w:rtl/>
        </w:rPr>
        <w:t>-في ديسمبر 2004، تساقطت كميات كبيرة من الثلوج على مرتفعات جبال رأس الخيمة في سابقة نادرة الحدوث، وذلك بتأثي</w:t>
      </w:r>
      <w:r>
        <w:rPr>
          <w:rFonts w:asciiTheme="minorBidi" w:hAnsiTheme="minorBidi" w:cstheme="minorBidi"/>
          <w:b/>
          <w:bCs/>
          <w:rtl/>
        </w:rPr>
        <w:t>ر من منخفض جوي قادم من سيبيريا.</w:t>
      </w:r>
    </w:p>
    <w:p w:rsidR="00143D3F" w:rsidRDefault="00143D3F" w:rsidP="00143D3F">
      <w:pPr>
        <w:pStyle w:val="a5"/>
        <w:pBdr>
          <w:bottom w:val="single" w:sz="6" w:space="1" w:color="auto"/>
        </w:pBdr>
        <w:bidi/>
        <w:rPr>
          <w:rFonts w:asciiTheme="minorBidi" w:hAnsiTheme="minorBidi" w:cstheme="minorBidi"/>
          <w:b/>
          <w:bCs/>
          <w:rtl/>
        </w:rPr>
      </w:pPr>
    </w:p>
    <w:p w:rsidR="00143D3F" w:rsidRDefault="00143D3F" w:rsidP="00143D3F">
      <w:pPr>
        <w:pStyle w:val="a5"/>
        <w:pBdr>
          <w:bottom w:val="single" w:sz="6" w:space="1" w:color="auto"/>
        </w:pBdr>
        <w:bidi/>
        <w:rPr>
          <w:rFonts w:asciiTheme="minorBidi" w:hAnsiTheme="minorBidi" w:cstheme="minorBidi"/>
          <w:b/>
          <w:bCs/>
          <w:rtl/>
        </w:rPr>
      </w:pPr>
      <w:r w:rsidRPr="00C67224">
        <w:rPr>
          <w:rFonts w:asciiTheme="minorBidi" w:hAnsiTheme="minorBidi" w:cstheme="minorBidi"/>
          <w:b/>
          <w:bCs/>
          <w:rtl/>
        </w:rPr>
        <w:t>-تتراوح درجات الحرارة على قمة جبل جيس - القمة الأعلى في الإمارات ما بين ما دون الصفر شتاء و25 صيفاً، ويجرى حالياً تنفيذ مشروع سياحي عملاق على قمة هذا الجبل</w:t>
      </w:r>
      <w:r>
        <w:rPr>
          <w:rFonts w:asciiTheme="minorBidi" w:hAnsiTheme="minorBidi" w:cstheme="minorBidi" w:hint="cs"/>
          <w:b/>
          <w:bCs/>
          <w:rtl/>
        </w:rPr>
        <w:t xml:space="preserve"> </w:t>
      </w:r>
      <w:r w:rsidRPr="00C67224">
        <w:rPr>
          <w:rFonts w:asciiTheme="minorBidi" w:hAnsiTheme="minorBidi" w:cstheme="minorBidi" w:hint="cs"/>
          <w:b/>
          <w:bCs/>
          <w:color w:val="FF0000"/>
          <w:vertAlign w:val="superscript"/>
          <w:rtl/>
        </w:rPr>
        <w:t>(1)</w:t>
      </w:r>
      <w:r w:rsidRPr="00C67224">
        <w:rPr>
          <w:rFonts w:asciiTheme="minorBidi" w:hAnsiTheme="minorBidi" w:cstheme="minorBidi"/>
          <w:b/>
          <w:bCs/>
          <w:rtl/>
        </w:rPr>
        <w:t>.</w:t>
      </w:r>
      <w:r w:rsidRPr="00C67224">
        <w:rPr>
          <w:rFonts w:asciiTheme="minorBidi" w:hAnsiTheme="minorBidi" w:cstheme="minorBidi"/>
          <w:b/>
          <w:bCs/>
          <w:rtl/>
        </w:rPr>
        <w:br/>
      </w:r>
      <w:r w:rsidRPr="004D1A91">
        <w:rPr>
          <w:rFonts w:ascii="Tahoma" w:hAnsi="Tahoma" w:cs="arabswell_1"/>
          <w:color w:val="984806" w:themeColor="accent6" w:themeShade="80"/>
          <w:sz w:val="28"/>
          <w:szCs w:val="28"/>
          <w:rtl/>
        </w:rPr>
        <w:br/>
      </w:r>
    </w:p>
    <w:p w:rsidR="00143D3F" w:rsidRDefault="00143D3F" w:rsidP="00143D3F">
      <w:pPr>
        <w:pStyle w:val="a5"/>
        <w:pBdr>
          <w:bottom w:val="single" w:sz="6" w:space="1" w:color="auto"/>
        </w:pBdr>
        <w:bidi/>
        <w:rPr>
          <w:rFonts w:asciiTheme="minorBidi" w:hAnsiTheme="minorBidi" w:cstheme="minorBidi"/>
          <w:b/>
          <w:bCs/>
          <w:rtl/>
        </w:rPr>
      </w:pPr>
    </w:p>
    <w:p w:rsidR="00143D3F" w:rsidRDefault="00143D3F" w:rsidP="00143D3F">
      <w:pPr>
        <w:pStyle w:val="a5"/>
        <w:pBdr>
          <w:bottom w:val="single" w:sz="6" w:space="1" w:color="auto"/>
        </w:pBdr>
        <w:bidi/>
        <w:rPr>
          <w:rFonts w:asciiTheme="minorBidi" w:hAnsiTheme="minorBidi" w:cstheme="minorBidi"/>
          <w:b/>
          <w:bCs/>
          <w:rtl/>
          <w:lang w:bidi="ar-AE"/>
        </w:rPr>
      </w:pPr>
    </w:p>
    <w:p w:rsidR="00143D3F" w:rsidRDefault="00143D3F" w:rsidP="00143D3F">
      <w:pPr>
        <w:pStyle w:val="a5"/>
        <w:numPr>
          <w:ilvl w:val="0"/>
          <w:numId w:val="4"/>
        </w:numPr>
        <w:bidi/>
        <w:rPr>
          <w:rFonts w:asciiTheme="minorBidi" w:hAnsiTheme="minorBidi" w:cstheme="minorBidi"/>
          <w:b/>
          <w:bCs/>
          <w:rtl/>
          <w:lang w:bidi="ar-AE"/>
        </w:rPr>
      </w:pPr>
      <w:r w:rsidRPr="00AE543F">
        <w:rPr>
          <w:rFonts w:asciiTheme="minorBidi" w:hAnsiTheme="minorBidi" w:cstheme="minorBidi"/>
          <w:b/>
          <w:bCs/>
          <w:color w:val="000000"/>
          <w:rtl/>
        </w:rPr>
        <w:t>:</w:t>
      </w:r>
      <w:r>
        <w:rPr>
          <w:rFonts w:ascii="Tahoma" w:hAnsi="Tahoma" w:cs="Tahoma" w:hint="cs"/>
          <w:color w:val="000000"/>
          <w:sz w:val="18"/>
          <w:szCs w:val="18"/>
          <w:rtl/>
        </w:rPr>
        <w:t xml:space="preserve"> </w:t>
      </w:r>
      <w:hyperlink r:id="rId17" w:anchor="ixzz1kZSwsXve" w:history="1">
        <w:r>
          <w:rPr>
            <w:rStyle w:val="Hyperlink"/>
            <w:rFonts w:eastAsiaTheme="minorEastAsia"/>
            <w:color w:val="003399"/>
            <w:sz w:val="18"/>
            <w:szCs w:val="18"/>
          </w:rPr>
          <w:t>http://www.uae4cam.com/vb/showthread.php?t=23582#ixzz1kZSwsXve</w:t>
        </w:r>
      </w:hyperlink>
      <w:r>
        <w:rPr>
          <w:rFonts w:asciiTheme="minorBidi" w:hAnsiTheme="minorBidi" w:cstheme="minorBidi" w:hint="cs"/>
          <w:b/>
          <w:bCs/>
          <w:rtl/>
        </w:rPr>
        <w:t xml:space="preserve"> </w:t>
      </w:r>
    </w:p>
    <w:p w:rsidR="00143D3F" w:rsidRPr="00B461C9" w:rsidRDefault="00143D3F" w:rsidP="00143D3F">
      <w:pPr>
        <w:pStyle w:val="a5"/>
        <w:pBdr>
          <w:bottom w:val="single" w:sz="6" w:space="1" w:color="auto"/>
        </w:pBdr>
        <w:bidi/>
        <w:rPr>
          <w:rFonts w:asciiTheme="minorBidi" w:hAnsiTheme="minorBidi" w:cstheme="minorBidi"/>
          <w:b/>
          <w:bCs/>
          <w:color w:val="984806" w:themeColor="accent6" w:themeShade="80"/>
          <w:sz w:val="40"/>
          <w:szCs w:val="40"/>
          <w:u w:val="single"/>
          <w:rtl/>
        </w:rPr>
      </w:pPr>
      <w:r w:rsidRPr="00B461C9">
        <w:rPr>
          <w:rFonts w:asciiTheme="minorBidi" w:hAnsiTheme="minorBidi" w:cstheme="minorBidi"/>
          <w:color w:val="C00000"/>
          <w:sz w:val="40"/>
          <w:szCs w:val="40"/>
          <w:u w:val="single"/>
          <w:rtl/>
        </w:rPr>
        <w:lastRenderedPageBreak/>
        <w:t>السكان :</w:t>
      </w:r>
    </w:p>
    <w:p w:rsidR="00143D3F" w:rsidRPr="00276E45" w:rsidRDefault="00143D3F" w:rsidP="00143D3F">
      <w:pPr>
        <w:pStyle w:val="a5"/>
        <w:pBdr>
          <w:bottom w:val="single" w:sz="6" w:space="1" w:color="auto"/>
        </w:pBdr>
        <w:bidi/>
        <w:rPr>
          <w:rFonts w:asciiTheme="minorBidi" w:hAnsiTheme="minorBidi" w:cstheme="minorBidi"/>
          <w:b/>
          <w:bCs/>
          <w:sz w:val="28"/>
          <w:szCs w:val="28"/>
          <w:rtl/>
        </w:rPr>
      </w:pPr>
      <w:r w:rsidRPr="00276E45">
        <w:rPr>
          <w:rFonts w:asciiTheme="minorBidi" w:hAnsiTheme="minorBidi" w:cstheme="minorBidi"/>
          <w:b/>
          <w:bCs/>
          <w:rtl/>
        </w:rPr>
        <w:t xml:space="preserve">بلغ عدد سكان دولة الإمارات العربية المتحدة حسب إحصاء عام </w:t>
      </w:r>
      <w:hyperlink r:id="rId18" w:tooltip="2009" w:history="1">
        <w:r w:rsidRPr="00276E45">
          <w:rPr>
            <w:rStyle w:val="Hyperlink"/>
            <w:rFonts w:asciiTheme="minorBidi" w:eastAsiaTheme="minorEastAsia" w:hAnsiTheme="minorBidi" w:cstheme="minorBidi"/>
            <w:b/>
            <w:bCs/>
            <w:rtl/>
          </w:rPr>
          <w:t>2009</w:t>
        </w:r>
      </w:hyperlink>
      <w:r>
        <w:rPr>
          <w:rFonts w:asciiTheme="minorBidi" w:hAnsiTheme="minorBidi" w:cstheme="minorBidi" w:hint="cs"/>
          <w:b/>
          <w:bCs/>
          <w:rtl/>
        </w:rPr>
        <w:t xml:space="preserve"> إلى</w:t>
      </w:r>
      <w:r w:rsidRPr="00276E45">
        <w:rPr>
          <w:rFonts w:asciiTheme="minorBidi" w:hAnsiTheme="minorBidi" w:cstheme="minorBidi"/>
          <w:b/>
          <w:bCs/>
          <w:rtl/>
        </w:rPr>
        <w:t xml:space="preserve"> 8,264,070 نسمة يشكل المواطنون نسبة 16% من إجمالي عدد السكان الذي يمثل 947 ألف مواطن و 7.32 ملايين مقيم</w:t>
      </w:r>
      <w:r>
        <w:rPr>
          <w:rFonts w:asciiTheme="minorBidi" w:hAnsiTheme="minorBidi" w:cstheme="minorBidi" w:hint="cs"/>
          <w:b/>
          <w:bCs/>
          <w:rtl/>
        </w:rPr>
        <w:t>,</w:t>
      </w:r>
      <w:r w:rsidRPr="00276E45">
        <w:rPr>
          <w:rFonts w:asciiTheme="minorBidi" w:hAnsiTheme="minorBidi" w:cstheme="minorBidi"/>
          <w:b/>
          <w:bCs/>
          <w:rtl/>
        </w:rPr>
        <w:t xml:space="preserve"> أكثر إمارتين في عدد السكان هما </w:t>
      </w:r>
      <w:hyperlink r:id="rId19" w:tooltip="إمارة أبوظبي" w:history="1">
        <w:r w:rsidRPr="00276E45">
          <w:rPr>
            <w:rStyle w:val="Hyperlink"/>
            <w:rFonts w:asciiTheme="minorBidi" w:eastAsiaTheme="minorEastAsia" w:hAnsiTheme="minorBidi" w:cstheme="minorBidi"/>
            <w:b/>
            <w:bCs/>
            <w:rtl/>
          </w:rPr>
          <w:t>إمارة أبو ظبي</w:t>
        </w:r>
      </w:hyperlink>
      <w:r w:rsidRPr="00276E45">
        <w:rPr>
          <w:rFonts w:asciiTheme="minorBidi" w:hAnsiTheme="minorBidi" w:cstheme="minorBidi"/>
          <w:b/>
          <w:bCs/>
          <w:rtl/>
        </w:rPr>
        <w:t xml:space="preserve"> و</w:t>
      </w:r>
      <w:hyperlink r:id="rId20" w:tooltip="إمارة دبي" w:history="1">
        <w:r w:rsidRPr="00276E45">
          <w:rPr>
            <w:rStyle w:val="Hyperlink"/>
            <w:rFonts w:asciiTheme="minorBidi" w:eastAsiaTheme="minorEastAsia" w:hAnsiTheme="minorBidi" w:cstheme="minorBidi"/>
            <w:b/>
            <w:bCs/>
            <w:rtl/>
          </w:rPr>
          <w:t>إمارة دبي</w:t>
        </w:r>
      </w:hyperlink>
      <w:r w:rsidRPr="00276E45">
        <w:rPr>
          <w:rFonts w:asciiTheme="minorBidi" w:hAnsiTheme="minorBidi" w:cstheme="minorBidi"/>
          <w:b/>
          <w:bCs/>
          <w:rtl/>
        </w:rPr>
        <w:t xml:space="preserve"> تليهما </w:t>
      </w:r>
      <w:hyperlink r:id="rId21" w:tooltip="إمارة الشارقة" w:history="1">
        <w:r w:rsidRPr="00276E45">
          <w:rPr>
            <w:rStyle w:val="Hyperlink"/>
            <w:rFonts w:asciiTheme="minorBidi" w:eastAsiaTheme="minorEastAsia" w:hAnsiTheme="minorBidi" w:cstheme="minorBidi"/>
            <w:b/>
            <w:bCs/>
            <w:rtl/>
          </w:rPr>
          <w:t>إمارة الشارقة</w:t>
        </w:r>
      </w:hyperlink>
      <w:r w:rsidRPr="00276E45">
        <w:rPr>
          <w:rFonts w:asciiTheme="minorBidi" w:hAnsiTheme="minorBidi" w:cstheme="minorBidi"/>
          <w:b/>
          <w:bCs/>
          <w:rtl/>
        </w:rPr>
        <w:t xml:space="preserve"> ثم باقي الإمارات. وتعد رأس الخيمة الأعلى كثافة بالنسبة للمواطنين </w:t>
      </w:r>
      <w:r w:rsidRPr="00276E45">
        <w:rPr>
          <w:rFonts w:asciiTheme="minorBidi" w:hAnsiTheme="minorBidi" w:cstheme="minorBidi" w:hint="cs"/>
          <w:b/>
          <w:bCs/>
          <w:rtl/>
        </w:rPr>
        <w:t>الإمارتي</w:t>
      </w:r>
      <w:r>
        <w:rPr>
          <w:rFonts w:asciiTheme="minorBidi" w:hAnsiTheme="minorBidi" w:cstheme="minorBidi" w:hint="cs"/>
          <w:b/>
          <w:bCs/>
          <w:rtl/>
        </w:rPr>
        <w:t>ي</w:t>
      </w:r>
      <w:r w:rsidRPr="00276E45">
        <w:rPr>
          <w:rFonts w:asciiTheme="minorBidi" w:hAnsiTheme="minorBidi" w:cstheme="minorBidi" w:hint="cs"/>
          <w:b/>
          <w:bCs/>
          <w:rtl/>
        </w:rPr>
        <w:t>ن</w:t>
      </w:r>
      <w:r w:rsidRPr="00276E45">
        <w:rPr>
          <w:rFonts w:asciiTheme="minorBidi" w:hAnsiTheme="minorBidi" w:cstheme="minorBidi"/>
          <w:b/>
          <w:bCs/>
          <w:rtl/>
        </w:rPr>
        <w:t>،</w:t>
      </w:r>
      <w:r>
        <w:rPr>
          <w:rFonts w:asciiTheme="minorBidi" w:hAnsiTheme="minorBidi" w:cstheme="minorBidi" w:hint="cs"/>
          <w:b/>
          <w:bCs/>
          <w:rtl/>
        </w:rPr>
        <w:t xml:space="preserve"> </w:t>
      </w:r>
      <w:r w:rsidRPr="00276E45">
        <w:rPr>
          <w:rFonts w:asciiTheme="minorBidi" w:hAnsiTheme="minorBidi" w:cstheme="minorBidi"/>
          <w:b/>
          <w:bCs/>
          <w:rtl/>
        </w:rPr>
        <w:t>سعت الدولة جاهدة في حل مشكلة خلل التركيبة</w:t>
      </w:r>
      <w:r>
        <w:rPr>
          <w:rFonts w:asciiTheme="minorBidi" w:hAnsiTheme="minorBidi" w:cstheme="minorBidi"/>
          <w:b/>
          <w:bCs/>
          <w:rtl/>
        </w:rPr>
        <w:t xml:space="preserve"> السكانية، واتجهت الدولة إلى </w:t>
      </w:r>
      <w:r>
        <w:rPr>
          <w:rFonts w:asciiTheme="minorBidi" w:hAnsiTheme="minorBidi" w:cstheme="minorBidi" w:hint="cs"/>
          <w:b/>
          <w:bCs/>
          <w:rtl/>
        </w:rPr>
        <w:t>إ</w:t>
      </w:r>
      <w:r w:rsidRPr="00276E45">
        <w:rPr>
          <w:rFonts w:asciiTheme="minorBidi" w:hAnsiTheme="minorBidi" w:cstheme="minorBidi"/>
          <w:b/>
          <w:bCs/>
          <w:rtl/>
        </w:rPr>
        <w:t>يجاد حلول مثل تجنيس الوافدين العرب العاملين في المؤسسات الحكومية كالجيش والشرطة وأيضا التكامل مع الدول الخليجية والتقليل من العمالة الآسيوية الغير المتعلمة التي تشكل أكبر شريحة في الإمارات</w:t>
      </w:r>
      <w:r>
        <w:rPr>
          <w:rFonts w:asciiTheme="minorBidi" w:hAnsiTheme="minorBidi" w:cstheme="minorBidi" w:hint="cs"/>
          <w:b/>
          <w:bCs/>
          <w:rtl/>
        </w:rPr>
        <w:t xml:space="preserve"> </w:t>
      </w:r>
      <w:r w:rsidRPr="00276E45">
        <w:rPr>
          <w:rFonts w:asciiTheme="minorBidi" w:hAnsiTheme="minorBidi" w:cstheme="minorBidi" w:hint="cs"/>
          <w:b/>
          <w:bCs/>
          <w:color w:val="FF0000"/>
          <w:vertAlign w:val="superscript"/>
          <w:rtl/>
        </w:rPr>
        <w:t>(</w:t>
      </w:r>
      <w:r>
        <w:rPr>
          <w:rFonts w:asciiTheme="minorBidi" w:hAnsiTheme="minorBidi" w:cstheme="minorBidi" w:hint="cs"/>
          <w:b/>
          <w:bCs/>
          <w:color w:val="FF0000"/>
          <w:vertAlign w:val="superscript"/>
          <w:rtl/>
        </w:rPr>
        <w:t>1</w:t>
      </w:r>
      <w:r w:rsidRPr="00276E45">
        <w:rPr>
          <w:rFonts w:asciiTheme="minorBidi" w:hAnsiTheme="minorBidi" w:cstheme="minorBidi" w:hint="cs"/>
          <w:b/>
          <w:bCs/>
          <w:color w:val="FF0000"/>
          <w:vertAlign w:val="superscript"/>
          <w:rtl/>
        </w:rPr>
        <w:t>)</w:t>
      </w:r>
      <w:r w:rsidRPr="00276E45">
        <w:rPr>
          <w:rFonts w:asciiTheme="minorBidi" w:hAnsiTheme="minorBidi" w:cstheme="minorBidi"/>
          <w:b/>
          <w:bCs/>
          <w:rtl/>
        </w:rPr>
        <w:t>.</w:t>
      </w:r>
    </w:p>
    <w:p w:rsidR="00143D3F" w:rsidRDefault="00143D3F" w:rsidP="00143D3F">
      <w:pPr>
        <w:pStyle w:val="a5"/>
        <w:pBdr>
          <w:bottom w:val="single" w:sz="6" w:space="1" w:color="auto"/>
        </w:pBdr>
        <w:bidi/>
        <w:rPr>
          <w:rFonts w:asciiTheme="minorBidi" w:hAnsiTheme="minorBidi" w:cstheme="minorBidi"/>
          <w:b/>
          <w:bCs/>
          <w:color w:val="000000"/>
          <w:rtl/>
        </w:rPr>
      </w:pPr>
      <w:r w:rsidRPr="00AE543F">
        <w:rPr>
          <w:rFonts w:asciiTheme="minorBidi" w:hAnsiTheme="minorBidi" w:cstheme="minorBidi"/>
          <w:b/>
          <w:bCs/>
          <w:color w:val="000000"/>
          <w:rtl/>
        </w:rPr>
        <w:t>وقد أولت حكومة الإمارات اهتماماً خاصا بتنمية السكان باعتبارهم ثروة الوطن، واستثمرت</w:t>
      </w:r>
      <w:r w:rsidRPr="00AE543F">
        <w:rPr>
          <w:rFonts w:asciiTheme="minorBidi" w:hAnsiTheme="minorBidi" w:cstheme="minorBidi"/>
          <w:b/>
          <w:bCs/>
          <w:color w:val="000000"/>
        </w:rPr>
        <w:t xml:space="preserve"> </w:t>
      </w:r>
      <w:r w:rsidRPr="00AE543F">
        <w:rPr>
          <w:rFonts w:asciiTheme="minorBidi" w:hAnsiTheme="minorBidi" w:cstheme="minorBidi"/>
          <w:b/>
          <w:bCs/>
          <w:color w:val="000000"/>
          <w:rtl/>
        </w:rPr>
        <w:t>أموالاً طائلة في هذا الصدد منذ قيام الدولة في العام 1971. ويتمتع مواطنو الإمارات</w:t>
      </w:r>
      <w:r w:rsidRPr="00AE543F">
        <w:rPr>
          <w:rFonts w:asciiTheme="minorBidi" w:hAnsiTheme="minorBidi" w:cstheme="minorBidi"/>
          <w:b/>
          <w:bCs/>
          <w:color w:val="000000"/>
        </w:rPr>
        <w:t xml:space="preserve"> </w:t>
      </w:r>
      <w:r w:rsidRPr="00AE543F">
        <w:rPr>
          <w:rFonts w:asciiTheme="minorBidi" w:hAnsiTheme="minorBidi" w:cstheme="minorBidi"/>
          <w:b/>
          <w:bCs/>
          <w:color w:val="000000"/>
          <w:rtl/>
        </w:rPr>
        <w:t>بمستوى رفيع من المعيشة إذ يحصدون الآن ثمار الاستثمارات الهائلة في التعليم</w:t>
      </w:r>
      <w:r w:rsidRPr="00AE543F">
        <w:rPr>
          <w:rFonts w:asciiTheme="minorBidi" w:hAnsiTheme="minorBidi" w:cstheme="minorBidi"/>
          <w:b/>
          <w:bCs/>
          <w:color w:val="000000"/>
        </w:rPr>
        <w:t xml:space="preserve"> </w:t>
      </w:r>
      <w:r w:rsidRPr="00AE543F">
        <w:rPr>
          <w:rFonts w:asciiTheme="minorBidi" w:hAnsiTheme="minorBidi" w:cstheme="minorBidi"/>
          <w:b/>
          <w:bCs/>
          <w:color w:val="000000"/>
          <w:rtl/>
        </w:rPr>
        <w:t>والخدمات الصحية. كما تبذل الكثير من الجهود المكثفة من أجل تطوير الموارد البشرية،</w:t>
      </w:r>
      <w:r w:rsidRPr="00AE543F">
        <w:rPr>
          <w:rFonts w:asciiTheme="minorBidi" w:hAnsiTheme="minorBidi" w:cstheme="minorBidi"/>
          <w:b/>
          <w:bCs/>
          <w:color w:val="000000"/>
        </w:rPr>
        <w:t xml:space="preserve"> </w:t>
      </w:r>
      <w:r w:rsidRPr="00AE543F">
        <w:rPr>
          <w:rFonts w:asciiTheme="minorBidi" w:hAnsiTheme="minorBidi" w:cstheme="minorBidi"/>
          <w:b/>
          <w:bCs/>
          <w:color w:val="000000"/>
          <w:rtl/>
        </w:rPr>
        <w:t>وتعزيز دور ومكانة المرأة في المجتمع، وتقديم مستوى رفيع من الرعاية والخدمات</w:t>
      </w:r>
      <w:r w:rsidRPr="00AE543F">
        <w:rPr>
          <w:rFonts w:asciiTheme="minorBidi" w:hAnsiTheme="minorBidi" w:cstheme="minorBidi"/>
          <w:b/>
          <w:bCs/>
          <w:color w:val="000000"/>
        </w:rPr>
        <w:t xml:space="preserve"> </w:t>
      </w:r>
      <w:r w:rsidRPr="00AE543F">
        <w:rPr>
          <w:rFonts w:asciiTheme="minorBidi" w:hAnsiTheme="minorBidi" w:cstheme="minorBidi"/>
          <w:b/>
          <w:bCs/>
          <w:color w:val="000000"/>
          <w:rtl/>
        </w:rPr>
        <w:t>الاجتماعية للمستحقين</w:t>
      </w:r>
      <w:r w:rsidRPr="00AE543F">
        <w:rPr>
          <w:rFonts w:asciiTheme="minorBidi" w:hAnsiTheme="minorBidi" w:cstheme="minorBidi"/>
          <w:b/>
          <w:bCs/>
          <w:color w:val="000000"/>
        </w:rPr>
        <w:t>.</w:t>
      </w:r>
      <w:r w:rsidRPr="00AE543F">
        <w:rPr>
          <w:rFonts w:asciiTheme="minorBidi" w:hAnsiTheme="minorBidi" w:cstheme="minorBidi"/>
          <w:b/>
          <w:bCs/>
          <w:color w:val="000000"/>
        </w:rPr>
        <w:br/>
      </w:r>
      <w:r w:rsidRPr="00AE543F">
        <w:rPr>
          <w:rFonts w:asciiTheme="minorBidi" w:hAnsiTheme="minorBidi" w:cstheme="minorBidi"/>
          <w:b/>
          <w:bCs/>
          <w:color w:val="000000"/>
          <w:rtl/>
        </w:rPr>
        <w:br/>
        <w:t>وبالرغم من التغير الاجتماعي الكبير الذي طرأ على</w:t>
      </w:r>
      <w:r w:rsidRPr="00AE543F">
        <w:rPr>
          <w:rFonts w:asciiTheme="minorBidi" w:hAnsiTheme="minorBidi" w:cstheme="minorBidi"/>
          <w:b/>
          <w:bCs/>
          <w:color w:val="000000"/>
        </w:rPr>
        <w:t xml:space="preserve"> </w:t>
      </w:r>
      <w:r w:rsidRPr="00AE543F">
        <w:rPr>
          <w:rFonts w:asciiTheme="minorBidi" w:hAnsiTheme="minorBidi" w:cstheme="minorBidi"/>
          <w:b/>
          <w:bCs/>
          <w:color w:val="000000"/>
          <w:rtl/>
        </w:rPr>
        <w:t>الإمارات, ولاسيما فيما يتعلق بخلل التركيبة السكانية الناجم عن التوسع المدني</w:t>
      </w:r>
      <w:r w:rsidRPr="00AE543F">
        <w:rPr>
          <w:rFonts w:asciiTheme="minorBidi" w:hAnsiTheme="minorBidi" w:cstheme="minorBidi"/>
          <w:b/>
          <w:bCs/>
          <w:color w:val="000000"/>
        </w:rPr>
        <w:t xml:space="preserve"> </w:t>
      </w:r>
      <w:r w:rsidRPr="00AE543F">
        <w:rPr>
          <w:rFonts w:asciiTheme="minorBidi" w:hAnsiTheme="minorBidi" w:cstheme="minorBidi"/>
          <w:b/>
          <w:bCs/>
          <w:color w:val="000000"/>
          <w:rtl/>
        </w:rPr>
        <w:t>ووجود الأعداد الكبيرة للمقيمين من الجاليات الأجنبية، إلا أن مجتمع الإمارات يتسم</w:t>
      </w:r>
      <w:r w:rsidRPr="00AE543F">
        <w:rPr>
          <w:rFonts w:asciiTheme="minorBidi" w:hAnsiTheme="minorBidi" w:cstheme="minorBidi"/>
          <w:b/>
          <w:bCs/>
          <w:color w:val="000000"/>
        </w:rPr>
        <w:t xml:space="preserve"> </w:t>
      </w:r>
      <w:r w:rsidRPr="00AE543F">
        <w:rPr>
          <w:rFonts w:asciiTheme="minorBidi" w:hAnsiTheme="minorBidi" w:cstheme="minorBidi"/>
          <w:b/>
          <w:bCs/>
          <w:color w:val="000000"/>
          <w:rtl/>
        </w:rPr>
        <w:t>بالتسامح والتآلف والانسجام والانفتاح، مع المحافظة على الهوية والتقاليد المتوارثة</w:t>
      </w:r>
      <w:r w:rsidRPr="00AE543F">
        <w:rPr>
          <w:rFonts w:asciiTheme="minorBidi" w:hAnsiTheme="minorBidi" w:cstheme="minorBidi"/>
          <w:b/>
          <w:bCs/>
          <w:color w:val="000000"/>
        </w:rPr>
        <w:t xml:space="preserve"> </w:t>
      </w:r>
      <w:r w:rsidRPr="00AE543F">
        <w:rPr>
          <w:rFonts w:asciiTheme="minorBidi" w:hAnsiTheme="minorBidi" w:cstheme="minorBidi"/>
          <w:b/>
          <w:bCs/>
          <w:color w:val="000000"/>
          <w:rtl/>
        </w:rPr>
        <w:t>من جيل لآخر</w:t>
      </w:r>
      <w:r w:rsidRPr="00AE543F">
        <w:rPr>
          <w:rFonts w:asciiTheme="minorBidi" w:hAnsiTheme="minorBidi" w:cstheme="minorBidi"/>
          <w:b/>
          <w:bCs/>
          <w:color w:val="000000"/>
        </w:rPr>
        <w:t>.</w:t>
      </w:r>
      <w:r w:rsidRPr="00AE543F">
        <w:rPr>
          <w:rFonts w:asciiTheme="minorBidi" w:hAnsiTheme="minorBidi" w:cstheme="minorBidi"/>
          <w:b/>
          <w:bCs/>
          <w:color w:val="000000"/>
        </w:rPr>
        <w:br/>
      </w:r>
      <w:r w:rsidRPr="00AE543F">
        <w:rPr>
          <w:rFonts w:asciiTheme="minorBidi" w:hAnsiTheme="minorBidi" w:cstheme="minorBidi"/>
          <w:b/>
          <w:bCs/>
          <w:color w:val="000000"/>
          <w:rtl/>
        </w:rPr>
        <w:br/>
        <w:t>وبحسب النتائج الأولية التي أسفر عنها التعداد السكاني لعام 2005</w:t>
      </w:r>
      <w:r w:rsidRPr="00AE543F">
        <w:rPr>
          <w:rFonts w:asciiTheme="minorBidi" w:hAnsiTheme="minorBidi" w:cstheme="minorBidi"/>
          <w:b/>
          <w:bCs/>
          <w:color w:val="000000"/>
        </w:rPr>
        <w:t xml:space="preserve"> </w:t>
      </w:r>
      <w:r w:rsidRPr="00AE543F">
        <w:rPr>
          <w:rFonts w:asciiTheme="minorBidi" w:hAnsiTheme="minorBidi" w:cstheme="minorBidi"/>
          <w:b/>
          <w:bCs/>
          <w:color w:val="000000"/>
          <w:rtl/>
        </w:rPr>
        <w:t>الذي صدر في منتصف 2006 بلغ إجمالي السكان ليلة التعداد 3 ملايين و769 ألفا و80</w:t>
      </w:r>
      <w:r w:rsidRPr="00AE543F">
        <w:rPr>
          <w:rFonts w:asciiTheme="minorBidi" w:hAnsiTheme="minorBidi" w:cstheme="minorBidi"/>
          <w:b/>
          <w:bCs/>
          <w:color w:val="000000"/>
        </w:rPr>
        <w:t xml:space="preserve"> </w:t>
      </w:r>
      <w:r w:rsidRPr="00AE543F">
        <w:rPr>
          <w:rFonts w:asciiTheme="minorBidi" w:hAnsiTheme="minorBidi" w:cstheme="minorBidi"/>
          <w:b/>
          <w:bCs/>
          <w:color w:val="000000"/>
          <w:rtl/>
        </w:rPr>
        <w:t>نسمة. ويتضمن هذا الرقم المواطنين وغير المواطنين، إلا أنه لا يأخذ في الحسبان</w:t>
      </w:r>
      <w:r w:rsidRPr="00AE543F">
        <w:rPr>
          <w:rFonts w:asciiTheme="minorBidi" w:hAnsiTheme="minorBidi" w:cstheme="minorBidi"/>
          <w:b/>
          <w:bCs/>
          <w:color w:val="000000"/>
        </w:rPr>
        <w:t xml:space="preserve"> </w:t>
      </w:r>
      <w:r w:rsidRPr="00AE543F">
        <w:rPr>
          <w:rFonts w:asciiTheme="minorBidi" w:hAnsiTheme="minorBidi" w:cstheme="minorBidi"/>
          <w:b/>
          <w:bCs/>
          <w:color w:val="000000"/>
          <w:rtl/>
        </w:rPr>
        <w:t>حوالي 335 ألف و615 نسمة لم يشملهم التعداد إما نتيجة لتواجدهم خارج الدولة أثناء</w:t>
      </w:r>
      <w:r w:rsidRPr="00AE543F">
        <w:rPr>
          <w:rFonts w:asciiTheme="minorBidi" w:hAnsiTheme="minorBidi" w:cstheme="minorBidi"/>
          <w:b/>
          <w:bCs/>
          <w:color w:val="000000"/>
        </w:rPr>
        <w:t xml:space="preserve"> </w:t>
      </w:r>
      <w:r w:rsidRPr="00AE543F">
        <w:rPr>
          <w:rFonts w:asciiTheme="minorBidi" w:hAnsiTheme="minorBidi" w:cstheme="minorBidi"/>
          <w:b/>
          <w:bCs/>
          <w:color w:val="000000"/>
          <w:rtl/>
        </w:rPr>
        <w:t>التعداد أو لعدم رغبتهم بالتعاون والمشاركة، مما يرفع الرقم الفعلي للسكان إلى 4</w:t>
      </w:r>
      <w:r w:rsidRPr="00AE543F">
        <w:rPr>
          <w:rFonts w:asciiTheme="minorBidi" w:hAnsiTheme="minorBidi" w:cstheme="minorBidi"/>
          <w:b/>
          <w:bCs/>
          <w:color w:val="000000"/>
        </w:rPr>
        <w:t xml:space="preserve"> </w:t>
      </w:r>
      <w:r w:rsidRPr="00AE543F">
        <w:rPr>
          <w:rFonts w:asciiTheme="minorBidi" w:hAnsiTheme="minorBidi" w:cstheme="minorBidi"/>
          <w:b/>
          <w:bCs/>
          <w:color w:val="000000"/>
          <w:rtl/>
        </w:rPr>
        <w:t>ملايين و104 آلاف و695 نسمة, بزيادة قدرها 74.8% مقارنة بآخر تعداد سكاني في العام</w:t>
      </w:r>
      <w:r w:rsidRPr="00AE543F">
        <w:rPr>
          <w:rFonts w:asciiTheme="minorBidi" w:hAnsiTheme="minorBidi" w:cstheme="minorBidi"/>
          <w:b/>
          <w:bCs/>
          <w:color w:val="000000"/>
        </w:rPr>
        <w:t xml:space="preserve"> 1995 </w:t>
      </w:r>
      <w:r w:rsidRPr="00AE543F">
        <w:rPr>
          <w:rFonts w:asciiTheme="minorBidi" w:hAnsiTheme="minorBidi" w:cstheme="minorBidi"/>
          <w:b/>
          <w:bCs/>
          <w:color w:val="000000"/>
          <w:rtl/>
        </w:rPr>
        <w:t xml:space="preserve">حينما كان عدد السكان مليونين و411 ألف و41 نسمة </w:t>
      </w:r>
      <w:r w:rsidRPr="00AE543F">
        <w:rPr>
          <w:rFonts w:asciiTheme="minorBidi" w:hAnsiTheme="minorBidi" w:cstheme="minorBidi"/>
          <w:b/>
          <w:bCs/>
          <w:color w:val="FF0000"/>
          <w:vertAlign w:val="superscript"/>
          <w:rtl/>
        </w:rPr>
        <w:t>(2)</w:t>
      </w:r>
      <w:r w:rsidRPr="00AE543F">
        <w:rPr>
          <w:rFonts w:asciiTheme="minorBidi" w:hAnsiTheme="minorBidi" w:cstheme="minorBidi"/>
          <w:b/>
          <w:bCs/>
          <w:color w:val="000000"/>
        </w:rPr>
        <w:t>.</w:t>
      </w:r>
    </w:p>
    <w:p w:rsidR="00143D3F" w:rsidRDefault="00143D3F" w:rsidP="00143D3F">
      <w:pPr>
        <w:pStyle w:val="a5"/>
        <w:pBdr>
          <w:bottom w:val="single" w:sz="6" w:space="1" w:color="auto"/>
        </w:pBdr>
        <w:bidi/>
        <w:rPr>
          <w:rFonts w:asciiTheme="minorBidi" w:hAnsiTheme="minorBidi" w:cstheme="minorBidi"/>
          <w:b/>
          <w:bCs/>
          <w:color w:val="000000"/>
          <w:rtl/>
        </w:rPr>
      </w:pPr>
    </w:p>
    <w:p w:rsidR="00143D3F" w:rsidRDefault="00143D3F" w:rsidP="00143D3F">
      <w:pPr>
        <w:pStyle w:val="a5"/>
        <w:pBdr>
          <w:bottom w:val="single" w:sz="6" w:space="1" w:color="auto"/>
        </w:pBdr>
        <w:bidi/>
        <w:rPr>
          <w:rFonts w:asciiTheme="minorBidi" w:hAnsiTheme="minorBidi" w:cstheme="minorBidi"/>
          <w:b/>
          <w:bCs/>
          <w:color w:val="000000"/>
          <w:rtl/>
        </w:rPr>
      </w:pPr>
    </w:p>
    <w:p w:rsidR="00143D3F" w:rsidRDefault="00143D3F" w:rsidP="00143D3F">
      <w:pPr>
        <w:pStyle w:val="a5"/>
        <w:pBdr>
          <w:bottom w:val="single" w:sz="6" w:space="1" w:color="auto"/>
        </w:pBdr>
        <w:bidi/>
        <w:rPr>
          <w:rFonts w:asciiTheme="minorBidi" w:hAnsiTheme="minorBidi" w:cstheme="minorBidi"/>
          <w:b/>
          <w:bCs/>
          <w:color w:val="000000"/>
          <w:rtl/>
        </w:rPr>
      </w:pPr>
    </w:p>
    <w:p w:rsidR="00143D3F" w:rsidRDefault="00143D3F" w:rsidP="00143D3F">
      <w:pPr>
        <w:pStyle w:val="a5"/>
        <w:pBdr>
          <w:bottom w:val="single" w:sz="6" w:space="1" w:color="auto"/>
        </w:pBdr>
        <w:bidi/>
        <w:rPr>
          <w:rFonts w:asciiTheme="minorBidi" w:hAnsiTheme="minorBidi" w:cstheme="minorBidi"/>
          <w:b/>
          <w:bCs/>
          <w:color w:val="000000"/>
          <w:rtl/>
        </w:rPr>
      </w:pPr>
    </w:p>
    <w:p w:rsidR="00143D3F" w:rsidRDefault="00143D3F" w:rsidP="00143D3F">
      <w:pPr>
        <w:pStyle w:val="a5"/>
        <w:pBdr>
          <w:bottom w:val="single" w:sz="6" w:space="1" w:color="auto"/>
        </w:pBdr>
        <w:bidi/>
        <w:rPr>
          <w:rFonts w:asciiTheme="minorBidi" w:hAnsiTheme="minorBidi" w:cstheme="minorBidi"/>
          <w:b/>
          <w:bCs/>
          <w:color w:val="000000"/>
          <w:rtl/>
        </w:rPr>
      </w:pPr>
    </w:p>
    <w:p w:rsidR="00143D3F" w:rsidRDefault="00143D3F" w:rsidP="00143D3F">
      <w:pPr>
        <w:pStyle w:val="a5"/>
        <w:pBdr>
          <w:bottom w:val="single" w:sz="6" w:space="1" w:color="auto"/>
        </w:pBdr>
        <w:bidi/>
        <w:rPr>
          <w:rFonts w:asciiTheme="minorBidi" w:hAnsiTheme="minorBidi" w:cstheme="minorBidi"/>
          <w:b/>
          <w:bCs/>
          <w:color w:val="000000"/>
          <w:rtl/>
        </w:rPr>
      </w:pPr>
    </w:p>
    <w:p w:rsidR="00143D3F" w:rsidRDefault="00143D3F" w:rsidP="00143D3F">
      <w:pPr>
        <w:pStyle w:val="a5"/>
        <w:pBdr>
          <w:bottom w:val="single" w:sz="6" w:space="1" w:color="auto"/>
        </w:pBdr>
        <w:bidi/>
        <w:rPr>
          <w:rFonts w:asciiTheme="minorBidi" w:hAnsiTheme="minorBidi" w:cstheme="minorBidi"/>
          <w:b/>
          <w:bCs/>
          <w:color w:val="000000"/>
          <w:rtl/>
        </w:rPr>
      </w:pPr>
    </w:p>
    <w:p w:rsidR="00143D3F" w:rsidRPr="00AE543F" w:rsidRDefault="00143D3F" w:rsidP="00143D3F">
      <w:pPr>
        <w:pStyle w:val="a5"/>
        <w:pBdr>
          <w:bottom w:val="single" w:sz="6" w:space="1" w:color="auto"/>
        </w:pBdr>
        <w:bidi/>
        <w:rPr>
          <w:rFonts w:asciiTheme="minorBidi" w:hAnsiTheme="minorBidi" w:cstheme="minorBidi"/>
          <w:b/>
          <w:bCs/>
          <w:color w:val="000000"/>
          <w:rtl/>
        </w:rPr>
      </w:pPr>
    </w:p>
    <w:p w:rsidR="00143D3F" w:rsidRDefault="00143D3F" w:rsidP="00143D3F">
      <w:pPr>
        <w:pStyle w:val="a5"/>
        <w:numPr>
          <w:ilvl w:val="0"/>
          <w:numId w:val="5"/>
        </w:numPr>
        <w:bidi/>
        <w:rPr>
          <w:rFonts w:asciiTheme="minorBidi" w:hAnsiTheme="minorBidi" w:cstheme="minorBidi"/>
          <w:b/>
          <w:bCs/>
          <w:lang w:bidi="ar-AE"/>
        </w:rPr>
      </w:pPr>
      <w:r>
        <w:rPr>
          <w:rFonts w:asciiTheme="minorBidi" w:hAnsiTheme="minorBidi" w:cstheme="minorBidi" w:hint="cs"/>
          <w:b/>
          <w:bCs/>
          <w:rtl/>
          <w:lang w:bidi="ar-AE"/>
        </w:rPr>
        <w:t>: دولة الإمارات العربية المتحدة موقع ويكيبيديا _ الموسوعة الحرة .</w:t>
      </w:r>
    </w:p>
    <w:p w:rsidR="00143D3F" w:rsidRDefault="00143D3F" w:rsidP="00143D3F">
      <w:pPr>
        <w:pStyle w:val="a5"/>
        <w:numPr>
          <w:ilvl w:val="0"/>
          <w:numId w:val="5"/>
        </w:numPr>
        <w:bidi/>
        <w:rPr>
          <w:rFonts w:asciiTheme="minorBidi" w:hAnsiTheme="minorBidi" w:cstheme="minorBidi"/>
          <w:b/>
          <w:bCs/>
          <w:lang w:bidi="ar-AE"/>
        </w:rPr>
      </w:pPr>
      <w:r>
        <w:rPr>
          <w:rFonts w:asciiTheme="minorBidi" w:hAnsiTheme="minorBidi" w:cstheme="minorBidi" w:hint="cs"/>
          <w:b/>
          <w:bCs/>
          <w:rtl/>
          <w:lang w:bidi="ar-AE"/>
        </w:rPr>
        <w:t>: موقع ويكيبيديا _ الموسوعة الحرة .</w:t>
      </w:r>
    </w:p>
    <w:p w:rsidR="00143D3F" w:rsidRDefault="00143D3F" w:rsidP="00143D3F">
      <w:pPr>
        <w:pStyle w:val="a5"/>
        <w:bidi/>
        <w:rPr>
          <w:rFonts w:asciiTheme="minorBidi" w:hAnsiTheme="minorBidi" w:cstheme="minorBidi"/>
          <w:b/>
          <w:bCs/>
          <w:rtl/>
          <w:lang w:bidi="ar-AE"/>
        </w:rPr>
      </w:pPr>
    </w:p>
    <w:p w:rsidR="00143D3F" w:rsidRPr="00B461C9" w:rsidRDefault="00143D3F" w:rsidP="00143D3F">
      <w:pPr>
        <w:pStyle w:val="a5"/>
        <w:bidi/>
        <w:jc w:val="center"/>
        <w:rPr>
          <w:rFonts w:asciiTheme="minorBidi" w:hAnsiTheme="minorBidi" w:cstheme="minorBidi"/>
          <w:color w:val="0000FF"/>
          <w:sz w:val="40"/>
          <w:szCs w:val="40"/>
          <w:rtl/>
          <w:lang w:bidi="ar-AE"/>
        </w:rPr>
      </w:pPr>
      <w:r w:rsidRPr="00B461C9">
        <w:rPr>
          <w:rFonts w:asciiTheme="minorBidi" w:hAnsiTheme="minorBidi" w:cstheme="minorBidi"/>
          <w:color w:val="0000FF"/>
          <w:sz w:val="40"/>
          <w:szCs w:val="40"/>
          <w:rtl/>
          <w:lang w:bidi="ar-AE"/>
        </w:rPr>
        <w:lastRenderedPageBreak/>
        <w:t>الفصل الثاني</w:t>
      </w:r>
    </w:p>
    <w:p w:rsidR="00143D3F" w:rsidRDefault="00143D3F" w:rsidP="00143D3F">
      <w:pPr>
        <w:rPr>
          <w:rFonts w:asciiTheme="minorBidi" w:hAnsiTheme="minorBidi"/>
          <w:b/>
          <w:bCs/>
          <w:rtl/>
          <w:lang w:bidi="ar-AE"/>
        </w:rPr>
      </w:pPr>
      <w:r>
        <w:rPr>
          <w:rFonts w:asciiTheme="minorBidi" w:hAnsiTheme="minorBidi"/>
          <w:b/>
          <w:bCs/>
          <w:noProof/>
          <w:rtl/>
        </w:rPr>
        <w:drawing>
          <wp:anchor distT="0" distB="0" distL="114300" distR="114300" simplePos="0" relativeHeight="251673600" behindDoc="0" locked="0" layoutInCell="1" allowOverlap="1">
            <wp:simplePos x="0" y="0"/>
            <wp:positionH relativeFrom="column">
              <wp:posOffset>-714375</wp:posOffset>
            </wp:positionH>
            <wp:positionV relativeFrom="paragraph">
              <wp:posOffset>605790</wp:posOffset>
            </wp:positionV>
            <wp:extent cx="1638300" cy="1071880"/>
            <wp:effectExtent l="19050" t="0" r="0" b="0"/>
            <wp:wrapThrough wrapText="bothSides">
              <wp:wrapPolygon edited="0">
                <wp:start x="1005" y="0"/>
                <wp:lineTo x="-251" y="2687"/>
                <wp:lineTo x="-251" y="18427"/>
                <wp:lineTo x="502" y="21114"/>
                <wp:lineTo x="1005" y="21114"/>
                <wp:lineTo x="20344" y="21114"/>
                <wp:lineTo x="20847" y="21114"/>
                <wp:lineTo x="21600" y="19578"/>
                <wp:lineTo x="21600" y="2687"/>
                <wp:lineTo x="21098" y="384"/>
                <wp:lineTo x="20344" y="0"/>
                <wp:lineTo x="1005" y="0"/>
              </wp:wrapPolygon>
            </wp:wrapThrough>
            <wp:docPr id="8" name="صورة 3" descr="0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000.gif"/>
                    <pic:cNvPicPr/>
                  </pic:nvPicPr>
                  <pic:blipFill>
                    <a:blip r:embed="rId22"/>
                    <a:stretch>
                      <a:fillRect/>
                    </a:stretch>
                  </pic:blipFill>
                  <pic:spPr>
                    <a:xfrm>
                      <a:off x="0" y="0"/>
                      <a:ext cx="1638300" cy="1071880"/>
                    </a:xfrm>
                    <a:prstGeom prst="rect">
                      <a:avLst/>
                    </a:prstGeom>
                    <a:ln>
                      <a:noFill/>
                    </a:ln>
                    <a:effectLst>
                      <a:softEdge rad="112500"/>
                    </a:effectLst>
                  </pic:spPr>
                </pic:pic>
              </a:graphicData>
            </a:graphic>
          </wp:anchor>
        </w:drawing>
      </w:r>
      <w:r w:rsidRPr="007726A4">
        <w:rPr>
          <w:rFonts w:asciiTheme="minorBidi" w:hAnsiTheme="minorBidi"/>
          <w:b/>
          <w:bCs/>
          <w:rtl/>
        </w:rPr>
        <w:t xml:space="preserve">في هذا الفصل سنتناول الحديث  عن الثروات النباتية  والحيوانية في دولة </w:t>
      </w:r>
      <w:r w:rsidR="003A5CA1" w:rsidRPr="007726A4">
        <w:rPr>
          <w:rFonts w:asciiTheme="minorBidi" w:hAnsiTheme="minorBidi" w:hint="cs"/>
          <w:b/>
          <w:bCs/>
          <w:rtl/>
        </w:rPr>
        <w:t>الإمارات</w:t>
      </w:r>
      <w:r w:rsidRPr="007726A4">
        <w:rPr>
          <w:rFonts w:asciiTheme="minorBidi" w:hAnsiTheme="minorBidi"/>
          <w:b/>
          <w:bCs/>
          <w:rtl/>
        </w:rPr>
        <w:t xml:space="preserve"> العربية  المتحدة ، حيث  احتلت دولة الإمارات العربية المتحدة بإنجازاتها الرائعة في المجال الزراعي مكانة عالمية </w:t>
      </w:r>
      <w:r w:rsidR="003A5CA1">
        <w:rPr>
          <w:rFonts w:asciiTheme="minorBidi" w:hAnsiTheme="minorBidi"/>
          <w:b/>
          <w:bCs/>
          <w:rtl/>
        </w:rPr>
        <w:t>متميزة ، وس</w:t>
      </w:r>
      <w:r w:rsidR="003A5CA1">
        <w:rPr>
          <w:rFonts w:asciiTheme="minorBidi" w:hAnsiTheme="minorBidi" w:hint="cs"/>
          <w:b/>
          <w:bCs/>
          <w:rtl/>
        </w:rPr>
        <w:t>ن</w:t>
      </w:r>
      <w:r w:rsidRPr="007726A4">
        <w:rPr>
          <w:rFonts w:asciiTheme="minorBidi" w:hAnsiTheme="minorBidi"/>
          <w:b/>
          <w:bCs/>
          <w:rtl/>
        </w:rPr>
        <w:t xml:space="preserve">تناول الحديث </w:t>
      </w:r>
      <w:r w:rsidR="003A5CA1" w:rsidRPr="007726A4">
        <w:rPr>
          <w:rFonts w:asciiTheme="minorBidi" w:hAnsiTheme="minorBidi" w:hint="cs"/>
          <w:b/>
          <w:bCs/>
          <w:rtl/>
        </w:rPr>
        <w:t>أيضا</w:t>
      </w:r>
      <w:r w:rsidRPr="007726A4">
        <w:rPr>
          <w:rFonts w:asciiTheme="minorBidi" w:hAnsiTheme="minorBidi"/>
          <w:b/>
          <w:bCs/>
          <w:rtl/>
        </w:rPr>
        <w:t xml:space="preserve"> عن الثروة الحيوانية ومن </w:t>
      </w:r>
      <w:r w:rsidR="003A5CA1" w:rsidRPr="007726A4">
        <w:rPr>
          <w:rFonts w:asciiTheme="minorBidi" w:hAnsiTheme="minorBidi" w:hint="cs"/>
          <w:b/>
          <w:bCs/>
          <w:rtl/>
        </w:rPr>
        <w:t>أهم</w:t>
      </w:r>
      <w:r w:rsidRPr="007726A4">
        <w:rPr>
          <w:rFonts w:asciiTheme="minorBidi" w:hAnsiTheme="minorBidi"/>
          <w:b/>
          <w:bCs/>
          <w:rtl/>
        </w:rPr>
        <w:t xml:space="preserve"> هذه الثروات ( الثروة السمكية )  وسنتعمق في هذا الموضوع فالأيام المقبلة .</w:t>
      </w:r>
    </w:p>
    <w:p w:rsidR="00143D3F" w:rsidRPr="00B461C9" w:rsidRDefault="00143D3F" w:rsidP="00143D3F">
      <w:pPr>
        <w:rPr>
          <w:rFonts w:asciiTheme="minorBidi" w:hAnsiTheme="minorBidi"/>
          <w:color w:val="C00000"/>
          <w:sz w:val="40"/>
          <w:szCs w:val="40"/>
          <w:u w:val="single"/>
          <w:rtl/>
          <w:lang w:bidi="ar-AE"/>
        </w:rPr>
      </w:pPr>
      <w:r w:rsidRPr="00B461C9">
        <w:rPr>
          <w:rFonts w:asciiTheme="minorBidi" w:hAnsiTheme="minorBidi"/>
          <w:color w:val="C00000"/>
          <w:sz w:val="40"/>
          <w:szCs w:val="40"/>
          <w:u w:val="single"/>
          <w:rtl/>
          <w:lang w:bidi="ar-AE"/>
        </w:rPr>
        <w:t>الثورة الزراعية :</w:t>
      </w:r>
    </w:p>
    <w:p w:rsidR="00143D3F" w:rsidRPr="00015C23" w:rsidRDefault="00143D3F" w:rsidP="00143D3F">
      <w:pPr>
        <w:rPr>
          <w:rFonts w:asciiTheme="minorBidi" w:hAnsiTheme="minorBidi"/>
          <w:b/>
          <w:bCs/>
          <w:sz w:val="24"/>
          <w:szCs w:val="24"/>
          <w:rtl/>
          <w:lang w:bidi="ar-AE"/>
        </w:rPr>
      </w:pPr>
      <w:r w:rsidRPr="00015C23">
        <w:rPr>
          <w:rFonts w:asciiTheme="minorBidi" w:hAnsiTheme="minorBidi"/>
          <w:b/>
          <w:bCs/>
          <w:sz w:val="24"/>
          <w:szCs w:val="24"/>
          <w:rtl/>
        </w:rPr>
        <w:t>احتلت دولة الإمارات العربية المتحدة بإنجازاتها الرائعة في المجال الزراعي مكانة عالمية متميزة وأصبحت تجربتها الرائدة في هذا القطاع نموذجا يحتذى في إرادة التغلب على قسوة الطبيعة وقهر رمال الصحراء وتحويل كثبانها إلى جنان خضراء وحدائق غناء ومزارع منتجة لكل أنواع الخضراوات والفواكه</w:t>
      </w:r>
      <w:r w:rsidRPr="00015C23">
        <w:rPr>
          <w:rFonts w:asciiTheme="minorBidi" w:hAnsiTheme="minorBidi"/>
          <w:b/>
          <w:bCs/>
          <w:sz w:val="24"/>
          <w:szCs w:val="24"/>
        </w:rPr>
        <w:br/>
      </w:r>
      <w:r w:rsidRPr="00015C23">
        <w:rPr>
          <w:rFonts w:asciiTheme="minorBidi" w:hAnsiTheme="minorBidi"/>
          <w:b/>
          <w:bCs/>
          <w:sz w:val="24"/>
          <w:szCs w:val="24"/>
        </w:rPr>
        <w:br/>
      </w:r>
      <w:r w:rsidRPr="00015C23">
        <w:rPr>
          <w:rFonts w:asciiTheme="minorBidi" w:hAnsiTheme="minorBidi"/>
          <w:b/>
          <w:bCs/>
          <w:sz w:val="24"/>
          <w:szCs w:val="24"/>
          <w:rtl/>
        </w:rPr>
        <w:t>ويقول سعيد الرقباني وزير الزراعة والثروة السمكية انه على الرغم من إن دولة الإمارات تقع في بيئة صحراويه وفي ظروف مناخية صعبة إلا أنها على الرغم من ذلك استطاعت أن تقهر هذه الظروف بوضعها اللبنات الأساسية للزراعة على المدى البعيد بعد أن حاز هذا القطاع على دعم غير محدود من صاحب السمو الشيخ زايد بن سلطان آل نهيان رئيس الدولة انطلاقا من رؤيته الحكيمة بمدى أهمية ما يحققه هذا القطاع من أمن واستقرار غذائي</w:t>
      </w:r>
      <w:r w:rsidRPr="00015C23">
        <w:rPr>
          <w:rFonts w:asciiTheme="minorBidi" w:hAnsiTheme="minorBidi"/>
          <w:b/>
          <w:bCs/>
          <w:sz w:val="24"/>
          <w:szCs w:val="24"/>
        </w:rPr>
        <w:t xml:space="preserve"> </w:t>
      </w:r>
      <w:r w:rsidRPr="00015C23">
        <w:rPr>
          <w:rFonts w:asciiTheme="minorBidi" w:hAnsiTheme="minorBidi"/>
          <w:b/>
          <w:bCs/>
          <w:sz w:val="24"/>
          <w:szCs w:val="24"/>
          <w:rtl/>
        </w:rPr>
        <w:t>وأضاف انه بتنفيذ التوجيهات الرشيدة لسموه تمت الاستفادة من هذا الدعم على هيئة خطط للتنمية الزراعية تبنتها وزارة الزراعة وقامت بتنفيذها على مراحل متعددة بدأت من البنية الأساسية كتشجيعها لمشاريع الألبان والإنتاج الحيواني وتربية الأسماك وانتاج الأعلاف والأسمدة والاهتمام بتوسيع الأراضي الزراعية وإنشاء مزارع متخصصة في إنتاج بعض أنواع الخضراوات واقامة مشاريع متعددة لتنمية الموارد المائية كالسدود واتباع احدث الوسائل على المستوى العلمي في مجال التنمية الزراعية والحيوانية والسمكية وذلك للوصول إلى أعلى مستويات الاكتفاء الذاتي للسلع بأنواعها وصولا إلى تحقيق الأمن الغذائي</w:t>
      </w:r>
      <w:r>
        <w:rPr>
          <w:rFonts w:asciiTheme="minorBidi" w:hAnsiTheme="minorBidi"/>
          <w:b/>
          <w:bCs/>
          <w:sz w:val="24"/>
          <w:szCs w:val="24"/>
        </w:rPr>
        <w:t>.</w:t>
      </w:r>
      <w:r>
        <w:rPr>
          <w:rFonts w:asciiTheme="minorBidi" w:hAnsiTheme="minorBidi"/>
          <w:b/>
          <w:bCs/>
          <w:rtl/>
          <w:lang w:bidi="ar-AE"/>
        </w:rPr>
        <w:br/>
      </w:r>
      <w:r w:rsidRPr="00015C23">
        <w:rPr>
          <w:rFonts w:asciiTheme="minorBidi" w:hAnsiTheme="minorBidi"/>
          <w:b/>
          <w:bCs/>
          <w:sz w:val="24"/>
          <w:szCs w:val="24"/>
          <w:rtl/>
        </w:rPr>
        <w:t>أن الزراعة حظيت بجانب كبير من اهتمام الدولة باعتبارها ضرورة لتنويع مجالات الإنتاج فقد كرست الدولة الإمكانيات والموارد لتنمية وتطوير هذا القطاع بكافة فروعه النباتية والحيوانية والسمكية بهدف توفير متطلبات الأمن الغذائي</w:t>
      </w:r>
      <w:r w:rsidRPr="00015C23">
        <w:rPr>
          <w:rFonts w:asciiTheme="minorBidi" w:hAnsiTheme="minorBidi"/>
          <w:b/>
          <w:bCs/>
          <w:sz w:val="24"/>
          <w:szCs w:val="24"/>
        </w:rPr>
        <w:br/>
      </w:r>
      <w:r w:rsidRPr="00015C23">
        <w:rPr>
          <w:rFonts w:asciiTheme="minorBidi" w:hAnsiTheme="minorBidi"/>
          <w:b/>
          <w:bCs/>
          <w:sz w:val="24"/>
          <w:szCs w:val="24"/>
          <w:rtl/>
        </w:rPr>
        <w:t>ولقد كان لتنامي المساحات المزروعة أثره الكبير على زيادة المساحات المحصولية بالدولة فقد ارتفع إنتاج الخضروات بصورة ملحوظة والفاكهة والتمور</w:t>
      </w:r>
      <w:r w:rsidRPr="00015C23">
        <w:rPr>
          <w:rFonts w:asciiTheme="minorBidi" w:hAnsiTheme="minorBidi" w:hint="cs"/>
          <w:b/>
          <w:bCs/>
          <w:sz w:val="24"/>
          <w:szCs w:val="24"/>
          <w:rtl/>
        </w:rPr>
        <w:t>.</w:t>
      </w:r>
      <w:r w:rsidRPr="00015C23">
        <w:rPr>
          <w:rFonts w:asciiTheme="minorBidi" w:hAnsiTheme="minorBidi"/>
          <w:b/>
          <w:bCs/>
          <w:sz w:val="24"/>
          <w:szCs w:val="24"/>
        </w:rPr>
        <w:br/>
      </w:r>
      <w:r w:rsidRPr="00015C23">
        <w:rPr>
          <w:rFonts w:asciiTheme="minorBidi" w:hAnsiTheme="minorBidi"/>
          <w:b/>
          <w:bCs/>
          <w:sz w:val="24"/>
          <w:szCs w:val="24"/>
          <w:rtl/>
        </w:rPr>
        <w:t>وواكب التطور في الزراعة عناية بالثروة الحيوانية حيث ارتفع إجمالي قطعان الأغنام والماعز والجمال بكثرة وارتفع عدد مزارع تربية الدواجن</w:t>
      </w:r>
      <w:r w:rsidRPr="00015C23">
        <w:rPr>
          <w:rFonts w:asciiTheme="minorBidi" w:hAnsiTheme="minorBidi"/>
          <w:b/>
          <w:bCs/>
          <w:sz w:val="24"/>
          <w:szCs w:val="24"/>
        </w:rPr>
        <w:t> </w:t>
      </w:r>
      <w:r>
        <w:rPr>
          <w:rFonts w:asciiTheme="minorBidi" w:hAnsiTheme="minorBidi" w:hint="cs"/>
          <w:b/>
          <w:bCs/>
          <w:sz w:val="24"/>
          <w:szCs w:val="24"/>
          <w:rtl/>
          <w:lang w:bidi="ar-AE"/>
        </w:rPr>
        <w:t>.</w:t>
      </w:r>
    </w:p>
    <w:p w:rsidR="00143D3F" w:rsidRDefault="00143D3F" w:rsidP="00143D3F">
      <w:pPr>
        <w:pStyle w:val="a5"/>
        <w:pBdr>
          <w:bottom w:val="single" w:sz="6" w:space="1" w:color="auto"/>
        </w:pBdr>
        <w:tabs>
          <w:tab w:val="right" w:pos="7088"/>
        </w:tabs>
        <w:jc w:val="right"/>
        <w:rPr>
          <w:rFonts w:asciiTheme="minorBidi" w:hAnsiTheme="minorBidi" w:cstheme="minorBidi"/>
          <w:b/>
          <w:bCs/>
          <w:rtl/>
          <w:lang w:bidi="ar-AE"/>
        </w:rPr>
      </w:pPr>
      <w:r w:rsidRPr="00015C23">
        <w:rPr>
          <w:rFonts w:asciiTheme="minorBidi" w:hAnsiTheme="minorBidi" w:cstheme="minorBidi"/>
          <w:b/>
          <w:bCs/>
          <w:rtl/>
        </w:rPr>
        <w:t>الـتشـجير</w:t>
      </w:r>
      <w:r>
        <w:rPr>
          <w:rFonts w:asciiTheme="minorBidi" w:hAnsiTheme="minorBidi" w:cstheme="minorBidi" w:hint="cs"/>
          <w:b/>
          <w:bCs/>
          <w:rtl/>
        </w:rPr>
        <w:t>:</w:t>
      </w:r>
      <w:r w:rsidRPr="00015C23">
        <w:rPr>
          <w:rFonts w:asciiTheme="minorBidi" w:hAnsiTheme="minorBidi" w:cstheme="minorBidi"/>
          <w:b/>
          <w:bCs/>
          <w:rtl/>
        </w:rPr>
        <w:t xml:space="preserve">وفي مجال التشجير ومكافحة التصحر عملت الدولة على تثبيت التربة ونشر الرقعة الزراعية الخضراء لمكافحة التصحر ووقف زحف الرمال فقامت بزراعة العديد من الأشجار الحرجية على مساحات شاسعة وما زال العمل جاريا في زيادة هذه المساحات </w:t>
      </w:r>
      <w:r>
        <w:rPr>
          <w:rFonts w:asciiTheme="minorBidi" w:hAnsiTheme="minorBidi" w:cstheme="minorBidi" w:hint="cs"/>
          <w:b/>
          <w:bCs/>
          <w:rtl/>
          <w:lang w:bidi="ar-AE"/>
        </w:rPr>
        <w:t>.</w:t>
      </w:r>
      <w:r w:rsidRPr="00015C23">
        <w:rPr>
          <w:rFonts w:asciiTheme="minorBidi" w:hAnsiTheme="minorBidi" w:cstheme="minorBidi"/>
          <w:b/>
          <w:bCs/>
        </w:rPr>
        <w:t xml:space="preserve">  </w:t>
      </w:r>
      <w:r w:rsidRPr="00015C23">
        <w:rPr>
          <w:rFonts w:asciiTheme="minorBidi" w:hAnsiTheme="minorBidi" w:cstheme="minorBidi"/>
          <w:b/>
          <w:bCs/>
        </w:rPr>
        <w:br/>
      </w:r>
      <w:r w:rsidRPr="00015C23">
        <w:rPr>
          <w:rFonts w:asciiTheme="minorBidi" w:hAnsiTheme="minorBidi" w:cstheme="minorBidi"/>
          <w:b/>
          <w:bCs/>
          <w:rtl/>
        </w:rPr>
        <w:t>ويستمر زحف الرقعة الخضراء على الرمال في دولة الإمارات وكل ذلك بفضل اليد الخضراء للوالد الشيخ زايد</w:t>
      </w:r>
      <w:r>
        <w:rPr>
          <w:rFonts w:asciiTheme="minorBidi" w:hAnsiTheme="minorBidi" w:cstheme="minorBidi" w:hint="cs"/>
          <w:b/>
          <w:bCs/>
          <w:rtl/>
        </w:rPr>
        <w:t xml:space="preserve"> </w:t>
      </w:r>
      <w:r w:rsidRPr="00015C23">
        <w:rPr>
          <w:rFonts w:asciiTheme="minorBidi" w:hAnsiTheme="minorBidi" w:cstheme="minorBidi" w:hint="cs"/>
          <w:b/>
          <w:bCs/>
          <w:color w:val="FF0000"/>
          <w:vertAlign w:val="superscript"/>
          <w:rtl/>
          <w:lang w:bidi="ar-AE"/>
        </w:rPr>
        <w:t>(1)</w:t>
      </w:r>
      <w:r>
        <w:rPr>
          <w:rFonts w:asciiTheme="minorBidi" w:hAnsiTheme="minorBidi" w:cstheme="minorBidi" w:hint="cs"/>
          <w:b/>
          <w:bCs/>
          <w:rtl/>
        </w:rPr>
        <w:t>.</w:t>
      </w:r>
    </w:p>
    <w:p w:rsidR="00143D3F" w:rsidRDefault="00143D3F" w:rsidP="00143D3F">
      <w:pPr>
        <w:pStyle w:val="a5"/>
        <w:pBdr>
          <w:bottom w:val="single" w:sz="6" w:space="1" w:color="auto"/>
        </w:pBdr>
        <w:jc w:val="right"/>
        <w:rPr>
          <w:rFonts w:asciiTheme="minorBidi" w:hAnsiTheme="minorBidi" w:cstheme="minorBidi"/>
          <w:b/>
          <w:bCs/>
          <w:rtl/>
        </w:rPr>
      </w:pPr>
    </w:p>
    <w:p w:rsidR="00143D3F" w:rsidRPr="00015C23" w:rsidRDefault="00143D3F" w:rsidP="00143D3F">
      <w:pPr>
        <w:pStyle w:val="a5"/>
        <w:pBdr>
          <w:bottom w:val="single" w:sz="6" w:space="1" w:color="auto"/>
        </w:pBdr>
        <w:jc w:val="right"/>
        <w:rPr>
          <w:rFonts w:asciiTheme="minorBidi" w:hAnsiTheme="minorBidi" w:cstheme="minorBidi"/>
          <w:b/>
          <w:bCs/>
        </w:rPr>
      </w:pPr>
    </w:p>
    <w:p w:rsidR="00143D3F" w:rsidRPr="00FB1A09" w:rsidRDefault="00143D3F" w:rsidP="00143D3F">
      <w:pPr>
        <w:pStyle w:val="a5"/>
        <w:numPr>
          <w:ilvl w:val="0"/>
          <w:numId w:val="6"/>
        </w:numPr>
        <w:bidi/>
        <w:rPr>
          <w:rFonts w:asciiTheme="minorBidi" w:hAnsiTheme="minorBidi" w:cstheme="minorBidi"/>
          <w:b/>
          <w:bCs/>
          <w:rtl/>
          <w:lang w:bidi="ar-AE"/>
        </w:rPr>
      </w:pPr>
      <w:r>
        <w:rPr>
          <w:rFonts w:asciiTheme="minorBidi" w:hAnsiTheme="minorBidi" w:cstheme="minorBidi" w:hint="cs"/>
          <w:b/>
          <w:bCs/>
          <w:rtl/>
          <w:lang w:bidi="ar-AE"/>
        </w:rPr>
        <w:t xml:space="preserve">: </w:t>
      </w:r>
      <w:hyperlink r:id="rId23" w:anchor="ixzz1kZSwsXve" w:history="1">
        <w:r>
          <w:rPr>
            <w:rStyle w:val="Hyperlink"/>
            <w:rFonts w:eastAsiaTheme="minorEastAsia"/>
            <w:color w:val="003399"/>
            <w:sz w:val="18"/>
            <w:szCs w:val="18"/>
          </w:rPr>
          <w:t>http://www.uae4cam.com/vb/showthread.php?t=23582#ixzz1kZSwsXve</w:t>
        </w:r>
      </w:hyperlink>
    </w:p>
    <w:p w:rsidR="00143D3F" w:rsidRPr="00B461C9" w:rsidRDefault="00143D3F" w:rsidP="00143D3F">
      <w:pPr>
        <w:pStyle w:val="a5"/>
        <w:bidi/>
        <w:rPr>
          <w:rFonts w:asciiTheme="minorBidi" w:hAnsiTheme="minorBidi" w:cstheme="minorBidi"/>
          <w:color w:val="C00000"/>
          <w:sz w:val="40"/>
          <w:szCs w:val="40"/>
          <w:u w:val="single"/>
        </w:rPr>
      </w:pPr>
      <w:r w:rsidRPr="00B461C9">
        <w:rPr>
          <w:rFonts w:asciiTheme="minorBidi" w:hAnsiTheme="minorBidi" w:cstheme="minorBidi"/>
          <w:noProof/>
          <w:color w:val="C00000"/>
          <w:sz w:val="40"/>
          <w:szCs w:val="40"/>
          <w:u w:val="single"/>
          <w:rtl/>
        </w:rPr>
        <w:lastRenderedPageBreak/>
        <w:drawing>
          <wp:anchor distT="0" distB="0" distL="114300" distR="114300" simplePos="0" relativeHeight="251674624" behindDoc="0" locked="0" layoutInCell="1" allowOverlap="1">
            <wp:simplePos x="0" y="0"/>
            <wp:positionH relativeFrom="column">
              <wp:posOffset>-790575</wp:posOffset>
            </wp:positionH>
            <wp:positionV relativeFrom="paragraph">
              <wp:posOffset>-600075</wp:posOffset>
            </wp:positionV>
            <wp:extent cx="1219200" cy="1590675"/>
            <wp:effectExtent l="19050" t="0" r="0" b="0"/>
            <wp:wrapThrough wrapText="bothSides">
              <wp:wrapPolygon edited="0">
                <wp:start x="-338" y="0"/>
                <wp:lineTo x="-338" y="21471"/>
                <wp:lineTo x="21600" y="21471"/>
                <wp:lineTo x="21600" y="0"/>
                <wp:lineTo x="-338" y="0"/>
              </wp:wrapPolygon>
            </wp:wrapThrough>
            <wp:docPr id="15" name="صورة 6" descr="http://cdn-wac.emaratalyoum.com/polopoly_fs/1.147299.1271745005!/image/2000007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cdn-wac.emaratalyoum.com/polopoly_fs/1.147299.1271745005!/image/2000007199.jpg"/>
                    <pic:cNvPicPr>
                      <a:picLocks noChangeAspect="1" noChangeArrowheads="1"/>
                    </pic:cNvPicPr>
                  </pic:nvPicPr>
                  <pic:blipFill>
                    <a:blip r:embed="rId24"/>
                    <a:srcRect/>
                    <a:stretch>
                      <a:fillRect/>
                    </a:stretch>
                  </pic:blipFill>
                  <pic:spPr bwMode="auto">
                    <a:xfrm>
                      <a:off x="0" y="0"/>
                      <a:ext cx="1219200" cy="1590675"/>
                    </a:xfrm>
                    <a:prstGeom prst="rect">
                      <a:avLst/>
                    </a:prstGeom>
                    <a:noFill/>
                    <a:ln w="9525">
                      <a:noFill/>
                      <a:miter lim="800000"/>
                      <a:headEnd/>
                      <a:tailEnd/>
                    </a:ln>
                  </pic:spPr>
                </pic:pic>
              </a:graphicData>
            </a:graphic>
          </wp:anchor>
        </w:drawing>
      </w:r>
      <w:r w:rsidRPr="00B461C9">
        <w:rPr>
          <w:rFonts w:asciiTheme="minorBidi" w:hAnsiTheme="minorBidi" w:cstheme="minorBidi"/>
          <w:color w:val="C00000"/>
          <w:sz w:val="40"/>
          <w:szCs w:val="40"/>
          <w:u w:val="single"/>
          <w:rtl/>
        </w:rPr>
        <w:t>الثروة الحيوانية :</w:t>
      </w:r>
      <w:r w:rsidRPr="00B461C9">
        <w:rPr>
          <w:rFonts w:asciiTheme="minorBidi" w:hAnsiTheme="minorBidi" w:cstheme="minorBidi"/>
          <w:u w:val="single"/>
        </w:rPr>
        <w:t xml:space="preserve"> </w:t>
      </w:r>
    </w:p>
    <w:p w:rsidR="00143D3F" w:rsidRPr="00CC6659" w:rsidRDefault="00143D3F" w:rsidP="00143D3F">
      <w:pPr>
        <w:pStyle w:val="a5"/>
        <w:bidi/>
        <w:rPr>
          <w:rFonts w:asciiTheme="minorBidi" w:hAnsiTheme="minorBidi" w:cstheme="minorBidi"/>
          <w:b/>
          <w:bCs/>
          <w:sz w:val="48"/>
          <w:szCs w:val="48"/>
          <w:rtl/>
        </w:rPr>
      </w:pPr>
      <w:r w:rsidRPr="00CC6659">
        <w:rPr>
          <w:rFonts w:asciiTheme="minorBidi" w:hAnsiTheme="minorBidi" w:cstheme="minorBidi"/>
          <w:b/>
          <w:bCs/>
          <w:rtl/>
        </w:rPr>
        <w:br/>
        <w:t xml:space="preserve">ارتبطت حياة إنسان الإمارات ومنذ القدم بالحيوان واعتمد عليه في ترحالة وغذائه ومسكنه وترويح نفسه ، فالتطور الذي طرأ على عددية ونوعية الثروة في سنوات ما بعد الثروة البترولية ما هو إلا امتداد للماضي ولكن تم تسخير الإمكانيات المادية في توفير الوسائل العلمية الحديثة لرعاية وتنمية هذا القطاع حتى وصل </w:t>
      </w:r>
      <w:r w:rsidRPr="00CC6659">
        <w:rPr>
          <w:rFonts w:asciiTheme="minorBidi" w:hAnsiTheme="minorBidi" w:cstheme="minorBidi"/>
          <w:b/>
          <w:bCs/>
          <w:rtl/>
        </w:rPr>
        <w:br/>
      </w:r>
      <w:r w:rsidRPr="00CC6659">
        <w:rPr>
          <w:rFonts w:asciiTheme="minorBidi" w:hAnsiTheme="minorBidi" w:cstheme="minorBidi"/>
          <w:b/>
          <w:bCs/>
          <w:rtl/>
        </w:rPr>
        <w:br/>
        <w:t xml:space="preserve">تعداد الحيوانات المجترة من الجمال والأبقار والأغنام والماعز إلى مليونين ( 2 مليون ) رأس بالإضافة إلى ثروة لا يستهان بها من الطيور الداجنة سواء كانت لإنتاج اللحم أو البيض أو الاثنين معا . </w:t>
      </w:r>
      <w:r w:rsidRPr="00CC6659">
        <w:rPr>
          <w:rFonts w:asciiTheme="minorBidi" w:hAnsiTheme="minorBidi" w:cstheme="minorBidi"/>
          <w:b/>
          <w:bCs/>
          <w:rtl/>
        </w:rPr>
        <w:br/>
      </w:r>
      <w:r w:rsidRPr="00CC6659">
        <w:rPr>
          <w:rFonts w:asciiTheme="minorBidi" w:hAnsiTheme="minorBidi" w:cstheme="minorBidi"/>
          <w:b/>
          <w:bCs/>
          <w:rtl/>
        </w:rPr>
        <w:br/>
        <w:t>ولقد جاء اهتمام الدولة بهذا القطاع من منطلق توفير البروتين الحيواني الذي يعد الدعامة الأساسية لصحة الإنسان والذي أصبحت ندرته تؤرق العالم في السنوات الأخيرة وبالأخص المناطق الصحراوية وشبه الصحراوية منه كما الحال في دولة الإمارات ، علاوة على تأهيله ليصبح أحد البدائل المطروحة اقتصاديا لتنويع مصادر الدخل القومي وتقليص فاتورة الاستيراد التي هي عبئا ثقيلا على ميزان المدفوعات .</w:t>
      </w:r>
    </w:p>
    <w:p w:rsidR="00143D3F" w:rsidRPr="00CC6659" w:rsidRDefault="00143D3F" w:rsidP="00143D3F">
      <w:pPr>
        <w:pStyle w:val="a5"/>
        <w:bidi/>
        <w:rPr>
          <w:rFonts w:asciiTheme="minorBidi" w:hAnsiTheme="minorBidi" w:cstheme="minorBidi"/>
          <w:b/>
          <w:bCs/>
          <w:sz w:val="32"/>
          <w:szCs w:val="32"/>
          <w:rtl/>
        </w:rPr>
      </w:pPr>
      <w:r>
        <w:rPr>
          <w:rFonts w:asciiTheme="minorBidi" w:hAnsiTheme="minorBidi" w:cstheme="minorBidi"/>
          <w:b/>
          <w:bCs/>
          <w:noProof/>
          <w:rtl/>
        </w:rPr>
        <w:drawing>
          <wp:anchor distT="0" distB="0" distL="114300" distR="114300" simplePos="0" relativeHeight="251675648" behindDoc="0" locked="0" layoutInCell="1" allowOverlap="1">
            <wp:simplePos x="0" y="0"/>
            <wp:positionH relativeFrom="column">
              <wp:posOffset>-561975</wp:posOffset>
            </wp:positionH>
            <wp:positionV relativeFrom="paragraph">
              <wp:posOffset>1258570</wp:posOffset>
            </wp:positionV>
            <wp:extent cx="1619250" cy="1076325"/>
            <wp:effectExtent l="19050" t="0" r="0" b="0"/>
            <wp:wrapThrough wrapText="bothSides">
              <wp:wrapPolygon edited="0">
                <wp:start x="1016" y="0"/>
                <wp:lineTo x="-254" y="2676"/>
                <wp:lineTo x="-254" y="18350"/>
                <wp:lineTo x="508" y="21409"/>
                <wp:lineTo x="1016" y="21409"/>
                <wp:lineTo x="20329" y="21409"/>
                <wp:lineTo x="20838" y="21409"/>
                <wp:lineTo x="21600" y="19497"/>
                <wp:lineTo x="21600" y="2676"/>
                <wp:lineTo x="21092" y="382"/>
                <wp:lineTo x="20329" y="0"/>
                <wp:lineTo x="1016" y="0"/>
              </wp:wrapPolygon>
            </wp:wrapThrough>
            <wp:docPr id="16" name="صورة 9" descr="http://www.fayoum2day.com/wp-content/uploads/101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fayoum2day.com/wp-content/uploads/1015-5-1.jpg"/>
                    <pic:cNvPicPr>
                      <a:picLocks noChangeAspect="1" noChangeArrowheads="1"/>
                    </pic:cNvPicPr>
                  </pic:nvPicPr>
                  <pic:blipFill>
                    <a:blip r:embed="rId25"/>
                    <a:srcRect/>
                    <a:stretch>
                      <a:fillRect/>
                    </a:stretch>
                  </pic:blipFill>
                  <pic:spPr bwMode="auto">
                    <a:xfrm>
                      <a:off x="0" y="0"/>
                      <a:ext cx="1619250" cy="1076325"/>
                    </a:xfrm>
                    <a:prstGeom prst="rect">
                      <a:avLst/>
                    </a:prstGeom>
                    <a:ln>
                      <a:noFill/>
                    </a:ln>
                    <a:effectLst>
                      <a:softEdge rad="112500"/>
                    </a:effectLst>
                  </pic:spPr>
                </pic:pic>
              </a:graphicData>
            </a:graphic>
          </wp:anchor>
        </w:drawing>
      </w:r>
      <w:r w:rsidRPr="00CC6659">
        <w:rPr>
          <w:rFonts w:asciiTheme="minorBidi" w:hAnsiTheme="minorBidi" w:cstheme="minorBidi"/>
          <w:b/>
          <w:bCs/>
          <w:rtl/>
        </w:rPr>
        <w:t xml:space="preserve">ولتحقيق ذلك وفرت الوزارة له إدارة مختصة لرعاية شئونه وتطويره ومن ثم جاء إنشاء العيادات البيطرية على مستوى الدولة والتي بلغت ( 30 ) عيادة جهزت بمستلزمات التشغيل اللازمة من كوادر طبية وكوادر مساعدة وأجهزة ومعدات ومختبرات وأدوية علاجية ولقاحات وأمصال وقائية ضد الأمراض الحيوانية وتجهيزات جراحية . </w:t>
      </w:r>
      <w:r w:rsidRPr="00CC6659">
        <w:rPr>
          <w:rFonts w:asciiTheme="minorBidi" w:hAnsiTheme="minorBidi" w:cstheme="minorBidi"/>
          <w:b/>
          <w:bCs/>
          <w:rtl/>
        </w:rPr>
        <w:br/>
      </w:r>
      <w:r w:rsidRPr="00CC6659">
        <w:rPr>
          <w:rFonts w:asciiTheme="minorBidi" w:hAnsiTheme="minorBidi" w:cstheme="minorBidi"/>
          <w:b/>
          <w:bCs/>
          <w:rtl/>
        </w:rPr>
        <w:br/>
        <w:t>ولتحسين إنتاجية السلالات المحلية أنشأت مراكز التلقيح الاصطناعي على مستوى الدولة والتي بلغ عددها ( 6 ) مراكز, ولحماية ثروة البلاد الحيوانية من الأمراض الحيوانية الوبائية والمعدية الوافدة تم إنشاء تسعة عشرة ( 19 ) مركزاً</w:t>
      </w:r>
      <w:r>
        <w:rPr>
          <w:rFonts w:asciiTheme="minorBidi" w:hAnsiTheme="minorBidi" w:cstheme="minorBidi" w:hint="cs"/>
          <w:b/>
          <w:bCs/>
          <w:rtl/>
        </w:rPr>
        <w:t xml:space="preserve"> </w:t>
      </w:r>
      <w:r w:rsidRPr="00CC6659">
        <w:rPr>
          <w:rFonts w:asciiTheme="minorBidi" w:hAnsiTheme="minorBidi" w:cstheme="minorBidi" w:hint="cs"/>
          <w:b/>
          <w:bCs/>
          <w:color w:val="FF0000"/>
          <w:vertAlign w:val="superscript"/>
          <w:rtl/>
        </w:rPr>
        <w:t>(1)</w:t>
      </w:r>
      <w:r w:rsidRPr="00CC6659">
        <w:rPr>
          <w:rFonts w:asciiTheme="minorBidi" w:hAnsiTheme="minorBidi" w:cstheme="minorBidi"/>
          <w:b/>
          <w:bCs/>
          <w:rtl/>
        </w:rPr>
        <w:t>.</w:t>
      </w:r>
    </w:p>
    <w:p w:rsidR="00143D3F" w:rsidRPr="00B461C9" w:rsidRDefault="00143D3F" w:rsidP="00143D3F">
      <w:pPr>
        <w:pStyle w:val="a5"/>
        <w:bidi/>
        <w:rPr>
          <w:rFonts w:asciiTheme="minorBidi" w:hAnsiTheme="minorBidi" w:cstheme="minorBidi"/>
          <w:color w:val="C00000"/>
          <w:sz w:val="40"/>
          <w:szCs w:val="40"/>
          <w:u w:val="single"/>
          <w:rtl/>
          <w:lang w:bidi="ar-AE"/>
        </w:rPr>
      </w:pPr>
      <w:r w:rsidRPr="00B461C9">
        <w:rPr>
          <w:rFonts w:asciiTheme="minorBidi" w:hAnsiTheme="minorBidi" w:cstheme="minorBidi"/>
          <w:color w:val="C00000"/>
          <w:sz w:val="40"/>
          <w:szCs w:val="40"/>
          <w:u w:val="single"/>
          <w:rtl/>
        </w:rPr>
        <w:t>الثروة السمكية :</w:t>
      </w:r>
      <w:r w:rsidRPr="00B461C9">
        <w:rPr>
          <w:rFonts w:asciiTheme="minorBidi" w:hAnsiTheme="minorBidi" w:cstheme="minorBidi"/>
          <w:u w:val="single"/>
        </w:rPr>
        <w:t xml:space="preserve"> </w:t>
      </w:r>
    </w:p>
    <w:p w:rsidR="00143D3F" w:rsidRDefault="00143D3F" w:rsidP="00143D3F">
      <w:pPr>
        <w:pStyle w:val="a5"/>
        <w:pBdr>
          <w:bottom w:val="single" w:sz="6" w:space="1" w:color="auto"/>
        </w:pBdr>
        <w:bidi/>
        <w:rPr>
          <w:b/>
          <w:bCs/>
          <w:color w:val="000000"/>
          <w:rtl/>
          <w:lang w:bidi="ar-AE"/>
        </w:rPr>
      </w:pPr>
      <w:r>
        <w:rPr>
          <w:b/>
          <w:bCs/>
          <w:color w:val="000000"/>
          <w:rtl/>
        </w:rPr>
        <w:br/>
        <w:t xml:space="preserve">أدى الموقع الجغرافي لدولة الإمارات إلى أن يشكل صيد الأسماك جزءاً رئيسياً من النشاط الاقتصادي بالمنطقة واتجهت السياسة الاقتصادية للدولة بعد قيام الاتحاد إلى الاهتمام بقطاع الثروة السمكية ومعاونة الصيادين بتوفير القروض العينية الخاصة بمستلزمات الإنتاج السمكي ، والخدمات المجانية لإصلاح وصيانة المكائن البحرية للصيادين وتدريبهم وإرشادهم على طرق الصيد الحديثة التي تتضمن زيادة إنتاجهم، ورفع مستوى معيشتهم بهدف تشجيعهم على التمسك بمهن الآباء والأجداد . </w:t>
      </w:r>
      <w:r>
        <w:rPr>
          <w:b/>
          <w:bCs/>
          <w:color w:val="000000"/>
          <w:rtl/>
        </w:rPr>
        <w:br/>
        <w:t xml:space="preserve">وتشمل القروض المكائن البحرية والقراقير وشباك الصيد بنصف قيمتها ، بالإضافة إلى الخدمات المجانية الأخرى التي تقدمها الورش البحرية والتي تتضمن إصلاح وصيانة المكائن البحرية . </w:t>
      </w:r>
      <w:r>
        <w:rPr>
          <w:b/>
          <w:bCs/>
          <w:color w:val="000000"/>
          <w:rtl/>
        </w:rPr>
        <w:br/>
        <w:t xml:space="preserve">كما حرصت الدولة على دراسة البيئة البحرية التي يعمل فيها الصياد ، وإجراء بعض المسوحات البحرية لتحديد أنواع الأسماك وتحديد كمياتها وكذلك تحديد مواقع ومواسم توالد الأسماك لتحديد فترات منع صيدها ومواقع هذا المنع، بالإضافة إلى تحديد خطوط هجرة الأسماك وحماية الثروة السمكية والحفاظ عليها من الاستغلال الجائر ، وذلك عن طريق إنشاء شركات للصيد في الدولة والعمل على تحديد أنواع الآلات والمعدات المستخدمة في الصيد </w:t>
      </w:r>
      <w:r w:rsidRPr="00CC6659">
        <w:rPr>
          <w:rFonts w:asciiTheme="minorBidi" w:hAnsiTheme="minorBidi" w:cstheme="minorBidi" w:hint="cs"/>
          <w:b/>
          <w:bCs/>
          <w:color w:val="FF0000"/>
          <w:vertAlign w:val="superscript"/>
          <w:rtl/>
        </w:rPr>
        <w:t>(2)</w:t>
      </w:r>
      <w:r>
        <w:rPr>
          <w:b/>
          <w:bCs/>
          <w:color w:val="000000"/>
          <w:rtl/>
        </w:rPr>
        <w:t>.</w:t>
      </w:r>
      <w:r>
        <w:rPr>
          <w:b/>
          <w:bCs/>
          <w:color w:val="000000"/>
          <w:rtl/>
        </w:rPr>
        <w:br/>
      </w:r>
      <w:r>
        <w:rPr>
          <w:b/>
          <w:bCs/>
          <w:color w:val="000000"/>
          <w:rtl/>
        </w:rPr>
        <w:br/>
      </w:r>
    </w:p>
    <w:p w:rsidR="00143D3F" w:rsidRDefault="00143D3F" w:rsidP="00143D3F">
      <w:pPr>
        <w:pStyle w:val="a5"/>
        <w:pBdr>
          <w:bottom w:val="single" w:sz="6" w:space="1" w:color="auto"/>
        </w:pBdr>
        <w:bidi/>
        <w:rPr>
          <w:b/>
          <w:bCs/>
          <w:color w:val="000000"/>
          <w:rtl/>
          <w:lang w:bidi="ar-AE"/>
        </w:rPr>
      </w:pPr>
    </w:p>
    <w:p w:rsidR="00143D3F" w:rsidRDefault="00143D3F" w:rsidP="00143D3F">
      <w:pPr>
        <w:pStyle w:val="a5"/>
        <w:numPr>
          <w:ilvl w:val="0"/>
          <w:numId w:val="7"/>
        </w:numPr>
        <w:bidi/>
        <w:rPr>
          <w:rFonts w:asciiTheme="minorBidi" w:hAnsiTheme="minorBidi" w:cstheme="minorBidi"/>
          <w:b/>
          <w:bCs/>
          <w:color w:val="000000"/>
        </w:rPr>
      </w:pPr>
      <w:r>
        <w:rPr>
          <w:rFonts w:asciiTheme="minorBidi" w:hAnsiTheme="minorBidi" w:cstheme="minorBidi" w:hint="cs"/>
          <w:b/>
          <w:bCs/>
          <w:color w:val="000000"/>
          <w:rtl/>
        </w:rPr>
        <w:t xml:space="preserve">: </w:t>
      </w:r>
      <w:hyperlink r:id="rId26" w:anchor="ixzz1kZSwsXve" w:history="1">
        <w:r>
          <w:rPr>
            <w:rStyle w:val="Hyperlink"/>
            <w:rFonts w:eastAsiaTheme="minorEastAsia"/>
            <w:color w:val="003399"/>
            <w:sz w:val="18"/>
            <w:szCs w:val="18"/>
          </w:rPr>
          <w:t>http://www.uae4cam.com/vb/showthread.php?t=23582#ixzz1kZSwsXve</w:t>
        </w:r>
      </w:hyperlink>
    </w:p>
    <w:p w:rsidR="00143D3F" w:rsidRPr="00050721" w:rsidRDefault="00143D3F" w:rsidP="00143D3F">
      <w:pPr>
        <w:pStyle w:val="a5"/>
        <w:numPr>
          <w:ilvl w:val="0"/>
          <w:numId w:val="7"/>
        </w:numPr>
        <w:bidi/>
        <w:rPr>
          <w:rFonts w:asciiTheme="minorBidi" w:hAnsiTheme="minorBidi" w:cstheme="minorBidi"/>
          <w:b/>
          <w:bCs/>
          <w:color w:val="000000"/>
          <w:rtl/>
        </w:rPr>
      </w:pPr>
      <w:r>
        <w:rPr>
          <w:rFonts w:asciiTheme="minorBidi" w:hAnsiTheme="minorBidi" w:cstheme="minorBidi" w:hint="cs"/>
          <w:b/>
          <w:bCs/>
          <w:color w:val="000000"/>
          <w:rtl/>
        </w:rPr>
        <w:t xml:space="preserve">: موقع ويكيبيديا _ الموسوعة الحرة </w:t>
      </w:r>
    </w:p>
    <w:p w:rsidR="00143D3F" w:rsidRDefault="00143D3F" w:rsidP="00143D3F">
      <w:pPr>
        <w:pStyle w:val="a5"/>
        <w:pBdr>
          <w:bottom w:val="single" w:sz="6" w:space="1" w:color="auto"/>
        </w:pBdr>
        <w:bidi/>
        <w:rPr>
          <w:rFonts w:asciiTheme="minorBidi" w:hAnsiTheme="minorBidi" w:cstheme="minorBidi"/>
          <w:b/>
          <w:bCs/>
          <w:color w:val="000000"/>
          <w:rtl/>
        </w:rPr>
      </w:pPr>
      <w:r>
        <w:rPr>
          <w:b/>
          <w:bCs/>
          <w:color w:val="000000"/>
          <w:rtl/>
        </w:rPr>
        <w:lastRenderedPageBreak/>
        <w:t>مساعدات من الدولة</w:t>
      </w:r>
      <w:r>
        <w:rPr>
          <w:rFonts w:hint="cs"/>
          <w:b/>
          <w:bCs/>
          <w:color w:val="000000"/>
          <w:rtl/>
        </w:rPr>
        <w:t xml:space="preserve"> :</w:t>
      </w:r>
      <w:r>
        <w:rPr>
          <w:b/>
          <w:bCs/>
          <w:color w:val="000000"/>
          <w:rtl/>
        </w:rPr>
        <w:br/>
        <w:t xml:space="preserve">تقدم الدولة الكثير من الدعم للصيادين والممثل في المكائن البحرية وقوارب الصيد والرافعات والشباك بنصف قيمتها ، كما تقم خدمات الصيانة والاصلاح المجاني للمكائن في الورش البحرية التابعة لوزارة الزراعة والثروة السمكية والبالغ عددها 19 ورشة بحرية . </w:t>
      </w:r>
      <w:r>
        <w:rPr>
          <w:b/>
          <w:bCs/>
          <w:color w:val="000000"/>
          <w:rtl/>
        </w:rPr>
        <w:br/>
        <w:t>ونتيجة لهذا الدعم المستمر زاد عدد قوارب الصيد في الدولة ليصل الى اكثر من 4 الالف قارب في عام 2000 وزاد عدد صيادي الاسماك ووصل الى اكثر من 15 الف صياد ، وبلغ الانتاج السمكي حوالي 105 الاف صطن وهذا الانتاج يفي بالطلب المحلي بنسبة 100%ويتم تصدير الفائض الى الخارج</w:t>
      </w:r>
      <w:r>
        <w:rPr>
          <w:b/>
          <w:bCs/>
          <w:color w:val="000000"/>
          <w:rtl/>
        </w:rPr>
        <w:br/>
      </w:r>
      <w:r>
        <w:rPr>
          <w:b/>
          <w:bCs/>
          <w:color w:val="000000"/>
          <w:rtl/>
        </w:rPr>
        <w:br/>
        <w:t>قوة جديدة</w:t>
      </w:r>
      <w:r>
        <w:rPr>
          <w:rFonts w:hint="cs"/>
          <w:b/>
          <w:bCs/>
          <w:color w:val="000000"/>
          <w:rtl/>
        </w:rPr>
        <w:t xml:space="preserve"> :</w:t>
      </w:r>
      <w:r>
        <w:rPr>
          <w:b/>
          <w:bCs/>
          <w:color w:val="000000"/>
          <w:rtl/>
        </w:rPr>
        <w:br/>
        <w:t>شجعت الدولة على إنشاء الجمعيات التعاونية للصيادين على أسس سليمة تساعد على حل مشاكلهم وضمان مصالحهم ، وإيجاد نظم لتسويق الأسماك بما يخدم مصلحة الصياد دون الأضرار بمصلحة المستهلك ، كما تم إنشاء مركز أبحاث وتربية الأحياء البحرية بأم القيوين ، بهدف إجراء الأبحاث العلمية وتربية بعض أنواع الأسماك التي يشتد الإقبال عليها وذات القيمة التجارية .</w:t>
      </w:r>
      <w:r>
        <w:rPr>
          <w:b/>
          <w:bCs/>
          <w:color w:val="000000"/>
          <w:rtl/>
        </w:rPr>
        <w:br/>
      </w:r>
      <w:r>
        <w:rPr>
          <w:b/>
          <w:bCs/>
          <w:color w:val="000000"/>
          <w:rtl/>
        </w:rPr>
        <w:br/>
        <w:t>الزيادة في الإنتاج</w:t>
      </w:r>
      <w:r>
        <w:rPr>
          <w:rFonts w:hint="cs"/>
          <w:b/>
          <w:bCs/>
          <w:color w:val="000000"/>
          <w:rtl/>
        </w:rPr>
        <w:t xml:space="preserve"> :</w:t>
      </w:r>
      <w:r>
        <w:rPr>
          <w:b/>
          <w:bCs/>
          <w:color w:val="000000"/>
          <w:rtl/>
        </w:rPr>
        <w:br/>
        <w:t xml:space="preserve">منذ إعلان الدولة وحتى عام 1984 بلغت نسبة الزيادة المئوية في إنتاج الأسماك 80 % من 40.8 ألف طن إلى 74 ألف طن في عام 1984 ثم إلى 95 ألف طن عام 1990 وسجل عدد القوارب المستخدمة في الصيد زيادة كبيرة . </w:t>
      </w:r>
      <w:r>
        <w:rPr>
          <w:b/>
          <w:bCs/>
          <w:color w:val="000000"/>
          <w:rtl/>
        </w:rPr>
        <w:br/>
        <w:t xml:space="preserve">وفي إطار التشجيع المتواصل للصيادين تم تأسيس 4 جمعيات تعاونية بالإمارات . </w:t>
      </w:r>
      <w:r>
        <w:rPr>
          <w:b/>
          <w:bCs/>
          <w:color w:val="000000"/>
          <w:rtl/>
        </w:rPr>
        <w:br/>
        <w:t xml:space="preserve">وتأتي إمارة الشارقة في مقدمة المناطق من حيث كمية الأسماك التي يتم اصطيادها بالدولة وتصل تلك الكمية إلى 39.4 % من إجمالي المحصول السمكي ويليها إمارة الفجيرة بنسبة 22% ثم تحتل راس الخيمة المركز الثالث حيث يبلغ نسبة ما تصيده الإمارة 16 % من الإجمالي . </w:t>
      </w:r>
      <w:r>
        <w:rPr>
          <w:b/>
          <w:bCs/>
          <w:color w:val="000000"/>
          <w:rtl/>
        </w:rPr>
        <w:br/>
        <w:t xml:space="preserve">وأما عن الأسماك التي يتم اصطيادها للاستهلاك البشري فإن الفجيرة تحتل المركز الأول في هذا المجال بنسبة 28 % من تلك الكمية يليها رأس الخيمة بنسبة 19 % ثم الشارقة بنسبة 15% . </w:t>
      </w:r>
      <w:r>
        <w:rPr>
          <w:b/>
          <w:bCs/>
          <w:color w:val="000000"/>
          <w:rtl/>
        </w:rPr>
        <w:br/>
        <w:t>وتساهم بنسبة كبيرة من القوة العاملة في الدولة في نشاط صيد الأسماك فيعمل مثلاً ما يقارب من ثلث إجمالي القوى العاملة بإمارة أم القيوين بالصيد ، ويصل مجموع العاملين بصيد الأسماك في إمارة عجمان إلى حوالي ثلاثة أضعاف العاملين بالزراعة في الإمارة .</w:t>
      </w:r>
      <w:r>
        <w:rPr>
          <w:b/>
          <w:bCs/>
          <w:color w:val="000000"/>
          <w:rtl/>
        </w:rPr>
        <w:br/>
      </w:r>
      <w:r>
        <w:rPr>
          <w:b/>
          <w:bCs/>
          <w:color w:val="000000"/>
          <w:rtl/>
        </w:rPr>
        <w:br/>
        <w:t>الخليج والأسماك</w:t>
      </w:r>
      <w:r>
        <w:rPr>
          <w:b/>
          <w:bCs/>
          <w:color w:val="000000"/>
          <w:rtl/>
        </w:rPr>
        <w:br/>
        <w:t xml:space="preserve">تمتاز مياه الخليج العربي بدفئها وهدوئها حيث لا توجد تيارات مائية لأن الخليج العربي مغلق فهو يشبه البحيرة ، كما تتوفر فيه المواد الغذائية اللازمة للأسماك ، إذ تعتبر مياهه من أكثر المياه البحرية خصوبة إذ تتوفر فيه الأملاح المغذية بكميات كبيرة من مصادرة عديدة أهمها ما يأتي من مياه خليج عمان ونهري دجلة والفرات والكارون بالإضافة إلى ما تحمله كتل المياه المرتفعة من مياه الخليج ، وتوفر الأملاح المغذية بالإضافة إلى ذلك عوامل بيئية أخرى تساعد على تواجد الأحياء المائية الهائمة » البلانكتون « النباتي والحيواني التي تتغذى عليها الأسماك ، وما بين سبتمبر إلى مارس يدخل تيار من خليج عمان إلى الخليج العربي حاملاً معه الأملاح المغذية والأسماك السطحية . </w:t>
      </w:r>
      <w:r>
        <w:rPr>
          <w:b/>
          <w:bCs/>
          <w:color w:val="000000"/>
          <w:rtl/>
        </w:rPr>
        <w:br/>
        <w:t xml:space="preserve">كما تتوفر أسماك القاع كذلك بالإضافة إلى عدم استغلال الثروة السمكية الموجودة استغلالاً كاملاً والبيئة الصحية ساعدت على توفر الأسماك وتجميعها وتكاثرها في مواسم متفاوتة . </w:t>
      </w:r>
      <w:r>
        <w:rPr>
          <w:b/>
          <w:bCs/>
          <w:color w:val="000000"/>
          <w:rtl/>
        </w:rPr>
        <w:br/>
        <w:t xml:space="preserve">كما تتوفر الأسماك في مياه خليج عمان الذي تتميز مياهه بالخصوبة الناتجة عن المياه المتنقلة إلى الخليج من المحيط الهندي ومن الخليج العربي وكذلك بفعل العمليات الطبيعية التي تؤدي إلى ارتفاع كتل المياه الغنية بالأملاح المغذية من القاع إلى السطح بالإضافة إلى الأملاح الذاتية بفعل الأمطار التي تسقط على الجبال المجاورة </w:t>
      </w:r>
      <w:r w:rsidRPr="00CC6659">
        <w:rPr>
          <w:rFonts w:asciiTheme="minorBidi" w:hAnsiTheme="minorBidi" w:cstheme="minorBidi" w:hint="cs"/>
          <w:b/>
          <w:bCs/>
          <w:color w:val="FF0000"/>
          <w:vertAlign w:val="superscript"/>
          <w:rtl/>
        </w:rPr>
        <w:t>(1)</w:t>
      </w:r>
      <w:r>
        <w:rPr>
          <w:rFonts w:asciiTheme="minorBidi" w:hAnsiTheme="minorBidi" w:cstheme="minorBidi" w:hint="cs"/>
          <w:b/>
          <w:bCs/>
          <w:color w:val="000000"/>
          <w:rtl/>
        </w:rPr>
        <w:t>.</w:t>
      </w:r>
    </w:p>
    <w:p w:rsidR="00143D3F" w:rsidRDefault="00143D3F" w:rsidP="00143D3F">
      <w:pPr>
        <w:pStyle w:val="a5"/>
        <w:pBdr>
          <w:bottom w:val="single" w:sz="6" w:space="1" w:color="auto"/>
        </w:pBdr>
        <w:bidi/>
        <w:rPr>
          <w:rFonts w:asciiTheme="minorBidi" w:hAnsiTheme="minorBidi" w:cstheme="minorBidi"/>
          <w:b/>
          <w:bCs/>
          <w:color w:val="000000"/>
          <w:rtl/>
        </w:rPr>
      </w:pPr>
    </w:p>
    <w:p w:rsidR="00143D3F" w:rsidRPr="00CC6659" w:rsidRDefault="00143D3F" w:rsidP="00143D3F">
      <w:pPr>
        <w:pStyle w:val="a5"/>
        <w:pBdr>
          <w:bottom w:val="single" w:sz="6" w:space="1" w:color="auto"/>
        </w:pBdr>
        <w:bidi/>
        <w:rPr>
          <w:rFonts w:asciiTheme="minorBidi" w:hAnsiTheme="minorBidi" w:cstheme="minorBidi"/>
          <w:b/>
          <w:bCs/>
          <w:color w:val="000000"/>
          <w:rtl/>
        </w:rPr>
      </w:pPr>
    </w:p>
    <w:p w:rsidR="00143D3F" w:rsidRPr="00AE543F" w:rsidRDefault="00143D3F" w:rsidP="00143D3F">
      <w:pPr>
        <w:pStyle w:val="a5"/>
        <w:numPr>
          <w:ilvl w:val="0"/>
          <w:numId w:val="8"/>
        </w:numPr>
        <w:bidi/>
        <w:rPr>
          <w:rFonts w:asciiTheme="minorBidi" w:hAnsiTheme="minorBidi" w:cstheme="minorBidi"/>
          <w:b/>
          <w:bCs/>
        </w:rPr>
      </w:pPr>
      <w:r>
        <w:rPr>
          <w:rFonts w:asciiTheme="minorBidi" w:hAnsiTheme="minorBidi" w:cstheme="minorBidi" w:hint="cs"/>
          <w:b/>
          <w:bCs/>
          <w:rtl/>
        </w:rPr>
        <w:t>: موقع ويكيبيديا _ الموسوعة الحرة .</w:t>
      </w:r>
    </w:p>
    <w:p w:rsidR="00143D3F" w:rsidRDefault="00143D3F" w:rsidP="00143D3F">
      <w:pPr>
        <w:rPr>
          <w:rtl/>
        </w:rPr>
      </w:pPr>
    </w:p>
    <w:p w:rsidR="00143D3F" w:rsidRPr="00B461C9" w:rsidRDefault="00BB6DB0" w:rsidP="00BB6DB0">
      <w:pPr>
        <w:jc w:val="center"/>
        <w:rPr>
          <w:rFonts w:asciiTheme="minorBidi" w:hAnsiTheme="minorBidi"/>
          <w:color w:val="0000FF"/>
          <w:sz w:val="40"/>
          <w:szCs w:val="40"/>
          <w:lang w:bidi="ar-EG"/>
        </w:rPr>
      </w:pPr>
      <w:r w:rsidRPr="00B461C9">
        <w:rPr>
          <w:rFonts w:asciiTheme="minorBidi" w:hAnsiTheme="minorBidi"/>
          <w:color w:val="0000FF"/>
          <w:sz w:val="40"/>
          <w:szCs w:val="40"/>
          <w:rtl/>
          <w:lang w:bidi="ar-EG"/>
        </w:rPr>
        <w:lastRenderedPageBreak/>
        <w:t>الفصل الثالث</w:t>
      </w:r>
    </w:p>
    <w:p w:rsidR="00143D3F" w:rsidRPr="00BB6DB0" w:rsidRDefault="00143D3F" w:rsidP="00143D3F">
      <w:pPr>
        <w:rPr>
          <w:rFonts w:ascii="Arial" w:hAnsi="Arial" w:cs="Arial"/>
          <w:b/>
          <w:bCs/>
          <w:sz w:val="24"/>
          <w:szCs w:val="24"/>
          <w:rtl/>
        </w:rPr>
      </w:pPr>
      <w:r w:rsidRPr="00BB6DB0">
        <w:rPr>
          <w:rFonts w:ascii="Arial" w:hAnsi="Arial" w:cs="Arial"/>
          <w:b/>
          <w:bCs/>
          <w:sz w:val="24"/>
          <w:szCs w:val="24"/>
          <w:rtl/>
        </w:rPr>
        <w:t xml:space="preserve">سنتناول الحديث عن اقتصاد دولة </w:t>
      </w:r>
      <w:r w:rsidR="00BB6DB0" w:rsidRPr="00BB6DB0">
        <w:rPr>
          <w:rFonts w:ascii="Arial" w:hAnsi="Arial" w:cs="Arial" w:hint="cs"/>
          <w:b/>
          <w:bCs/>
          <w:sz w:val="24"/>
          <w:szCs w:val="24"/>
          <w:rtl/>
        </w:rPr>
        <w:t>الإمارات</w:t>
      </w:r>
      <w:r w:rsidRPr="00BB6DB0">
        <w:rPr>
          <w:rFonts w:ascii="Arial" w:hAnsi="Arial" w:cs="Arial"/>
          <w:b/>
          <w:bCs/>
          <w:sz w:val="24"/>
          <w:szCs w:val="24"/>
          <w:rtl/>
        </w:rPr>
        <w:t xml:space="preserve">  </w:t>
      </w:r>
      <w:r w:rsidRPr="00BB6DB0">
        <w:rPr>
          <w:rFonts w:ascii="Arial" w:hAnsi="Arial" w:cs="Arial"/>
          <w:b/>
          <w:bCs/>
          <w:sz w:val="24"/>
          <w:szCs w:val="24"/>
          <w:rtl/>
          <w:lang w:bidi="ar-AE"/>
        </w:rPr>
        <w:t xml:space="preserve">حيث أكدت المؤشرات الاقتصادية أن اقتصاد دولة الإمارات العربية المتحدة قد حافظ على إستقرارة ومتانته على الصعيد المحلي، ومكانته على الصعيد العالمي، على الرغم من </w:t>
      </w:r>
      <w:r w:rsidR="00BB6DB0" w:rsidRPr="00BB6DB0">
        <w:rPr>
          <w:rFonts w:ascii="Arial" w:hAnsi="Arial" w:cs="Arial" w:hint="cs"/>
          <w:b/>
          <w:bCs/>
          <w:sz w:val="24"/>
          <w:szCs w:val="24"/>
          <w:rtl/>
          <w:lang w:bidi="ar-AE"/>
        </w:rPr>
        <w:t>انخفاض</w:t>
      </w:r>
      <w:r w:rsidRPr="00BB6DB0">
        <w:rPr>
          <w:rFonts w:ascii="Arial" w:hAnsi="Arial" w:cs="Arial"/>
          <w:b/>
          <w:bCs/>
          <w:sz w:val="24"/>
          <w:szCs w:val="24"/>
          <w:rtl/>
          <w:lang w:bidi="ar-AE"/>
        </w:rPr>
        <w:t xml:space="preserve"> معدلات النمو في الاقتصاد العالمي، نتيجة للتطورات والأحداث السياسية </w:t>
      </w:r>
      <w:r w:rsidR="00BB6DB0" w:rsidRPr="00BB6DB0">
        <w:rPr>
          <w:rFonts w:ascii="Arial" w:hAnsi="Arial" w:cs="Arial" w:hint="cs"/>
          <w:b/>
          <w:bCs/>
          <w:sz w:val="24"/>
          <w:szCs w:val="24"/>
          <w:rtl/>
          <w:lang w:bidi="ar-AE"/>
        </w:rPr>
        <w:t>والاقتصادية</w:t>
      </w:r>
      <w:r w:rsidRPr="00BB6DB0">
        <w:rPr>
          <w:rFonts w:ascii="Arial" w:hAnsi="Arial" w:cs="Arial"/>
          <w:b/>
          <w:bCs/>
          <w:sz w:val="24"/>
          <w:szCs w:val="24"/>
          <w:rtl/>
          <w:lang w:bidi="ar-AE"/>
        </w:rPr>
        <w:t xml:space="preserve"> في العديد من بقاع العالم </w:t>
      </w:r>
      <w:r w:rsidRPr="00BB6DB0">
        <w:rPr>
          <w:rFonts w:ascii="Arial" w:hAnsi="Arial" w:cs="Arial"/>
          <w:b/>
          <w:bCs/>
          <w:sz w:val="24"/>
          <w:szCs w:val="24"/>
          <w:rtl/>
        </w:rPr>
        <w:t xml:space="preserve">وسنتناول الحديث </w:t>
      </w:r>
      <w:r w:rsidR="00BB6DB0" w:rsidRPr="00BB6DB0">
        <w:rPr>
          <w:rFonts w:ascii="Arial" w:hAnsi="Arial" w:cs="Arial" w:hint="cs"/>
          <w:b/>
          <w:bCs/>
          <w:sz w:val="24"/>
          <w:szCs w:val="24"/>
          <w:rtl/>
        </w:rPr>
        <w:t>أيضا</w:t>
      </w:r>
      <w:r w:rsidRPr="00BB6DB0">
        <w:rPr>
          <w:rFonts w:ascii="Arial" w:hAnsi="Arial" w:cs="Arial"/>
          <w:b/>
          <w:bCs/>
          <w:sz w:val="24"/>
          <w:szCs w:val="24"/>
          <w:rtl/>
        </w:rPr>
        <w:t xml:space="preserve"> عن التجارة </w:t>
      </w:r>
      <w:r w:rsidR="00BB6DB0" w:rsidRPr="00BB6DB0">
        <w:rPr>
          <w:rFonts w:ascii="Arial" w:hAnsi="Arial" w:cs="Arial" w:hint="cs"/>
          <w:b/>
          <w:bCs/>
          <w:sz w:val="24"/>
          <w:szCs w:val="24"/>
          <w:rtl/>
        </w:rPr>
        <w:t>الخارجية</w:t>
      </w:r>
      <w:r w:rsidRPr="00BB6DB0">
        <w:rPr>
          <w:rFonts w:ascii="Arial" w:hAnsi="Arial" w:cs="Arial"/>
          <w:b/>
          <w:bCs/>
          <w:sz w:val="24"/>
          <w:szCs w:val="24"/>
          <w:rtl/>
        </w:rPr>
        <w:t xml:space="preserve"> للدولة حيث يعتبر قطاع التجارة في دولة الإمارات أكثر الأنشطة إسهاما في الدخل القومي للدولة بعد البترول .</w:t>
      </w:r>
    </w:p>
    <w:p w:rsidR="00143D3F" w:rsidRDefault="00143D3F" w:rsidP="00143D3F">
      <w:pPr>
        <w:rPr>
          <w:rtl/>
        </w:rPr>
      </w:pPr>
    </w:p>
    <w:p w:rsidR="00143D3F" w:rsidRPr="00B461C9" w:rsidRDefault="00143D3F" w:rsidP="00143D3F">
      <w:pPr>
        <w:rPr>
          <w:rFonts w:asciiTheme="minorBidi" w:hAnsiTheme="minorBidi"/>
          <w:color w:val="C00000"/>
          <w:sz w:val="36"/>
          <w:szCs w:val="36"/>
          <w:u w:val="single"/>
          <w:rtl/>
        </w:rPr>
      </w:pPr>
      <w:r w:rsidRPr="00B461C9">
        <w:rPr>
          <w:rFonts w:asciiTheme="minorBidi" w:hAnsiTheme="minorBidi"/>
          <w:color w:val="C00000"/>
          <w:sz w:val="36"/>
          <w:szCs w:val="36"/>
          <w:u w:val="single"/>
          <w:rtl/>
        </w:rPr>
        <w:t xml:space="preserve">التطورات </w:t>
      </w:r>
      <w:r w:rsidR="003A5CA1" w:rsidRPr="00B461C9">
        <w:rPr>
          <w:rFonts w:asciiTheme="minorBidi" w:hAnsiTheme="minorBidi"/>
          <w:color w:val="C00000"/>
          <w:sz w:val="36"/>
          <w:szCs w:val="36"/>
          <w:u w:val="single"/>
          <w:rtl/>
        </w:rPr>
        <w:t>ا</w:t>
      </w:r>
      <w:r w:rsidR="00D1596E" w:rsidRPr="00B461C9">
        <w:rPr>
          <w:rFonts w:asciiTheme="minorBidi" w:hAnsiTheme="minorBidi"/>
          <w:color w:val="C00000"/>
          <w:sz w:val="36"/>
          <w:szCs w:val="36"/>
          <w:u w:val="single"/>
          <w:rtl/>
        </w:rPr>
        <w:t>لاقتصادية</w:t>
      </w:r>
      <w:r w:rsidRPr="00B461C9">
        <w:rPr>
          <w:rFonts w:asciiTheme="minorBidi" w:hAnsiTheme="minorBidi"/>
          <w:color w:val="C00000"/>
          <w:sz w:val="36"/>
          <w:szCs w:val="36"/>
          <w:u w:val="single"/>
          <w:rtl/>
        </w:rPr>
        <w:t xml:space="preserve"> </w:t>
      </w:r>
      <w:r w:rsidR="00BB6DB0" w:rsidRPr="00B461C9">
        <w:rPr>
          <w:rFonts w:asciiTheme="minorBidi" w:hAnsiTheme="minorBidi"/>
          <w:color w:val="C00000"/>
          <w:sz w:val="36"/>
          <w:szCs w:val="36"/>
          <w:u w:val="single"/>
          <w:rtl/>
        </w:rPr>
        <w:t>والتجارية</w:t>
      </w:r>
      <w:r w:rsidRPr="00B461C9">
        <w:rPr>
          <w:rFonts w:asciiTheme="minorBidi" w:hAnsiTheme="minorBidi"/>
          <w:color w:val="C00000"/>
          <w:sz w:val="36"/>
          <w:szCs w:val="36"/>
          <w:u w:val="single"/>
          <w:rtl/>
        </w:rPr>
        <w:t xml:space="preserve"> </w:t>
      </w:r>
      <w:r w:rsidR="00BB6DB0" w:rsidRPr="00B461C9">
        <w:rPr>
          <w:rFonts w:asciiTheme="minorBidi" w:hAnsiTheme="minorBidi"/>
          <w:color w:val="C00000"/>
          <w:sz w:val="36"/>
          <w:szCs w:val="36"/>
          <w:u w:val="single"/>
          <w:rtl/>
        </w:rPr>
        <w:t>والمالية:</w:t>
      </w:r>
    </w:p>
    <w:p w:rsidR="00143D3F" w:rsidRDefault="00143D3F" w:rsidP="00143D3F">
      <w:pPr>
        <w:rPr>
          <w:rtl/>
          <w:lang w:bidi="ar-AE"/>
        </w:rPr>
      </w:pPr>
    </w:p>
    <w:p w:rsidR="00143D3F" w:rsidRPr="001E624F" w:rsidRDefault="00143D3F" w:rsidP="00143D3F">
      <w:pPr>
        <w:spacing w:line="240" w:lineRule="auto"/>
        <w:rPr>
          <w:b/>
          <w:bCs/>
          <w:sz w:val="24"/>
          <w:szCs w:val="24"/>
          <w:rtl/>
          <w:lang w:bidi="ar-AE"/>
        </w:rPr>
      </w:pPr>
      <w:r>
        <w:rPr>
          <w:rFonts w:hint="cs"/>
          <w:b/>
          <w:bCs/>
          <w:noProof/>
          <w:sz w:val="24"/>
          <w:szCs w:val="24"/>
          <w:rtl/>
        </w:rPr>
        <w:drawing>
          <wp:anchor distT="0" distB="0" distL="114300" distR="114300" simplePos="0" relativeHeight="251676672" behindDoc="0" locked="0" layoutInCell="1" allowOverlap="1">
            <wp:simplePos x="0" y="0"/>
            <wp:positionH relativeFrom="margin">
              <wp:posOffset>28575</wp:posOffset>
            </wp:positionH>
            <wp:positionV relativeFrom="margin">
              <wp:posOffset>2533650</wp:posOffset>
            </wp:positionV>
            <wp:extent cx="1914525" cy="1234440"/>
            <wp:effectExtent l="0" t="0" r="9525" b="3810"/>
            <wp:wrapSquare wrapText="bothSides"/>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31_1.jpg"/>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14525" cy="1234440"/>
                    </a:xfrm>
                    <a:prstGeom prst="rect">
                      <a:avLst/>
                    </a:prstGeom>
                  </pic:spPr>
                </pic:pic>
              </a:graphicData>
            </a:graphic>
          </wp:anchor>
        </w:drawing>
      </w:r>
      <w:r w:rsidRPr="001E624F">
        <w:rPr>
          <w:rFonts w:hint="cs"/>
          <w:b/>
          <w:bCs/>
          <w:sz w:val="24"/>
          <w:szCs w:val="24"/>
          <w:rtl/>
          <w:lang w:bidi="ar-AE"/>
        </w:rPr>
        <w:t xml:space="preserve">عززت دولة </w:t>
      </w:r>
      <w:r w:rsidR="00BB6DB0" w:rsidRPr="001E624F">
        <w:rPr>
          <w:rFonts w:hint="cs"/>
          <w:b/>
          <w:bCs/>
          <w:sz w:val="24"/>
          <w:szCs w:val="24"/>
          <w:rtl/>
          <w:lang w:bidi="ar-AE"/>
        </w:rPr>
        <w:t>الإمارات</w:t>
      </w:r>
      <w:r w:rsidRPr="001E624F">
        <w:rPr>
          <w:rFonts w:hint="cs"/>
          <w:b/>
          <w:bCs/>
          <w:sz w:val="24"/>
          <w:szCs w:val="24"/>
          <w:rtl/>
          <w:lang w:bidi="ar-AE"/>
        </w:rPr>
        <w:t xml:space="preserve"> خلال العام 2007 مكانتها وصورة اقتصادها في المحافل </w:t>
      </w:r>
      <w:r w:rsidR="00BB6DB0" w:rsidRPr="001E624F">
        <w:rPr>
          <w:rFonts w:hint="cs"/>
          <w:b/>
          <w:bCs/>
          <w:sz w:val="24"/>
          <w:szCs w:val="24"/>
          <w:rtl/>
          <w:lang w:bidi="ar-AE"/>
        </w:rPr>
        <w:t>الدولية</w:t>
      </w:r>
      <w:r w:rsidRPr="001E624F">
        <w:rPr>
          <w:rFonts w:hint="cs"/>
          <w:b/>
          <w:bCs/>
          <w:sz w:val="24"/>
          <w:szCs w:val="24"/>
          <w:rtl/>
          <w:lang w:bidi="ar-AE"/>
        </w:rPr>
        <w:t xml:space="preserve"> وعبر تقارير المؤسسات </w:t>
      </w:r>
      <w:r w:rsidR="00BB6DB0" w:rsidRPr="001E624F">
        <w:rPr>
          <w:rFonts w:hint="cs"/>
          <w:b/>
          <w:bCs/>
          <w:sz w:val="24"/>
          <w:szCs w:val="24"/>
          <w:rtl/>
          <w:lang w:bidi="ar-AE"/>
        </w:rPr>
        <w:t>العالمية</w:t>
      </w:r>
      <w:r w:rsidRPr="001E624F">
        <w:rPr>
          <w:rFonts w:hint="cs"/>
          <w:b/>
          <w:bCs/>
          <w:sz w:val="24"/>
          <w:szCs w:val="24"/>
          <w:rtl/>
          <w:lang w:bidi="ar-AE"/>
        </w:rPr>
        <w:t xml:space="preserve"> .</w:t>
      </w:r>
    </w:p>
    <w:p w:rsidR="00143D3F" w:rsidRPr="001E624F" w:rsidRDefault="00143D3F" w:rsidP="00143D3F">
      <w:pPr>
        <w:spacing w:line="240" w:lineRule="auto"/>
        <w:rPr>
          <w:b/>
          <w:bCs/>
          <w:sz w:val="24"/>
          <w:szCs w:val="24"/>
          <w:rtl/>
          <w:lang w:bidi="ar-AE"/>
        </w:rPr>
      </w:pPr>
      <w:r w:rsidRPr="001E624F">
        <w:rPr>
          <w:rFonts w:hint="cs"/>
          <w:b/>
          <w:bCs/>
          <w:sz w:val="24"/>
          <w:szCs w:val="24"/>
          <w:rtl/>
          <w:lang w:bidi="ar-AE"/>
        </w:rPr>
        <w:t xml:space="preserve">واتبع هذا التقرير بيانات </w:t>
      </w:r>
      <w:r w:rsidR="00BB6DB0" w:rsidRPr="001E624F">
        <w:rPr>
          <w:rFonts w:hint="cs"/>
          <w:b/>
          <w:bCs/>
          <w:sz w:val="24"/>
          <w:szCs w:val="24"/>
          <w:rtl/>
          <w:lang w:bidi="ar-AE"/>
        </w:rPr>
        <w:t>أخرى</w:t>
      </w:r>
      <w:r w:rsidRPr="001E624F">
        <w:rPr>
          <w:rFonts w:hint="cs"/>
          <w:b/>
          <w:bCs/>
          <w:sz w:val="24"/>
          <w:szCs w:val="24"/>
          <w:rtl/>
          <w:lang w:bidi="ar-AE"/>
        </w:rPr>
        <w:t xml:space="preserve"> </w:t>
      </w:r>
      <w:r w:rsidR="00BB6DB0" w:rsidRPr="001E624F">
        <w:rPr>
          <w:rFonts w:hint="cs"/>
          <w:b/>
          <w:bCs/>
          <w:sz w:val="24"/>
          <w:szCs w:val="24"/>
          <w:rtl/>
          <w:lang w:bidi="ar-AE"/>
        </w:rPr>
        <w:t>لأكبر</w:t>
      </w:r>
      <w:r w:rsidRPr="001E624F">
        <w:rPr>
          <w:rFonts w:hint="cs"/>
          <w:b/>
          <w:bCs/>
          <w:sz w:val="24"/>
          <w:szCs w:val="24"/>
          <w:rtl/>
          <w:lang w:bidi="ar-AE"/>
        </w:rPr>
        <w:t xml:space="preserve"> مؤسسه ماليه دوليه  </w:t>
      </w:r>
      <w:r w:rsidR="00BB6DB0" w:rsidRPr="001E624F">
        <w:rPr>
          <w:rFonts w:hint="cs"/>
          <w:b/>
          <w:bCs/>
          <w:sz w:val="24"/>
          <w:szCs w:val="24"/>
          <w:rtl/>
          <w:lang w:bidi="ar-AE"/>
        </w:rPr>
        <w:t>اثني</w:t>
      </w:r>
      <w:r w:rsidRPr="001E624F">
        <w:rPr>
          <w:rFonts w:hint="cs"/>
          <w:b/>
          <w:bCs/>
          <w:sz w:val="24"/>
          <w:szCs w:val="24"/>
          <w:rtl/>
          <w:lang w:bidi="ar-AE"/>
        </w:rPr>
        <w:t xml:space="preserve"> خلالها صندوق النقد الدولي على </w:t>
      </w:r>
      <w:r w:rsidR="00BB6DB0" w:rsidRPr="001E624F">
        <w:rPr>
          <w:rFonts w:hint="cs"/>
          <w:b/>
          <w:bCs/>
          <w:sz w:val="24"/>
          <w:szCs w:val="24"/>
          <w:rtl/>
          <w:lang w:bidi="ar-AE"/>
        </w:rPr>
        <w:t>الأداء</w:t>
      </w:r>
      <w:r w:rsidRPr="001E624F">
        <w:rPr>
          <w:rFonts w:hint="cs"/>
          <w:b/>
          <w:bCs/>
          <w:sz w:val="24"/>
          <w:szCs w:val="24"/>
          <w:rtl/>
          <w:lang w:bidi="ar-AE"/>
        </w:rPr>
        <w:t xml:space="preserve"> المتميز لاقتصاد </w:t>
      </w:r>
      <w:r w:rsidR="00BB6DB0" w:rsidRPr="001E624F">
        <w:rPr>
          <w:rFonts w:hint="cs"/>
          <w:b/>
          <w:bCs/>
          <w:sz w:val="24"/>
          <w:szCs w:val="24"/>
          <w:rtl/>
          <w:lang w:bidi="ar-AE"/>
        </w:rPr>
        <w:t>ألدوله</w:t>
      </w:r>
      <w:r w:rsidRPr="001E624F">
        <w:rPr>
          <w:rFonts w:hint="cs"/>
          <w:b/>
          <w:bCs/>
          <w:sz w:val="24"/>
          <w:szCs w:val="24"/>
          <w:rtl/>
          <w:lang w:bidi="ar-AE"/>
        </w:rPr>
        <w:t xml:space="preserve"> الذي واصل النمو والتوسع بخطى قويه للعام الرابع على التوالي بفضل ارتفاع </w:t>
      </w:r>
      <w:r w:rsidR="00BB6DB0" w:rsidRPr="001E624F">
        <w:rPr>
          <w:rFonts w:hint="cs"/>
          <w:b/>
          <w:bCs/>
          <w:sz w:val="24"/>
          <w:szCs w:val="24"/>
          <w:rtl/>
          <w:lang w:bidi="ar-AE"/>
        </w:rPr>
        <w:t>أسعار</w:t>
      </w:r>
      <w:r w:rsidRPr="001E624F">
        <w:rPr>
          <w:rFonts w:hint="cs"/>
          <w:b/>
          <w:bCs/>
          <w:sz w:val="24"/>
          <w:szCs w:val="24"/>
          <w:rtl/>
          <w:lang w:bidi="ar-AE"/>
        </w:rPr>
        <w:t xml:space="preserve"> النفط عام 2006 </w:t>
      </w:r>
      <w:r w:rsidR="003A5CA1">
        <w:rPr>
          <w:rFonts w:hint="cs"/>
          <w:b/>
          <w:bCs/>
          <w:sz w:val="24"/>
          <w:szCs w:val="24"/>
          <w:rtl/>
          <w:lang w:bidi="ar-AE"/>
        </w:rPr>
        <w:t>وا</w:t>
      </w:r>
      <w:r w:rsidR="003A5CA1" w:rsidRPr="001E624F">
        <w:rPr>
          <w:rFonts w:hint="cs"/>
          <w:b/>
          <w:bCs/>
          <w:sz w:val="24"/>
          <w:szCs w:val="24"/>
          <w:rtl/>
          <w:lang w:bidi="ar-AE"/>
        </w:rPr>
        <w:t>لذ</w:t>
      </w:r>
      <w:r w:rsidR="003A5CA1">
        <w:rPr>
          <w:rFonts w:hint="cs"/>
          <w:b/>
          <w:bCs/>
          <w:sz w:val="24"/>
          <w:szCs w:val="24"/>
          <w:rtl/>
          <w:lang w:bidi="ar-AE"/>
        </w:rPr>
        <w:t>ي</w:t>
      </w:r>
      <w:r w:rsidRPr="001E624F">
        <w:rPr>
          <w:rFonts w:hint="cs"/>
          <w:b/>
          <w:bCs/>
          <w:sz w:val="24"/>
          <w:szCs w:val="24"/>
          <w:rtl/>
          <w:lang w:bidi="ar-AE"/>
        </w:rPr>
        <w:t xml:space="preserve"> واصل 9.4 </w:t>
      </w:r>
      <w:r w:rsidR="00BB6DB0" w:rsidRPr="001E624F">
        <w:rPr>
          <w:rFonts w:hint="cs"/>
          <w:b/>
          <w:bCs/>
          <w:sz w:val="24"/>
          <w:szCs w:val="24"/>
          <w:rtl/>
          <w:lang w:bidi="ar-AE"/>
        </w:rPr>
        <w:t>بالمائة</w:t>
      </w:r>
      <w:r w:rsidRPr="001E624F">
        <w:rPr>
          <w:rFonts w:hint="cs"/>
          <w:b/>
          <w:bCs/>
          <w:sz w:val="24"/>
          <w:szCs w:val="24"/>
          <w:rtl/>
          <w:lang w:bidi="ar-AE"/>
        </w:rPr>
        <w:t xml:space="preserve"> يعد بين </w:t>
      </w:r>
      <w:r w:rsidR="00BB6DB0" w:rsidRPr="001E624F">
        <w:rPr>
          <w:rFonts w:hint="cs"/>
          <w:b/>
          <w:bCs/>
          <w:sz w:val="24"/>
          <w:szCs w:val="24"/>
          <w:rtl/>
          <w:lang w:bidi="ar-AE"/>
        </w:rPr>
        <w:t>الأعلى</w:t>
      </w:r>
      <w:r w:rsidRPr="001E624F">
        <w:rPr>
          <w:rFonts w:hint="cs"/>
          <w:b/>
          <w:bCs/>
          <w:sz w:val="24"/>
          <w:szCs w:val="24"/>
          <w:rtl/>
          <w:lang w:bidi="ar-AE"/>
        </w:rPr>
        <w:t xml:space="preserve"> على مستوى العالم حيث </w:t>
      </w:r>
      <w:r w:rsidR="00BB6DB0" w:rsidRPr="001E624F">
        <w:rPr>
          <w:rFonts w:hint="cs"/>
          <w:b/>
          <w:bCs/>
          <w:sz w:val="24"/>
          <w:szCs w:val="24"/>
          <w:rtl/>
          <w:lang w:bidi="ar-AE"/>
        </w:rPr>
        <w:t>أسهم</w:t>
      </w:r>
      <w:r w:rsidRPr="001E624F">
        <w:rPr>
          <w:rFonts w:hint="cs"/>
          <w:b/>
          <w:bCs/>
          <w:sz w:val="24"/>
          <w:szCs w:val="24"/>
          <w:rtl/>
          <w:lang w:bidi="ar-AE"/>
        </w:rPr>
        <w:t xml:space="preserve"> في خلق 220 </w:t>
      </w:r>
      <w:r w:rsidR="00BB6DB0" w:rsidRPr="001E624F">
        <w:rPr>
          <w:rFonts w:hint="cs"/>
          <w:b/>
          <w:bCs/>
          <w:sz w:val="24"/>
          <w:szCs w:val="24"/>
          <w:rtl/>
          <w:lang w:bidi="ar-AE"/>
        </w:rPr>
        <w:t>إلف</w:t>
      </w:r>
      <w:r w:rsidRPr="001E624F">
        <w:rPr>
          <w:rFonts w:hint="cs"/>
          <w:b/>
          <w:bCs/>
          <w:sz w:val="24"/>
          <w:szCs w:val="24"/>
          <w:rtl/>
          <w:lang w:bidi="ar-AE"/>
        </w:rPr>
        <w:t xml:space="preserve"> </w:t>
      </w:r>
      <w:r w:rsidR="00BB6DB0" w:rsidRPr="001E624F">
        <w:rPr>
          <w:rFonts w:hint="cs"/>
          <w:b/>
          <w:bCs/>
          <w:sz w:val="24"/>
          <w:szCs w:val="24"/>
          <w:rtl/>
          <w:lang w:bidi="ar-AE"/>
        </w:rPr>
        <w:t>وظيفة</w:t>
      </w:r>
      <w:r w:rsidRPr="001E624F">
        <w:rPr>
          <w:rFonts w:hint="cs"/>
          <w:b/>
          <w:bCs/>
          <w:sz w:val="24"/>
          <w:szCs w:val="24"/>
          <w:rtl/>
          <w:lang w:bidi="ar-AE"/>
        </w:rPr>
        <w:t xml:space="preserve"> </w:t>
      </w:r>
      <w:r w:rsidR="00BB6DB0" w:rsidRPr="001E624F">
        <w:rPr>
          <w:rFonts w:hint="cs"/>
          <w:b/>
          <w:bCs/>
          <w:sz w:val="24"/>
          <w:szCs w:val="24"/>
          <w:rtl/>
          <w:lang w:bidi="ar-AE"/>
        </w:rPr>
        <w:t>جديدة.</w:t>
      </w:r>
    </w:p>
    <w:p w:rsidR="00143D3F" w:rsidRPr="001E624F" w:rsidRDefault="00BB6DB0" w:rsidP="00143D3F">
      <w:pPr>
        <w:spacing w:line="240" w:lineRule="auto"/>
        <w:rPr>
          <w:b/>
          <w:bCs/>
          <w:sz w:val="24"/>
          <w:szCs w:val="24"/>
          <w:rtl/>
          <w:lang w:bidi="ar-AE"/>
        </w:rPr>
      </w:pPr>
      <w:r w:rsidRPr="001E624F">
        <w:rPr>
          <w:rFonts w:hint="cs"/>
          <w:b/>
          <w:bCs/>
          <w:sz w:val="24"/>
          <w:szCs w:val="24"/>
          <w:rtl/>
          <w:lang w:bidi="ar-AE"/>
        </w:rPr>
        <w:t>وأكد</w:t>
      </w:r>
      <w:r w:rsidR="00143D3F" w:rsidRPr="001E624F">
        <w:rPr>
          <w:rFonts w:hint="cs"/>
          <w:b/>
          <w:bCs/>
          <w:sz w:val="24"/>
          <w:szCs w:val="24"/>
          <w:rtl/>
          <w:lang w:bidi="ar-AE"/>
        </w:rPr>
        <w:t xml:space="preserve"> </w:t>
      </w:r>
      <w:r w:rsidRPr="001E624F">
        <w:rPr>
          <w:rFonts w:hint="cs"/>
          <w:b/>
          <w:bCs/>
          <w:sz w:val="24"/>
          <w:szCs w:val="24"/>
          <w:rtl/>
          <w:lang w:bidi="ar-AE"/>
        </w:rPr>
        <w:t>إن</w:t>
      </w:r>
      <w:r w:rsidR="00143D3F" w:rsidRPr="001E624F">
        <w:rPr>
          <w:rFonts w:hint="cs"/>
          <w:b/>
          <w:bCs/>
          <w:sz w:val="24"/>
          <w:szCs w:val="24"/>
          <w:rtl/>
          <w:lang w:bidi="ar-AE"/>
        </w:rPr>
        <w:t xml:space="preserve"> اقتصاد </w:t>
      </w:r>
      <w:r w:rsidRPr="001E624F">
        <w:rPr>
          <w:rFonts w:hint="cs"/>
          <w:b/>
          <w:bCs/>
          <w:sz w:val="24"/>
          <w:szCs w:val="24"/>
          <w:rtl/>
          <w:lang w:bidi="ar-AE"/>
        </w:rPr>
        <w:t>ألدوله</w:t>
      </w:r>
      <w:r w:rsidR="00143D3F" w:rsidRPr="001E624F">
        <w:rPr>
          <w:rFonts w:hint="cs"/>
          <w:b/>
          <w:bCs/>
          <w:sz w:val="24"/>
          <w:szCs w:val="24"/>
          <w:rtl/>
          <w:lang w:bidi="ar-AE"/>
        </w:rPr>
        <w:t xml:space="preserve"> نجح في تجاوز تبعات حركة التصحيح </w:t>
      </w:r>
      <w:r w:rsidRPr="001E624F">
        <w:rPr>
          <w:rFonts w:hint="cs"/>
          <w:b/>
          <w:bCs/>
          <w:sz w:val="24"/>
          <w:szCs w:val="24"/>
          <w:rtl/>
          <w:lang w:bidi="ar-AE"/>
        </w:rPr>
        <w:t>الحادة</w:t>
      </w:r>
      <w:r w:rsidR="00143D3F" w:rsidRPr="001E624F">
        <w:rPr>
          <w:rFonts w:hint="cs"/>
          <w:b/>
          <w:bCs/>
          <w:sz w:val="24"/>
          <w:szCs w:val="24"/>
          <w:rtl/>
          <w:lang w:bidi="ar-AE"/>
        </w:rPr>
        <w:t xml:space="preserve"> في </w:t>
      </w:r>
      <w:r w:rsidRPr="001E624F">
        <w:rPr>
          <w:rFonts w:hint="cs"/>
          <w:b/>
          <w:bCs/>
          <w:sz w:val="24"/>
          <w:szCs w:val="24"/>
          <w:rtl/>
          <w:lang w:bidi="ar-AE"/>
        </w:rPr>
        <w:t>أسواق</w:t>
      </w:r>
      <w:r w:rsidR="00143D3F" w:rsidRPr="001E624F">
        <w:rPr>
          <w:rFonts w:hint="cs"/>
          <w:b/>
          <w:bCs/>
          <w:sz w:val="24"/>
          <w:szCs w:val="24"/>
          <w:rtl/>
          <w:lang w:bidi="ar-AE"/>
        </w:rPr>
        <w:t xml:space="preserve"> </w:t>
      </w:r>
      <w:r w:rsidRPr="001E624F">
        <w:rPr>
          <w:rFonts w:hint="cs"/>
          <w:b/>
          <w:bCs/>
          <w:sz w:val="24"/>
          <w:szCs w:val="24"/>
          <w:rtl/>
          <w:lang w:bidi="ar-AE"/>
        </w:rPr>
        <w:t>الأسهم</w:t>
      </w:r>
      <w:r w:rsidR="00143D3F" w:rsidRPr="001E624F">
        <w:rPr>
          <w:rFonts w:hint="cs"/>
          <w:b/>
          <w:bCs/>
          <w:sz w:val="24"/>
          <w:szCs w:val="24"/>
          <w:rtl/>
          <w:lang w:bidi="ar-AE"/>
        </w:rPr>
        <w:t xml:space="preserve"> في العام 2006, كما لم يتأثر بالازمه </w:t>
      </w:r>
      <w:r w:rsidRPr="001E624F">
        <w:rPr>
          <w:rFonts w:hint="cs"/>
          <w:b/>
          <w:bCs/>
          <w:sz w:val="24"/>
          <w:szCs w:val="24"/>
          <w:rtl/>
          <w:lang w:bidi="ar-AE"/>
        </w:rPr>
        <w:t>العالمية</w:t>
      </w:r>
      <w:r w:rsidR="00143D3F" w:rsidRPr="001E624F">
        <w:rPr>
          <w:rFonts w:hint="cs"/>
          <w:b/>
          <w:bCs/>
          <w:sz w:val="24"/>
          <w:szCs w:val="24"/>
          <w:rtl/>
          <w:lang w:bidi="ar-AE"/>
        </w:rPr>
        <w:t xml:space="preserve"> </w:t>
      </w:r>
      <w:r w:rsidRPr="001E624F">
        <w:rPr>
          <w:rFonts w:hint="cs"/>
          <w:b/>
          <w:bCs/>
          <w:sz w:val="24"/>
          <w:szCs w:val="24"/>
          <w:rtl/>
          <w:lang w:bidi="ar-AE"/>
        </w:rPr>
        <w:t>الناتجة</w:t>
      </w:r>
      <w:r w:rsidR="00143D3F" w:rsidRPr="001E624F">
        <w:rPr>
          <w:rFonts w:hint="cs"/>
          <w:b/>
          <w:bCs/>
          <w:sz w:val="24"/>
          <w:szCs w:val="24"/>
          <w:rtl/>
          <w:lang w:bidi="ar-AE"/>
        </w:rPr>
        <w:t xml:space="preserve"> عم </w:t>
      </w:r>
      <w:r w:rsidRPr="001E624F">
        <w:rPr>
          <w:rFonts w:hint="cs"/>
          <w:b/>
          <w:bCs/>
          <w:sz w:val="24"/>
          <w:szCs w:val="24"/>
          <w:rtl/>
          <w:lang w:bidi="ar-AE"/>
        </w:rPr>
        <w:t>أزمة</w:t>
      </w:r>
      <w:r w:rsidR="00143D3F" w:rsidRPr="001E624F">
        <w:rPr>
          <w:rFonts w:hint="cs"/>
          <w:b/>
          <w:bCs/>
          <w:sz w:val="24"/>
          <w:szCs w:val="24"/>
          <w:rtl/>
          <w:lang w:bidi="ar-AE"/>
        </w:rPr>
        <w:t xml:space="preserve"> </w:t>
      </w:r>
      <w:r w:rsidRPr="001E624F">
        <w:rPr>
          <w:rFonts w:hint="cs"/>
          <w:b/>
          <w:bCs/>
          <w:sz w:val="24"/>
          <w:szCs w:val="24"/>
          <w:rtl/>
          <w:lang w:bidi="ar-AE"/>
        </w:rPr>
        <w:t>المرهونا</w:t>
      </w:r>
      <w:r w:rsidRPr="001E624F">
        <w:rPr>
          <w:rFonts w:hint="eastAsia"/>
          <w:b/>
          <w:bCs/>
          <w:sz w:val="24"/>
          <w:szCs w:val="24"/>
          <w:rtl/>
          <w:lang w:bidi="ar-AE"/>
        </w:rPr>
        <w:t>ت</w:t>
      </w:r>
      <w:r w:rsidR="00143D3F" w:rsidRPr="001E624F">
        <w:rPr>
          <w:rFonts w:hint="cs"/>
          <w:b/>
          <w:bCs/>
          <w:sz w:val="24"/>
          <w:szCs w:val="24"/>
          <w:rtl/>
          <w:lang w:bidi="ar-AE"/>
        </w:rPr>
        <w:t xml:space="preserve"> </w:t>
      </w:r>
      <w:r w:rsidRPr="001E624F">
        <w:rPr>
          <w:rFonts w:hint="cs"/>
          <w:b/>
          <w:bCs/>
          <w:sz w:val="24"/>
          <w:szCs w:val="24"/>
          <w:rtl/>
          <w:lang w:bidi="ar-AE"/>
        </w:rPr>
        <w:t>العقارية</w:t>
      </w:r>
      <w:r w:rsidR="00143D3F" w:rsidRPr="001E624F">
        <w:rPr>
          <w:rFonts w:hint="cs"/>
          <w:b/>
          <w:bCs/>
          <w:sz w:val="24"/>
          <w:szCs w:val="24"/>
          <w:rtl/>
          <w:lang w:bidi="ar-AE"/>
        </w:rPr>
        <w:t xml:space="preserve"> في الولايات </w:t>
      </w:r>
      <w:r w:rsidRPr="001E624F">
        <w:rPr>
          <w:rFonts w:hint="cs"/>
          <w:b/>
          <w:bCs/>
          <w:sz w:val="24"/>
          <w:szCs w:val="24"/>
          <w:rtl/>
          <w:lang w:bidi="ar-AE"/>
        </w:rPr>
        <w:t>المتحدة</w:t>
      </w:r>
      <w:r w:rsidR="00143D3F" w:rsidRPr="001E624F">
        <w:rPr>
          <w:rFonts w:hint="cs"/>
          <w:b/>
          <w:bCs/>
          <w:sz w:val="24"/>
          <w:szCs w:val="24"/>
          <w:rtl/>
          <w:lang w:bidi="ar-AE"/>
        </w:rPr>
        <w:t xml:space="preserve"> .</w:t>
      </w:r>
    </w:p>
    <w:p w:rsidR="00143D3F" w:rsidRDefault="00143D3F" w:rsidP="00B8486E">
      <w:pPr>
        <w:spacing w:line="240" w:lineRule="auto"/>
        <w:rPr>
          <w:b/>
          <w:bCs/>
          <w:sz w:val="24"/>
          <w:szCs w:val="24"/>
          <w:rtl/>
          <w:lang w:bidi="ar-AE"/>
        </w:rPr>
      </w:pPr>
      <w:r w:rsidRPr="001E624F">
        <w:rPr>
          <w:rFonts w:hint="cs"/>
          <w:b/>
          <w:bCs/>
          <w:sz w:val="24"/>
          <w:szCs w:val="24"/>
          <w:rtl/>
          <w:lang w:bidi="ar-AE"/>
        </w:rPr>
        <w:t xml:space="preserve">وتسعى </w:t>
      </w:r>
      <w:r w:rsidR="00BB6DB0" w:rsidRPr="001E624F">
        <w:rPr>
          <w:rFonts w:hint="cs"/>
          <w:b/>
          <w:bCs/>
          <w:sz w:val="24"/>
          <w:szCs w:val="24"/>
          <w:rtl/>
          <w:lang w:bidi="ar-AE"/>
        </w:rPr>
        <w:t>إستراتيجية</w:t>
      </w:r>
      <w:r w:rsidRPr="001E624F">
        <w:rPr>
          <w:rFonts w:hint="cs"/>
          <w:b/>
          <w:bCs/>
          <w:sz w:val="24"/>
          <w:szCs w:val="24"/>
          <w:rtl/>
          <w:lang w:bidi="ar-AE"/>
        </w:rPr>
        <w:t xml:space="preserve"> </w:t>
      </w:r>
      <w:r w:rsidR="00BB6DB0" w:rsidRPr="001E624F">
        <w:rPr>
          <w:rFonts w:hint="cs"/>
          <w:b/>
          <w:bCs/>
          <w:sz w:val="24"/>
          <w:szCs w:val="24"/>
          <w:rtl/>
          <w:lang w:bidi="ar-AE"/>
        </w:rPr>
        <w:t>التنمية</w:t>
      </w:r>
      <w:r w:rsidRPr="001E624F">
        <w:rPr>
          <w:rFonts w:hint="cs"/>
          <w:b/>
          <w:bCs/>
          <w:sz w:val="24"/>
          <w:szCs w:val="24"/>
          <w:rtl/>
          <w:lang w:bidi="ar-AE"/>
        </w:rPr>
        <w:t xml:space="preserve"> </w:t>
      </w:r>
      <w:r w:rsidR="00BB6DB0" w:rsidRPr="001E624F">
        <w:rPr>
          <w:rFonts w:hint="cs"/>
          <w:b/>
          <w:bCs/>
          <w:sz w:val="24"/>
          <w:szCs w:val="24"/>
          <w:rtl/>
          <w:lang w:bidi="ar-AE"/>
        </w:rPr>
        <w:t>ألاقتصاديه</w:t>
      </w:r>
      <w:r w:rsidRPr="001E624F">
        <w:rPr>
          <w:rFonts w:hint="cs"/>
          <w:b/>
          <w:bCs/>
          <w:sz w:val="24"/>
          <w:szCs w:val="24"/>
          <w:rtl/>
          <w:lang w:bidi="ar-AE"/>
        </w:rPr>
        <w:t xml:space="preserve"> </w:t>
      </w:r>
      <w:r w:rsidR="00BB6DB0" w:rsidRPr="001E624F">
        <w:rPr>
          <w:rFonts w:hint="cs"/>
          <w:b/>
          <w:bCs/>
          <w:sz w:val="24"/>
          <w:szCs w:val="24"/>
          <w:rtl/>
          <w:lang w:bidi="ar-AE"/>
        </w:rPr>
        <w:t>إلى</w:t>
      </w:r>
      <w:r w:rsidRPr="001E624F">
        <w:rPr>
          <w:rFonts w:hint="cs"/>
          <w:b/>
          <w:bCs/>
          <w:sz w:val="24"/>
          <w:szCs w:val="24"/>
          <w:rtl/>
          <w:lang w:bidi="ar-AE"/>
        </w:rPr>
        <w:t xml:space="preserve"> تحقيق </w:t>
      </w:r>
      <w:r w:rsidR="00BB6DB0" w:rsidRPr="001E624F">
        <w:rPr>
          <w:rFonts w:hint="cs"/>
          <w:b/>
          <w:bCs/>
          <w:sz w:val="24"/>
          <w:szCs w:val="24"/>
          <w:rtl/>
          <w:lang w:bidi="ar-AE"/>
        </w:rPr>
        <w:t>أربعة</w:t>
      </w:r>
      <w:r w:rsidRPr="001E624F">
        <w:rPr>
          <w:rFonts w:hint="cs"/>
          <w:b/>
          <w:bCs/>
          <w:sz w:val="24"/>
          <w:szCs w:val="24"/>
          <w:rtl/>
          <w:lang w:bidi="ar-AE"/>
        </w:rPr>
        <w:t xml:space="preserve"> </w:t>
      </w:r>
      <w:r w:rsidR="00BB6DB0" w:rsidRPr="001E624F">
        <w:rPr>
          <w:rFonts w:hint="cs"/>
          <w:b/>
          <w:bCs/>
          <w:sz w:val="24"/>
          <w:szCs w:val="24"/>
          <w:rtl/>
          <w:lang w:bidi="ar-AE"/>
        </w:rPr>
        <w:t>أهداف</w:t>
      </w:r>
      <w:r w:rsidRPr="001E624F">
        <w:rPr>
          <w:rFonts w:hint="cs"/>
          <w:b/>
          <w:bCs/>
          <w:sz w:val="24"/>
          <w:szCs w:val="24"/>
          <w:rtl/>
          <w:lang w:bidi="ar-AE"/>
        </w:rPr>
        <w:t xml:space="preserve"> هي تطوير </w:t>
      </w:r>
      <w:r w:rsidR="00BB6DB0" w:rsidRPr="001E624F">
        <w:rPr>
          <w:rFonts w:hint="cs"/>
          <w:b/>
          <w:bCs/>
          <w:sz w:val="24"/>
          <w:szCs w:val="24"/>
          <w:rtl/>
          <w:lang w:bidi="ar-AE"/>
        </w:rPr>
        <w:t>المنظومة</w:t>
      </w:r>
      <w:r w:rsidRPr="001E624F">
        <w:rPr>
          <w:rFonts w:hint="cs"/>
          <w:b/>
          <w:bCs/>
          <w:sz w:val="24"/>
          <w:szCs w:val="24"/>
          <w:rtl/>
          <w:lang w:bidi="ar-AE"/>
        </w:rPr>
        <w:t xml:space="preserve"> </w:t>
      </w:r>
      <w:r w:rsidR="00BB6DB0" w:rsidRPr="001E624F">
        <w:rPr>
          <w:rFonts w:hint="cs"/>
          <w:b/>
          <w:bCs/>
          <w:sz w:val="24"/>
          <w:szCs w:val="24"/>
          <w:rtl/>
          <w:lang w:bidi="ar-AE"/>
        </w:rPr>
        <w:t>التشريعية</w:t>
      </w:r>
      <w:r w:rsidRPr="001E624F">
        <w:rPr>
          <w:rFonts w:hint="cs"/>
          <w:b/>
          <w:bCs/>
          <w:sz w:val="24"/>
          <w:szCs w:val="24"/>
          <w:rtl/>
          <w:lang w:bidi="ar-AE"/>
        </w:rPr>
        <w:t xml:space="preserve"> في المجال الاقتصادي  والارتقاء بالاقتصاد الوطني </w:t>
      </w:r>
      <w:r w:rsidR="00BB6DB0" w:rsidRPr="001E624F">
        <w:rPr>
          <w:rFonts w:hint="cs"/>
          <w:b/>
          <w:bCs/>
          <w:sz w:val="24"/>
          <w:szCs w:val="24"/>
          <w:rtl/>
          <w:lang w:bidi="ar-AE"/>
        </w:rPr>
        <w:t>إلى</w:t>
      </w:r>
      <w:r w:rsidRPr="001E624F">
        <w:rPr>
          <w:rFonts w:hint="cs"/>
          <w:b/>
          <w:bCs/>
          <w:sz w:val="24"/>
          <w:szCs w:val="24"/>
          <w:rtl/>
          <w:lang w:bidi="ar-AE"/>
        </w:rPr>
        <w:t xml:space="preserve"> مستوى </w:t>
      </w:r>
      <w:r w:rsidR="00BB6DB0" w:rsidRPr="001E624F">
        <w:rPr>
          <w:rFonts w:hint="cs"/>
          <w:b/>
          <w:bCs/>
          <w:sz w:val="24"/>
          <w:szCs w:val="24"/>
          <w:rtl/>
          <w:lang w:bidi="ar-AE"/>
        </w:rPr>
        <w:t>التنافسية</w:t>
      </w:r>
      <w:r w:rsidRPr="001E624F">
        <w:rPr>
          <w:rFonts w:hint="cs"/>
          <w:b/>
          <w:bCs/>
          <w:sz w:val="24"/>
          <w:szCs w:val="24"/>
          <w:rtl/>
          <w:lang w:bidi="ar-AE"/>
        </w:rPr>
        <w:t xml:space="preserve"> </w:t>
      </w:r>
      <w:r w:rsidR="00BB6DB0" w:rsidRPr="001E624F">
        <w:rPr>
          <w:rFonts w:hint="cs"/>
          <w:b/>
          <w:bCs/>
          <w:sz w:val="24"/>
          <w:szCs w:val="24"/>
          <w:rtl/>
          <w:lang w:bidi="ar-AE"/>
        </w:rPr>
        <w:t>العالمية</w:t>
      </w:r>
      <w:r w:rsidRPr="001E624F">
        <w:rPr>
          <w:rFonts w:hint="cs"/>
          <w:b/>
          <w:bCs/>
          <w:sz w:val="24"/>
          <w:szCs w:val="24"/>
          <w:rtl/>
          <w:lang w:bidi="ar-AE"/>
        </w:rPr>
        <w:t xml:space="preserve"> </w:t>
      </w:r>
      <w:r w:rsidR="00BB6DB0" w:rsidRPr="001E624F">
        <w:rPr>
          <w:rFonts w:hint="cs"/>
          <w:b/>
          <w:bCs/>
          <w:sz w:val="24"/>
          <w:szCs w:val="24"/>
          <w:rtl/>
          <w:lang w:bidi="ar-AE"/>
        </w:rPr>
        <w:t>والشراكة</w:t>
      </w:r>
      <w:r w:rsidRPr="001E624F">
        <w:rPr>
          <w:rFonts w:hint="cs"/>
          <w:b/>
          <w:bCs/>
          <w:sz w:val="24"/>
          <w:szCs w:val="24"/>
          <w:rtl/>
          <w:lang w:bidi="ar-AE"/>
        </w:rPr>
        <w:t xml:space="preserve"> مع الجهات </w:t>
      </w:r>
      <w:r w:rsidR="00BB6DB0" w:rsidRPr="001E624F">
        <w:rPr>
          <w:rFonts w:hint="cs"/>
          <w:b/>
          <w:bCs/>
          <w:sz w:val="24"/>
          <w:szCs w:val="24"/>
          <w:rtl/>
          <w:lang w:bidi="ar-AE"/>
        </w:rPr>
        <w:t>المحلية</w:t>
      </w:r>
      <w:r w:rsidRPr="001E624F">
        <w:rPr>
          <w:rFonts w:hint="cs"/>
          <w:b/>
          <w:bCs/>
          <w:sz w:val="24"/>
          <w:szCs w:val="24"/>
          <w:rtl/>
          <w:lang w:bidi="ar-AE"/>
        </w:rPr>
        <w:t xml:space="preserve"> والقطاع الخاص </w:t>
      </w:r>
      <w:r w:rsidR="00BB6DB0" w:rsidRPr="001E624F">
        <w:rPr>
          <w:rFonts w:hint="cs"/>
          <w:b/>
          <w:bCs/>
          <w:sz w:val="24"/>
          <w:szCs w:val="24"/>
          <w:rtl/>
          <w:lang w:bidi="ar-AE"/>
        </w:rPr>
        <w:t>والمشاركة</w:t>
      </w:r>
      <w:r w:rsidRPr="001E624F">
        <w:rPr>
          <w:rFonts w:hint="cs"/>
          <w:b/>
          <w:bCs/>
          <w:sz w:val="24"/>
          <w:szCs w:val="24"/>
          <w:rtl/>
          <w:lang w:bidi="ar-AE"/>
        </w:rPr>
        <w:t xml:space="preserve"> </w:t>
      </w:r>
      <w:r w:rsidR="00BB6DB0" w:rsidRPr="001E624F">
        <w:rPr>
          <w:rFonts w:hint="cs"/>
          <w:b/>
          <w:bCs/>
          <w:sz w:val="24"/>
          <w:szCs w:val="24"/>
          <w:rtl/>
          <w:lang w:bidi="ar-AE"/>
        </w:rPr>
        <w:t>الوطنية</w:t>
      </w:r>
      <w:r w:rsidRPr="001E624F">
        <w:rPr>
          <w:rFonts w:hint="cs"/>
          <w:b/>
          <w:bCs/>
          <w:sz w:val="24"/>
          <w:szCs w:val="24"/>
          <w:rtl/>
          <w:lang w:bidi="ar-AE"/>
        </w:rPr>
        <w:t xml:space="preserve"> </w:t>
      </w:r>
      <w:r w:rsidR="00BB6DB0" w:rsidRPr="001E624F">
        <w:rPr>
          <w:rFonts w:hint="cs"/>
          <w:b/>
          <w:bCs/>
          <w:sz w:val="24"/>
          <w:szCs w:val="24"/>
          <w:rtl/>
          <w:lang w:bidi="ar-AE"/>
        </w:rPr>
        <w:t>الفاعلة</w:t>
      </w:r>
      <w:r w:rsidRPr="001E624F">
        <w:rPr>
          <w:rFonts w:hint="cs"/>
          <w:b/>
          <w:bCs/>
          <w:sz w:val="24"/>
          <w:szCs w:val="24"/>
          <w:rtl/>
          <w:lang w:bidi="ar-AE"/>
        </w:rPr>
        <w:t xml:space="preserve">  في الاقتصاد الوطني</w:t>
      </w:r>
      <w:r w:rsidR="00B8486E">
        <w:rPr>
          <w:rFonts w:hint="cs"/>
          <w:b/>
          <w:bCs/>
          <w:sz w:val="24"/>
          <w:szCs w:val="24"/>
          <w:rtl/>
          <w:lang w:bidi="ar-AE"/>
        </w:rPr>
        <w:t xml:space="preserve"> </w:t>
      </w:r>
      <w:r w:rsidR="00B8486E" w:rsidRPr="00B8486E">
        <w:rPr>
          <w:rFonts w:hint="cs"/>
          <w:b/>
          <w:bCs/>
          <w:color w:val="FF0000"/>
          <w:sz w:val="24"/>
          <w:szCs w:val="24"/>
          <w:vertAlign w:val="superscript"/>
          <w:rtl/>
          <w:lang w:bidi="ar-AE"/>
        </w:rPr>
        <w:t>(1)</w:t>
      </w:r>
      <w:r w:rsidRPr="001E624F">
        <w:rPr>
          <w:rFonts w:hint="cs"/>
          <w:b/>
          <w:bCs/>
          <w:sz w:val="24"/>
          <w:szCs w:val="24"/>
          <w:rtl/>
          <w:lang w:bidi="ar-AE"/>
        </w:rPr>
        <w:t xml:space="preserve"> .</w:t>
      </w:r>
    </w:p>
    <w:p w:rsidR="00143D3F" w:rsidRPr="00B461C9" w:rsidRDefault="00143D3F" w:rsidP="00143D3F">
      <w:pPr>
        <w:spacing w:line="240" w:lineRule="auto"/>
        <w:rPr>
          <w:rFonts w:asciiTheme="minorBidi" w:hAnsiTheme="minorBidi"/>
          <w:color w:val="C00000"/>
          <w:sz w:val="36"/>
          <w:szCs w:val="36"/>
          <w:u w:val="single"/>
          <w:rtl/>
          <w:lang w:bidi="ar-AE"/>
        </w:rPr>
      </w:pPr>
      <w:r w:rsidRPr="00B461C9">
        <w:rPr>
          <w:rFonts w:asciiTheme="minorBidi" w:hAnsiTheme="minorBidi"/>
          <w:color w:val="C00000"/>
          <w:sz w:val="36"/>
          <w:szCs w:val="36"/>
          <w:u w:val="single"/>
          <w:rtl/>
          <w:lang w:bidi="ar-AE"/>
        </w:rPr>
        <w:t xml:space="preserve">تقييم اقتصاد </w:t>
      </w:r>
      <w:r w:rsidR="00BB6DB0" w:rsidRPr="00B461C9">
        <w:rPr>
          <w:rFonts w:asciiTheme="minorBidi" w:hAnsiTheme="minorBidi"/>
          <w:color w:val="C00000"/>
          <w:sz w:val="36"/>
          <w:szCs w:val="36"/>
          <w:u w:val="single"/>
          <w:rtl/>
          <w:lang w:bidi="ar-AE"/>
        </w:rPr>
        <w:t>الإمارات</w:t>
      </w:r>
      <w:r w:rsidRPr="00B461C9">
        <w:rPr>
          <w:rFonts w:asciiTheme="minorBidi" w:hAnsiTheme="minorBidi"/>
          <w:color w:val="C00000"/>
          <w:sz w:val="36"/>
          <w:szCs w:val="36"/>
          <w:u w:val="single"/>
          <w:rtl/>
          <w:lang w:bidi="ar-AE"/>
        </w:rPr>
        <w:t xml:space="preserve"> </w:t>
      </w:r>
      <w:r w:rsidR="00BB6DB0" w:rsidRPr="00B461C9">
        <w:rPr>
          <w:rFonts w:asciiTheme="minorBidi" w:hAnsiTheme="minorBidi"/>
          <w:color w:val="C00000"/>
          <w:sz w:val="36"/>
          <w:szCs w:val="36"/>
          <w:u w:val="single"/>
          <w:rtl/>
          <w:lang w:bidi="ar-AE"/>
        </w:rPr>
        <w:t>إقليميا</w:t>
      </w:r>
      <w:r w:rsidR="003A5CA1" w:rsidRPr="00B461C9">
        <w:rPr>
          <w:rFonts w:asciiTheme="minorBidi" w:hAnsiTheme="minorBidi"/>
          <w:color w:val="C00000"/>
          <w:sz w:val="36"/>
          <w:szCs w:val="36"/>
          <w:u w:val="single"/>
          <w:rtl/>
          <w:lang w:bidi="ar-AE"/>
        </w:rPr>
        <w:t>ً</w:t>
      </w:r>
      <w:r w:rsidRPr="00B461C9">
        <w:rPr>
          <w:rFonts w:asciiTheme="minorBidi" w:hAnsiTheme="minorBidi"/>
          <w:color w:val="C00000"/>
          <w:sz w:val="36"/>
          <w:szCs w:val="36"/>
          <w:u w:val="single"/>
          <w:rtl/>
          <w:lang w:bidi="ar-AE"/>
        </w:rPr>
        <w:t xml:space="preserve"> وعالميا</w:t>
      </w:r>
      <w:r w:rsidR="003A5CA1" w:rsidRPr="00B461C9">
        <w:rPr>
          <w:rFonts w:asciiTheme="minorBidi" w:hAnsiTheme="minorBidi"/>
          <w:color w:val="C00000"/>
          <w:sz w:val="36"/>
          <w:szCs w:val="36"/>
          <w:u w:val="single"/>
          <w:rtl/>
          <w:lang w:bidi="ar-AE"/>
        </w:rPr>
        <w:t>ً</w:t>
      </w:r>
      <w:r w:rsidR="00B8486E" w:rsidRPr="00B461C9">
        <w:rPr>
          <w:rFonts w:asciiTheme="minorBidi" w:hAnsiTheme="minorBidi"/>
          <w:color w:val="C00000"/>
          <w:sz w:val="36"/>
          <w:szCs w:val="36"/>
          <w:u w:val="single"/>
          <w:rtl/>
          <w:lang w:bidi="ar-AE"/>
        </w:rPr>
        <w:t>:</w:t>
      </w:r>
    </w:p>
    <w:p w:rsidR="00143D3F" w:rsidRPr="006E5197" w:rsidRDefault="00143D3F" w:rsidP="00143D3F">
      <w:pPr>
        <w:spacing w:line="240" w:lineRule="auto"/>
        <w:rPr>
          <w:rFonts w:asciiTheme="minorBidi" w:hAnsiTheme="minorBidi"/>
          <w:b/>
          <w:bCs/>
          <w:sz w:val="24"/>
          <w:szCs w:val="24"/>
          <w:rtl/>
          <w:lang w:bidi="ar-AE"/>
        </w:rPr>
      </w:pPr>
      <w:r w:rsidRPr="006E5197">
        <w:rPr>
          <w:rFonts w:asciiTheme="minorBidi" w:hAnsiTheme="minorBidi" w:hint="cs"/>
          <w:b/>
          <w:bCs/>
          <w:color w:val="000000" w:themeColor="text1"/>
          <w:sz w:val="24"/>
          <w:szCs w:val="24"/>
          <w:rtl/>
          <w:lang w:bidi="ar-AE"/>
        </w:rPr>
        <w:t xml:space="preserve">استمر اقتصاد </w:t>
      </w:r>
      <w:r w:rsidR="00BB6DB0" w:rsidRPr="006E5197">
        <w:rPr>
          <w:rFonts w:asciiTheme="minorBidi" w:hAnsiTheme="minorBidi" w:hint="cs"/>
          <w:b/>
          <w:bCs/>
          <w:color w:val="000000" w:themeColor="text1"/>
          <w:sz w:val="24"/>
          <w:szCs w:val="24"/>
          <w:rtl/>
          <w:lang w:bidi="ar-AE"/>
        </w:rPr>
        <w:t>الإمارات</w:t>
      </w:r>
      <w:r w:rsidRPr="006E5197">
        <w:rPr>
          <w:rFonts w:asciiTheme="minorBidi" w:hAnsiTheme="minorBidi" w:hint="cs"/>
          <w:b/>
          <w:bCs/>
          <w:color w:val="000000" w:themeColor="text1"/>
          <w:sz w:val="24"/>
          <w:szCs w:val="24"/>
          <w:rtl/>
          <w:lang w:bidi="ar-AE"/>
        </w:rPr>
        <w:t xml:space="preserve"> خلال عام 2007 في تعزيز مكانته </w:t>
      </w:r>
      <w:r w:rsidR="00BB6DB0" w:rsidRPr="006E5197">
        <w:rPr>
          <w:rFonts w:asciiTheme="minorBidi" w:hAnsiTheme="minorBidi" w:hint="cs"/>
          <w:b/>
          <w:bCs/>
          <w:color w:val="000000" w:themeColor="text1"/>
          <w:sz w:val="24"/>
          <w:szCs w:val="24"/>
          <w:rtl/>
          <w:lang w:bidi="ar-AE"/>
        </w:rPr>
        <w:t>العالمية</w:t>
      </w:r>
      <w:r w:rsidRPr="006E5197">
        <w:rPr>
          <w:rFonts w:asciiTheme="minorBidi" w:hAnsiTheme="minorBidi" w:hint="cs"/>
          <w:b/>
          <w:bCs/>
          <w:color w:val="000000" w:themeColor="text1"/>
          <w:sz w:val="24"/>
          <w:szCs w:val="24"/>
          <w:rtl/>
          <w:lang w:bidi="ar-AE"/>
        </w:rPr>
        <w:t xml:space="preserve"> وفق جميع المؤشرات </w:t>
      </w:r>
      <w:r w:rsidR="00BB6DB0" w:rsidRPr="006E5197">
        <w:rPr>
          <w:rFonts w:asciiTheme="minorBidi" w:hAnsiTheme="minorBidi" w:hint="cs"/>
          <w:b/>
          <w:bCs/>
          <w:color w:val="000000" w:themeColor="text1"/>
          <w:sz w:val="24"/>
          <w:szCs w:val="24"/>
          <w:rtl/>
          <w:lang w:bidi="ar-AE"/>
        </w:rPr>
        <w:t>الصادرة</w:t>
      </w:r>
      <w:r w:rsidRPr="006E5197">
        <w:rPr>
          <w:rFonts w:asciiTheme="minorBidi" w:hAnsiTheme="minorBidi" w:hint="cs"/>
          <w:b/>
          <w:bCs/>
          <w:sz w:val="24"/>
          <w:szCs w:val="24"/>
          <w:rtl/>
          <w:lang w:bidi="ar-AE"/>
        </w:rPr>
        <w:t xml:space="preserve"> عن مؤسسات دوليه وعالميه نتيجة حرص </w:t>
      </w:r>
      <w:r w:rsidR="00BB6DB0" w:rsidRPr="006E5197">
        <w:rPr>
          <w:rFonts w:asciiTheme="minorBidi" w:hAnsiTheme="minorBidi" w:hint="cs"/>
          <w:b/>
          <w:bCs/>
          <w:sz w:val="24"/>
          <w:szCs w:val="24"/>
          <w:rtl/>
          <w:lang w:bidi="ar-AE"/>
        </w:rPr>
        <w:t>ألدوله</w:t>
      </w:r>
      <w:r w:rsidRPr="006E5197">
        <w:rPr>
          <w:rFonts w:asciiTheme="minorBidi" w:hAnsiTheme="minorBidi" w:hint="cs"/>
          <w:b/>
          <w:bCs/>
          <w:sz w:val="24"/>
          <w:szCs w:val="24"/>
          <w:rtl/>
          <w:lang w:bidi="ar-AE"/>
        </w:rPr>
        <w:t xml:space="preserve"> على تطبيق </w:t>
      </w:r>
      <w:r w:rsidR="00BB6DB0" w:rsidRPr="006E5197">
        <w:rPr>
          <w:rFonts w:asciiTheme="minorBidi" w:hAnsiTheme="minorBidi" w:hint="cs"/>
          <w:b/>
          <w:bCs/>
          <w:sz w:val="24"/>
          <w:szCs w:val="24"/>
          <w:rtl/>
          <w:lang w:bidi="ar-AE"/>
        </w:rPr>
        <w:t>أفضل</w:t>
      </w:r>
      <w:r w:rsidRPr="006E5197">
        <w:rPr>
          <w:rFonts w:asciiTheme="minorBidi" w:hAnsiTheme="minorBidi" w:hint="cs"/>
          <w:b/>
          <w:bCs/>
          <w:sz w:val="24"/>
          <w:szCs w:val="24"/>
          <w:rtl/>
          <w:lang w:bidi="ar-AE"/>
        </w:rPr>
        <w:t xml:space="preserve"> المعايير </w:t>
      </w:r>
      <w:r w:rsidR="00BB6DB0" w:rsidRPr="006E5197">
        <w:rPr>
          <w:rFonts w:asciiTheme="minorBidi" w:hAnsiTheme="minorBidi" w:hint="cs"/>
          <w:b/>
          <w:bCs/>
          <w:sz w:val="24"/>
          <w:szCs w:val="24"/>
          <w:rtl/>
          <w:lang w:bidi="ar-AE"/>
        </w:rPr>
        <w:t>العالمية</w:t>
      </w:r>
      <w:r w:rsidRPr="006E5197">
        <w:rPr>
          <w:rFonts w:asciiTheme="minorBidi" w:hAnsiTheme="minorBidi" w:hint="cs"/>
          <w:b/>
          <w:bCs/>
          <w:sz w:val="24"/>
          <w:szCs w:val="24"/>
          <w:rtl/>
          <w:lang w:bidi="ar-AE"/>
        </w:rPr>
        <w:t xml:space="preserve"> </w:t>
      </w:r>
      <w:r w:rsidR="00BB6DB0" w:rsidRPr="006E5197">
        <w:rPr>
          <w:rFonts w:asciiTheme="minorBidi" w:hAnsiTheme="minorBidi" w:hint="cs"/>
          <w:b/>
          <w:bCs/>
          <w:sz w:val="24"/>
          <w:szCs w:val="24"/>
          <w:rtl/>
          <w:lang w:bidi="ar-AE"/>
        </w:rPr>
        <w:t>وإتباع</w:t>
      </w:r>
      <w:r w:rsidRPr="006E5197">
        <w:rPr>
          <w:rFonts w:asciiTheme="minorBidi" w:hAnsiTheme="minorBidi" w:hint="cs"/>
          <w:b/>
          <w:bCs/>
          <w:sz w:val="24"/>
          <w:szCs w:val="24"/>
          <w:rtl/>
          <w:lang w:bidi="ar-AE"/>
        </w:rPr>
        <w:t xml:space="preserve"> </w:t>
      </w:r>
      <w:r w:rsidR="00BB6DB0" w:rsidRPr="006E5197">
        <w:rPr>
          <w:rFonts w:asciiTheme="minorBidi" w:hAnsiTheme="minorBidi" w:hint="cs"/>
          <w:b/>
          <w:bCs/>
          <w:sz w:val="24"/>
          <w:szCs w:val="24"/>
          <w:rtl/>
          <w:lang w:bidi="ar-AE"/>
        </w:rPr>
        <w:t>أفضل</w:t>
      </w:r>
      <w:r w:rsidRPr="006E5197">
        <w:rPr>
          <w:rFonts w:asciiTheme="minorBidi" w:hAnsiTheme="minorBidi" w:hint="cs"/>
          <w:b/>
          <w:bCs/>
          <w:sz w:val="24"/>
          <w:szCs w:val="24"/>
          <w:rtl/>
          <w:lang w:bidi="ar-AE"/>
        </w:rPr>
        <w:t xml:space="preserve"> الممارسات </w:t>
      </w:r>
      <w:r w:rsidR="00BB6DB0" w:rsidRPr="006E5197">
        <w:rPr>
          <w:rFonts w:asciiTheme="minorBidi" w:hAnsiTheme="minorBidi" w:hint="cs"/>
          <w:b/>
          <w:bCs/>
          <w:sz w:val="24"/>
          <w:szCs w:val="24"/>
          <w:rtl/>
          <w:lang w:bidi="ar-AE"/>
        </w:rPr>
        <w:t>الدولية</w:t>
      </w:r>
      <w:r w:rsidRPr="006E5197">
        <w:rPr>
          <w:rFonts w:asciiTheme="minorBidi" w:hAnsiTheme="minorBidi" w:hint="cs"/>
          <w:b/>
          <w:bCs/>
          <w:sz w:val="24"/>
          <w:szCs w:val="24"/>
          <w:rtl/>
          <w:lang w:bidi="ar-AE"/>
        </w:rPr>
        <w:t xml:space="preserve"> في جميع المجالات </w:t>
      </w:r>
      <w:r w:rsidR="00BB6DB0" w:rsidRPr="006E5197">
        <w:rPr>
          <w:rFonts w:asciiTheme="minorBidi" w:hAnsiTheme="minorBidi" w:hint="cs"/>
          <w:b/>
          <w:bCs/>
          <w:sz w:val="24"/>
          <w:szCs w:val="24"/>
          <w:rtl/>
          <w:lang w:bidi="ar-AE"/>
        </w:rPr>
        <w:t>الأمر</w:t>
      </w:r>
      <w:r w:rsidRPr="006E5197">
        <w:rPr>
          <w:rFonts w:asciiTheme="minorBidi" w:hAnsiTheme="minorBidi" w:hint="cs"/>
          <w:b/>
          <w:bCs/>
          <w:sz w:val="24"/>
          <w:szCs w:val="24"/>
          <w:rtl/>
          <w:lang w:bidi="ar-AE"/>
        </w:rPr>
        <w:t xml:space="preserve"> الذي استقطب تقدير العالم واحترامه. وفي هذا </w:t>
      </w:r>
      <w:r w:rsidR="00BB6DB0" w:rsidRPr="006E5197">
        <w:rPr>
          <w:rFonts w:asciiTheme="minorBidi" w:hAnsiTheme="minorBidi" w:hint="cs"/>
          <w:b/>
          <w:bCs/>
          <w:sz w:val="24"/>
          <w:szCs w:val="24"/>
          <w:rtl/>
          <w:lang w:bidi="ar-AE"/>
        </w:rPr>
        <w:t>الإطار</w:t>
      </w:r>
      <w:r w:rsidRPr="006E5197">
        <w:rPr>
          <w:rFonts w:asciiTheme="minorBidi" w:hAnsiTheme="minorBidi" w:hint="cs"/>
          <w:b/>
          <w:bCs/>
          <w:sz w:val="24"/>
          <w:szCs w:val="24"/>
          <w:rtl/>
          <w:lang w:bidi="ar-AE"/>
        </w:rPr>
        <w:t xml:space="preserve"> تصدرت دولة </w:t>
      </w:r>
      <w:r w:rsidR="00BB6DB0" w:rsidRPr="006E5197">
        <w:rPr>
          <w:rFonts w:asciiTheme="minorBidi" w:hAnsiTheme="minorBidi" w:hint="cs"/>
          <w:b/>
          <w:bCs/>
          <w:sz w:val="24"/>
          <w:szCs w:val="24"/>
          <w:rtl/>
          <w:lang w:bidi="ar-AE"/>
        </w:rPr>
        <w:t>الإمارات</w:t>
      </w:r>
      <w:r w:rsidRPr="006E5197">
        <w:rPr>
          <w:rFonts w:asciiTheme="minorBidi" w:hAnsiTheme="minorBidi" w:hint="cs"/>
          <w:b/>
          <w:bCs/>
          <w:sz w:val="24"/>
          <w:szCs w:val="24"/>
          <w:rtl/>
          <w:lang w:bidi="ar-AE"/>
        </w:rPr>
        <w:t xml:space="preserve"> </w:t>
      </w:r>
      <w:r w:rsidR="00BB6DB0" w:rsidRPr="006E5197">
        <w:rPr>
          <w:rFonts w:asciiTheme="minorBidi" w:hAnsiTheme="minorBidi" w:hint="cs"/>
          <w:b/>
          <w:bCs/>
          <w:sz w:val="24"/>
          <w:szCs w:val="24"/>
          <w:rtl/>
          <w:lang w:bidi="ar-AE"/>
        </w:rPr>
        <w:t>العربية</w:t>
      </w:r>
      <w:r w:rsidRPr="006E5197">
        <w:rPr>
          <w:rFonts w:asciiTheme="minorBidi" w:hAnsiTheme="minorBidi" w:hint="cs"/>
          <w:b/>
          <w:bCs/>
          <w:sz w:val="24"/>
          <w:szCs w:val="24"/>
          <w:rtl/>
          <w:lang w:bidi="ar-AE"/>
        </w:rPr>
        <w:t xml:space="preserve"> </w:t>
      </w:r>
      <w:r w:rsidR="00BB6DB0" w:rsidRPr="006E5197">
        <w:rPr>
          <w:rFonts w:asciiTheme="minorBidi" w:hAnsiTheme="minorBidi" w:hint="cs"/>
          <w:b/>
          <w:bCs/>
          <w:sz w:val="24"/>
          <w:szCs w:val="24"/>
          <w:rtl/>
          <w:lang w:bidi="ar-AE"/>
        </w:rPr>
        <w:t>المتحدة</w:t>
      </w:r>
      <w:r w:rsidRPr="006E5197">
        <w:rPr>
          <w:rFonts w:asciiTheme="minorBidi" w:hAnsiTheme="minorBidi" w:hint="cs"/>
          <w:b/>
          <w:bCs/>
          <w:sz w:val="24"/>
          <w:szCs w:val="24"/>
          <w:rtl/>
          <w:lang w:bidi="ar-AE"/>
        </w:rPr>
        <w:t xml:space="preserve"> في مجال </w:t>
      </w:r>
      <w:r w:rsidR="00BB6DB0" w:rsidRPr="006E5197">
        <w:rPr>
          <w:rFonts w:asciiTheme="minorBidi" w:hAnsiTheme="minorBidi" w:hint="cs"/>
          <w:b/>
          <w:bCs/>
          <w:sz w:val="24"/>
          <w:szCs w:val="24"/>
          <w:rtl/>
          <w:lang w:bidi="ar-AE"/>
        </w:rPr>
        <w:t>التنافسية</w:t>
      </w:r>
      <w:r w:rsidRPr="006E5197">
        <w:rPr>
          <w:rFonts w:asciiTheme="minorBidi" w:hAnsiTheme="minorBidi" w:hint="cs"/>
          <w:b/>
          <w:bCs/>
          <w:sz w:val="24"/>
          <w:szCs w:val="24"/>
          <w:rtl/>
          <w:lang w:bidi="ar-AE"/>
        </w:rPr>
        <w:t xml:space="preserve">  في العالم العربي ضمن مجموعه دول </w:t>
      </w:r>
      <w:r w:rsidR="00BB6DB0" w:rsidRPr="006E5197">
        <w:rPr>
          <w:rFonts w:asciiTheme="minorBidi" w:hAnsiTheme="minorBidi" w:hint="cs"/>
          <w:b/>
          <w:bCs/>
          <w:sz w:val="24"/>
          <w:szCs w:val="24"/>
          <w:rtl/>
          <w:lang w:bidi="ar-AE"/>
        </w:rPr>
        <w:t>المرحلة</w:t>
      </w:r>
      <w:r w:rsidRPr="006E5197">
        <w:rPr>
          <w:rFonts w:asciiTheme="minorBidi" w:hAnsiTheme="minorBidi" w:hint="cs"/>
          <w:b/>
          <w:bCs/>
          <w:sz w:val="24"/>
          <w:szCs w:val="24"/>
          <w:rtl/>
          <w:lang w:bidi="ar-AE"/>
        </w:rPr>
        <w:t xml:space="preserve"> </w:t>
      </w:r>
      <w:r w:rsidR="00BB6DB0" w:rsidRPr="006E5197">
        <w:rPr>
          <w:rFonts w:asciiTheme="minorBidi" w:hAnsiTheme="minorBidi" w:hint="cs"/>
          <w:b/>
          <w:bCs/>
          <w:sz w:val="24"/>
          <w:szCs w:val="24"/>
          <w:rtl/>
          <w:lang w:bidi="ar-AE"/>
        </w:rPr>
        <w:t>المتقدمة</w:t>
      </w:r>
      <w:r w:rsidRPr="006E5197">
        <w:rPr>
          <w:rFonts w:asciiTheme="minorBidi" w:hAnsiTheme="minorBidi" w:hint="cs"/>
          <w:b/>
          <w:bCs/>
          <w:sz w:val="24"/>
          <w:szCs w:val="24"/>
          <w:rtl/>
          <w:lang w:bidi="ar-AE"/>
        </w:rPr>
        <w:t xml:space="preserve"> من التطور بحسب التقرير </w:t>
      </w:r>
      <w:r w:rsidR="00BB6DB0" w:rsidRPr="006E5197">
        <w:rPr>
          <w:rFonts w:asciiTheme="minorBidi" w:hAnsiTheme="minorBidi" w:hint="cs"/>
          <w:b/>
          <w:bCs/>
          <w:sz w:val="24"/>
          <w:szCs w:val="24"/>
          <w:rtl/>
          <w:lang w:bidi="ar-AE"/>
        </w:rPr>
        <w:t>التنافسية</w:t>
      </w:r>
      <w:r w:rsidRPr="006E5197">
        <w:rPr>
          <w:rFonts w:asciiTheme="minorBidi" w:hAnsiTheme="minorBidi" w:hint="cs"/>
          <w:b/>
          <w:bCs/>
          <w:sz w:val="24"/>
          <w:szCs w:val="24"/>
          <w:rtl/>
          <w:lang w:bidi="ar-AE"/>
        </w:rPr>
        <w:t xml:space="preserve"> </w:t>
      </w:r>
      <w:r w:rsidR="00BB6DB0" w:rsidRPr="006E5197">
        <w:rPr>
          <w:rFonts w:asciiTheme="minorBidi" w:hAnsiTheme="minorBidi" w:hint="cs"/>
          <w:b/>
          <w:bCs/>
          <w:sz w:val="24"/>
          <w:szCs w:val="24"/>
          <w:rtl/>
          <w:lang w:bidi="ar-AE"/>
        </w:rPr>
        <w:t>العربية</w:t>
      </w:r>
      <w:r w:rsidRPr="006E5197">
        <w:rPr>
          <w:rFonts w:asciiTheme="minorBidi" w:hAnsiTheme="minorBidi" w:hint="cs"/>
          <w:b/>
          <w:bCs/>
          <w:sz w:val="24"/>
          <w:szCs w:val="24"/>
          <w:rtl/>
          <w:lang w:bidi="ar-AE"/>
        </w:rPr>
        <w:t xml:space="preserve"> 2007 الذي </w:t>
      </w:r>
      <w:r w:rsidR="00BB6DB0" w:rsidRPr="006E5197">
        <w:rPr>
          <w:rFonts w:asciiTheme="minorBidi" w:hAnsiTheme="minorBidi" w:hint="cs"/>
          <w:b/>
          <w:bCs/>
          <w:sz w:val="24"/>
          <w:szCs w:val="24"/>
          <w:rtl/>
          <w:lang w:bidi="ar-AE"/>
        </w:rPr>
        <w:t>أطلقه</w:t>
      </w:r>
      <w:r w:rsidRPr="006E5197">
        <w:rPr>
          <w:rFonts w:asciiTheme="minorBidi" w:hAnsiTheme="minorBidi" w:hint="cs"/>
          <w:b/>
          <w:bCs/>
          <w:sz w:val="24"/>
          <w:szCs w:val="24"/>
          <w:rtl/>
          <w:lang w:bidi="ar-AE"/>
        </w:rPr>
        <w:t xml:space="preserve"> المنتدى الاقتصادي العالمي , فيما جاءت دولة </w:t>
      </w:r>
      <w:r w:rsidR="00BB6DB0" w:rsidRPr="006E5197">
        <w:rPr>
          <w:rFonts w:asciiTheme="minorBidi" w:hAnsiTheme="minorBidi" w:hint="cs"/>
          <w:b/>
          <w:bCs/>
          <w:sz w:val="24"/>
          <w:szCs w:val="24"/>
          <w:rtl/>
          <w:lang w:bidi="ar-AE"/>
        </w:rPr>
        <w:t>الإمارات</w:t>
      </w:r>
      <w:r w:rsidRPr="006E5197">
        <w:rPr>
          <w:rFonts w:asciiTheme="minorBidi" w:hAnsiTheme="minorBidi" w:hint="cs"/>
          <w:b/>
          <w:bCs/>
          <w:sz w:val="24"/>
          <w:szCs w:val="24"/>
          <w:rtl/>
          <w:lang w:bidi="ar-AE"/>
        </w:rPr>
        <w:t xml:space="preserve"> </w:t>
      </w:r>
      <w:r w:rsidR="00BB6DB0" w:rsidRPr="006E5197">
        <w:rPr>
          <w:rFonts w:asciiTheme="minorBidi" w:hAnsiTheme="minorBidi" w:hint="cs"/>
          <w:b/>
          <w:bCs/>
          <w:sz w:val="24"/>
          <w:szCs w:val="24"/>
          <w:rtl/>
          <w:lang w:bidi="ar-AE"/>
        </w:rPr>
        <w:t>ألمرتبه</w:t>
      </w:r>
      <w:r w:rsidRPr="006E5197">
        <w:rPr>
          <w:rFonts w:asciiTheme="minorBidi" w:hAnsiTheme="minorBidi" w:hint="cs"/>
          <w:b/>
          <w:bCs/>
          <w:sz w:val="24"/>
          <w:szCs w:val="24"/>
          <w:rtl/>
          <w:lang w:bidi="ar-AE"/>
        </w:rPr>
        <w:t xml:space="preserve"> </w:t>
      </w:r>
      <w:r w:rsidR="00BB6DB0" w:rsidRPr="006E5197">
        <w:rPr>
          <w:rFonts w:asciiTheme="minorBidi" w:hAnsiTheme="minorBidi" w:hint="cs"/>
          <w:b/>
          <w:bCs/>
          <w:sz w:val="24"/>
          <w:szCs w:val="24"/>
          <w:rtl/>
          <w:lang w:bidi="ar-AE"/>
        </w:rPr>
        <w:t>التاسعة</w:t>
      </w:r>
      <w:r w:rsidRPr="006E5197">
        <w:rPr>
          <w:rFonts w:asciiTheme="minorBidi" w:hAnsiTheme="minorBidi" w:hint="cs"/>
          <w:b/>
          <w:bCs/>
          <w:sz w:val="24"/>
          <w:szCs w:val="24"/>
          <w:rtl/>
          <w:lang w:bidi="ar-AE"/>
        </w:rPr>
        <w:t xml:space="preserve"> والعشرين عالميا كأفضل بلد عربي ضمن مجموعة </w:t>
      </w:r>
      <w:r w:rsidR="00BB6DB0" w:rsidRPr="006E5197">
        <w:rPr>
          <w:rFonts w:asciiTheme="minorBidi" w:hAnsiTheme="minorBidi" w:hint="cs"/>
          <w:b/>
          <w:bCs/>
          <w:sz w:val="24"/>
          <w:szCs w:val="24"/>
          <w:rtl/>
          <w:lang w:bidi="ar-AE"/>
        </w:rPr>
        <w:t>المرحلة</w:t>
      </w:r>
      <w:r w:rsidRPr="006E5197">
        <w:rPr>
          <w:rFonts w:asciiTheme="minorBidi" w:hAnsiTheme="minorBidi" w:hint="cs"/>
          <w:b/>
          <w:bCs/>
          <w:sz w:val="24"/>
          <w:szCs w:val="24"/>
          <w:rtl/>
          <w:lang w:bidi="ar-AE"/>
        </w:rPr>
        <w:t xml:space="preserve"> </w:t>
      </w:r>
      <w:r w:rsidR="00BB6DB0" w:rsidRPr="006E5197">
        <w:rPr>
          <w:rFonts w:asciiTheme="minorBidi" w:hAnsiTheme="minorBidi" w:hint="cs"/>
          <w:b/>
          <w:bCs/>
          <w:sz w:val="24"/>
          <w:szCs w:val="24"/>
          <w:rtl/>
          <w:lang w:bidi="ar-AE"/>
        </w:rPr>
        <w:t>المتقدمة</w:t>
      </w:r>
      <w:r w:rsidRPr="006E5197">
        <w:rPr>
          <w:rFonts w:asciiTheme="minorBidi" w:hAnsiTheme="minorBidi" w:hint="cs"/>
          <w:b/>
          <w:bCs/>
          <w:sz w:val="24"/>
          <w:szCs w:val="24"/>
          <w:rtl/>
          <w:lang w:bidi="ar-AE"/>
        </w:rPr>
        <w:t xml:space="preserve"> من التطور الاقتصادي .</w:t>
      </w:r>
    </w:p>
    <w:p w:rsidR="00143D3F" w:rsidRDefault="00143D3F" w:rsidP="00143D3F">
      <w:pPr>
        <w:pBdr>
          <w:bottom w:val="single" w:sz="12" w:space="1" w:color="auto"/>
        </w:pBdr>
        <w:spacing w:line="240" w:lineRule="auto"/>
        <w:rPr>
          <w:rFonts w:asciiTheme="minorBidi" w:hAnsiTheme="minorBidi"/>
          <w:b/>
          <w:bCs/>
          <w:sz w:val="24"/>
          <w:szCs w:val="24"/>
          <w:rtl/>
          <w:lang w:bidi="ar-AE"/>
        </w:rPr>
      </w:pPr>
      <w:r w:rsidRPr="006E5197">
        <w:rPr>
          <w:rFonts w:asciiTheme="minorBidi" w:hAnsiTheme="minorBidi" w:hint="cs"/>
          <w:b/>
          <w:bCs/>
          <w:sz w:val="24"/>
          <w:szCs w:val="24"/>
          <w:rtl/>
          <w:lang w:bidi="ar-AE"/>
        </w:rPr>
        <w:t xml:space="preserve">وسجلت دولة </w:t>
      </w:r>
      <w:r w:rsidR="00BB6DB0" w:rsidRPr="006E5197">
        <w:rPr>
          <w:rFonts w:asciiTheme="minorBidi" w:hAnsiTheme="minorBidi" w:hint="cs"/>
          <w:b/>
          <w:bCs/>
          <w:sz w:val="24"/>
          <w:szCs w:val="24"/>
          <w:rtl/>
          <w:lang w:bidi="ar-AE"/>
        </w:rPr>
        <w:t>الإمارات</w:t>
      </w:r>
      <w:r w:rsidRPr="006E5197">
        <w:rPr>
          <w:rFonts w:asciiTheme="minorBidi" w:hAnsiTheme="minorBidi" w:hint="cs"/>
          <w:b/>
          <w:bCs/>
          <w:sz w:val="24"/>
          <w:szCs w:val="24"/>
          <w:rtl/>
          <w:lang w:bidi="ar-AE"/>
        </w:rPr>
        <w:t xml:space="preserve"> تقديرا متميزا من </w:t>
      </w:r>
      <w:r w:rsidR="00BB6DB0" w:rsidRPr="006E5197">
        <w:rPr>
          <w:rFonts w:asciiTheme="minorBidi" w:hAnsiTheme="minorBidi" w:hint="cs"/>
          <w:b/>
          <w:bCs/>
          <w:sz w:val="24"/>
          <w:szCs w:val="24"/>
          <w:rtl/>
          <w:lang w:bidi="ar-AE"/>
        </w:rPr>
        <w:t>حيث</w:t>
      </w:r>
      <w:r w:rsidRPr="006E5197">
        <w:rPr>
          <w:rFonts w:asciiTheme="minorBidi" w:hAnsiTheme="minorBidi" w:hint="cs"/>
          <w:b/>
          <w:bCs/>
          <w:sz w:val="24"/>
          <w:szCs w:val="24"/>
          <w:rtl/>
          <w:lang w:bidi="ar-AE"/>
        </w:rPr>
        <w:t xml:space="preserve"> مكافحة الفساد وفق تقرير للبنك الدولي وجاءت في </w:t>
      </w:r>
      <w:r w:rsidR="00BB6DB0" w:rsidRPr="006E5197">
        <w:rPr>
          <w:rFonts w:asciiTheme="minorBidi" w:hAnsiTheme="minorBidi" w:hint="cs"/>
          <w:b/>
          <w:bCs/>
          <w:sz w:val="24"/>
          <w:szCs w:val="24"/>
          <w:rtl/>
          <w:lang w:bidi="ar-AE"/>
        </w:rPr>
        <w:t>ألمرتبه</w:t>
      </w:r>
      <w:r w:rsidRPr="006E5197">
        <w:rPr>
          <w:rFonts w:asciiTheme="minorBidi" w:hAnsiTheme="minorBidi" w:hint="cs"/>
          <w:b/>
          <w:bCs/>
          <w:sz w:val="24"/>
          <w:szCs w:val="24"/>
          <w:rtl/>
          <w:lang w:bidi="ar-AE"/>
        </w:rPr>
        <w:t xml:space="preserve"> </w:t>
      </w:r>
      <w:r w:rsidR="00BB6DB0" w:rsidRPr="006E5197">
        <w:rPr>
          <w:rFonts w:asciiTheme="minorBidi" w:hAnsiTheme="minorBidi" w:hint="cs"/>
          <w:b/>
          <w:bCs/>
          <w:sz w:val="24"/>
          <w:szCs w:val="24"/>
          <w:rtl/>
          <w:lang w:bidi="ar-AE"/>
        </w:rPr>
        <w:t>الأولى</w:t>
      </w:r>
      <w:r w:rsidRPr="006E5197">
        <w:rPr>
          <w:rFonts w:asciiTheme="minorBidi" w:hAnsiTheme="minorBidi" w:hint="cs"/>
          <w:b/>
          <w:bCs/>
          <w:sz w:val="24"/>
          <w:szCs w:val="24"/>
          <w:rtl/>
          <w:lang w:bidi="ar-AE"/>
        </w:rPr>
        <w:t xml:space="preserve"> على مستوى الشرق </w:t>
      </w:r>
      <w:r w:rsidR="00BB6DB0" w:rsidRPr="006E5197">
        <w:rPr>
          <w:rFonts w:asciiTheme="minorBidi" w:hAnsiTheme="minorBidi" w:hint="cs"/>
          <w:b/>
          <w:bCs/>
          <w:sz w:val="24"/>
          <w:szCs w:val="24"/>
          <w:rtl/>
          <w:lang w:bidi="ar-AE"/>
        </w:rPr>
        <w:t>الأوسط</w:t>
      </w:r>
      <w:r w:rsidRPr="006E5197">
        <w:rPr>
          <w:rFonts w:asciiTheme="minorBidi" w:hAnsiTheme="minorBidi" w:hint="cs"/>
          <w:b/>
          <w:bCs/>
          <w:sz w:val="24"/>
          <w:szCs w:val="24"/>
          <w:rtl/>
          <w:lang w:bidi="ar-AE"/>
        </w:rPr>
        <w:t xml:space="preserve"> وشمال </w:t>
      </w:r>
      <w:r w:rsidR="00BB6DB0" w:rsidRPr="006E5197">
        <w:rPr>
          <w:rFonts w:asciiTheme="minorBidi" w:hAnsiTheme="minorBidi" w:hint="cs"/>
          <w:b/>
          <w:bCs/>
          <w:sz w:val="24"/>
          <w:szCs w:val="24"/>
          <w:rtl/>
          <w:lang w:bidi="ar-AE"/>
        </w:rPr>
        <w:t>إفريقيا</w:t>
      </w:r>
      <w:r w:rsidRPr="006E5197">
        <w:rPr>
          <w:rFonts w:asciiTheme="minorBidi" w:hAnsiTheme="minorBidi" w:hint="cs"/>
          <w:b/>
          <w:bCs/>
          <w:sz w:val="24"/>
          <w:szCs w:val="24"/>
          <w:rtl/>
          <w:lang w:bidi="ar-AE"/>
        </w:rPr>
        <w:t xml:space="preserve"> من حيث مكافحة الفساد وحصلت على 83.5 نقطه من </w:t>
      </w:r>
      <w:r w:rsidR="00BB6DB0" w:rsidRPr="006E5197">
        <w:rPr>
          <w:rFonts w:asciiTheme="minorBidi" w:hAnsiTheme="minorBidi" w:hint="cs"/>
          <w:b/>
          <w:bCs/>
          <w:sz w:val="24"/>
          <w:szCs w:val="24"/>
          <w:rtl/>
          <w:lang w:bidi="ar-AE"/>
        </w:rPr>
        <w:t>أصل</w:t>
      </w:r>
      <w:r w:rsidRPr="006E5197">
        <w:rPr>
          <w:rFonts w:asciiTheme="minorBidi" w:hAnsiTheme="minorBidi" w:hint="cs"/>
          <w:b/>
          <w:bCs/>
          <w:sz w:val="24"/>
          <w:szCs w:val="24"/>
          <w:rtl/>
          <w:lang w:bidi="ar-AE"/>
        </w:rPr>
        <w:t xml:space="preserve"> 100 نقطه مقارنه بحوالي 83 نقطه في العام 2006</w:t>
      </w:r>
      <w:r w:rsidR="00B8486E">
        <w:rPr>
          <w:rFonts w:asciiTheme="minorBidi" w:hAnsiTheme="minorBidi" w:hint="cs"/>
          <w:b/>
          <w:bCs/>
          <w:sz w:val="24"/>
          <w:szCs w:val="24"/>
          <w:rtl/>
          <w:lang w:bidi="ar-AE"/>
        </w:rPr>
        <w:t xml:space="preserve">. </w:t>
      </w:r>
      <w:r w:rsidR="00B8486E" w:rsidRPr="00B8486E">
        <w:rPr>
          <w:rFonts w:asciiTheme="minorBidi" w:hAnsiTheme="minorBidi" w:hint="cs"/>
          <w:b/>
          <w:bCs/>
          <w:color w:val="FF0000"/>
          <w:sz w:val="24"/>
          <w:szCs w:val="24"/>
          <w:vertAlign w:val="superscript"/>
          <w:rtl/>
          <w:lang w:bidi="ar-AE"/>
        </w:rPr>
        <w:t>(2)</w:t>
      </w:r>
    </w:p>
    <w:p w:rsidR="00143D3F" w:rsidRDefault="00143D3F" w:rsidP="00143D3F">
      <w:pPr>
        <w:pBdr>
          <w:bottom w:val="single" w:sz="12" w:space="1" w:color="auto"/>
        </w:pBdr>
        <w:spacing w:line="240" w:lineRule="auto"/>
        <w:rPr>
          <w:rFonts w:asciiTheme="minorBidi" w:hAnsiTheme="minorBidi" w:hint="cs"/>
          <w:b/>
          <w:bCs/>
          <w:sz w:val="24"/>
          <w:szCs w:val="24"/>
          <w:rtl/>
          <w:lang w:bidi="ar-AE"/>
        </w:rPr>
      </w:pPr>
    </w:p>
    <w:p w:rsidR="00B461C9" w:rsidRPr="009F77F5" w:rsidRDefault="00B461C9" w:rsidP="00143D3F">
      <w:pPr>
        <w:pBdr>
          <w:bottom w:val="single" w:sz="12" w:space="1" w:color="auto"/>
        </w:pBdr>
        <w:spacing w:line="240" w:lineRule="auto"/>
        <w:rPr>
          <w:rFonts w:asciiTheme="minorBidi" w:hAnsiTheme="minorBidi"/>
          <w:b/>
          <w:bCs/>
          <w:sz w:val="24"/>
          <w:szCs w:val="24"/>
          <w:lang w:bidi="ar-AE"/>
        </w:rPr>
      </w:pPr>
    </w:p>
    <w:p w:rsidR="00143D3F" w:rsidRDefault="00143D3F" w:rsidP="00B8486E">
      <w:pPr>
        <w:pStyle w:val="a3"/>
        <w:numPr>
          <w:ilvl w:val="0"/>
          <w:numId w:val="11"/>
        </w:numPr>
        <w:spacing w:line="240" w:lineRule="auto"/>
        <w:rPr>
          <w:rFonts w:asciiTheme="minorBidi" w:hAnsiTheme="minorBidi"/>
          <w:b/>
          <w:bCs/>
        </w:rPr>
      </w:pPr>
      <w:r w:rsidRPr="00B8486E">
        <w:rPr>
          <w:rFonts w:asciiTheme="minorBidi" w:hAnsiTheme="minorBidi"/>
          <w:b/>
          <w:bCs/>
          <w:rtl/>
        </w:rPr>
        <w:t xml:space="preserve">: دولة الإمارات العربية المتحدة 2008 </w:t>
      </w:r>
      <w:r w:rsidR="00B8486E" w:rsidRPr="00B8486E">
        <w:rPr>
          <w:rFonts w:asciiTheme="minorBidi" w:hAnsiTheme="minorBidi" w:hint="cs"/>
          <w:b/>
          <w:bCs/>
          <w:rtl/>
        </w:rPr>
        <w:t>ص</w:t>
      </w:r>
      <w:r w:rsidR="00B8486E">
        <w:rPr>
          <w:rFonts w:asciiTheme="minorBidi" w:hAnsiTheme="minorBidi" w:hint="cs"/>
          <w:b/>
          <w:bCs/>
          <w:rtl/>
        </w:rPr>
        <w:t xml:space="preserve"> 186 </w:t>
      </w:r>
    </w:p>
    <w:p w:rsidR="00143D3F" w:rsidRPr="00447C4A" w:rsidRDefault="00B8486E" w:rsidP="00447C4A">
      <w:pPr>
        <w:pStyle w:val="a3"/>
        <w:numPr>
          <w:ilvl w:val="0"/>
          <w:numId w:val="11"/>
        </w:numPr>
        <w:spacing w:line="240" w:lineRule="auto"/>
        <w:rPr>
          <w:rFonts w:asciiTheme="minorBidi" w:hAnsiTheme="minorBidi"/>
          <w:b/>
          <w:bCs/>
          <w:rtl/>
        </w:rPr>
      </w:pPr>
      <w:r>
        <w:rPr>
          <w:rFonts w:asciiTheme="minorBidi" w:hAnsiTheme="minorBidi" w:hint="cs"/>
          <w:b/>
          <w:bCs/>
          <w:rtl/>
        </w:rPr>
        <w:t>: دولة الإمارات العربية المتحدة 2008 ص 186-187</w:t>
      </w:r>
    </w:p>
    <w:p w:rsidR="00B461C9" w:rsidRDefault="00B461C9" w:rsidP="00447C4A">
      <w:pPr>
        <w:spacing w:line="240" w:lineRule="auto"/>
        <w:rPr>
          <w:rFonts w:asciiTheme="minorBidi" w:hAnsiTheme="minorBidi" w:hint="cs"/>
          <w:b/>
          <w:bCs/>
          <w:color w:val="C00000"/>
          <w:sz w:val="28"/>
          <w:szCs w:val="28"/>
          <w:u w:val="single"/>
          <w:rtl/>
        </w:rPr>
      </w:pPr>
    </w:p>
    <w:p w:rsidR="00447C4A" w:rsidRPr="00B461C9" w:rsidRDefault="00143D3F" w:rsidP="00447C4A">
      <w:pPr>
        <w:spacing w:line="240" w:lineRule="auto"/>
        <w:rPr>
          <w:rFonts w:asciiTheme="minorBidi" w:hAnsiTheme="minorBidi"/>
          <w:b/>
          <w:bCs/>
          <w:color w:val="C00000"/>
          <w:sz w:val="28"/>
          <w:szCs w:val="28"/>
          <w:u w:val="single"/>
          <w:rtl/>
        </w:rPr>
      </w:pPr>
      <w:r w:rsidRPr="00B461C9">
        <w:rPr>
          <w:rFonts w:asciiTheme="minorBidi" w:hAnsiTheme="minorBidi"/>
          <w:b/>
          <w:bCs/>
          <w:color w:val="C00000"/>
          <w:sz w:val="28"/>
          <w:szCs w:val="28"/>
          <w:u w:val="single"/>
          <w:rtl/>
        </w:rPr>
        <w:lastRenderedPageBreak/>
        <w:t xml:space="preserve">تطور الناتج المحلي </w:t>
      </w:r>
      <w:r w:rsidR="00BB6DB0" w:rsidRPr="00B461C9">
        <w:rPr>
          <w:rFonts w:asciiTheme="minorBidi" w:hAnsiTheme="minorBidi"/>
          <w:b/>
          <w:bCs/>
          <w:color w:val="C00000"/>
          <w:sz w:val="28"/>
          <w:szCs w:val="28"/>
          <w:u w:val="single"/>
          <w:rtl/>
        </w:rPr>
        <w:t>الإجمالي</w:t>
      </w:r>
      <w:r w:rsidRPr="00B461C9">
        <w:rPr>
          <w:rFonts w:asciiTheme="minorBidi" w:hAnsiTheme="minorBidi"/>
          <w:b/>
          <w:bCs/>
          <w:color w:val="C00000"/>
          <w:sz w:val="28"/>
          <w:szCs w:val="28"/>
          <w:u w:val="single"/>
          <w:rtl/>
        </w:rPr>
        <w:t xml:space="preserve"> :</w:t>
      </w:r>
    </w:p>
    <w:p w:rsidR="00143D3F" w:rsidRPr="00B8486E" w:rsidRDefault="00143D3F" w:rsidP="00143D3F">
      <w:pPr>
        <w:spacing w:line="240" w:lineRule="auto"/>
        <w:rPr>
          <w:rFonts w:asciiTheme="minorBidi" w:hAnsiTheme="minorBidi"/>
          <w:b/>
          <w:bCs/>
          <w:sz w:val="24"/>
          <w:szCs w:val="24"/>
          <w:rtl/>
        </w:rPr>
      </w:pPr>
      <w:r w:rsidRPr="00B8486E">
        <w:rPr>
          <w:rFonts w:asciiTheme="minorBidi" w:hAnsiTheme="minorBidi" w:hint="cs"/>
          <w:b/>
          <w:bCs/>
          <w:sz w:val="24"/>
          <w:szCs w:val="24"/>
          <w:rtl/>
        </w:rPr>
        <w:t xml:space="preserve">شهد الناتج المحلي لدولة </w:t>
      </w:r>
      <w:r w:rsidR="00BB6DB0" w:rsidRPr="00B8486E">
        <w:rPr>
          <w:rFonts w:asciiTheme="minorBidi" w:hAnsiTheme="minorBidi" w:hint="cs"/>
          <w:b/>
          <w:bCs/>
          <w:sz w:val="24"/>
          <w:szCs w:val="24"/>
          <w:rtl/>
        </w:rPr>
        <w:t>الإمارات</w:t>
      </w:r>
      <w:r w:rsidRPr="00B8486E">
        <w:rPr>
          <w:rFonts w:asciiTheme="minorBidi" w:hAnsiTheme="minorBidi" w:hint="cs"/>
          <w:b/>
          <w:bCs/>
          <w:sz w:val="24"/>
          <w:szCs w:val="24"/>
          <w:rtl/>
        </w:rPr>
        <w:t xml:space="preserve"> تطورات كبيره خلال العام 2006 وحقق معدلات نمو مرتفعه في كافة القطاعات </w:t>
      </w:r>
      <w:r w:rsidR="00BB6DB0" w:rsidRPr="00B8486E">
        <w:rPr>
          <w:rFonts w:asciiTheme="minorBidi" w:hAnsiTheme="minorBidi" w:hint="cs"/>
          <w:b/>
          <w:bCs/>
          <w:sz w:val="24"/>
          <w:szCs w:val="24"/>
          <w:rtl/>
        </w:rPr>
        <w:t>ألاقتصاديه</w:t>
      </w:r>
      <w:r w:rsidRPr="00B8486E">
        <w:rPr>
          <w:rFonts w:asciiTheme="minorBidi" w:hAnsiTheme="minorBidi" w:hint="cs"/>
          <w:b/>
          <w:bCs/>
          <w:sz w:val="24"/>
          <w:szCs w:val="24"/>
          <w:rtl/>
        </w:rPr>
        <w:t xml:space="preserve"> </w:t>
      </w:r>
      <w:r w:rsidR="00BB6DB0" w:rsidRPr="00B8486E">
        <w:rPr>
          <w:rFonts w:asciiTheme="minorBidi" w:hAnsiTheme="minorBidi" w:hint="cs"/>
          <w:b/>
          <w:bCs/>
          <w:sz w:val="24"/>
          <w:szCs w:val="24"/>
          <w:rtl/>
        </w:rPr>
        <w:t>والاجتماعية</w:t>
      </w:r>
      <w:r w:rsidRPr="00B8486E">
        <w:rPr>
          <w:rFonts w:asciiTheme="minorBidi" w:hAnsiTheme="minorBidi" w:hint="cs"/>
          <w:b/>
          <w:bCs/>
          <w:sz w:val="24"/>
          <w:szCs w:val="24"/>
          <w:rtl/>
        </w:rPr>
        <w:t xml:space="preserve"> بما يتماشى مع سياسة </w:t>
      </w:r>
      <w:r w:rsidR="00BB6DB0" w:rsidRPr="00B8486E">
        <w:rPr>
          <w:rFonts w:asciiTheme="minorBidi" w:hAnsiTheme="minorBidi" w:hint="cs"/>
          <w:b/>
          <w:bCs/>
          <w:sz w:val="24"/>
          <w:szCs w:val="24"/>
          <w:rtl/>
        </w:rPr>
        <w:t>ألدوله</w:t>
      </w:r>
      <w:r w:rsidRPr="00B8486E">
        <w:rPr>
          <w:rFonts w:asciiTheme="minorBidi" w:hAnsiTheme="minorBidi" w:hint="cs"/>
          <w:b/>
          <w:bCs/>
          <w:sz w:val="24"/>
          <w:szCs w:val="24"/>
          <w:rtl/>
        </w:rPr>
        <w:t xml:space="preserve"> في مجال التنوع الاقتصادي بما يجعل اقتصاد </w:t>
      </w:r>
      <w:r w:rsidR="00BB6DB0" w:rsidRPr="00B8486E">
        <w:rPr>
          <w:rFonts w:asciiTheme="minorBidi" w:hAnsiTheme="minorBidi" w:hint="cs"/>
          <w:b/>
          <w:bCs/>
          <w:sz w:val="24"/>
          <w:szCs w:val="24"/>
          <w:rtl/>
        </w:rPr>
        <w:t>ألدوله</w:t>
      </w:r>
      <w:r w:rsidRPr="00B8486E">
        <w:rPr>
          <w:rFonts w:asciiTheme="minorBidi" w:hAnsiTheme="minorBidi" w:hint="cs"/>
          <w:b/>
          <w:bCs/>
          <w:sz w:val="24"/>
          <w:szCs w:val="24"/>
          <w:rtl/>
        </w:rPr>
        <w:t xml:space="preserve"> </w:t>
      </w:r>
      <w:r w:rsidR="00BB6DB0" w:rsidRPr="00B8486E">
        <w:rPr>
          <w:rFonts w:asciiTheme="minorBidi" w:hAnsiTheme="minorBidi" w:hint="cs"/>
          <w:b/>
          <w:bCs/>
          <w:sz w:val="24"/>
          <w:szCs w:val="24"/>
          <w:rtl/>
        </w:rPr>
        <w:t>أكثر</w:t>
      </w:r>
      <w:r w:rsidRPr="00B8486E">
        <w:rPr>
          <w:rFonts w:asciiTheme="minorBidi" w:hAnsiTheme="minorBidi" w:hint="cs"/>
          <w:b/>
          <w:bCs/>
          <w:sz w:val="24"/>
          <w:szCs w:val="24"/>
          <w:rtl/>
        </w:rPr>
        <w:t xml:space="preserve"> توازنا واستقرارا .</w:t>
      </w:r>
    </w:p>
    <w:p w:rsidR="00143D3F" w:rsidRPr="00B8486E" w:rsidRDefault="00BB6DB0" w:rsidP="00143D3F">
      <w:pPr>
        <w:spacing w:line="240" w:lineRule="auto"/>
        <w:rPr>
          <w:rFonts w:asciiTheme="minorBidi" w:hAnsiTheme="minorBidi"/>
          <w:b/>
          <w:bCs/>
          <w:sz w:val="24"/>
          <w:szCs w:val="24"/>
          <w:rtl/>
        </w:rPr>
      </w:pPr>
      <w:r w:rsidRPr="00B8486E">
        <w:rPr>
          <w:rFonts w:asciiTheme="minorBidi" w:hAnsiTheme="minorBidi" w:hint="cs"/>
          <w:b/>
          <w:bCs/>
          <w:sz w:val="24"/>
          <w:szCs w:val="24"/>
          <w:rtl/>
        </w:rPr>
        <w:t>وأكد</w:t>
      </w:r>
      <w:r w:rsidR="00143D3F" w:rsidRPr="00B8486E">
        <w:rPr>
          <w:rFonts w:asciiTheme="minorBidi" w:hAnsiTheme="minorBidi" w:hint="cs"/>
          <w:b/>
          <w:bCs/>
          <w:sz w:val="24"/>
          <w:szCs w:val="24"/>
          <w:rtl/>
        </w:rPr>
        <w:t xml:space="preserve"> التقرير الاقتصادي لعام 2006 الصادر عن وزارة الاقتصاد </w:t>
      </w:r>
      <w:r w:rsidRPr="00B8486E">
        <w:rPr>
          <w:rFonts w:asciiTheme="minorBidi" w:hAnsiTheme="minorBidi" w:hint="cs"/>
          <w:b/>
          <w:bCs/>
          <w:sz w:val="24"/>
          <w:szCs w:val="24"/>
          <w:rtl/>
        </w:rPr>
        <w:t>إن</w:t>
      </w:r>
      <w:r w:rsidR="00143D3F" w:rsidRPr="00B8486E">
        <w:rPr>
          <w:rFonts w:asciiTheme="minorBidi" w:hAnsiTheme="minorBidi" w:hint="cs"/>
          <w:b/>
          <w:bCs/>
          <w:sz w:val="24"/>
          <w:szCs w:val="24"/>
          <w:rtl/>
        </w:rPr>
        <w:t xml:space="preserve"> الاقتصاد الوطني حقق خلال العام 2006 نموا ملحوظا بلغ 23,4 </w:t>
      </w:r>
      <w:r w:rsidRPr="00B8486E">
        <w:rPr>
          <w:rFonts w:asciiTheme="minorBidi" w:hAnsiTheme="minorBidi" w:hint="cs"/>
          <w:b/>
          <w:bCs/>
          <w:sz w:val="24"/>
          <w:szCs w:val="24"/>
          <w:rtl/>
        </w:rPr>
        <w:t>بالمائة</w:t>
      </w:r>
      <w:r w:rsidR="00143D3F" w:rsidRPr="00B8486E">
        <w:rPr>
          <w:rFonts w:asciiTheme="minorBidi" w:hAnsiTheme="minorBidi" w:hint="cs"/>
          <w:b/>
          <w:bCs/>
          <w:sz w:val="24"/>
          <w:szCs w:val="24"/>
          <w:rtl/>
        </w:rPr>
        <w:t xml:space="preserve"> </w:t>
      </w:r>
      <w:r w:rsidRPr="00B8486E">
        <w:rPr>
          <w:rFonts w:asciiTheme="minorBidi" w:hAnsiTheme="minorBidi" w:hint="cs"/>
          <w:b/>
          <w:bCs/>
          <w:sz w:val="24"/>
          <w:szCs w:val="24"/>
          <w:rtl/>
        </w:rPr>
        <w:t>بالأسعار</w:t>
      </w:r>
      <w:r w:rsidR="00143D3F" w:rsidRPr="00B8486E">
        <w:rPr>
          <w:rFonts w:asciiTheme="minorBidi" w:hAnsiTheme="minorBidi" w:hint="cs"/>
          <w:b/>
          <w:bCs/>
          <w:sz w:val="24"/>
          <w:szCs w:val="24"/>
          <w:rtl/>
        </w:rPr>
        <w:t xml:space="preserve"> </w:t>
      </w:r>
      <w:r w:rsidRPr="00B8486E">
        <w:rPr>
          <w:rFonts w:asciiTheme="minorBidi" w:hAnsiTheme="minorBidi" w:hint="cs"/>
          <w:b/>
          <w:bCs/>
          <w:sz w:val="24"/>
          <w:szCs w:val="24"/>
          <w:rtl/>
        </w:rPr>
        <w:t>التجارية</w:t>
      </w:r>
      <w:r w:rsidR="00143D3F" w:rsidRPr="00B8486E">
        <w:rPr>
          <w:rFonts w:asciiTheme="minorBidi" w:hAnsiTheme="minorBidi" w:hint="cs"/>
          <w:b/>
          <w:bCs/>
          <w:sz w:val="24"/>
          <w:szCs w:val="24"/>
          <w:rtl/>
        </w:rPr>
        <w:t xml:space="preserve"> ليرتفع الناتج المحلي </w:t>
      </w:r>
      <w:r w:rsidRPr="00B8486E">
        <w:rPr>
          <w:rFonts w:asciiTheme="minorBidi" w:hAnsiTheme="minorBidi" w:hint="cs"/>
          <w:b/>
          <w:bCs/>
          <w:sz w:val="24"/>
          <w:szCs w:val="24"/>
          <w:rtl/>
        </w:rPr>
        <w:t>الإجمالي</w:t>
      </w:r>
      <w:r w:rsidR="00143D3F" w:rsidRPr="00B8486E">
        <w:rPr>
          <w:rFonts w:asciiTheme="minorBidi" w:hAnsiTheme="minorBidi" w:hint="cs"/>
          <w:b/>
          <w:bCs/>
          <w:sz w:val="24"/>
          <w:szCs w:val="24"/>
          <w:rtl/>
        </w:rPr>
        <w:t xml:space="preserve"> </w:t>
      </w:r>
      <w:r w:rsidRPr="00B8486E">
        <w:rPr>
          <w:rFonts w:asciiTheme="minorBidi" w:hAnsiTheme="minorBidi" w:hint="cs"/>
          <w:b/>
          <w:bCs/>
          <w:sz w:val="24"/>
          <w:szCs w:val="24"/>
          <w:rtl/>
        </w:rPr>
        <w:t>للدولة</w:t>
      </w:r>
      <w:r w:rsidR="00143D3F" w:rsidRPr="00B8486E">
        <w:rPr>
          <w:rFonts w:asciiTheme="minorBidi" w:hAnsiTheme="minorBidi" w:hint="cs"/>
          <w:b/>
          <w:bCs/>
          <w:sz w:val="24"/>
          <w:szCs w:val="24"/>
          <w:rtl/>
        </w:rPr>
        <w:t xml:space="preserve"> </w:t>
      </w:r>
      <w:r w:rsidRPr="00B8486E">
        <w:rPr>
          <w:rFonts w:asciiTheme="minorBidi" w:hAnsiTheme="minorBidi" w:hint="cs"/>
          <w:b/>
          <w:bCs/>
          <w:sz w:val="24"/>
          <w:szCs w:val="24"/>
          <w:rtl/>
        </w:rPr>
        <w:t>إلى</w:t>
      </w:r>
      <w:r w:rsidR="00143D3F" w:rsidRPr="00B8486E">
        <w:rPr>
          <w:rFonts w:asciiTheme="minorBidi" w:hAnsiTheme="minorBidi" w:hint="cs"/>
          <w:b/>
          <w:bCs/>
          <w:sz w:val="24"/>
          <w:szCs w:val="24"/>
          <w:rtl/>
        </w:rPr>
        <w:t xml:space="preserve"> نحو 599 مليار درهم مقابل حوالي 485 مليار درهم في العام 2005 .</w:t>
      </w:r>
    </w:p>
    <w:p w:rsidR="00143D3F" w:rsidRPr="00B8486E" w:rsidRDefault="00917BC0" w:rsidP="00447C4A">
      <w:pPr>
        <w:spacing w:line="240" w:lineRule="auto"/>
        <w:rPr>
          <w:rFonts w:asciiTheme="minorBidi" w:hAnsiTheme="minorBidi"/>
          <w:b/>
          <w:bCs/>
          <w:sz w:val="24"/>
          <w:szCs w:val="24"/>
          <w:rtl/>
        </w:rPr>
      </w:pPr>
      <w:r>
        <w:rPr>
          <w:rFonts w:asciiTheme="minorBidi" w:hAnsiTheme="minorBidi" w:hint="cs"/>
          <w:b/>
          <w:bCs/>
          <w:noProof/>
          <w:sz w:val="24"/>
          <w:szCs w:val="24"/>
          <w:rtl/>
        </w:rPr>
        <w:drawing>
          <wp:anchor distT="0" distB="0" distL="114300" distR="114300" simplePos="0" relativeHeight="251689984" behindDoc="0" locked="0" layoutInCell="1" allowOverlap="1">
            <wp:simplePos x="0" y="0"/>
            <wp:positionH relativeFrom="column">
              <wp:posOffset>-942975</wp:posOffset>
            </wp:positionH>
            <wp:positionV relativeFrom="paragraph">
              <wp:posOffset>730885</wp:posOffset>
            </wp:positionV>
            <wp:extent cx="1190625" cy="714375"/>
            <wp:effectExtent l="19050" t="0" r="9525" b="0"/>
            <wp:wrapThrough wrapText="bothSides">
              <wp:wrapPolygon edited="0">
                <wp:start x="-346" y="0"/>
                <wp:lineTo x="-346" y="21312"/>
                <wp:lineTo x="21773" y="21312"/>
                <wp:lineTo x="21773" y="0"/>
                <wp:lineTo x="-346" y="0"/>
              </wp:wrapPolygon>
            </wp:wrapThrough>
            <wp:docPr id="6" name="صورة 1" descr="مشاهدة الصورة بالحجم الكامل">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مشاهدة الصورة بالحجم الكامل">
                      <a:hlinkClick r:id="rId28"/>
                    </pic:cNvPr>
                    <pic:cNvPicPr>
                      <a:picLocks noChangeAspect="1" noChangeArrowheads="1"/>
                    </pic:cNvPicPr>
                  </pic:nvPicPr>
                  <pic:blipFill>
                    <a:blip r:embed="rId29"/>
                    <a:srcRect/>
                    <a:stretch>
                      <a:fillRect/>
                    </a:stretch>
                  </pic:blipFill>
                  <pic:spPr bwMode="auto">
                    <a:xfrm>
                      <a:off x="0" y="0"/>
                      <a:ext cx="1190625" cy="714375"/>
                    </a:xfrm>
                    <a:prstGeom prst="rect">
                      <a:avLst/>
                    </a:prstGeom>
                    <a:noFill/>
                    <a:ln w="9525">
                      <a:noFill/>
                      <a:miter lim="800000"/>
                      <a:headEnd/>
                      <a:tailEnd/>
                    </a:ln>
                  </pic:spPr>
                </pic:pic>
              </a:graphicData>
            </a:graphic>
          </wp:anchor>
        </w:drawing>
      </w:r>
      <w:r w:rsidR="00BB6DB0" w:rsidRPr="00B8486E">
        <w:rPr>
          <w:rFonts w:asciiTheme="minorBidi" w:hAnsiTheme="minorBidi" w:hint="cs"/>
          <w:b/>
          <w:bCs/>
          <w:sz w:val="24"/>
          <w:szCs w:val="24"/>
          <w:rtl/>
        </w:rPr>
        <w:t>وأوضح</w:t>
      </w:r>
      <w:r w:rsidR="00143D3F" w:rsidRPr="00B8486E">
        <w:rPr>
          <w:rFonts w:asciiTheme="minorBidi" w:hAnsiTheme="minorBidi" w:hint="cs"/>
          <w:b/>
          <w:bCs/>
          <w:sz w:val="24"/>
          <w:szCs w:val="24"/>
          <w:rtl/>
        </w:rPr>
        <w:t xml:space="preserve"> التقرير </w:t>
      </w:r>
      <w:r w:rsidR="00BB6DB0" w:rsidRPr="00B8486E">
        <w:rPr>
          <w:rFonts w:asciiTheme="minorBidi" w:hAnsiTheme="minorBidi" w:hint="cs"/>
          <w:b/>
          <w:bCs/>
          <w:sz w:val="24"/>
          <w:szCs w:val="24"/>
          <w:rtl/>
        </w:rPr>
        <w:t>إن</w:t>
      </w:r>
      <w:r w:rsidR="00143D3F" w:rsidRPr="00B8486E">
        <w:rPr>
          <w:rFonts w:asciiTheme="minorBidi" w:hAnsiTheme="minorBidi" w:hint="cs"/>
          <w:b/>
          <w:bCs/>
          <w:sz w:val="24"/>
          <w:szCs w:val="24"/>
          <w:rtl/>
        </w:rPr>
        <w:t xml:space="preserve"> العديد من العوامل </w:t>
      </w:r>
      <w:r w:rsidR="00BB6DB0" w:rsidRPr="00B8486E">
        <w:rPr>
          <w:rFonts w:asciiTheme="minorBidi" w:hAnsiTheme="minorBidi" w:hint="cs"/>
          <w:b/>
          <w:bCs/>
          <w:sz w:val="24"/>
          <w:szCs w:val="24"/>
          <w:rtl/>
        </w:rPr>
        <w:t>الايجابية</w:t>
      </w:r>
      <w:r w:rsidR="00143D3F" w:rsidRPr="00B8486E">
        <w:rPr>
          <w:rFonts w:asciiTheme="minorBidi" w:hAnsiTheme="minorBidi" w:hint="cs"/>
          <w:b/>
          <w:bCs/>
          <w:sz w:val="24"/>
          <w:szCs w:val="24"/>
          <w:rtl/>
        </w:rPr>
        <w:t xml:space="preserve"> ساعدت في تنشيط القطاعات </w:t>
      </w:r>
      <w:r w:rsidR="00BB6DB0" w:rsidRPr="00B8486E">
        <w:rPr>
          <w:rFonts w:asciiTheme="minorBidi" w:hAnsiTheme="minorBidi" w:hint="cs"/>
          <w:b/>
          <w:bCs/>
          <w:sz w:val="24"/>
          <w:szCs w:val="24"/>
          <w:rtl/>
        </w:rPr>
        <w:t>ألاقتصاديه</w:t>
      </w:r>
      <w:r w:rsidR="00143D3F" w:rsidRPr="00B8486E">
        <w:rPr>
          <w:rFonts w:asciiTheme="minorBidi" w:hAnsiTheme="minorBidi" w:hint="cs"/>
          <w:b/>
          <w:bCs/>
          <w:sz w:val="24"/>
          <w:szCs w:val="24"/>
          <w:rtl/>
        </w:rPr>
        <w:t xml:space="preserve"> غير </w:t>
      </w:r>
      <w:r w:rsidR="00BB6DB0" w:rsidRPr="00B8486E">
        <w:rPr>
          <w:rFonts w:asciiTheme="minorBidi" w:hAnsiTheme="minorBidi" w:hint="cs"/>
          <w:b/>
          <w:bCs/>
          <w:sz w:val="24"/>
          <w:szCs w:val="24"/>
          <w:rtl/>
        </w:rPr>
        <w:t>النفطية</w:t>
      </w:r>
      <w:r w:rsidR="00143D3F" w:rsidRPr="00B8486E">
        <w:rPr>
          <w:rFonts w:asciiTheme="minorBidi" w:hAnsiTheme="minorBidi" w:hint="cs"/>
          <w:b/>
          <w:bCs/>
          <w:sz w:val="24"/>
          <w:szCs w:val="24"/>
          <w:rtl/>
        </w:rPr>
        <w:t xml:space="preserve"> وزيادة مساهمتها  في الناتج المحلي </w:t>
      </w:r>
      <w:r w:rsidR="00BB6DB0" w:rsidRPr="00B8486E">
        <w:rPr>
          <w:rFonts w:asciiTheme="minorBidi" w:hAnsiTheme="minorBidi" w:hint="cs"/>
          <w:b/>
          <w:bCs/>
          <w:sz w:val="24"/>
          <w:szCs w:val="24"/>
          <w:rtl/>
        </w:rPr>
        <w:t>الإجمالي</w:t>
      </w:r>
      <w:r w:rsidR="00143D3F" w:rsidRPr="00B8486E">
        <w:rPr>
          <w:rFonts w:asciiTheme="minorBidi" w:hAnsiTheme="minorBidi" w:hint="cs"/>
          <w:b/>
          <w:bCs/>
          <w:sz w:val="24"/>
          <w:szCs w:val="24"/>
          <w:rtl/>
        </w:rPr>
        <w:t xml:space="preserve">, مشيرا </w:t>
      </w:r>
      <w:r w:rsidR="00BB6DB0" w:rsidRPr="00B8486E">
        <w:rPr>
          <w:rFonts w:asciiTheme="minorBidi" w:hAnsiTheme="minorBidi" w:hint="cs"/>
          <w:b/>
          <w:bCs/>
          <w:sz w:val="24"/>
          <w:szCs w:val="24"/>
          <w:rtl/>
        </w:rPr>
        <w:t>إلى</w:t>
      </w:r>
      <w:r w:rsidR="00143D3F" w:rsidRPr="00B8486E">
        <w:rPr>
          <w:rFonts w:asciiTheme="minorBidi" w:hAnsiTheme="minorBidi" w:hint="cs"/>
          <w:b/>
          <w:bCs/>
          <w:sz w:val="24"/>
          <w:szCs w:val="24"/>
          <w:rtl/>
        </w:rPr>
        <w:t xml:space="preserve"> </w:t>
      </w:r>
      <w:r w:rsidR="00BB6DB0" w:rsidRPr="00B8486E">
        <w:rPr>
          <w:rFonts w:asciiTheme="minorBidi" w:hAnsiTheme="minorBidi" w:hint="cs"/>
          <w:b/>
          <w:bCs/>
          <w:sz w:val="24"/>
          <w:szCs w:val="24"/>
          <w:rtl/>
        </w:rPr>
        <w:t>إن</w:t>
      </w:r>
      <w:r w:rsidR="00143D3F" w:rsidRPr="00B8486E">
        <w:rPr>
          <w:rFonts w:asciiTheme="minorBidi" w:hAnsiTheme="minorBidi" w:hint="cs"/>
          <w:b/>
          <w:bCs/>
          <w:sz w:val="24"/>
          <w:szCs w:val="24"/>
          <w:rtl/>
        </w:rPr>
        <w:t xml:space="preserve"> ارتفاع </w:t>
      </w:r>
      <w:r w:rsidR="00BB6DB0" w:rsidRPr="00B8486E">
        <w:rPr>
          <w:rFonts w:asciiTheme="minorBidi" w:hAnsiTheme="minorBidi" w:hint="cs"/>
          <w:b/>
          <w:bCs/>
          <w:sz w:val="24"/>
          <w:szCs w:val="24"/>
          <w:rtl/>
        </w:rPr>
        <w:t>أسعار</w:t>
      </w:r>
      <w:r w:rsidR="00143D3F" w:rsidRPr="00B8486E">
        <w:rPr>
          <w:rFonts w:asciiTheme="minorBidi" w:hAnsiTheme="minorBidi" w:hint="cs"/>
          <w:b/>
          <w:bCs/>
          <w:sz w:val="24"/>
          <w:szCs w:val="24"/>
          <w:rtl/>
        </w:rPr>
        <w:t xml:space="preserve"> النفط بنسبة 21.</w:t>
      </w:r>
      <w:r w:rsidR="00BB6DB0" w:rsidRPr="00B8486E">
        <w:rPr>
          <w:rFonts w:asciiTheme="minorBidi" w:hAnsiTheme="minorBidi" w:hint="cs"/>
          <w:b/>
          <w:bCs/>
          <w:sz w:val="24"/>
          <w:szCs w:val="24"/>
          <w:rtl/>
        </w:rPr>
        <w:t>الاستثمار:</w:t>
      </w:r>
      <w:r w:rsidR="00143D3F" w:rsidRPr="00B8486E">
        <w:rPr>
          <w:rFonts w:asciiTheme="minorBidi" w:hAnsiTheme="minorBidi" w:hint="cs"/>
          <w:b/>
          <w:bCs/>
          <w:sz w:val="24"/>
          <w:szCs w:val="24"/>
          <w:rtl/>
        </w:rPr>
        <w:t xml:space="preserve">ن متوسط سعره في العام 2005 يعد في مقدمة العوامل التي ساهمت في نمو القطاعات </w:t>
      </w:r>
      <w:r w:rsidR="00BB6DB0" w:rsidRPr="00B8486E">
        <w:rPr>
          <w:rFonts w:asciiTheme="minorBidi" w:hAnsiTheme="minorBidi" w:hint="cs"/>
          <w:b/>
          <w:bCs/>
          <w:sz w:val="24"/>
          <w:szCs w:val="24"/>
          <w:rtl/>
        </w:rPr>
        <w:t>ألاقتصاديه</w:t>
      </w:r>
      <w:r w:rsidR="00143D3F" w:rsidRPr="00B8486E">
        <w:rPr>
          <w:rFonts w:asciiTheme="minorBidi" w:hAnsiTheme="minorBidi" w:hint="cs"/>
          <w:b/>
          <w:bCs/>
          <w:sz w:val="24"/>
          <w:szCs w:val="24"/>
          <w:rtl/>
        </w:rPr>
        <w:t xml:space="preserve"> خاصة </w:t>
      </w:r>
      <w:r w:rsidR="00BB6DB0" w:rsidRPr="00B8486E">
        <w:rPr>
          <w:rFonts w:asciiTheme="minorBidi" w:hAnsiTheme="minorBidi" w:hint="cs"/>
          <w:b/>
          <w:bCs/>
          <w:sz w:val="24"/>
          <w:szCs w:val="24"/>
          <w:rtl/>
        </w:rPr>
        <w:t>إن</w:t>
      </w:r>
      <w:r w:rsidR="00143D3F" w:rsidRPr="00B8486E">
        <w:rPr>
          <w:rFonts w:asciiTheme="minorBidi" w:hAnsiTheme="minorBidi" w:hint="cs"/>
          <w:b/>
          <w:bCs/>
          <w:sz w:val="24"/>
          <w:szCs w:val="24"/>
          <w:rtl/>
        </w:rPr>
        <w:t xml:space="preserve"> ارتفاع عوائد النفط </w:t>
      </w:r>
      <w:r w:rsidR="00BB6DB0" w:rsidRPr="00B8486E">
        <w:rPr>
          <w:rFonts w:asciiTheme="minorBidi" w:hAnsiTheme="minorBidi" w:hint="cs"/>
          <w:b/>
          <w:bCs/>
          <w:sz w:val="24"/>
          <w:szCs w:val="24"/>
          <w:rtl/>
        </w:rPr>
        <w:t>أدى</w:t>
      </w:r>
      <w:r w:rsidR="00143D3F" w:rsidRPr="00B8486E">
        <w:rPr>
          <w:rFonts w:asciiTheme="minorBidi" w:hAnsiTheme="minorBidi" w:hint="cs"/>
          <w:b/>
          <w:bCs/>
          <w:sz w:val="24"/>
          <w:szCs w:val="24"/>
          <w:rtl/>
        </w:rPr>
        <w:t xml:space="preserve"> </w:t>
      </w:r>
      <w:r w:rsidR="00BB6DB0" w:rsidRPr="00B8486E">
        <w:rPr>
          <w:rFonts w:asciiTheme="minorBidi" w:hAnsiTheme="minorBidi" w:hint="cs"/>
          <w:b/>
          <w:bCs/>
          <w:sz w:val="24"/>
          <w:szCs w:val="24"/>
          <w:rtl/>
        </w:rPr>
        <w:t>إلى</w:t>
      </w:r>
      <w:r w:rsidR="00143D3F" w:rsidRPr="00B8486E">
        <w:rPr>
          <w:rFonts w:asciiTheme="minorBidi" w:hAnsiTheme="minorBidi" w:hint="cs"/>
          <w:b/>
          <w:bCs/>
          <w:sz w:val="24"/>
          <w:szCs w:val="24"/>
          <w:rtl/>
        </w:rPr>
        <w:t xml:space="preserve"> زيادة </w:t>
      </w:r>
      <w:r w:rsidR="00BB6DB0" w:rsidRPr="00B8486E">
        <w:rPr>
          <w:rFonts w:asciiTheme="minorBidi" w:hAnsiTheme="minorBidi" w:hint="cs"/>
          <w:b/>
          <w:bCs/>
          <w:sz w:val="24"/>
          <w:szCs w:val="24"/>
          <w:rtl/>
        </w:rPr>
        <w:t>الإنفاق</w:t>
      </w:r>
      <w:r w:rsidR="00143D3F" w:rsidRPr="00B8486E">
        <w:rPr>
          <w:rFonts w:asciiTheme="minorBidi" w:hAnsiTheme="minorBidi" w:hint="cs"/>
          <w:b/>
          <w:bCs/>
          <w:sz w:val="24"/>
          <w:szCs w:val="24"/>
          <w:rtl/>
        </w:rPr>
        <w:t xml:space="preserve"> الذي تبلور في العديد من التوجهات  والمشروعات </w:t>
      </w:r>
      <w:r w:rsidR="00BB6DB0" w:rsidRPr="00B8486E">
        <w:rPr>
          <w:rFonts w:asciiTheme="minorBidi" w:hAnsiTheme="minorBidi" w:hint="cs"/>
          <w:b/>
          <w:bCs/>
          <w:sz w:val="24"/>
          <w:szCs w:val="24"/>
          <w:rtl/>
        </w:rPr>
        <w:t>الجديدة</w:t>
      </w:r>
      <w:r w:rsidR="00143D3F" w:rsidRPr="00B8486E">
        <w:rPr>
          <w:rFonts w:asciiTheme="minorBidi" w:hAnsiTheme="minorBidi" w:hint="cs"/>
          <w:b/>
          <w:bCs/>
          <w:sz w:val="24"/>
          <w:szCs w:val="24"/>
          <w:rtl/>
        </w:rPr>
        <w:t xml:space="preserve"> التي </w:t>
      </w:r>
      <w:r w:rsidR="00BB6DB0" w:rsidRPr="00B8486E">
        <w:rPr>
          <w:rFonts w:asciiTheme="minorBidi" w:hAnsiTheme="minorBidi" w:hint="cs"/>
          <w:b/>
          <w:bCs/>
          <w:sz w:val="24"/>
          <w:szCs w:val="24"/>
          <w:rtl/>
        </w:rPr>
        <w:t>أعلن</w:t>
      </w:r>
      <w:r w:rsidR="00143D3F" w:rsidRPr="00B8486E">
        <w:rPr>
          <w:rFonts w:asciiTheme="minorBidi" w:hAnsiTheme="minorBidi" w:hint="cs"/>
          <w:b/>
          <w:bCs/>
          <w:sz w:val="24"/>
          <w:szCs w:val="24"/>
          <w:rtl/>
        </w:rPr>
        <w:t xml:space="preserve"> عنها وبالذات على مستوى الحكومات </w:t>
      </w:r>
      <w:r w:rsidR="00BB6DB0" w:rsidRPr="00B8486E">
        <w:rPr>
          <w:rFonts w:asciiTheme="minorBidi" w:hAnsiTheme="minorBidi" w:hint="cs"/>
          <w:b/>
          <w:bCs/>
          <w:sz w:val="24"/>
          <w:szCs w:val="24"/>
          <w:rtl/>
        </w:rPr>
        <w:t>المحلية</w:t>
      </w:r>
      <w:r w:rsidR="00143D3F" w:rsidRPr="00B8486E">
        <w:rPr>
          <w:rFonts w:asciiTheme="minorBidi" w:hAnsiTheme="minorBidi" w:hint="cs"/>
          <w:b/>
          <w:bCs/>
          <w:sz w:val="24"/>
          <w:szCs w:val="24"/>
          <w:rtl/>
        </w:rPr>
        <w:t xml:space="preserve"> </w:t>
      </w:r>
      <w:r w:rsidR="00462D3F" w:rsidRPr="00462D3F">
        <w:rPr>
          <w:rFonts w:asciiTheme="minorBidi" w:hAnsiTheme="minorBidi" w:hint="cs"/>
          <w:b/>
          <w:bCs/>
          <w:color w:val="FF0000"/>
          <w:sz w:val="24"/>
          <w:szCs w:val="24"/>
          <w:vertAlign w:val="superscript"/>
          <w:rtl/>
        </w:rPr>
        <w:t>(1)</w:t>
      </w:r>
      <w:r w:rsidR="00462D3F">
        <w:rPr>
          <w:rFonts w:asciiTheme="minorBidi" w:hAnsiTheme="minorBidi" w:hint="cs"/>
          <w:b/>
          <w:bCs/>
          <w:sz w:val="24"/>
          <w:szCs w:val="24"/>
          <w:rtl/>
        </w:rPr>
        <w:t xml:space="preserve"> </w:t>
      </w:r>
      <w:r w:rsidR="00143D3F" w:rsidRPr="00B8486E">
        <w:rPr>
          <w:rFonts w:asciiTheme="minorBidi" w:hAnsiTheme="minorBidi" w:hint="cs"/>
          <w:b/>
          <w:bCs/>
          <w:sz w:val="24"/>
          <w:szCs w:val="24"/>
          <w:rtl/>
        </w:rPr>
        <w:t>.</w:t>
      </w:r>
    </w:p>
    <w:p w:rsidR="00447C4A" w:rsidRPr="00B461C9" w:rsidRDefault="00447C4A" w:rsidP="00447C4A">
      <w:pPr>
        <w:spacing w:line="240" w:lineRule="auto"/>
        <w:rPr>
          <w:rFonts w:asciiTheme="minorBidi" w:hAnsiTheme="minorBidi"/>
          <w:b/>
          <w:bCs/>
          <w:color w:val="C00000"/>
          <w:sz w:val="28"/>
          <w:szCs w:val="28"/>
          <w:u w:val="single"/>
          <w:rtl/>
          <w:lang w:bidi="ar-AE"/>
        </w:rPr>
      </w:pPr>
      <w:r w:rsidRPr="00B461C9">
        <w:rPr>
          <w:rFonts w:asciiTheme="minorBidi" w:hAnsiTheme="minorBidi"/>
          <w:b/>
          <w:bCs/>
          <w:color w:val="C00000"/>
          <w:sz w:val="28"/>
          <w:szCs w:val="28"/>
          <w:u w:val="single"/>
          <w:rtl/>
        </w:rPr>
        <w:t>التجارة :</w:t>
      </w:r>
      <w:r w:rsidR="00917BC0" w:rsidRPr="00B461C9">
        <w:rPr>
          <w:rFonts w:asciiTheme="minorBidi" w:hAnsiTheme="minorBidi"/>
          <w:sz w:val="15"/>
          <w:szCs w:val="15"/>
        </w:rPr>
        <w:t xml:space="preserve"> </w:t>
      </w:r>
    </w:p>
    <w:p w:rsidR="00447C4A" w:rsidRPr="006E2F97" w:rsidRDefault="00447C4A" w:rsidP="00447C4A">
      <w:pPr>
        <w:spacing w:line="240" w:lineRule="auto"/>
        <w:rPr>
          <w:rFonts w:asciiTheme="minorBidi" w:hAnsiTheme="minorBidi"/>
          <w:b/>
          <w:bCs/>
          <w:sz w:val="24"/>
          <w:szCs w:val="24"/>
          <w:rtl/>
        </w:rPr>
      </w:pPr>
      <w:r>
        <w:rPr>
          <w:rFonts w:asciiTheme="minorBidi" w:hAnsiTheme="minorBidi" w:hint="cs"/>
          <w:b/>
          <w:bCs/>
          <w:sz w:val="24"/>
          <w:szCs w:val="24"/>
          <w:rtl/>
        </w:rPr>
        <w:t>إذا كان لصناعة اللؤلؤ دورها الهام في توثيق أواصر بين مشيخات الساحل العماني, وتوحيد أنماط المعيشة والحياة بين أفراد هذه المنطقة كما ذكرنا سابقاً. فقد كان للتجارة دورها الاقتصادي والاجتماعي في توحيد أنماط الاستهلاك وأساليب التعامل.</w:t>
      </w:r>
      <w:r>
        <w:rPr>
          <w:rFonts w:asciiTheme="minorBidi" w:hAnsiTheme="minorBidi"/>
          <w:b/>
          <w:bCs/>
          <w:sz w:val="24"/>
          <w:szCs w:val="24"/>
          <w:rtl/>
        </w:rPr>
        <w:br/>
      </w:r>
      <w:r>
        <w:rPr>
          <w:rFonts w:asciiTheme="minorBidi" w:hAnsiTheme="minorBidi" w:hint="cs"/>
          <w:b/>
          <w:bCs/>
          <w:sz w:val="24"/>
          <w:szCs w:val="24"/>
          <w:rtl/>
        </w:rPr>
        <w:t>وكما سبقت الإشارة فقد أصبح اقتصاد منطقة الإمارات مرتبطاً بالنظام الرأسمالي العالمي مما بدا أثره في تجارة اللؤلؤ ومما بدا أثره أيضاً في زيادة أهمية المنطقة على طريق التجارة العالمي بين الشرق والغرب عبر الخليج.</w:t>
      </w:r>
      <w:r>
        <w:rPr>
          <w:rFonts w:asciiTheme="minorBidi" w:hAnsiTheme="minorBidi"/>
          <w:b/>
          <w:bCs/>
          <w:sz w:val="24"/>
          <w:szCs w:val="24"/>
          <w:rtl/>
        </w:rPr>
        <w:br/>
      </w:r>
      <w:r>
        <w:rPr>
          <w:rFonts w:asciiTheme="minorBidi" w:hAnsiTheme="minorBidi" w:hint="cs"/>
          <w:b/>
          <w:bCs/>
          <w:sz w:val="24"/>
          <w:szCs w:val="24"/>
          <w:rtl/>
        </w:rPr>
        <w:t>وكان لا بد أن يؤثر ذلك في الوضعية الاقتصادية لمشيخات الساحل المتصالح مما بدا في تجارة اللؤلؤ والتخزين وهو شكل من أشكال النشاط الاقتصادي الذي أثر أشد التأثير في تقوية الاتجاهات نحو الوحدة السياسية</w:t>
      </w:r>
      <w:r w:rsidR="00306110">
        <w:rPr>
          <w:rFonts w:asciiTheme="minorBidi" w:hAnsiTheme="minorBidi" w:hint="cs"/>
          <w:b/>
          <w:bCs/>
          <w:color w:val="FF0000"/>
          <w:sz w:val="24"/>
          <w:szCs w:val="24"/>
          <w:vertAlign w:val="superscript"/>
          <w:rtl/>
          <w:lang w:bidi="ar-AE"/>
        </w:rPr>
        <w:t>(</w:t>
      </w:r>
      <w:r w:rsidR="00306110">
        <w:rPr>
          <w:rFonts w:asciiTheme="minorBidi" w:hAnsiTheme="minorBidi" w:hint="cs"/>
          <w:b/>
          <w:bCs/>
          <w:color w:val="FF0000"/>
          <w:sz w:val="24"/>
          <w:szCs w:val="24"/>
          <w:vertAlign w:val="superscript"/>
          <w:rtl/>
        </w:rPr>
        <w:t>2</w:t>
      </w:r>
      <w:r w:rsidRPr="00462D3F">
        <w:rPr>
          <w:rFonts w:asciiTheme="minorBidi" w:hAnsiTheme="minorBidi" w:hint="cs"/>
          <w:b/>
          <w:bCs/>
          <w:color w:val="FF0000"/>
          <w:sz w:val="24"/>
          <w:szCs w:val="24"/>
          <w:vertAlign w:val="superscript"/>
          <w:rtl/>
        </w:rPr>
        <w:t>)</w:t>
      </w:r>
      <w:r>
        <w:rPr>
          <w:rFonts w:asciiTheme="minorBidi" w:hAnsiTheme="minorBidi" w:hint="cs"/>
          <w:b/>
          <w:bCs/>
          <w:sz w:val="24"/>
          <w:szCs w:val="24"/>
          <w:rtl/>
        </w:rPr>
        <w:t>.</w:t>
      </w:r>
    </w:p>
    <w:p w:rsidR="00447C4A" w:rsidRPr="00B461C9" w:rsidRDefault="00143D3F" w:rsidP="00447C4A">
      <w:pPr>
        <w:spacing w:line="240" w:lineRule="auto"/>
        <w:rPr>
          <w:rFonts w:asciiTheme="minorBidi" w:hAnsiTheme="minorBidi"/>
          <w:b/>
          <w:bCs/>
          <w:color w:val="C00000"/>
          <w:sz w:val="28"/>
          <w:szCs w:val="28"/>
          <w:u w:val="single"/>
          <w:rtl/>
          <w:lang w:bidi="ar-AE"/>
        </w:rPr>
      </w:pPr>
      <w:r w:rsidRPr="00B461C9">
        <w:rPr>
          <w:rFonts w:asciiTheme="minorBidi" w:hAnsiTheme="minorBidi"/>
          <w:b/>
          <w:bCs/>
          <w:color w:val="C00000"/>
          <w:sz w:val="28"/>
          <w:szCs w:val="28"/>
          <w:u w:val="single"/>
          <w:rtl/>
          <w:lang w:bidi="ar-AE"/>
        </w:rPr>
        <w:t>الاستثمار :</w:t>
      </w:r>
    </w:p>
    <w:p w:rsidR="00143D3F" w:rsidRPr="00447C4A" w:rsidRDefault="00143D3F" w:rsidP="00447C4A">
      <w:pPr>
        <w:spacing w:line="240" w:lineRule="auto"/>
        <w:rPr>
          <w:rFonts w:asciiTheme="minorBidi" w:hAnsiTheme="minorBidi"/>
          <w:b/>
          <w:bCs/>
          <w:sz w:val="24"/>
          <w:szCs w:val="24"/>
          <w:rtl/>
          <w:lang w:bidi="ar-AE"/>
        </w:rPr>
      </w:pPr>
      <w:r w:rsidRPr="00B8486E">
        <w:rPr>
          <w:rFonts w:asciiTheme="minorBidi" w:hAnsiTheme="minorBidi" w:hint="cs"/>
          <w:b/>
          <w:bCs/>
          <w:sz w:val="24"/>
          <w:szCs w:val="24"/>
          <w:rtl/>
          <w:lang w:bidi="ar-AE"/>
        </w:rPr>
        <w:t xml:space="preserve">تميزت دولة </w:t>
      </w:r>
      <w:r w:rsidR="00BB6DB0" w:rsidRPr="00B8486E">
        <w:rPr>
          <w:rFonts w:asciiTheme="minorBidi" w:hAnsiTheme="minorBidi" w:hint="cs"/>
          <w:b/>
          <w:bCs/>
          <w:sz w:val="24"/>
          <w:szCs w:val="24"/>
          <w:rtl/>
          <w:lang w:bidi="ar-AE"/>
        </w:rPr>
        <w:t>الإمارات</w:t>
      </w:r>
      <w:r w:rsidRPr="00B8486E">
        <w:rPr>
          <w:rFonts w:asciiTheme="minorBidi" w:hAnsiTheme="minorBidi" w:hint="cs"/>
          <w:b/>
          <w:bCs/>
          <w:sz w:val="24"/>
          <w:szCs w:val="24"/>
          <w:rtl/>
          <w:lang w:bidi="ar-AE"/>
        </w:rPr>
        <w:t xml:space="preserve"> في </w:t>
      </w:r>
      <w:r w:rsidR="00BB6DB0" w:rsidRPr="00B8486E">
        <w:rPr>
          <w:rFonts w:asciiTheme="minorBidi" w:hAnsiTheme="minorBidi" w:hint="cs"/>
          <w:b/>
          <w:bCs/>
          <w:sz w:val="24"/>
          <w:szCs w:val="24"/>
          <w:rtl/>
          <w:lang w:bidi="ar-AE"/>
        </w:rPr>
        <w:t>المرحلة</w:t>
      </w:r>
      <w:r w:rsidRPr="00B8486E">
        <w:rPr>
          <w:rFonts w:asciiTheme="minorBidi" w:hAnsiTheme="minorBidi" w:hint="cs"/>
          <w:b/>
          <w:bCs/>
          <w:sz w:val="24"/>
          <w:szCs w:val="24"/>
          <w:rtl/>
          <w:lang w:bidi="ar-AE"/>
        </w:rPr>
        <w:t xml:space="preserve"> </w:t>
      </w:r>
      <w:r w:rsidR="00BB6DB0" w:rsidRPr="00B8486E">
        <w:rPr>
          <w:rFonts w:asciiTheme="minorBidi" w:hAnsiTheme="minorBidi" w:hint="cs"/>
          <w:b/>
          <w:bCs/>
          <w:sz w:val="24"/>
          <w:szCs w:val="24"/>
          <w:rtl/>
          <w:lang w:bidi="ar-AE"/>
        </w:rPr>
        <w:t>الحالية</w:t>
      </w:r>
      <w:r w:rsidRPr="00B8486E">
        <w:rPr>
          <w:rFonts w:asciiTheme="minorBidi" w:hAnsiTheme="minorBidi" w:hint="cs"/>
          <w:b/>
          <w:bCs/>
          <w:sz w:val="24"/>
          <w:szCs w:val="24"/>
          <w:rtl/>
          <w:lang w:bidi="ar-AE"/>
        </w:rPr>
        <w:t xml:space="preserve"> بتجربة استثماريه جعلتها مقصدا للشركات </w:t>
      </w:r>
      <w:r w:rsidR="00BB6DB0" w:rsidRPr="00B8486E">
        <w:rPr>
          <w:rFonts w:asciiTheme="minorBidi" w:hAnsiTheme="minorBidi" w:hint="cs"/>
          <w:b/>
          <w:bCs/>
          <w:sz w:val="24"/>
          <w:szCs w:val="24"/>
          <w:rtl/>
          <w:lang w:bidi="ar-AE"/>
        </w:rPr>
        <w:t>ألعامليه</w:t>
      </w:r>
      <w:r w:rsidRPr="00B8486E">
        <w:rPr>
          <w:rFonts w:asciiTheme="minorBidi" w:hAnsiTheme="minorBidi" w:hint="cs"/>
          <w:b/>
          <w:bCs/>
          <w:sz w:val="24"/>
          <w:szCs w:val="24"/>
          <w:rtl/>
          <w:lang w:bidi="ar-AE"/>
        </w:rPr>
        <w:t xml:space="preserve"> الكبرى </w:t>
      </w:r>
      <w:r w:rsidR="00BB6DB0" w:rsidRPr="00B8486E">
        <w:rPr>
          <w:rFonts w:asciiTheme="minorBidi" w:hAnsiTheme="minorBidi" w:hint="cs"/>
          <w:b/>
          <w:bCs/>
          <w:sz w:val="24"/>
          <w:szCs w:val="24"/>
          <w:rtl/>
          <w:lang w:bidi="ar-AE"/>
        </w:rPr>
        <w:t>والمتمثلة</w:t>
      </w:r>
      <w:r w:rsidRPr="00B8486E">
        <w:rPr>
          <w:rFonts w:asciiTheme="minorBidi" w:hAnsiTheme="minorBidi" w:hint="cs"/>
          <w:b/>
          <w:bCs/>
          <w:sz w:val="24"/>
          <w:szCs w:val="24"/>
          <w:rtl/>
          <w:lang w:bidi="ar-AE"/>
        </w:rPr>
        <w:t xml:space="preserve"> بتناغم السياسات </w:t>
      </w:r>
      <w:r w:rsidR="00BB6DB0" w:rsidRPr="00B8486E">
        <w:rPr>
          <w:rFonts w:asciiTheme="minorBidi" w:hAnsiTheme="minorBidi" w:hint="cs"/>
          <w:b/>
          <w:bCs/>
          <w:sz w:val="24"/>
          <w:szCs w:val="24"/>
          <w:rtl/>
          <w:lang w:bidi="ar-AE"/>
        </w:rPr>
        <w:t>الحكومية</w:t>
      </w:r>
      <w:r w:rsidRPr="00B8486E">
        <w:rPr>
          <w:rFonts w:asciiTheme="minorBidi" w:hAnsiTheme="minorBidi" w:hint="cs"/>
          <w:b/>
          <w:bCs/>
          <w:sz w:val="24"/>
          <w:szCs w:val="24"/>
          <w:rtl/>
          <w:lang w:bidi="ar-AE"/>
        </w:rPr>
        <w:t xml:space="preserve"> وقيام شراكه </w:t>
      </w:r>
      <w:r w:rsidR="00BB6DB0" w:rsidRPr="00B8486E">
        <w:rPr>
          <w:rFonts w:asciiTheme="minorBidi" w:hAnsiTheme="minorBidi" w:hint="cs"/>
          <w:b/>
          <w:bCs/>
          <w:sz w:val="24"/>
          <w:szCs w:val="24"/>
          <w:rtl/>
          <w:lang w:bidi="ar-AE"/>
        </w:rPr>
        <w:t>حقيقة</w:t>
      </w:r>
      <w:r w:rsidRPr="00B8486E">
        <w:rPr>
          <w:rFonts w:asciiTheme="minorBidi" w:hAnsiTheme="minorBidi" w:hint="cs"/>
          <w:b/>
          <w:bCs/>
          <w:sz w:val="24"/>
          <w:szCs w:val="24"/>
          <w:rtl/>
          <w:lang w:bidi="ar-AE"/>
        </w:rPr>
        <w:t xml:space="preserve"> بين القطاعين ظهر تأثيرها على حجم الاستثمارات ودرجة الوعي بمتطلبات </w:t>
      </w:r>
      <w:r w:rsidR="00BB6DB0" w:rsidRPr="00B8486E">
        <w:rPr>
          <w:rFonts w:asciiTheme="minorBidi" w:hAnsiTheme="minorBidi" w:hint="cs"/>
          <w:b/>
          <w:bCs/>
          <w:sz w:val="24"/>
          <w:szCs w:val="24"/>
          <w:rtl/>
          <w:lang w:bidi="ar-AE"/>
        </w:rPr>
        <w:t>المرحلة</w:t>
      </w:r>
      <w:r w:rsidRPr="00B8486E">
        <w:rPr>
          <w:rFonts w:asciiTheme="minorBidi" w:hAnsiTheme="minorBidi" w:hint="cs"/>
          <w:b/>
          <w:bCs/>
          <w:sz w:val="24"/>
          <w:szCs w:val="24"/>
          <w:rtl/>
          <w:lang w:bidi="ar-AE"/>
        </w:rPr>
        <w:t xml:space="preserve"> حيث بلغت نسبة الاستثمارات للقطاع الخاص في العام 2007  ( 59.3) </w:t>
      </w:r>
      <w:r w:rsidR="00BB6DB0" w:rsidRPr="00B8486E">
        <w:rPr>
          <w:rFonts w:asciiTheme="minorBidi" w:hAnsiTheme="minorBidi" w:hint="cs"/>
          <w:b/>
          <w:bCs/>
          <w:sz w:val="24"/>
          <w:szCs w:val="24"/>
          <w:rtl/>
          <w:lang w:bidi="ar-AE"/>
        </w:rPr>
        <w:t>بالمائةوالتضخم:</w:t>
      </w:r>
      <w:r w:rsidRPr="00B8486E">
        <w:rPr>
          <w:rFonts w:asciiTheme="minorBidi" w:hAnsiTheme="minorBidi" w:hint="cs"/>
          <w:b/>
          <w:bCs/>
          <w:sz w:val="24"/>
          <w:szCs w:val="24"/>
          <w:rtl/>
          <w:lang w:bidi="ar-AE"/>
        </w:rPr>
        <w:t xml:space="preserve"> الاستثمارات </w:t>
      </w:r>
      <w:r w:rsidR="00BB6DB0" w:rsidRPr="00B8486E">
        <w:rPr>
          <w:rFonts w:asciiTheme="minorBidi" w:hAnsiTheme="minorBidi" w:hint="cs"/>
          <w:b/>
          <w:bCs/>
          <w:sz w:val="24"/>
          <w:szCs w:val="24"/>
          <w:rtl/>
          <w:lang w:bidi="ar-AE"/>
        </w:rPr>
        <w:t>المحققة</w:t>
      </w:r>
      <w:r w:rsidRPr="00B8486E">
        <w:rPr>
          <w:rFonts w:asciiTheme="minorBidi" w:hAnsiTheme="minorBidi" w:hint="cs"/>
          <w:b/>
          <w:bCs/>
          <w:sz w:val="24"/>
          <w:szCs w:val="24"/>
          <w:rtl/>
          <w:lang w:bidi="ar-AE"/>
        </w:rPr>
        <w:t xml:space="preserve"> </w:t>
      </w:r>
      <w:r w:rsidR="00917BC0">
        <w:rPr>
          <w:rFonts w:asciiTheme="minorBidi" w:hAnsiTheme="minorBidi" w:hint="cs"/>
          <w:b/>
          <w:bCs/>
          <w:color w:val="FF0000"/>
          <w:sz w:val="24"/>
          <w:szCs w:val="24"/>
          <w:vertAlign w:val="superscript"/>
          <w:rtl/>
          <w:lang w:bidi="ar-AE"/>
        </w:rPr>
        <w:t>(3</w:t>
      </w:r>
      <w:r w:rsidR="00462D3F" w:rsidRPr="00462D3F">
        <w:rPr>
          <w:rFonts w:asciiTheme="minorBidi" w:hAnsiTheme="minorBidi" w:hint="cs"/>
          <w:b/>
          <w:bCs/>
          <w:color w:val="FF0000"/>
          <w:sz w:val="24"/>
          <w:szCs w:val="24"/>
          <w:vertAlign w:val="superscript"/>
          <w:rtl/>
          <w:lang w:bidi="ar-AE"/>
        </w:rPr>
        <w:t>)</w:t>
      </w:r>
      <w:r w:rsidR="00462D3F">
        <w:rPr>
          <w:rFonts w:asciiTheme="minorBidi" w:hAnsiTheme="minorBidi" w:hint="cs"/>
          <w:b/>
          <w:bCs/>
          <w:sz w:val="24"/>
          <w:szCs w:val="24"/>
          <w:rtl/>
          <w:lang w:bidi="ar-AE"/>
        </w:rPr>
        <w:t xml:space="preserve"> </w:t>
      </w:r>
      <w:r w:rsidRPr="00B8486E">
        <w:rPr>
          <w:rFonts w:asciiTheme="minorBidi" w:hAnsiTheme="minorBidi" w:hint="cs"/>
          <w:b/>
          <w:bCs/>
          <w:sz w:val="24"/>
          <w:szCs w:val="24"/>
          <w:rtl/>
          <w:lang w:bidi="ar-AE"/>
        </w:rPr>
        <w:t>.</w:t>
      </w:r>
    </w:p>
    <w:p w:rsidR="00447C4A" w:rsidRPr="00B461C9" w:rsidRDefault="00143D3F" w:rsidP="00447C4A">
      <w:pPr>
        <w:spacing w:line="240" w:lineRule="auto"/>
        <w:rPr>
          <w:rFonts w:asciiTheme="minorBidi" w:hAnsiTheme="minorBidi"/>
          <w:b/>
          <w:bCs/>
          <w:color w:val="C00000"/>
          <w:sz w:val="28"/>
          <w:szCs w:val="28"/>
          <w:u w:val="single"/>
          <w:rtl/>
          <w:lang w:bidi="ar-AE"/>
        </w:rPr>
      </w:pPr>
      <w:r w:rsidRPr="00B461C9">
        <w:rPr>
          <w:rFonts w:asciiTheme="minorBidi" w:hAnsiTheme="minorBidi"/>
          <w:b/>
          <w:bCs/>
          <w:color w:val="C00000"/>
          <w:sz w:val="28"/>
          <w:szCs w:val="28"/>
          <w:u w:val="single"/>
          <w:rtl/>
          <w:lang w:bidi="ar-AE"/>
        </w:rPr>
        <w:t>الاستهلاك والتضخم :</w:t>
      </w:r>
    </w:p>
    <w:p w:rsidR="00143D3F" w:rsidRDefault="00143D3F" w:rsidP="00143D3F">
      <w:pPr>
        <w:pBdr>
          <w:bottom w:val="single" w:sz="12" w:space="1" w:color="auto"/>
        </w:pBdr>
        <w:spacing w:line="240" w:lineRule="auto"/>
        <w:rPr>
          <w:rFonts w:asciiTheme="minorBidi" w:hAnsiTheme="minorBidi" w:hint="cs"/>
          <w:b/>
          <w:bCs/>
          <w:sz w:val="24"/>
          <w:szCs w:val="24"/>
          <w:rtl/>
          <w:lang w:bidi="ar-AE"/>
        </w:rPr>
      </w:pPr>
      <w:r w:rsidRPr="00B8486E">
        <w:rPr>
          <w:rFonts w:asciiTheme="minorBidi" w:hAnsiTheme="minorBidi" w:hint="cs"/>
          <w:b/>
          <w:bCs/>
          <w:sz w:val="24"/>
          <w:szCs w:val="24"/>
          <w:rtl/>
          <w:lang w:bidi="ar-AE"/>
        </w:rPr>
        <w:t xml:space="preserve">تأثر نمط الاستهلاك  النهائي في </w:t>
      </w:r>
      <w:r w:rsidR="00BB6DB0" w:rsidRPr="00B8486E">
        <w:rPr>
          <w:rFonts w:asciiTheme="minorBidi" w:hAnsiTheme="minorBidi" w:hint="cs"/>
          <w:b/>
          <w:bCs/>
          <w:sz w:val="24"/>
          <w:szCs w:val="24"/>
          <w:rtl/>
          <w:lang w:bidi="ar-AE"/>
        </w:rPr>
        <w:t>ألدوله</w:t>
      </w:r>
      <w:r w:rsidRPr="00B8486E">
        <w:rPr>
          <w:rFonts w:asciiTheme="minorBidi" w:hAnsiTheme="minorBidi" w:hint="cs"/>
          <w:b/>
          <w:bCs/>
          <w:sz w:val="24"/>
          <w:szCs w:val="24"/>
          <w:rtl/>
          <w:lang w:bidi="ar-AE"/>
        </w:rPr>
        <w:t xml:space="preserve"> بالتطورات </w:t>
      </w:r>
      <w:r w:rsidR="00BB6DB0" w:rsidRPr="00B8486E">
        <w:rPr>
          <w:rFonts w:asciiTheme="minorBidi" w:hAnsiTheme="minorBidi" w:hint="cs"/>
          <w:b/>
          <w:bCs/>
          <w:sz w:val="24"/>
          <w:szCs w:val="24"/>
          <w:rtl/>
          <w:lang w:bidi="ar-AE"/>
        </w:rPr>
        <w:t>ألاقتصاديه</w:t>
      </w:r>
      <w:r w:rsidRPr="00B8486E">
        <w:rPr>
          <w:rFonts w:asciiTheme="minorBidi" w:hAnsiTheme="minorBidi" w:hint="cs"/>
          <w:b/>
          <w:bCs/>
          <w:sz w:val="24"/>
          <w:szCs w:val="24"/>
          <w:rtl/>
          <w:lang w:bidi="ar-AE"/>
        </w:rPr>
        <w:t xml:space="preserve"> </w:t>
      </w:r>
      <w:r w:rsidR="00BB6DB0" w:rsidRPr="00B8486E">
        <w:rPr>
          <w:rFonts w:asciiTheme="minorBidi" w:hAnsiTheme="minorBidi" w:hint="cs"/>
          <w:b/>
          <w:bCs/>
          <w:sz w:val="24"/>
          <w:szCs w:val="24"/>
          <w:rtl/>
          <w:lang w:bidi="ar-AE"/>
        </w:rPr>
        <w:t>والاجتماعية</w:t>
      </w:r>
      <w:r w:rsidRPr="00B8486E">
        <w:rPr>
          <w:rFonts w:asciiTheme="minorBidi" w:hAnsiTheme="minorBidi" w:hint="cs"/>
          <w:b/>
          <w:bCs/>
          <w:sz w:val="24"/>
          <w:szCs w:val="24"/>
          <w:rtl/>
          <w:lang w:bidi="ar-AE"/>
        </w:rPr>
        <w:t xml:space="preserve"> , حيث ارتفع الاستهلاك النهائي من 294 مليار درهم في العم 2005 </w:t>
      </w:r>
      <w:r w:rsidR="00BB6DB0" w:rsidRPr="00B8486E">
        <w:rPr>
          <w:rFonts w:asciiTheme="minorBidi" w:hAnsiTheme="minorBidi" w:hint="cs"/>
          <w:b/>
          <w:bCs/>
          <w:sz w:val="24"/>
          <w:szCs w:val="24"/>
          <w:rtl/>
          <w:lang w:bidi="ar-AE"/>
        </w:rPr>
        <w:t>إلى</w:t>
      </w:r>
      <w:r w:rsidRPr="00B8486E">
        <w:rPr>
          <w:rFonts w:asciiTheme="minorBidi" w:hAnsiTheme="minorBidi" w:hint="cs"/>
          <w:b/>
          <w:bCs/>
          <w:sz w:val="24"/>
          <w:szCs w:val="24"/>
          <w:rtl/>
          <w:lang w:bidi="ar-AE"/>
        </w:rPr>
        <w:t xml:space="preserve"> 330 مليار درهم في العام 2006 بمعدل نمو سنوي 12,2 </w:t>
      </w:r>
      <w:r w:rsidR="00BB6DB0" w:rsidRPr="00B8486E">
        <w:rPr>
          <w:rFonts w:asciiTheme="minorBidi" w:hAnsiTheme="minorBidi" w:hint="cs"/>
          <w:b/>
          <w:bCs/>
          <w:sz w:val="24"/>
          <w:szCs w:val="24"/>
          <w:rtl/>
          <w:lang w:bidi="ar-AE"/>
        </w:rPr>
        <w:t>بالمائة</w:t>
      </w:r>
      <w:r w:rsidRPr="00B8486E">
        <w:rPr>
          <w:rFonts w:asciiTheme="minorBidi" w:hAnsiTheme="minorBidi" w:hint="cs"/>
          <w:b/>
          <w:bCs/>
          <w:sz w:val="24"/>
          <w:szCs w:val="24"/>
          <w:rtl/>
          <w:lang w:bidi="ar-AE"/>
        </w:rPr>
        <w:t xml:space="preserve"> نتيجة </w:t>
      </w:r>
      <w:r w:rsidR="00BB6DB0" w:rsidRPr="00B8486E">
        <w:rPr>
          <w:rFonts w:asciiTheme="minorBidi" w:hAnsiTheme="minorBidi" w:hint="cs"/>
          <w:b/>
          <w:bCs/>
          <w:sz w:val="24"/>
          <w:szCs w:val="24"/>
          <w:rtl/>
          <w:lang w:bidi="ar-AE"/>
        </w:rPr>
        <w:t>الزيادة</w:t>
      </w:r>
      <w:r w:rsidRPr="00B8486E">
        <w:rPr>
          <w:rFonts w:asciiTheme="minorBidi" w:hAnsiTheme="minorBidi" w:hint="cs"/>
          <w:b/>
          <w:bCs/>
          <w:sz w:val="24"/>
          <w:szCs w:val="24"/>
          <w:rtl/>
          <w:lang w:bidi="ar-AE"/>
        </w:rPr>
        <w:t xml:space="preserve"> </w:t>
      </w:r>
      <w:r w:rsidR="00BB6DB0" w:rsidRPr="00B8486E">
        <w:rPr>
          <w:rFonts w:asciiTheme="minorBidi" w:hAnsiTheme="minorBidi" w:hint="cs"/>
          <w:b/>
          <w:bCs/>
          <w:sz w:val="24"/>
          <w:szCs w:val="24"/>
          <w:rtl/>
          <w:lang w:bidi="ar-AE"/>
        </w:rPr>
        <w:t>المستمرة</w:t>
      </w:r>
      <w:r w:rsidRPr="00B8486E">
        <w:rPr>
          <w:rFonts w:asciiTheme="minorBidi" w:hAnsiTheme="minorBidi" w:hint="cs"/>
          <w:b/>
          <w:bCs/>
          <w:sz w:val="24"/>
          <w:szCs w:val="24"/>
          <w:rtl/>
          <w:lang w:bidi="ar-AE"/>
        </w:rPr>
        <w:t xml:space="preserve"> في السكان والمستوى المعيشي المرتفع الذي يتمتع به سكان </w:t>
      </w:r>
      <w:r w:rsidR="00BB6DB0" w:rsidRPr="00B8486E">
        <w:rPr>
          <w:rFonts w:asciiTheme="minorBidi" w:hAnsiTheme="minorBidi" w:hint="cs"/>
          <w:b/>
          <w:bCs/>
          <w:sz w:val="24"/>
          <w:szCs w:val="24"/>
          <w:rtl/>
          <w:lang w:bidi="ar-AE"/>
        </w:rPr>
        <w:t>ألدوله</w:t>
      </w:r>
      <w:r w:rsidRPr="00B8486E">
        <w:rPr>
          <w:rFonts w:asciiTheme="minorBidi" w:hAnsiTheme="minorBidi" w:hint="cs"/>
          <w:b/>
          <w:bCs/>
          <w:sz w:val="24"/>
          <w:szCs w:val="24"/>
          <w:rtl/>
          <w:lang w:bidi="ar-AE"/>
        </w:rPr>
        <w:t xml:space="preserve">  وتأثره كذلك </w:t>
      </w:r>
      <w:r w:rsidR="00BB6DB0" w:rsidRPr="00B8486E">
        <w:rPr>
          <w:rFonts w:asciiTheme="minorBidi" w:hAnsiTheme="minorBidi" w:hint="cs"/>
          <w:b/>
          <w:bCs/>
          <w:sz w:val="24"/>
          <w:szCs w:val="24"/>
          <w:rtl/>
          <w:lang w:bidi="ar-AE"/>
        </w:rPr>
        <w:t>بالزيادة</w:t>
      </w:r>
      <w:r w:rsidRPr="00B8486E">
        <w:rPr>
          <w:rFonts w:asciiTheme="minorBidi" w:hAnsiTheme="minorBidi" w:hint="cs"/>
          <w:b/>
          <w:bCs/>
          <w:sz w:val="24"/>
          <w:szCs w:val="24"/>
          <w:rtl/>
          <w:lang w:bidi="ar-AE"/>
        </w:rPr>
        <w:t xml:space="preserve"> في </w:t>
      </w:r>
      <w:r w:rsidR="00BB6DB0" w:rsidRPr="00B8486E">
        <w:rPr>
          <w:rFonts w:asciiTheme="minorBidi" w:hAnsiTheme="minorBidi" w:hint="cs"/>
          <w:b/>
          <w:bCs/>
          <w:sz w:val="24"/>
          <w:szCs w:val="24"/>
          <w:rtl/>
          <w:lang w:bidi="ar-AE"/>
        </w:rPr>
        <w:t>الأسعار</w:t>
      </w:r>
      <w:r w:rsidRPr="00B8486E">
        <w:rPr>
          <w:rFonts w:asciiTheme="minorBidi" w:hAnsiTheme="minorBidi" w:hint="cs"/>
          <w:b/>
          <w:bCs/>
          <w:sz w:val="24"/>
          <w:szCs w:val="24"/>
          <w:rtl/>
          <w:lang w:bidi="ar-AE"/>
        </w:rPr>
        <w:t xml:space="preserve"> التي </w:t>
      </w:r>
      <w:r w:rsidR="00BB6DB0" w:rsidRPr="00B8486E">
        <w:rPr>
          <w:rFonts w:asciiTheme="minorBidi" w:hAnsiTheme="minorBidi" w:hint="cs"/>
          <w:b/>
          <w:bCs/>
          <w:sz w:val="24"/>
          <w:szCs w:val="24"/>
          <w:rtl/>
          <w:lang w:bidi="ar-AE"/>
        </w:rPr>
        <w:t>شهد</w:t>
      </w:r>
      <w:r w:rsidRPr="00B8486E">
        <w:rPr>
          <w:rFonts w:asciiTheme="minorBidi" w:hAnsiTheme="minorBidi" w:hint="cs"/>
          <w:b/>
          <w:bCs/>
          <w:sz w:val="24"/>
          <w:szCs w:val="24"/>
          <w:rtl/>
          <w:lang w:bidi="ar-AE"/>
        </w:rPr>
        <w:t xml:space="preserve"> </w:t>
      </w:r>
      <w:r w:rsidR="00BB6DB0" w:rsidRPr="00B8486E">
        <w:rPr>
          <w:rFonts w:asciiTheme="minorBidi" w:hAnsiTheme="minorBidi" w:hint="cs"/>
          <w:b/>
          <w:bCs/>
          <w:sz w:val="24"/>
          <w:szCs w:val="24"/>
          <w:rtl/>
          <w:lang w:bidi="ar-AE"/>
        </w:rPr>
        <w:t>ألدوله</w:t>
      </w:r>
      <w:r w:rsidRPr="00B8486E">
        <w:rPr>
          <w:rFonts w:asciiTheme="minorBidi" w:hAnsiTheme="minorBidi" w:hint="cs"/>
          <w:b/>
          <w:bCs/>
          <w:sz w:val="24"/>
          <w:szCs w:val="24"/>
          <w:rtl/>
          <w:lang w:bidi="ar-AE"/>
        </w:rPr>
        <w:t xml:space="preserve"> في العام 2006 بارتفاع </w:t>
      </w:r>
      <w:r w:rsidR="00BB6DB0" w:rsidRPr="00B8486E">
        <w:rPr>
          <w:rFonts w:asciiTheme="minorBidi" w:hAnsiTheme="minorBidi" w:hint="cs"/>
          <w:b/>
          <w:bCs/>
          <w:sz w:val="24"/>
          <w:szCs w:val="24"/>
          <w:rtl/>
          <w:lang w:bidi="ar-AE"/>
        </w:rPr>
        <w:t>الإيجار</w:t>
      </w:r>
      <w:r w:rsidRPr="00B8486E">
        <w:rPr>
          <w:rFonts w:asciiTheme="minorBidi" w:hAnsiTheme="minorBidi" w:hint="cs"/>
          <w:b/>
          <w:bCs/>
          <w:sz w:val="24"/>
          <w:szCs w:val="24"/>
          <w:rtl/>
          <w:lang w:bidi="ar-AE"/>
        </w:rPr>
        <w:t xml:space="preserve">  </w:t>
      </w:r>
      <w:r w:rsidR="00BB6DB0" w:rsidRPr="00B8486E">
        <w:rPr>
          <w:rFonts w:asciiTheme="minorBidi" w:hAnsiTheme="minorBidi" w:hint="cs"/>
          <w:b/>
          <w:bCs/>
          <w:sz w:val="24"/>
          <w:szCs w:val="24"/>
          <w:rtl/>
          <w:lang w:bidi="ar-AE"/>
        </w:rPr>
        <w:t>وأسعار</w:t>
      </w:r>
      <w:r w:rsidRPr="00B8486E">
        <w:rPr>
          <w:rFonts w:asciiTheme="minorBidi" w:hAnsiTheme="minorBidi" w:hint="cs"/>
          <w:b/>
          <w:bCs/>
          <w:sz w:val="24"/>
          <w:szCs w:val="24"/>
          <w:rtl/>
          <w:lang w:bidi="ar-AE"/>
        </w:rPr>
        <w:t xml:space="preserve"> الوقود , بالاضافه الانخفاض سعر الدولار الذي يتأثر به حجم الواردات  </w:t>
      </w:r>
      <w:r w:rsidR="00BB6DB0" w:rsidRPr="00B8486E">
        <w:rPr>
          <w:rFonts w:asciiTheme="minorBidi" w:hAnsiTheme="minorBidi" w:hint="cs"/>
          <w:b/>
          <w:bCs/>
          <w:sz w:val="24"/>
          <w:szCs w:val="24"/>
          <w:rtl/>
          <w:lang w:bidi="ar-AE"/>
        </w:rPr>
        <w:t>السلعية</w:t>
      </w:r>
      <w:r w:rsidRPr="00B8486E">
        <w:rPr>
          <w:rFonts w:asciiTheme="minorBidi" w:hAnsiTheme="minorBidi" w:hint="cs"/>
          <w:b/>
          <w:bCs/>
          <w:sz w:val="24"/>
          <w:szCs w:val="24"/>
          <w:rtl/>
          <w:lang w:bidi="ar-AE"/>
        </w:rPr>
        <w:t xml:space="preserve"> و الذي ينعكس على السوق </w:t>
      </w:r>
      <w:r w:rsidR="00BB6DB0" w:rsidRPr="00B8486E">
        <w:rPr>
          <w:rFonts w:asciiTheme="minorBidi" w:hAnsiTheme="minorBidi" w:hint="cs"/>
          <w:b/>
          <w:bCs/>
          <w:sz w:val="24"/>
          <w:szCs w:val="24"/>
          <w:rtl/>
          <w:lang w:bidi="ar-AE"/>
        </w:rPr>
        <w:t>الإماراتي</w:t>
      </w:r>
      <w:r w:rsidRPr="00B8486E">
        <w:rPr>
          <w:rFonts w:asciiTheme="minorBidi" w:hAnsiTheme="minorBidi" w:hint="cs"/>
          <w:b/>
          <w:bCs/>
          <w:sz w:val="24"/>
          <w:szCs w:val="24"/>
          <w:rtl/>
          <w:lang w:bidi="ar-AE"/>
        </w:rPr>
        <w:t xml:space="preserve"> ,حيث بلغ الاستهلاك  الحكومي 61 مليار درهم بنسبة  18.5 </w:t>
      </w:r>
      <w:r w:rsidR="00BB6DB0" w:rsidRPr="00B8486E">
        <w:rPr>
          <w:rFonts w:asciiTheme="minorBidi" w:hAnsiTheme="minorBidi" w:hint="cs"/>
          <w:b/>
          <w:bCs/>
          <w:sz w:val="24"/>
          <w:szCs w:val="24"/>
          <w:rtl/>
          <w:lang w:bidi="ar-AE"/>
        </w:rPr>
        <w:t>بالمائة</w:t>
      </w:r>
      <w:r w:rsidRPr="00B8486E">
        <w:rPr>
          <w:rFonts w:asciiTheme="minorBidi" w:hAnsiTheme="minorBidi" w:hint="cs"/>
          <w:b/>
          <w:bCs/>
          <w:sz w:val="24"/>
          <w:szCs w:val="24"/>
          <w:rtl/>
          <w:lang w:bidi="ar-AE"/>
        </w:rPr>
        <w:t xml:space="preserve"> وبمعدل نمو قدره 13 </w:t>
      </w:r>
      <w:r w:rsidR="00BB6DB0" w:rsidRPr="00B8486E">
        <w:rPr>
          <w:rFonts w:asciiTheme="minorBidi" w:hAnsiTheme="minorBidi" w:hint="cs"/>
          <w:b/>
          <w:bCs/>
          <w:sz w:val="24"/>
          <w:szCs w:val="24"/>
          <w:rtl/>
          <w:lang w:bidi="ar-AE"/>
        </w:rPr>
        <w:t>بالمائة</w:t>
      </w:r>
      <w:r w:rsidRPr="00B8486E">
        <w:rPr>
          <w:rFonts w:asciiTheme="minorBidi" w:hAnsiTheme="minorBidi" w:hint="cs"/>
          <w:b/>
          <w:bCs/>
          <w:sz w:val="24"/>
          <w:szCs w:val="24"/>
          <w:rtl/>
          <w:lang w:bidi="ar-AE"/>
        </w:rPr>
        <w:t xml:space="preserve"> عن العام 2005 والاستهلاك الخاص (العائلي) 269 مليار درهم بنسبة 18.5 </w:t>
      </w:r>
      <w:r w:rsidR="00BB6DB0" w:rsidRPr="00B8486E">
        <w:rPr>
          <w:rFonts w:asciiTheme="minorBidi" w:hAnsiTheme="minorBidi" w:hint="cs"/>
          <w:b/>
          <w:bCs/>
          <w:sz w:val="24"/>
          <w:szCs w:val="24"/>
          <w:rtl/>
          <w:lang w:bidi="ar-AE"/>
        </w:rPr>
        <w:t>بالمائة</w:t>
      </w:r>
      <w:r w:rsidRPr="00B8486E">
        <w:rPr>
          <w:rFonts w:asciiTheme="minorBidi" w:hAnsiTheme="minorBidi" w:hint="cs"/>
          <w:b/>
          <w:bCs/>
          <w:sz w:val="24"/>
          <w:szCs w:val="24"/>
          <w:rtl/>
          <w:lang w:bidi="ar-AE"/>
        </w:rPr>
        <w:t xml:space="preserve"> من </w:t>
      </w:r>
      <w:r w:rsidR="00BB6DB0" w:rsidRPr="00B8486E">
        <w:rPr>
          <w:rFonts w:asciiTheme="minorBidi" w:hAnsiTheme="minorBidi" w:hint="cs"/>
          <w:b/>
          <w:bCs/>
          <w:sz w:val="24"/>
          <w:szCs w:val="24"/>
          <w:rtl/>
          <w:lang w:bidi="ar-AE"/>
        </w:rPr>
        <w:t>إجمالي</w:t>
      </w:r>
      <w:r w:rsidRPr="00B8486E">
        <w:rPr>
          <w:rFonts w:asciiTheme="minorBidi" w:hAnsiTheme="minorBidi" w:hint="cs"/>
          <w:b/>
          <w:bCs/>
          <w:sz w:val="24"/>
          <w:szCs w:val="24"/>
          <w:rtl/>
          <w:lang w:bidi="ar-AE"/>
        </w:rPr>
        <w:t xml:space="preserve"> الاستهلاك النهائي بمعدل نمو قدره 12 </w:t>
      </w:r>
      <w:r w:rsidR="00BB6DB0" w:rsidRPr="00B8486E">
        <w:rPr>
          <w:rFonts w:asciiTheme="minorBidi" w:hAnsiTheme="minorBidi" w:hint="cs"/>
          <w:b/>
          <w:bCs/>
          <w:sz w:val="24"/>
          <w:szCs w:val="24"/>
          <w:rtl/>
          <w:lang w:bidi="ar-AE"/>
        </w:rPr>
        <w:t>بالمائة</w:t>
      </w:r>
      <w:r w:rsidR="00917BC0">
        <w:rPr>
          <w:rFonts w:asciiTheme="minorBidi" w:hAnsiTheme="minorBidi" w:hint="cs"/>
          <w:b/>
          <w:bCs/>
          <w:color w:val="FF0000"/>
          <w:sz w:val="24"/>
          <w:szCs w:val="24"/>
          <w:vertAlign w:val="superscript"/>
          <w:rtl/>
          <w:lang w:bidi="ar-AE"/>
        </w:rPr>
        <w:t>(4</w:t>
      </w:r>
      <w:r w:rsidR="00B8486E" w:rsidRPr="00B8486E">
        <w:rPr>
          <w:rFonts w:asciiTheme="minorBidi" w:hAnsiTheme="minorBidi" w:hint="cs"/>
          <w:b/>
          <w:bCs/>
          <w:color w:val="FF0000"/>
          <w:sz w:val="24"/>
          <w:szCs w:val="24"/>
          <w:vertAlign w:val="superscript"/>
          <w:rtl/>
          <w:lang w:bidi="ar-AE"/>
        </w:rPr>
        <w:t>)</w:t>
      </w:r>
      <w:r w:rsidRPr="00B8486E">
        <w:rPr>
          <w:rFonts w:asciiTheme="minorBidi" w:hAnsiTheme="minorBidi" w:hint="cs"/>
          <w:b/>
          <w:bCs/>
          <w:sz w:val="24"/>
          <w:szCs w:val="24"/>
          <w:rtl/>
          <w:lang w:bidi="ar-AE"/>
        </w:rPr>
        <w:t>.</w:t>
      </w:r>
    </w:p>
    <w:p w:rsidR="00B461C9" w:rsidRPr="00B8486E" w:rsidRDefault="00B461C9" w:rsidP="00143D3F">
      <w:pPr>
        <w:pBdr>
          <w:bottom w:val="single" w:sz="12" w:space="1" w:color="auto"/>
        </w:pBdr>
        <w:spacing w:line="240" w:lineRule="auto"/>
        <w:rPr>
          <w:rFonts w:asciiTheme="minorBidi" w:hAnsiTheme="minorBidi"/>
          <w:b/>
          <w:bCs/>
          <w:sz w:val="24"/>
          <w:szCs w:val="24"/>
          <w:lang w:bidi="ar-AE"/>
        </w:rPr>
      </w:pPr>
    </w:p>
    <w:p w:rsidR="00917BC0" w:rsidRDefault="00917BC0" w:rsidP="00917BC0">
      <w:pPr>
        <w:pStyle w:val="a3"/>
        <w:numPr>
          <w:ilvl w:val="0"/>
          <w:numId w:val="9"/>
        </w:numPr>
        <w:spacing w:line="240" w:lineRule="auto"/>
        <w:rPr>
          <w:rFonts w:asciiTheme="minorBidi" w:hAnsiTheme="minorBidi"/>
          <w:b/>
          <w:bCs/>
        </w:rPr>
      </w:pPr>
      <w:r>
        <w:rPr>
          <w:rFonts w:asciiTheme="minorBidi" w:hAnsiTheme="minorBidi" w:hint="cs"/>
          <w:b/>
          <w:bCs/>
          <w:rtl/>
        </w:rPr>
        <w:t>: التاريخ السياسي لدولة الإمارات العربية المتحدة ص 161</w:t>
      </w:r>
    </w:p>
    <w:p w:rsidR="00143D3F" w:rsidRDefault="00143D3F" w:rsidP="00B8486E">
      <w:pPr>
        <w:pStyle w:val="a3"/>
        <w:numPr>
          <w:ilvl w:val="0"/>
          <w:numId w:val="9"/>
        </w:numPr>
        <w:spacing w:line="240" w:lineRule="auto"/>
        <w:rPr>
          <w:rFonts w:asciiTheme="minorBidi" w:hAnsiTheme="minorBidi"/>
          <w:b/>
          <w:bCs/>
        </w:rPr>
      </w:pPr>
      <w:r w:rsidRPr="00B8486E">
        <w:rPr>
          <w:rFonts w:asciiTheme="minorBidi" w:hAnsiTheme="minorBidi"/>
          <w:b/>
          <w:bCs/>
          <w:rtl/>
        </w:rPr>
        <w:t>: دولة الإمارات العربية المتحدة</w:t>
      </w:r>
      <w:r w:rsidR="00447C4A">
        <w:rPr>
          <w:rFonts w:asciiTheme="minorBidi" w:hAnsiTheme="minorBidi" w:hint="cs"/>
          <w:b/>
          <w:bCs/>
          <w:rtl/>
        </w:rPr>
        <w:t xml:space="preserve"> </w:t>
      </w:r>
      <w:r w:rsidRPr="00B8486E">
        <w:rPr>
          <w:rFonts w:asciiTheme="minorBidi" w:hAnsiTheme="minorBidi"/>
          <w:b/>
          <w:bCs/>
          <w:rtl/>
        </w:rPr>
        <w:t>2008</w:t>
      </w:r>
      <w:r w:rsidRPr="00B8486E">
        <w:rPr>
          <w:rFonts w:asciiTheme="minorBidi" w:hAnsiTheme="minorBidi" w:hint="cs"/>
          <w:b/>
          <w:bCs/>
          <w:rtl/>
        </w:rPr>
        <w:t xml:space="preserve"> </w:t>
      </w:r>
      <w:r w:rsidR="00BB6DB0" w:rsidRPr="00B8486E">
        <w:rPr>
          <w:rFonts w:asciiTheme="minorBidi" w:hAnsiTheme="minorBidi" w:hint="cs"/>
          <w:b/>
          <w:bCs/>
          <w:rtl/>
        </w:rPr>
        <w:t>ص</w:t>
      </w:r>
      <w:r w:rsidR="00462D3F">
        <w:rPr>
          <w:rFonts w:asciiTheme="minorBidi" w:hAnsiTheme="minorBidi" w:hint="cs"/>
          <w:b/>
          <w:bCs/>
          <w:rtl/>
        </w:rPr>
        <w:t xml:space="preserve"> 189</w:t>
      </w:r>
    </w:p>
    <w:p w:rsidR="00462D3F" w:rsidRDefault="00462D3F" w:rsidP="00B8486E">
      <w:pPr>
        <w:pStyle w:val="a3"/>
        <w:numPr>
          <w:ilvl w:val="0"/>
          <w:numId w:val="9"/>
        </w:numPr>
        <w:spacing w:line="240" w:lineRule="auto"/>
        <w:rPr>
          <w:rFonts w:asciiTheme="minorBidi" w:hAnsiTheme="minorBidi"/>
          <w:b/>
          <w:bCs/>
        </w:rPr>
      </w:pPr>
      <w:r>
        <w:rPr>
          <w:rFonts w:asciiTheme="minorBidi" w:hAnsiTheme="minorBidi" w:hint="cs"/>
          <w:b/>
          <w:bCs/>
          <w:rtl/>
        </w:rPr>
        <w:t>: دولة الإمارات العربية المتحدة 2008 ص 190</w:t>
      </w:r>
    </w:p>
    <w:p w:rsidR="00447C4A" w:rsidRDefault="00462D3F" w:rsidP="00447C4A">
      <w:pPr>
        <w:pStyle w:val="a3"/>
        <w:numPr>
          <w:ilvl w:val="0"/>
          <w:numId w:val="9"/>
        </w:numPr>
        <w:spacing w:line="240" w:lineRule="auto"/>
        <w:rPr>
          <w:rFonts w:asciiTheme="minorBidi" w:hAnsiTheme="minorBidi"/>
          <w:b/>
          <w:bCs/>
        </w:rPr>
      </w:pPr>
      <w:r>
        <w:rPr>
          <w:rFonts w:asciiTheme="minorBidi" w:hAnsiTheme="minorBidi" w:hint="cs"/>
          <w:b/>
          <w:bCs/>
          <w:rtl/>
        </w:rPr>
        <w:t>: دولة الإمارات العربية المتحدة 2008 ص 191</w:t>
      </w:r>
    </w:p>
    <w:p w:rsidR="00447C4A" w:rsidRPr="00B461C9" w:rsidRDefault="00447C4A" w:rsidP="00917BC0">
      <w:pPr>
        <w:spacing w:line="240" w:lineRule="auto"/>
        <w:rPr>
          <w:rFonts w:asciiTheme="minorBidi" w:hAnsiTheme="minorBidi"/>
          <w:b/>
          <w:bCs/>
          <w:rtl/>
        </w:rPr>
      </w:pPr>
      <w:r w:rsidRPr="00B461C9">
        <w:rPr>
          <w:rFonts w:asciiTheme="minorBidi" w:hAnsiTheme="minorBidi"/>
          <w:color w:val="C00000"/>
          <w:sz w:val="40"/>
          <w:szCs w:val="40"/>
          <w:u w:val="single"/>
          <w:rtl/>
          <w:lang w:bidi="ar-AE"/>
        </w:rPr>
        <w:lastRenderedPageBreak/>
        <w:t>الآثار الاقتصادية :</w:t>
      </w:r>
    </w:p>
    <w:p w:rsidR="00447C4A" w:rsidRPr="00917BC0" w:rsidRDefault="00447C4A" w:rsidP="00917BC0">
      <w:pPr>
        <w:spacing w:line="240" w:lineRule="auto"/>
        <w:rPr>
          <w:rFonts w:asciiTheme="minorBidi" w:hAnsiTheme="minorBidi"/>
          <w:b/>
          <w:bCs/>
          <w:sz w:val="24"/>
          <w:szCs w:val="24"/>
          <w:rtl/>
          <w:lang w:bidi="ar-AE"/>
        </w:rPr>
      </w:pPr>
      <w:r w:rsidRPr="00917BC0">
        <w:rPr>
          <w:rFonts w:asciiTheme="minorBidi" w:hAnsiTheme="minorBidi" w:hint="cs"/>
          <w:b/>
          <w:bCs/>
          <w:sz w:val="24"/>
          <w:szCs w:val="24"/>
          <w:rtl/>
          <w:lang w:bidi="ar-AE"/>
        </w:rPr>
        <w:t>كان لاكتشاف البترول أثره على انقراض صناعة الغوص وازدهار التجارة وقيام صناعات أخرى جذبت إليها اليد العاملة العربية والأجنبية.</w:t>
      </w:r>
      <w:r w:rsidRPr="00917BC0">
        <w:rPr>
          <w:rFonts w:asciiTheme="minorBidi" w:hAnsiTheme="minorBidi"/>
          <w:b/>
          <w:bCs/>
          <w:sz w:val="24"/>
          <w:szCs w:val="24"/>
          <w:rtl/>
          <w:lang w:bidi="ar-AE"/>
        </w:rPr>
        <w:br/>
      </w:r>
      <w:r w:rsidRPr="00917BC0">
        <w:rPr>
          <w:rFonts w:asciiTheme="minorBidi" w:hAnsiTheme="minorBidi" w:hint="cs"/>
          <w:b/>
          <w:bCs/>
          <w:sz w:val="24"/>
          <w:szCs w:val="24"/>
          <w:rtl/>
          <w:lang w:bidi="ar-AE"/>
        </w:rPr>
        <w:t xml:space="preserve">وكان أثر النفط يتفاوت في تغيير أوضاع كل إمارة حسب حجمها وعدد سكانها فإذا كان النفط غزيراً, والبلد قليل العدد فإن الطفرة تبدو أعظم شأناً كأبو ظبي مثلاً, ولذا نلاحظ أن ثروة النفط استهلك معظمها لخدمة الدولة وعدد سكانها المحدود, حيث وفرت أبو ظبي الكثير من الخدمات لسكانها, حتى أن مراحل التطور سارت في طريق غير طبيعي, فمن مرحلة البداوة انتقلت دول البترول إلى وضع جديد يضم مختلف طبقات المجتمع الرأسمالي العصري من عمال وطبقة برجوازية تشتغل بالأعمال والتجارة دون القضاء تماماً على النوازع القبلية التي أخذت تخف بالتدريج </w:t>
      </w:r>
      <w:r w:rsidR="00917BC0" w:rsidRPr="00917BC0">
        <w:rPr>
          <w:rFonts w:asciiTheme="minorBidi" w:hAnsiTheme="minorBidi" w:hint="cs"/>
          <w:b/>
          <w:bCs/>
          <w:color w:val="FF0000"/>
          <w:sz w:val="24"/>
          <w:szCs w:val="24"/>
          <w:vertAlign w:val="superscript"/>
          <w:rtl/>
          <w:lang w:bidi="ar-AE"/>
        </w:rPr>
        <w:t>(1)</w:t>
      </w:r>
      <w:r w:rsidRPr="00917BC0">
        <w:rPr>
          <w:rFonts w:asciiTheme="minorBidi" w:hAnsiTheme="minorBidi" w:hint="cs"/>
          <w:b/>
          <w:bCs/>
          <w:sz w:val="24"/>
          <w:szCs w:val="24"/>
          <w:rtl/>
          <w:lang w:bidi="ar-AE"/>
        </w:rPr>
        <w:t>.</w:t>
      </w:r>
    </w:p>
    <w:p w:rsidR="00143D3F" w:rsidRPr="00B461C9" w:rsidRDefault="00143D3F" w:rsidP="006E2F97">
      <w:pPr>
        <w:spacing w:line="240" w:lineRule="auto"/>
        <w:rPr>
          <w:rFonts w:asciiTheme="minorBidi" w:hAnsiTheme="minorBidi"/>
          <w:color w:val="C00000"/>
          <w:sz w:val="40"/>
          <w:szCs w:val="40"/>
          <w:u w:val="single"/>
          <w:rtl/>
        </w:rPr>
      </w:pPr>
      <w:r w:rsidRPr="00B461C9">
        <w:rPr>
          <w:rFonts w:asciiTheme="minorBidi" w:hAnsiTheme="minorBidi"/>
          <w:color w:val="C00000"/>
          <w:sz w:val="40"/>
          <w:szCs w:val="40"/>
          <w:u w:val="single"/>
          <w:rtl/>
        </w:rPr>
        <w:t xml:space="preserve">السكان </w:t>
      </w:r>
      <w:r w:rsidR="00BB6DB0" w:rsidRPr="00B461C9">
        <w:rPr>
          <w:rFonts w:asciiTheme="minorBidi" w:hAnsiTheme="minorBidi"/>
          <w:color w:val="C00000"/>
          <w:sz w:val="40"/>
          <w:szCs w:val="40"/>
          <w:u w:val="single"/>
          <w:rtl/>
        </w:rPr>
        <w:t>والعمالة:</w:t>
      </w:r>
    </w:p>
    <w:p w:rsidR="00143D3F" w:rsidRPr="00B8486E" w:rsidRDefault="00143D3F" w:rsidP="00143D3F">
      <w:pPr>
        <w:spacing w:line="240" w:lineRule="auto"/>
        <w:rPr>
          <w:rFonts w:asciiTheme="minorBidi" w:hAnsiTheme="minorBidi"/>
          <w:b/>
          <w:bCs/>
          <w:sz w:val="24"/>
          <w:szCs w:val="24"/>
          <w:rtl/>
        </w:rPr>
      </w:pPr>
      <w:r w:rsidRPr="00B8486E">
        <w:rPr>
          <w:rFonts w:asciiTheme="minorBidi" w:hAnsiTheme="minorBidi" w:hint="cs"/>
          <w:b/>
          <w:bCs/>
          <w:sz w:val="24"/>
          <w:szCs w:val="24"/>
          <w:rtl/>
        </w:rPr>
        <w:t xml:space="preserve">تشير تقديرات وزارة الاقتصاد </w:t>
      </w:r>
      <w:r w:rsidR="00BB6DB0" w:rsidRPr="00B8486E">
        <w:rPr>
          <w:rFonts w:asciiTheme="minorBidi" w:hAnsiTheme="minorBidi" w:hint="cs"/>
          <w:b/>
          <w:bCs/>
          <w:sz w:val="24"/>
          <w:szCs w:val="24"/>
          <w:rtl/>
        </w:rPr>
        <w:t>إلى</w:t>
      </w:r>
      <w:r w:rsidRPr="00B8486E">
        <w:rPr>
          <w:rFonts w:asciiTheme="minorBidi" w:hAnsiTheme="minorBidi" w:hint="cs"/>
          <w:b/>
          <w:bCs/>
          <w:sz w:val="24"/>
          <w:szCs w:val="24"/>
          <w:rtl/>
        </w:rPr>
        <w:t xml:space="preserve"> </w:t>
      </w:r>
      <w:r w:rsidR="00BB6DB0" w:rsidRPr="00B8486E">
        <w:rPr>
          <w:rFonts w:asciiTheme="minorBidi" w:hAnsiTheme="minorBidi" w:hint="cs"/>
          <w:b/>
          <w:bCs/>
          <w:sz w:val="24"/>
          <w:szCs w:val="24"/>
          <w:rtl/>
        </w:rPr>
        <w:t>إن</w:t>
      </w:r>
      <w:r w:rsidRPr="00B8486E">
        <w:rPr>
          <w:rFonts w:asciiTheme="minorBidi" w:hAnsiTheme="minorBidi" w:hint="cs"/>
          <w:b/>
          <w:bCs/>
          <w:sz w:val="24"/>
          <w:szCs w:val="24"/>
          <w:rtl/>
        </w:rPr>
        <w:t xml:space="preserve"> عدد السكان في العام 2006 بلغ 4,229 مليون نسمه بزيادة 123 </w:t>
      </w:r>
      <w:r w:rsidR="00BB6DB0" w:rsidRPr="00B8486E">
        <w:rPr>
          <w:rFonts w:asciiTheme="minorBidi" w:hAnsiTheme="minorBidi" w:hint="cs"/>
          <w:b/>
          <w:bCs/>
          <w:sz w:val="24"/>
          <w:szCs w:val="24"/>
          <w:rtl/>
        </w:rPr>
        <w:t>إلف</w:t>
      </w:r>
      <w:r w:rsidRPr="00B8486E">
        <w:rPr>
          <w:rFonts w:asciiTheme="minorBidi" w:hAnsiTheme="minorBidi" w:hint="cs"/>
          <w:b/>
          <w:bCs/>
          <w:sz w:val="24"/>
          <w:szCs w:val="24"/>
          <w:rtl/>
        </w:rPr>
        <w:t xml:space="preserve"> نسمه عن العام 2005 حيث بلغ نسبة الذكور 68,5 </w:t>
      </w:r>
      <w:r w:rsidR="00BB6DB0" w:rsidRPr="00B8486E">
        <w:rPr>
          <w:rFonts w:asciiTheme="minorBidi" w:hAnsiTheme="minorBidi" w:hint="cs"/>
          <w:b/>
          <w:bCs/>
          <w:sz w:val="24"/>
          <w:szCs w:val="24"/>
          <w:rtl/>
        </w:rPr>
        <w:t>بالمائة</w:t>
      </w:r>
      <w:r w:rsidRPr="00B8486E">
        <w:rPr>
          <w:rFonts w:asciiTheme="minorBidi" w:hAnsiTheme="minorBidi" w:hint="cs"/>
          <w:b/>
          <w:bCs/>
          <w:sz w:val="24"/>
          <w:szCs w:val="24"/>
          <w:rtl/>
        </w:rPr>
        <w:t xml:space="preserve"> من جملة السكان.</w:t>
      </w:r>
    </w:p>
    <w:p w:rsidR="00143D3F" w:rsidRPr="006E2F97" w:rsidRDefault="00917BC0" w:rsidP="00462D3F">
      <w:pPr>
        <w:spacing w:line="240" w:lineRule="auto"/>
        <w:rPr>
          <w:rFonts w:asciiTheme="minorBidi" w:hAnsiTheme="minorBidi"/>
          <w:b/>
          <w:bCs/>
          <w:sz w:val="24"/>
          <w:szCs w:val="24"/>
          <w:rtl/>
        </w:rPr>
      </w:pPr>
      <w:r>
        <w:rPr>
          <w:rFonts w:asciiTheme="minorBidi" w:hAnsiTheme="minorBidi" w:hint="cs"/>
          <w:b/>
          <w:bCs/>
          <w:noProof/>
          <w:sz w:val="24"/>
          <w:szCs w:val="24"/>
          <w:rtl/>
        </w:rPr>
        <w:drawing>
          <wp:anchor distT="0" distB="0" distL="114300" distR="114300" simplePos="0" relativeHeight="251691008" behindDoc="0" locked="0" layoutInCell="1" allowOverlap="1">
            <wp:simplePos x="0" y="0"/>
            <wp:positionH relativeFrom="column">
              <wp:posOffset>-636270</wp:posOffset>
            </wp:positionH>
            <wp:positionV relativeFrom="paragraph">
              <wp:posOffset>866140</wp:posOffset>
            </wp:positionV>
            <wp:extent cx="1626870" cy="1162050"/>
            <wp:effectExtent l="19050" t="0" r="0" b="0"/>
            <wp:wrapThrough wrapText="bothSides">
              <wp:wrapPolygon edited="0">
                <wp:start x="-253" y="0"/>
                <wp:lineTo x="-253" y="21246"/>
                <wp:lineTo x="21499" y="21246"/>
                <wp:lineTo x="21499" y="0"/>
                <wp:lineTo x="-253" y="0"/>
              </wp:wrapPolygon>
            </wp:wrapThrough>
            <wp:docPr id="9" name="صورة 4" descr="مشاهدة الصورة بالحجم الكامل">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مشاهدة الصورة بالحجم الكامل">
                      <a:hlinkClick r:id="rId30"/>
                    </pic:cNvPr>
                    <pic:cNvPicPr>
                      <a:picLocks noChangeAspect="1" noChangeArrowheads="1"/>
                    </pic:cNvPicPr>
                  </pic:nvPicPr>
                  <pic:blipFill>
                    <a:blip r:embed="rId31"/>
                    <a:srcRect/>
                    <a:stretch>
                      <a:fillRect/>
                    </a:stretch>
                  </pic:blipFill>
                  <pic:spPr bwMode="auto">
                    <a:xfrm>
                      <a:off x="0" y="0"/>
                      <a:ext cx="1626870" cy="1162050"/>
                    </a:xfrm>
                    <a:prstGeom prst="rect">
                      <a:avLst/>
                    </a:prstGeom>
                    <a:noFill/>
                    <a:ln w="9525">
                      <a:noFill/>
                      <a:miter lim="800000"/>
                      <a:headEnd/>
                      <a:tailEnd/>
                    </a:ln>
                  </pic:spPr>
                </pic:pic>
              </a:graphicData>
            </a:graphic>
          </wp:anchor>
        </w:drawing>
      </w:r>
      <w:r w:rsidR="00143D3F" w:rsidRPr="00B8486E">
        <w:rPr>
          <w:rFonts w:asciiTheme="minorBidi" w:hAnsiTheme="minorBidi" w:hint="cs"/>
          <w:b/>
          <w:bCs/>
          <w:sz w:val="24"/>
          <w:szCs w:val="24"/>
          <w:rtl/>
        </w:rPr>
        <w:t>وبمتاب</w:t>
      </w:r>
      <w:r w:rsidR="00BB6DB0" w:rsidRPr="00B8486E">
        <w:rPr>
          <w:rFonts w:asciiTheme="minorBidi" w:hAnsiTheme="minorBidi" w:hint="cs"/>
          <w:b/>
          <w:bCs/>
          <w:sz w:val="24"/>
          <w:szCs w:val="24"/>
          <w:rtl/>
        </w:rPr>
        <w:t>والغاز:</w:t>
      </w:r>
      <w:r w:rsidR="00143D3F" w:rsidRPr="00B8486E">
        <w:rPr>
          <w:rFonts w:asciiTheme="minorBidi" w:hAnsiTheme="minorBidi" w:hint="cs"/>
          <w:b/>
          <w:bCs/>
          <w:sz w:val="24"/>
          <w:szCs w:val="24"/>
          <w:rtl/>
        </w:rPr>
        <w:t xml:space="preserve"> المشتغلين حسب القطاعات </w:t>
      </w:r>
      <w:r w:rsidR="00BB6DB0" w:rsidRPr="00B8486E">
        <w:rPr>
          <w:rFonts w:asciiTheme="minorBidi" w:hAnsiTheme="minorBidi" w:hint="cs"/>
          <w:b/>
          <w:bCs/>
          <w:sz w:val="24"/>
          <w:szCs w:val="24"/>
          <w:rtl/>
        </w:rPr>
        <w:t>ألاقتصاديه</w:t>
      </w:r>
      <w:r w:rsidR="00143D3F" w:rsidRPr="00B8486E">
        <w:rPr>
          <w:rFonts w:asciiTheme="minorBidi" w:hAnsiTheme="minorBidi" w:hint="cs"/>
          <w:b/>
          <w:bCs/>
          <w:sz w:val="24"/>
          <w:szCs w:val="24"/>
          <w:rtl/>
        </w:rPr>
        <w:t xml:space="preserve"> يتبين </w:t>
      </w:r>
      <w:r w:rsidR="00BB6DB0" w:rsidRPr="00B8486E">
        <w:rPr>
          <w:rFonts w:asciiTheme="minorBidi" w:hAnsiTheme="minorBidi" w:hint="cs"/>
          <w:b/>
          <w:bCs/>
          <w:sz w:val="24"/>
          <w:szCs w:val="24"/>
          <w:rtl/>
        </w:rPr>
        <w:t>إن</w:t>
      </w:r>
      <w:r w:rsidR="00143D3F" w:rsidRPr="00B8486E">
        <w:rPr>
          <w:rFonts w:asciiTheme="minorBidi" w:hAnsiTheme="minorBidi" w:hint="cs"/>
          <w:b/>
          <w:bCs/>
          <w:sz w:val="24"/>
          <w:szCs w:val="24"/>
          <w:rtl/>
        </w:rPr>
        <w:t xml:space="preserve"> </w:t>
      </w:r>
      <w:r w:rsidR="00BB6DB0" w:rsidRPr="00B8486E">
        <w:rPr>
          <w:rFonts w:asciiTheme="minorBidi" w:hAnsiTheme="minorBidi" w:hint="cs"/>
          <w:b/>
          <w:bCs/>
          <w:sz w:val="24"/>
          <w:szCs w:val="24"/>
          <w:rtl/>
        </w:rPr>
        <w:t>إعدادهم</w:t>
      </w:r>
      <w:r w:rsidR="00143D3F" w:rsidRPr="00B8486E">
        <w:rPr>
          <w:rFonts w:asciiTheme="minorBidi" w:hAnsiTheme="minorBidi" w:hint="cs"/>
          <w:b/>
          <w:bCs/>
          <w:sz w:val="24"/>
          <w:szCs w:val="24"/>
          <w:rtl/>
        </w:rPr>
        <w:t xml:space="preserve"> بلغت في العام 2006 حوالي 2,844 مليون مشتغل بزيادة قدرها 220 </w:t>
      </w:r>
      <w:r w:rsidR="00BB6DB0" w:rsidRPr="00B8486E">
        <w:rPr>
          <w:rFonts w:asciiTheme="minorBidi" w:hAnsiTheme="minorBidi" w:hint="cs"/>
          <w:b/>
          <w:bCs/>
          <w:sz w:val="24"/>
          <w:szCs w:val="24"/>
          <w:rtl/>
        </w:rPr>
        <w:t>إلف</w:t>
      </w:r>
      <w:r w:rsidR="00143D3F" w:rsidRPr="00B8486E">
        <w:rPr>
          <w:rFonts w:asciiTheme="minorBidi" w:hAnsiTheme="minorBidi" w:hint="cs"/>
          <w:b/>
          <w:bCs/>
          <w:sz w:val="24"/>
          <w:szCs w:val="24"/>
          <w:rtl/>
        </w:rPr>
        <w:t xml:space="preserve"> مشتغل عن العام 2005 بمعدل 8,4 </w:t>
      </w:r>
      <w:r w:rsidR="00BB6DB0" w:rsidRPr="00B8486E">
        <w:rPr>
          <w:rFonts w:asciiTheme="minorBidi" w:hAnsiTheme="minorBidi" w:hint="cs"/>
          <w:b/>
          <w:bCs/>
          <w:sz w:val="24"/>
          <w:szCs w:val="24"/>
          <w:rtl/>
        </w:rPr>
        <w:t>بالمائة</w:t>
      </w:r>
      <w:r w:rsidR="00143D3F" w:rsidRPr="00B8486E">
        <w:rPr>
          <w:rFonts w:asciiTheme="minorBidi" w:hAnsiTheme="minorBidi" w:hint="cs"/>
          <w:b/>
          <w:bCs/>
          <w:sz w:val="24"/>
          <w:szCs w:val="24"/>
          <w:rtl/>
        </w:rPr>
        <w:t xml:space="preserve"> حيث تشهد بعض القطاعات نشاطا اقتصاديا متزايدا نتيجة دفعات من الاستثمار أثر على حجم </w:t>
      </w:r>
      <w:r w:rsidR="00BB6DB0" w:rsidRPr="00B8486E">
        <w:rPr>
          <w:rFonts w:asciiTheme="minorBidi" w:hAnsiTheme="minorBidi" w:hint="cs"/>
          <w:b/>
          <w:bCs/>
          <w:sz w:val="24"/>
          <w:szCs w:val="24"/>
          <w:rtl/>
        </w:rPr>
        <w:t>ألعماله</w:t>
      </w:r>
      <w:r w:rsidR="00143D3F" w:rsidRPr="00B8486E">
        <w:rPr>
          <w:rFonts w:asciiTheme="minorBidi" w:hAnsiTheme="minorBidi" w:hint="cs"/>
          <w:b/>
          <w:bCs/>
          <w:sz w:val="24"/>
          <w:szCs w:val="24"/>
          <w:rtl/>
        </w:rPr>
        <w:t xml:space="preserve"> , حيث استحوذت </w:t>
      </w:r>
      <w:r w:rsidR="00BB6DB0" w:rsidRPr="00B8486E">
        <w:rPr>
          <w:rFonts w:asciiTheme="minorBidi" w:hAnsiTheme="minorBidi" w:hint="cs"/>
          <w:b/>
          <w:bCs/>
          <w:sz w:val="24"/>
          <w:szCs w:val="24"/>
          <w:rtl/>
        </w:rPr>
        <w:t>أربع</w:t>
      </w:r>
      <w:r w:rsidR="00143D3F" w:rsidRPr="00B8486E">
        <w:rPr>
          <w:rFonts w:asciiTheme="minorBidi" w:hAnsiTheme="minorBidi" w:hint="cs"/>
          <w:b/>
          <w:bCs/>
          <w:sz w:val="24"/>
          <w:szCs w:val="24"/>
          <w:rtl/>
        </w:rPr>
        <w:t xml:space="preserve"> قطاعات  على </w:t>
      </w:r>
      <w:r w:rsidR="00BB6DB0" w:rsidRPr="00B8486E">
        <w:rPr>
          <w:rFonts w:asciiTheme="minorBidi" w:hAnsiTheme="minorBidi" w:hint="cs"/>
          <w:b/>
          <w:bCs/>
          <w:sz w:val="24"/>
          <w:szCs w:val="24"/>
          <w:rtl/>
        </w:rPr>
        <w:t>أكثر</w:t>
      </w:r>
      <w:r w:rsidR="00143D3F" w:rsidRPr="00B8486E">
        <w:rPr>
          <w:rFonts w:asciiTheme="minorBidi" w:hAnsiTheme="minorBidi" w:hint="cs"/>
          <w:b/>
          <w:bCs/>
          <w:sz w:val="24"/>
          <w:szCs w:val="24"/>
          <w:rtl/>
        </w:rPr>
        <w:t xml:space="preserve"> 64 </w:t>
      </w:r>
      <w:r w:rsidR="00BB6DB0" w:rsidRPr="00B8486E">
        <w:rPr>
          <w:rFonts w:asciiTheme="minorBidi" w:hAnsiTheme="minorBidi" w:hint="cs"/>
          <w:b/>
          <w:bCs/>
          <w:sz w:val="24"/>
          <w:szCs w:val="24"/>
          <w:rtl/>
        </w:rPr>
        <w:t>بالمائة</w:t>
      </w:r>
      <w:r w:rsidR="00143D3F" w:rsidRPr="00B8486E">
        <w:rPr>
          <w:rFonts w:asciiTheme="minorBidi" w:hAnsiTheme="minorBidi" w:hint="cs"/>
          <w:b/>
          <w:bCs/>
          <w:sz w:val="24"/>
          <w:szCs w:val="24"/>
          <w:rtl/>
        </w:rPr>
        <w:t xml:space="preserve"> من </w:t>
      </w:r>
      <w:r w:rsidR="00BB6DB0" w:rsidRPr="00B8486E">
        <w:rPr>
          <w:rFonts w:asciiTheme="minorBidi" w:hAnsiTheme="minorBidi" w:hint="cs"/>
          <w:b/>
          <w:bCs/>
          <w:sz w:val="24"/>
          <w:szCs w:val="24"/>
          <w:rtl/>
        </w:rPr>
        <w:t>إجمالي</w:t>
      </w:r>
      <w:r w:rsidR="00143D3F" w:rsidRPr="00B8486E">
        <w:rPr>
          <w:rFonts w:asciiTheme="minorBidi" w:hAnsiTheme="minorBidi" w:hint="cs"/>
          <w:b/>
          <w:bCs/>
          <w:sz w:val="24"/>
          <w:szCs w:val="24"/>
          <w:rtl/>
        </w:rPr>
        <w:t xml:space="preserve"> المشتغلين عام 2006 وهي قطاعات التشييد والبناء الذي بلغت نسبة العاملين فيه 22,8 </w:t>
      </w:r>
      <w:r w:rsidR="00BB6DB0" w:rsidRPr="00B8486E">
        <w:rPr>
          <w:rFonts w:asciiTheme="minorBidi" w:hAnsiTheme="minorBidi" w:hint="cs"/>
          <w:b/>
          <w:bCs/>
          <w:sz w:val="24"/>
          <w:szCs w:val="24"/>
          <w:rtl/>
        </w:rPr>
        <w:t>بالمائة</w:t>
      </w:r>
      <w:r w:rsidR="00143D3F" w:rsidRPr="00B8486E">
        <w:rPr>
          <w:rFonts w:asciiTheme="minorBidi" w:hAnsiTheme="minorBidi" w:hint="cs"/>
          <w:b/>
          <w:bCs/>
          <w:sz w:val="24"/>
          <w:szCs w:val="24"/>
          <w:rtl/>
        </w:rPr>
        <w:t xml:space="preserve"> من </w:t>
      </w:r>
      <w:r w:rsidR="00BB6DB0" w:rsidRPr="00B8486E">
        <w:rPr>
          <w:rFonts w:asciiTheme="minorBidi" w:hAnsiTheme="minorBidi" w:hint="cs"/>
          <w:b/>
          <w:bCs/>
          <w:sz w:val="24"/>
          <w:szCs w:val="24"/>
          <w:rtl/>
        </w:rPr>
        <w:t>إجمالي</w:t>
      </w:r>
      <w:r w:rsidR="00143D3F" w:rsidRPr="00B8486E">
        <w:rPr>
          <w:rFonts w:asciiTheme="minorBidi" w:hAnsiTheme="minorBidi" w:hint="cs"/>
          <w:b/>
          <w:bCs/>
          <w:sz w:val="24"/>
          <w:szCs w:val="24"/>
          <w:rtl/>
        </w:rPr>
        <w:t xml:space="preserve"> العاملين وقطاع </w:t>
      </w:r>
      <w:r w:rsidR="00BB6DB0" w:rsidRPr="00B8486E">
        <w:rPr>
          <w:rFonts w:asciiTheme="minorBidi" w:hAnsiTheme="minorBidi" w:hint="cs"/>
          <w:b/>
          <w:bCs/>
          <w:sz w:val="24"/>
          <w:szCs w:val="24"/>
          <w:rtl/>
        </w:rPr>
        <w:t>ألتجاره</w:t>
      </w:r>
      <w:r w:rsidR="00143D3F" w:rsidRPr="00B8486E">
        <w:rPr>
          <w:rFonts w:asciiTheme="minorBidi" w:hAnsiTheme="minorBidi" w:hint="cs"/>
          <w:b/>
          <w:bCs/>
          <w:sz w:val="24"/>
          <w:szCs w:val="24"/>
          <w:rtl/>
        </w:rPr>
        <w:t xml:space="preserve"> 18,2 </w:t>
      </w:r>
      <w:r w:rsidR="00BB6DB0" w:rsidRPr="00B8486E">
        <w:rPr>
          <w:rFonts w:asciiTheme="minorBidi" w:hAnsiTheme="minorBidi" w:hint="cs"/>
          <w:b/>
          <w:bCs/>
          <w:sz w:val="24"/>
          <w:szCs w:val="24"/>
          <w:rtl/>
        </w:rPr>
        <w:t>بالمائة</w:t>
      </w:r>
      <w:r w:rsidR="00143D3F" w:rsidRPr="00B8486E">
        <w:rPr>
          <w:rFonts w:asciiTheme="minorBidi" w:hAnsiTheme="minorBidi" w:hint="cs"/>
          <w:b/>
          <w:bCs/>
          <w:sz w:val="24"/>
          <w:szCs w:val="24"/>
          <w:rtl/>
        </w:rPr>
        <w:t xml:space="preserve"> وقطاع الصناعات </w:t>
      </w:r>
      <w:r w:rsidR="00BB6DB0" w:rsidRPr="00B8486E">
        <w:rPr>
          <w:rFonts w:asciiTheme="minorBidi" w:hAnsiTheme="minorBidi" w:hint="cs"/>
          <w:b/>
          <w:bCs/>
          <w:sz w:val="24"/>
          <w:szCs w:val="24"/>
          <w:rtl/>
        </w:rPr>
        <w:t>التحويلية</w:t>
      </w:r>
      <w:r w:rsidR="00143D3F" w:rsidRPr="00B8486E">
        <w:rPr>
          <w:rFonts w:asciiTheme="minorBidi" w:hAnsiTheme="minorBidi" w:hint="cs"/>
          <w:b/>
          <w:bCs/>
          <w:sz w:val="24"/>
          <w:szCs w:val="24"/>
          <w:rtl/>
        </w:rPr>
        <w:t xml:space="preserve">  12,7 </w:t>
      </w:r>
      <w:r w:rsidR="00BB6DB0" w:rsidRPr="00B8486E">
        <w:rPr>
          <w:rFonts w:asciiTheme="minorBidi" w:hAnsiTheme="minorBidi" w:hint="cs"/>
          <w:b/>
          <w:bCs/>
          <w:sz w:val="24"/>
          <w:szCs w:val="24"/>
          <w:rtl/>
        </w:rPr>
        <w:t>بالمائة</w:t>
      </w:r>
      <w:r w:rsidR="00143D3F" w:rsidRPr="00B8486E">
        <w:rPr>
          <w:rFonts w:asciiTheme="minorBidi" w:hAnsiTheme="minorBidi" w:hint="cs"/>
          <w:b/>
          <w:bCs/>
          <w:sz w:val="24"/>
          <w:szCs w:val="24"/>
          <w:rtl/>
        </w:rPr>
        <w:t xml:space="preserve"> وقطاع الخدمات </w:t>
      </w:r>
      <w:r w:rsidR="00BB6DB0" w:rsidRPr="00B8486E">
        <w:rPr>
          <w:rFonts w:asciiTheme="minorBidi" w:hAnsiTheme="minorBidi" w:hint="cs"/>
          <w:b/>
          <w:bCs/>
          <w:sz w:val="24"/>
          <w:szCs w:val="24"/>
          <w:rtl/>
        </w:rPr>
        <w:t>الحكومية</w:t>
      </w:r>
      <w:r w:rsidR="00143D3F" w:rsidRPr="00B8486E">
        <w:rPr>
          <w:rFonts w:asciiTheme="minorBidi" w:hAnsiTheme="minorBidi" w:hint="cs"/>
          <w:b/>
          <w:bCs/>
          <w:sz w:val="24"/>
          <w:szCs w:val="24"/>
          <w:rtl/>
        </w:rPr>
        <w:t xml:space="preserve"> 10 </w:t>
      </w:r>
      <w:r w:rsidR="00BB6DB0" w:rsidRPr="00B8486E">
        <w:rPr>
          <w:rFonts w:asciiTheme="minorBidi" w:hAnsiTheme="minorBidi" w:hint="cs"/>
          <w:b/>
          <w:bCs/>
          <w:sz w:val="24"/>
          <w:szCs w:val="24"/>
          <w:rtl/>
        </w:rPr>
        <w:t>بالمائة</w:t>
      </w:r>
      <w:r w:rsidR="00143D3F" w:rsidRPr="00B8486E">
        <w:rPr>
          <w:rFonts w:asciiTheme="minorBidi" w:hAnsiTheme="minorBidi" w:hint="cs"/>
          <w:b/>
          <w:bCs/>
          <w:sz w:val="24"/>
          <w:szCs w:val="24"/>
          <w:rtl/>
        </w:rPr>
        <w:t xml:space="preserve"> </w:t>
      </w:r>
      <w:r w:rsidR="00B8486E" w:rsidRPr="00B8486E">
        <w:rPr>
          <w:rFonts w:asciiTheme="minorBidi" w:hAnsiTheme="minorBidi" w:hint="cs"/>
          <w:b/>
          <w:bCs/>
          <w:color w:val="FF0000"/>
          <w:sz w:val="24"/>
          <w:szCs w:val="24"/>
          <w:vertAlign w:val="superscript"/>
          <w:rtl/>
        </w:rPr>
        <w:t>(</w:t>
      </w:r>
      <w:r w:rsidR="00462D3F">
        <w:rPr>
          <w:rFonts w:asciiTheme="minorBidi" w:hAnsiTheme="minorBidi" w:hint="cs"/>
          <w:b/>
          <w:bCs/>
          <w:color w:val="FF0000"/>
          <w:sz w:val="24"/>
          <w:szCs w:val="24"/>
          <w:vertAlign w:val="superscript"/>
          <w:rtl/>
        </w:rPr>
        <w:t>2</w:t>
      </w:r>
      <w:r w:rsidR="00B8486E" w:rsidRPr="00B8486E">
        <w:rPr>
          <w:rFonts w:asciiTheme="minorBidi" w:hAnsiTheme="minorBidi" w:hint="cs"/>
          <w:b/>
          <w:bCs/>
          <w:color w:val="FF0000"/>
          <w:sz w:val="24"/>
          <w:szCs w:val="24"/>
          <w:vertAlign w:val="superscript"/>
          <w:rtl/>
        </w:rPr>
        <w:t>)</w:t>
      </w:r>
      <w:r w:rsidR="00143D3F" w:rsidRPr="00B8486E">
        <w:rPr>
          <w:rFonts w:asciiTheme="minorBidi" w:hAnsiTheme="minorBidi" w:hint="cs"/>
          <w:b/>
          <w:bCs/>
          <w:sz w:val="24"/>
          <w:szCs w:val="24"/>
          <w:rtl/>
        </w:rPr>
        <w:t>.</w:t>
      </w:r>
    </w:p>
    <w:p w:rsidR="00143D3F" w:rsidRPr="00B461C9" w:rsidRDefault="00143D3F" w:rsidP="006E2F97">
      <w:pPr>
        <w:spacing w:line="240" w:lineRule="auto"/>
        <w:rPr>
          <w:rFonts w:asciiTheme="minorBidi" w:hAnsiTheme="minorBidi"/>
          <w:color w:val="C00000"/>
          <w:sz w:val="40"/>
          <w:szCs w:val="40"/>
          <w:u w:val="single"/>
          <w:rtl/>
        </w:rPr>
      </w:pPr>
      <w:r w:rsidRPr="00B461C9">
        <w:rPr>
          <w:rFonts w:asciiTheme="minorBidi" w:hAnsiTheme="minorBidi"/>
          <w:color w:val="C00000"/>
          <w:sz w:val="40"/>
          <w:szCs w:val="40"/>
          <w:u w:val="single"/>
          <w:rtl/>
        </w:rPr>
        <w:t>النفط والغاز :</w:t>
      </w:r>
      <w:r w:rsidR="00917BC0" w:rsidRPr="00B461C9">
        <w:rPr>
          <w:rFonts w:asciiTheme="minorBidi" w:hAnsiTheme="minorBidi"/>
          <w:sz w:val="15"/>
          <w:szCs w:val="15"/>
        </w:rPr>
        <w:t xml:space="preserve"> </w:t>
      </w:r>
    </w:p>
    <w:p w:rsidR="00143D3F" w:rsidRPr="00B8486E" w:rsidRDefault="000E7A81" w:rsidP="00143D3F">
      <w:pPr>
        <w:spacing w:line="240" w:lineRule="auto"/>
        <w:rPr>
          <w:rFonts w:asciiTheme="minorBidi" w:hAnsiTheme="minorBidi"/>
          <w:b/>
          <w:bCs/>
          <w:sz w:val="24"/>
          <w:szCs w:val="24"/>
          <w:rtl/>
        </w:rPr>
      </w:pPr>
      <w:r>
        <w:rPr>
          <w:rFonts w:asciiTheme="minorBidi" w:hAnsiTheme="minorBidi"/>
          <w:b/>
          <w:bCs/>
          <w:noProof/>
          <w:sz w:val="24"/>
          <w:szCs w:val="24"/>
          <w:rtl/>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2" o:spid="_x0000_s1026" type="#_x0000_t106" style="position:absolute;left:0;text-align:left;margin-left:-135.75pt;margin-top:124.1pt;width:204.75pt;height:155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" adj="30920,1728" fillcolor="white [3201]" strokecolor="#4f81bd [3204]" strokeweight="2pt">
            <v:textbox style="mso-next-textbox:#Cloud Callout 2">
              <w:txbxContent>
                <w:p w:rsidR="00462D3F" w:rsidRPr="00B8486E" w:rsidRDefault="00462D3F" w:rsidP="00143D3F">
                  <w:pPr>
                    <w:jc w:val="center"/>
                    <w:rPr>
                      <w:b/>
                      <w:bCs/>
                      <w:sz w:val="24"/>
                      <w:szCs w:val="24"/>
                      <w:lang w:bidi="ar-AE"/>
                    </w:rPr>
                  </w:pPr>
                  <w:r w:rsidRPr="00B8486E">
                    <w:rPr>
                      <w:rFonts w:hint="cs"/>
                      <w:b/>
                      <w:bCs/>
                      <w:sz w:val="24"/>
                      <w:szCs w:val="24"/>
                      <w:rtl/>
                      <w:lang w:bidi="ar-AE"/>
                    </w:rPr>
                    <w:t>تقدير احتياطات النفط في دولة الإمارات بنحو 98,1 مليار برميل , في حيل يقدر احتياطاتها  من الغاز الطبيعي بحوالي 6 تريليونات متر مكعب</w:t>
                  </w:r>
                </w:p>
              </w:txbxContent>
            </v:textbox>
          </v:shape>
        </w:pict>
      </w:r>
      <w:r w:rsidR="00143D3F" w:rsidRPr="00B8486E">
        <w:rPr>
          <w:rFonts w:asciiTheme="minorBidi" w:hAnsiTheme="minorBidi" w:hint="cs"/>
          <w:b/>
          <w:bCs/>
          <w:sz w:val="24"/>
          <w:szCs w:val="24"/>
          <w:rtl/>
        </w:rPr>
        <w:t xml:space="preserve">شهد العام 2007 تطورات </w:t>
      </w:r>
      <w:r w:rsidR="00BB6DB0" w:rsidRPr="00B8486E">
        <w:rPr>
          <w:rFonts w:asciiTheme="minorBidi" w:hAnsiTheme="minorBidi" w:hint="cs"/>
          <w:b/>
          <w:bCs/>
          <w:sz w:val="24"/>
          <w:szCs w:val="24"/>
          <w:rtl/>
        </w:rPr>
        <w:t>مهمة</w:t>
      </w:r>
      <w:r w:rsidR="00143D3F" w:rsidRPr="00B8486E">
        <w:rPr>
          <w:rFonts w:asciiTheme="minorBidi" w:hAnsiTheme="minorBidi" w:hint="cs"/>
          <w:b/>
          <w:bCs/>
          <w:sz w:val="24"/>
          <w:szCs w:val="24"/>
          <w:rtl/>
        </w:rPr>
        <w:t xml:space="preserve"> في الاقتصاد العالمي وكان هذا </w:t>
      </w:r>
      <w:r w:rsidR="00BB6DB0" w:rsidRPr="00B8486E">
        <w:rPr>
          <w:rFonts w:asciiTheme="minorBidi" w:hAnsiTheme="minorBidi" w:hint="cs"/>
          <w:b/>
          <w:bCs/>
          <w:sz w:val="24"/>
          <w:szCs w:val="24"/>
          <w:rtl/>
        </w:rPr>
        <w:t>التطور لافت</w:t>
      </w:r>
      <w:r w:rsidR="00BB6DB0" w:rsidRPr="00B8486E">
        <w:rPr>
          <w:rFonts w:asciiTheme="minorBidi" w:hAnsiTheme="minorBidi" w:hint="eastAsia"/>
          <w:b/>
          <w:bCs/>
          <w:sz w:val="24"/>
          <w:szCs w:val="24"/>
          <w:rtl/>
        </w:rPr>
        <w:t>ا</w:t>
      </w:r>
      <w:r w:rsidR="00143D3F" w:rsidRPr="00B8486E">
        <w:rPr>
          <w:rFonts w:asciiTheme="minorBidi" w:hAnsiTheme="minorBidi" w:hint="cs"/>
          <w:b/>
          <w:bCs/>
          <w:sz w:val="24"/>
          <w:szCs w:val="24"/>
          <w:rtl/>
        </w:rPr>
        <w:t xml:space="preserve"> بشكل خاص في </w:t>
      </w:r>
      <w:r w:rsidR="00BB6DB0" w:rsidRPr="00B8486E">
        <w:rPr>
          <w:rFonts w:asciiTheme="minorBidi" w:hAnsiTheme="minorBidi" w:hint="cs"/>
          <w:b/>
          <w:bCs/>
          <w:sz w:val="24"/>
          <w:szCs w:val="24"/>
          <w:rtl/>
        </w:rPr>
        <w:t>أسواق</w:t>
      </w:r>
      <w:r w:rsidR="00143D3F" w:rsidRPr="00B8486E">
        <w:rPr>
          <w:rFonts w:asciiTheme="minorBidi" w:hAnsiTheme="minorBidi" w:hint="cs"/>
          <w:b/>
          <w:bCs/>
          <w:sz w:val="24"/>
          <w:szCs w:val="24"/>
          <w:rtl/>
        </w:rPr>
        <w:t xml:space="preserve"> النفط </w:t>
      </w:r>
      <w:r w:rsidR="00BB6DB0" w:rsidRPr="00B8486E">
        <w:rPr>
          <w:rFonts w:asciiTheme="minorBidi" w:hAnsiTheme="minorBidi" w:hint="cs"/>
          <w:b/>
          <w:bCs/>
          <w:sz w:val="24"/>
          <w:szCs w:val="24"/>
          <w:rtl/>
        </w:rPr>
        <w:t>العالمية</w:t>
      </w:r>
      <w:r w:rsidR="00143D3F" w:rsidRPr="00B8486E">
        <w:rPr>
          <w:rFonts w:asciiTheme="minorBidi" w:hAnsiTheme="minorBidi" w:hint="cs"/>
          <w:b/>
          <w:bCs/>
          <w:sz w:val="24"/>
          <w:szCs w:val="24"/>
          <w:rtl/>
        </w:rPr>
        <w:t xml:space="preserve"> مع حصول ارتفاع في </w:t>
      </w:r>
      <w:r w:rsidR="00BB6DB0" w:rsidRPr="00B8486E">
        <w:rPr>
          <w:rFonts w:asciiTheme="minorBidi" w:hAnsiTheme="minorBidi" w:hint="cs"/>
          <w:b/>
          <w:bCs/>
          <w:sz w:val="24"/>
          <w:szCs w:val="24"/>
          <w:rtl/>
        </w:rPr>
        <w:t>أسعار</w:t>
      </w:r>
      <w:r w:rsidR="00143D3F" w:rsidRPr="00B8486E">
        <w:rPr>
          <w:rFonts w:asciiTheme="minorBidi" w:hAnsiTheme="minorBidi" w:hint="cs"/>
          <w:b/>
          <w:bCs/>
          <w:sz w:val="24"/>
          <w:szCs w:val="24"/>
          <w:rtl/>
        </w:rPr>
        <w:t xml:space="preserve"> النفط </w:t>
      </w:r>
      <w:r w:rsidR="00BB6DB0" w:rsidRPr="00B8486E">
        <w:rPr>
          <w:rFonts w:asciiTheme="minorBidi" w:hAnsiTheme="minorBidi" w:hint="cs"/>
          <w:b/>
          <w:bCs/>
          <w:sz w:val="24"/>
          <w:szCs w:val="24"/>
          <w:rtl/>
        </w:rPr>
        <w:t>إلى</w:t>
      </w:r>
      <w:r w:rsidR="00143D3F" w:rsidRPr="00B8486E">
        <w:rPr>
          <w:rFonts w:asciiTheme="minorBidi" w:hAnsiTheme="minorBidi" w:hint="cs"/>
          <w:b/>
          <w:bCs/>
          <w:sz w:val="24"/>
          <w:szCs w:val="24"/>
          <w:rtl/>
        </w:rPr>
        <w:t xml:space="preserve"> مستويات غير </w:t>
      </w:r>
      <w:r w:rsidR="00BB6DB0" w:rsidRPr="00B8486E">
        <w:rPr>
          <w:rFonts w:asciiTheme="minorBidi" w:hAnsiTheme="minorBidi" w:hint="cs"/>
          <w:b/>
          <w:bCs/>
          <w:sz w:val="24"/>
          <w:szCs w:val="24"/>
          <w:rtl/>
        </w:rPr>
        <w:t>مسبوقة</w:t>
      </w:r>
      <w:r w:rsidR="00143D3F" w:rsidRPr="00B8486E">
        <w:rPr>
          <w:rFonts w:asciiTheme="minorBidi" w:hAnsiTheme="minorBidi" w:hint="cs"/>
          <w:b/>
          <w:bCs/>
          <w:sz w:val="24"/>
          <w:szCs w:val="24"/>
          <w:rtl/>
        </w:rPr>
        <w:t xml:space="preserve"> وصل معها سعر البرميل من النفط الخام </w:t>
      </w:r>
      <w:r w:rsidR="00BB6DB0" w:rsidRPr="00B8486E">
        <w:rPr>
          <w:rFonts w:asciiTheme="minorBidi" w:hAnsiTheme="minorBidi" w:hint="cs"/>
          <w:b/>
          <w:bCs/>
          <w:sz w:val="24"/>
          <w:szCs w:val="24"/>
          <w:rtl/>
        </w:rPr>
        <w:t>إلى</w:t>
      </w:r>
      <w:r w:rsidR="00143D3F" w:rsidRPr="00B8486E">
        <w:rPr>
          <w:rFonts w:asciiTheme="minorBidi" w:hAnsiTheme="minorBidi" w:hint="cs"/>
          <w:b/>
          <w:bCs/>
          <w:sz w:val="24"/>
          <w:szCs w:val="24"/>
          <w:rtl/>
        </w:rPr>
        <w:t xml:space="preserve"> حدود 100 دولار للبرميل وهو ما كان في </w:t>
      </w:r>
      <w:r w:rsidR="00BB6DB0" w:rsidRPr="00B8486E">
        <w:rPr>
          <w:rFonts w:asciiTheme="minorBidi" w:hAnsiTheme="minorBidi" w:hint="cs"/>
          <w:b/>
          <w:bCs/>
          <w:sz w:val="24"/>
          <w:szCs w:val="24"/>
          <w:rtl/>
        </w:rPr>
        <w:t>الأدبيات</w:t>
      </w:r>
      <w:r w:rsidR="00143D3F" w:rsidRPr="00B8486E">
        <w:rPr>
          <w:rFonts w:asciiTheme="minorBidi" w:hAnsiTheme="minorBidi" w:hint="cs"/>
          <w:b/>
          <w:bCs/>
          <w:sz w:val="24"/>
          <w:szCs w:val="24"/>
          <w:rtl/>
        </w:rPr>
        <w:t xml:space="preserve"> </w:t>
      </w:r>
      <w:r w:rsidR="00BB6DB0" w:rsidRPr="00B8486E">
        <w:rPr>
          <w:rFonts w:asciiTheme="minorBidi" w:hAnsiTheme="minorBidi" w:hint="cs"/>
          <w:b/>
          <w:bCs/>
          <w:sz w:val="24"/>
          <w:szCs w:val="24"/>
          <w:rtl/>
        </w:rPr>
        <w:t>النفطية</w:t>
      </w:r>
      <w:r w:rsidR="00143D3F" w:rsidRPr="00B8486E">
        <w:rPr>
          <w:rFonts w:asciiTheme="minorBidi" w:hAnsiTheme="minorBidi" w:hint="cs"/>
          <w:b/>
          <w:bCs/>
          <w:sz w:val="24"/>
          <w:szCs w:val="24"/>
          <w:rtl/>
        </w:rPr>
        <w:t xml:space="preserve">  منذ عدة سنوات فقط ضربا من الخيال  والحلم ولكنه بات واقعا يؤثر بشكل قوي في الاقتصاد العالمي , </w:t>
      </w:r>
      <w:r w:rsidR="00BB6DB0" w:rsidRPr="00B8486E">
        <w:rPr>
          <w:rFonts w:asciiTheme="minorBidi" w:hAnsiTheme="minorBidi" w:hint="cs"/>
          <w:b/>
          <w:bCs/>
          <w:sz w:val="24"/>
          <w:szCs w:val="24"/>
          <w:rtl/>
        </w:rPr>
        <w:t>الأمر</w:t>
      </w:r>
      <w:r w:rsidR="00143D3F" w:rsidRPr="00B8486E">
        <w:rPr>
          <w:rFonts w:asciiTheme="minorBidi" w:hAnsiTheme="minorBidi" w:hint="cs"/>
          <w:b/>
          <w:bCs/>
          <w:sz w:val="24"/>
          <w:szCs w:val="24"/>
          <w:rtl/>
        </w:rPr>
        <w:t xml:space="preserve"> الذي جعل بعض القوى في </w:t>
      </w:r>
      <w:r w:rsidR="00BB6DB0" w:rsidRPr="00B8486E">
        <w:rPr>
          <w:rFonts w:asciiTheme="minorBidi" w:hAnsiTheme="minorBidi" w:hint="cs"/>
          <w:b/>
          <w:bCs/>
          <w:sz w:val="24"/>
          <w:szCs w:val="24"/>
          <w:rtl/>
        </w:rPr>
        <w:t>السر</w:t>
      </w:r>
      <w:r w:rsidR="00143D3F" w:rsidRPr="00B8486E">
        <w:rPr>
          <w:rFonts w:asciiTheme="minorBidi" w:hAnsiTheme="minorBidi" w:hint="cs"/>
          <w:b/>
          <w:bCs/>
          <w:sz w:val="24"/>
          <w:szCs w:val="24"/>
          <w:rtl/>
        </w:rPr>
        <w:t xml:space="preserve"> ق تحمل منظمة  الدول </w:t>
      </w:r>
      <w:r w:rsidR="00BB6DB0" w:rsidRPr="00B8486E">
        <w:rPr>
          <w:rFonts w:asciiTheme="minorBidi" w:hAnsiTheme="minorBidi" w:hint="cs"/>
          <w:b/>
          <w:bCs/>
          <w:sz w:val="24"/>
          <w:szCs w:val="24"/>
          <w:rtl/>
        </w:rPr>
        <w:t>المصدرة</w:t>
      </w:r>
      <w:r w:rsidR="00143D3F" w:rsidRPr="00B8486E">
        <w:rPr>
          <w:rFonts w:asciiTheme="minorBidi" w:hAnsiTheme="minorBidi" w:hint="cs"/>
          <w:b/>
          <w:bCs/>
          <w:sz w:val="24"/>
          <w:szCs w:val="24"/>
          <w:rtl/>
        </w:rPr>
        <w:t xml:space="preserve"> للبترول (</w:t>
      </w:r>
      <w:r w:rsidR="00BB6DB0" w:rsidRPr="00B8486E">
        <w:rPr>
          <w:rFonts w:asciiTheme="minorBidi" w:hAnsiTheme="minorBidi" w:hint="cs"/>
          <w:b/>
          <w:bCs/>
          <w:sz w:val="24"/>
          <w:szCs w:val="24"/>
          <w:rtl/>
        </w:rPr>
        <w:t>أوبك</w:t>
      </w:r>
      <w:r w:rsidR="00143D3F" w:rsidRPr="00B8486E">
        <w:rPr>
          <w:rFonts w:asciiTheme="minorBidi" w:hAnsiTheme="minorBidi" w:hint="cs"/>
          <w:b/>
          <w:bCs/>
          <w:sz w:val="24"/>
          <w:szCs w:val="24"/>
          <w:rtl/>
        </w:rPr>
        <w:t xml:space="preserve">) </w:t>
      </w:r>
      <w:r w:rsidR="00BB6DB0" w:rsidRPr="00B8486E">
        <w:rPr>
          <w:rFonts w:asciiTheme="minorBidi" w:hAnsiTheme="minorBidi" w:hint="cs"/>
          <w:b/>
          <w:bCs/>
          <w:sz w:val="24"/>
          <w:szCs w:val="24"/>
          <w:rtl/>
        </w:rPr>
        <w:t>المسؤولية</w:t>
      </w:r>
      <w:r w:rsidR="00143D3F" w:rsidRPr="00B8486E">
        <w:rPr>
          <w:rFonts w:asciiTheme="minorBidi" w:hAnsiTheme="minorBidi" w:hint="cs"/>
          <w:b/>
          <w:bCs/>
          <w:sz w:val="24"/>
          <w:szCs w:val="24"/>
          <w:rtl/>
        </w:rPr>
        <w:t xml:space="preserve"> الادبيه </w:t>
      </w:r>
      <w:r w:rsidR="00BB6DB0" w:rsidRPr="00B8486E">
        <w:rPr>
          <w:rFonts w:asciiTheme="minorBidi" w:hAnsiTheme="minorBidi" w:hint="cs"/>
          <w:b/>
          <w:bCs/>
          <w:sz w:val="24"/>
          <w:szCs w:val="24"/>
          <w:rtl/>
        </w:rPr>
        <w:t>والفعلية</w:t>
      </w:r>
      <w:r w:rsidR="00143D3F" w:rsidRPr="00B8486E">
        <w:rPr>
          <w:rFonts w:asciiTheme="minorBidi" w:hAnsiTheme="minorBidi" w:hint="cs"/>
          <w:b/>
          <w:bCs/>
          <w:sz w:val="24"/>
          <w:szCs w:val="24"/>
          <w:rtl/>
        </w:rPr>
        <w:t xml:space="preserve"> عن هذا الارتفاع في </w:t>
      </w:r>
      <w:r w:rsidR="00BB6DB0" w:rsidRPr="00B8486E">
        <w:rPr>
          <w:rFonts w:asciiTheme="minorBidi" w:hAnsiTheme="minorBidi" w:hint="cs"/>
          <w:b/>
          <w:bCs/>
          <w:sz w:val="24"/>
          <w:szCs w:val="24"/>
          <w:rtl/>
        </w:rPr>
        <w:t>الأسعار</w:t>
      </w:r>
      <w:r w:rsidR="00143D3F" w:rsidRPr="00B8486E">
        <w:rPr>
          <w:rFonts w:asciiTheme="minorBidi" w:hAnsiTheme="minorBidi" w:hint="cs"/>
          <w:b/>
          <w:bCs/>
          <w:sz w:val="24"/>
          <w:szCs w:val="24"/>
          <w:rtl/>
        </w:rPr>
        <w:t xml:space="preserve"> </w:t>
      </w:r>
      <w:r w:rsidR="00BB6DB0" w:rsidRPr="00B8486E">
        <w:rPr>
          <w:rFonts w:asciiTheme="minorBidi" w:hAnsiTheme="minorBidi" w:hint="cs"/>
          <w:b/>
          <w:bCs/>
          <w:sz w:val="24"/>
          <w:szCs w:val="24"/>
          <w:rtl/>
        </w:rPr>
        <w:t>إلا</w:t>
      </w:r>
      <w:r w:rsidR="00143D3F" w:rsidRPr="00B8486E">
        <w:rPr>
          <w:rFonts w:asciiTheme="minorBidi" w:hAnsiTheme="minorBidi" w:hint="cs"/>
          <w:b/>
          <w:bCs/>
          <w:sz w:val="24"/>
          <w:szCs w:val="24"/>
          <w:rtl/>
        </w:rPr>
        <w:t xml:space="preserve"> </w:t>
      </w:r>
      <w:r w:rsidR="00BB6DB0" w:rsidRPr="00B8486E">
        <w:rPr>
          <w:rFonts w:asciiTheme="minorBidi" w:hAnsiTheme="minorBidi" w:hint="cs"/>
          <w:b/>
          <w:bCs/>
          <w:sz w:val="24"/>
          <w:szCs w:val="24"/>
          <w:rtl/>
        </w:rPr>
        <w:t>إن</w:t>
      </w:r>
      <w:r w:rsidR="00143D3F" w:rsidRPr="00B8486E">
        <w:rPr>
          <w:rFonts w:asciiTheme="minorBidi" w:hAnsiTheme="minorBidi" w:hint="cs"/>
          <w:b/>
          <w:bCs/>
          <w:sz w:val="24"/>
          <w:szCs w:val="24"/>
          <w:rtl/>
        </w:rPr>
        <w:t xml:space="preserve"> </w:t>
      </w:r>
      <w:r w:rsidR="00BB6DB0" w:rsidRPr="00B8486E">
        <w:rPr>
          <w:rFonts w:asciiTheme="minorBidi" w:hAnsiTheme="minorBidi" w:hint="cs"/>
          <w:b/>
          <w:bCs/>
          <w:sz w:val="24"/>
          <w:szCs w:val="24"/>
          <w:rtl/>
        </w:rPr>
        <w:t>أوبك</w:t>
      </w:r>
      <w:r w:rsidR="00143D3F" w:rsidRPr="00B8486E">
        <w:rPr>
          <w:rFonts w:asciiTheme="minorBidi" w:hAnsiTheme="minorBidi" w:hint="cs"/>
          <w:b/>
          <w:bCs/>
          <w:sz w:val="24"/>
          <w:szCs w:val="24"/>
          <w:rtl/>
        </w:rPr>
        <w:t xml:space="preserve"> كانت </w:t>
      </w:r>
      <w:r w:rsidR="00BB6DB0" w:rsidRPr="00B8486E">
        <w:rPr>
          <w:rFonts w:asciiTheme="minorBidi" w:hAnsiTheme="minorBidi" w:hint="cs"/>
          <w:b/>
          <w:bCs/>
          <w:sz w:val="24"/>
          <w:szCs w:val="24"/>
          <w:rtl/>
        </w:rPr>
        <w:t>واضحة</w:t>
      </w:r>
      <w:r w:rsidR="00143D3F" w:rsidRPr="00B8486E">
        <w:rPr>
          <w:rFonts w:asciiTheme="minorBidi" w:hAnsiTheme="minorBidi" w:hint="cs"/>
          <w:b/>
          <w:bCs/>
          <w:sz w:val="24"/>
          <w:szCs w:val="24"/>
          <w:rtl/>
        </w:rPr>
        <w:t xml:space="preserve"> عندما </w:t>
      </w:r>
      <w:r w:rsidR="00BB6DB0" w:rsidRPr="00B8486E">
        <w:rPr>
          <w:rFonts w:asciiTheme="minorBidi" w:hAnsiTheme="minorBidi" w:hint="cs"/>
          <w:b/>
          <w:bCs/>
          <w:sz w:val="24"/>
          <w:szCs w:val="24"/>
          <w:rtl/>
        </w:rPr>
        <w:t>أعلنت</w:t>
      </w:r>
      <w:r w:rsidR="00143D3F" w:rsidRPr="00B8486E">
        <w:rPr>
          <w:rFonts w:asciiTheme="minorBidi" w:hAnsiTheme="minorBidi" w:hint="cs"/>
          <w:b/>
          <w:bCs/>
          <w:sz w:val="24"/>
          <w:szCs w:val="24"/>
          <w:rtl/>
        </w:rPr>
        <w:t xml:space="preserve"> </w:t>
      </w:r>
      <w:r w:rsidR="00BB6DB0" w:rsidRPr="00B8486E">
        <w:rPr>
          <w:rFonts w:asciiTheme="minorBidi" w:hAnsiTheme="minorBidi" w:hint="cs"/>
          <w:b/>
          <w:bCs/>
          <w:sz w:val="24"/>
          <w:szCs w:val="24"/>
          <w:rtl/>
        </w:rPr>
        <w:t>إن</w:t>
      </w:r>
      <w:r w:rsidR="00143D3F" w:rsidRPr="00B8486E">
        <w:rPr>
          <w:rFonts w:asciiTheme="minorBidi" w:hAnsiTheme="minorBidi" w:hint="cs"/>
          <w:b/>
          <w:bCs/>
          <w:sz w:val="24"/>
          <w:szCs w:val="24"/>
          <w:rtl/>
        </w:rPr>
        <w:t xml:space="preserve"> السوق </w:t>
      </w:r>
      <w:r w:rsidR="00BB6DB0" w:rsidRPr="00B8486E">
        <w:rPr>
          <w:rFonts w:asciiTheme="minorBidi" w:hAnsiTheme="minorBidi" w:hint="cs"/>
          <w:b/>
          <w:bCs/>
          <w:sz w:val="24"/>
          <w:szCs w:val="24"/>
          <w:rtl/>
        </w:rPr>
        <w:t>البترولية</w:t>
      </w:r>
      <w:r w:rsidR="00143D3F" w:rsidRPr="00B8486E">
        <w:rPr>
          <w:rFonts w:asciiTheme="minorBidi" w:hAnsiTheme="minorBidi" w:hint="cs"/>
          <w:b/>
          <w:bCs/>
          <w:sz w:val="24"/>
          <w:szCs w:val="24"/>
          <w:rtl/>
        </w:rPr>
        <w:t xml:space="preserve"> خرجت عن </w:t>
      </w:r>
      <w:r w:rsidR="00BB6DB0" w:rsidRPr="00B8486E">
        <w:rPr>
          <w:rFonts w:asciiTheme="minorBidi" w:hAnsiTheme="minorBidi" w:hint="cs"/>
          <w:b/>
          <w:bCs/>
          <w:sz w:val="24"/>
          <w:szCs w:val="24"/>
          <w:rtl/>
        </w:rPr>
        <w:t>السيطرة</w:t>
      </w:r>
      <w:r w:rsidR="00143D3F" w:rsidRPr="00B8486E">
        <w:rPr>
          <w:rFonts w:asciiTheme="minorBidi" w:hAnsiTheme="minorBidi" w:hint="cs"/>
          <w:b/>
          <w:bCs/>
          <w:sz w:val="24"/>
          <w:szCs w:val="24"/>
          <w:rtl/>
        </w:rPr>
        <w:t xml:space="preserve"> , في </w:t>
      </w:r>
      <w:r w:rsidR="00BB6DB0" w:rsidRPr="00B8486E">
        <w:rPr>
          <w:rFonts w:asciiTheme="minorBidi" w:hAnsiTheme="minorBidi" w:hint="cs"/>
          <w:b/>
          <w:bCs/>
          <w:sz w:val="24"/>
          <w:szCs w:val="24"/>
          <w:rtl/>
        </w:rPr>
        <w:t>إشارة</w:t>
      </w:r>
      <w:r w:rsidR="00143D3F" w:rsidRPr="00B8486E">
        <w:rPr>
          <w:rFonts w:asciiTheme="minorBidi" w:hAnsiTheme="minorBidi" w:hint="cs"/>
          <w:b/>
          <w:bCs/>
          <w:sz w:val="24"/>
          <w:szCs w:val="24"/>
          <w:rtl/>
        </w:rPr>
        <w:t xml:space="preserve"> </w:t>
      </w:r>
      <w:r w:rsidR="00BB6DB0" w:rsidRPr="00B8486E">
        <w:rPr>
          <w:rFonts w:asciiTheme="minorBidi" w:hAnsiTheme="minorBidi" w:hint="cs"/>
          <w:b/>
          <w:bCs/>
          <w:sz w:val="24"/>
          <w:szCs w:val="24"/>
          <w:rtl/>
        </w:rPr>
        <w:t>إن</w:t>
      </w:r>
      <w:r w:rsidR="00143D3F" w:rsidRPr="00B8486E">
        <w:rPr>
          <w:rFonts w:asciiTheme="minorBidi" w:hAnsiTheme="minorBidi" w:hint="cs"/>
          <w:b/>
          <w:bCs/>
          <w:sz w:val="24"/>
          <w:szCs w:val="24"/>
          <w:rtl/>
        </w:rPr>
        <w:t xml:space="preserve"> الارتفاع </w:t>
      </w:r>
      <w:r w:rsidR="00BB6DB0" w:rsidRPr="00B8486E">
        <w:rPr>
          <w:rFonts w:asciiTheme="minorBidi" w:hAnsiTheme="minorBidi" w:hint="cs"/>
          <w:b/>
          <w:bCs/>
          <w:sz w:val="24"/>
          <w:szCs w:val="24"/>
          <w:rtl/>
        </w:rPr>
        <w:t>أسعار</w:t>
      </w:r>
      <w:r w:rsidR="00143D3F" w:rsidRPr="00B8486E">
        <w:rPr>
          <w:rFonts w:asciiTheme="minorBidi" w:hAnsiTheme="minorBidi" w:hint="cs"/>
          <w:b/>
          <w:bCs/>
          <w:sz w:val="24"/>
          <w:szCs w:val="24"/>
          <w:rtl/>
        </w:rPr>
        <w:t xml:space="preserve"> النفط </w:t>
      </w:r>
      <w:r w:rsidR="00BB6DB0" w:rsidRPr="00B8486E">
        <w:rPr>
          <w:rFonts w:asciiTheme="minorBidi" w:hAnsiTheme="minorBidi" w:hint="cs"/>
          <w:b/>
          <w:bCs/>
          <w:sz w:val="24"/>
          <w:szCs w:val="24"/>
          <w:rtl/>
        </w:rPr>
        <w:t>إلى</w:t>
      </w:r>
      <w:r w:rsidR="00143D3F" w:rsidRPr="00B8486E">
        <w:rPr>
          <w:rFonts w:asciiTheme="minorBidi" w:hAnsiTheme="minorBidi" w:hint="cs"/>
          <w:b/>
          <w:bCs/>
          <w:sz w:val="24"/>
          <w:szCs w:val="24"/>
          <w:rtl/>
        </w:rPr>
        <w:t xml:space="preserve"> هذه المستويات يعود </w:t>
      </w:r>
      <w:r w:rsidR="00BB6DB0" w:rsidRPr="00B8486E">
        <w:rPr>
          <w:rFonts w:asciiTheme="minorBidi" w:hAnsiTheme="minorBidi" w:hint="cs"/>
          <w:b/>
          <w:bCs/>
          <w:sz w:val="24"/>
          <w:szCs w:val="24"/>
          <w:rtl/>
        </w:rPr>
        <w:t>إلى</w:t>
      </w:r>
      <w:r w:rsidR="00143D3F" w:rsidRPr="00B8486E">
        <w:rPr>
          <w:rFonts w:asciiTheme="minorBidi" w:hAnsiTheme="minorBidi" w:hint="cs"/>
          <w:b/>
          <w:bCs/>
          <w:sz w:val="24"/>
          <w:szCs w:val="24"/>
          <w:rtl/>
        </w:rPr>
        <w:t xml:space="preserve"> </w:t>
      </w:r>
      <w:r w:rsidR="00BB6DB0" w:rsidRPr="00B8486E">
        <w:rPr>
          <w:rFonts w:asciiTheme="minorBidi" w:hAnsiTheme="minorBidi" w:hint="cs"/>
          <w:b/>
          <w:bCs/>
          <w:sz w:val="24"/>
          <w:szCs w:val="24"/>
          <w:rtl/>
        </w:rPr>
        <w:t>أسباب</w:t>
      </w:r>
      <w:r w:rsidR="00143D3F" w:rsidRPr="00B8486E">
        <w:rPr>
          <w:rFonts w:asciiTheme="minorBidi" w:hAnsiTheme="minorBidi" w:hint="cs"/>
          <w:b/>
          <w:bCs/>
          <w:sz w:val="24"/>
          <w:szCs w:val="24"/>
          <w:rtl/>
        </w:rPr>
        <w:t xml:space="preserve"> خارجه عن </w:t>
      </w:r>
      <w:r w:rsidR="00BB6DB0" w:rsidRPr="00B8486E">
        <w:rPr>
          <w:rFonts w:asciiTheme="minorBidi" w:hAnsiTheme="minorBidi" w:hint="cs"/>
          <w:b/>
          <w:bCs/>
          <w:sz w:val="24"/>
          <w:szCs w:val="24"/>
          <w:rtl/>
        </w:rPr>
        <w:t>أساسيات</w:t>
      </w:r>
      <w:r w:rsidR="00143D3F" w:rsidRPr="00B8486E">
        <w:rPr>
          <w:rFonts w:asciiTheme="minorBidi" w:hAnsiTheme="minorBidi" w:hint="cs"/>
          <w:b/>
          <w:bCs/>
          <w:sz w:val="24"/>
          <w:szCs w:val="24"/>
          <w:rtl/>
        </w:rPr>
        <w:t xml:space="preserve">  السوق من عرض وطلب  وترجع بشكل </w:t>
      </w:r>
      <w:r w:rsidR="00BB6DB0" w:rsidRPr="00B8486E">
        <w:rPr>
          <w:rFonts w:asciiTheme="minorBidi" w:hAnsiTheme="minorBidi" w:hint="cs"/>
          <w:b/>
          <w:bCs/>
          <w:sz w:val="24"/>
          <w:szCs w:val="24"/>
          <w:rtl/>
        </w:rPr>
        <w:t>أساسي</w:t>
      </w:r>
      <w:r w:rsidR="00143D3F" w:rsidRPr="00B8486E">
        <w:rPr>
          <w:rFonts w:asciiTheme="minorBidi" w:hAnsiTheme="minorBidi" w:hint="cs"/>
          <w:b/>
          <w:bCs/>
          <w:sz w:val="24"/>
          <w:szCs w:val="24"/>
          <w:rtl/>
        </w:rPr>
        <w:t xml:space="preserve">  </w:t>
      </w:r>
      <w:r w:rsidR="00BB6DB0" w:rsidRPr="00B8486E">
        <w:rPr>
          <w:rFonts w:asciiTheme="minorBidi" w:hAnsiTheme="minorBidi" w:hint="cs"/>
          <w:b/>
          <w:bCs/>
          <w:sz w:val="24"/>
          <w:szCs w:val="24"/>
          <w:rtl/>
        </w:rPr>
        <w:t>إلى</w:t>
      </w:r>
      <w:r w:rsidR="00143D3F" w:rsidRPr="00B8486E">
        <w:rPr>
          <w:rFonts w:asciiTheme="minorBidi" w:hAnsiTheme="minorBidi" w:hint="cs"/>
          <w:b/>
          <w:bCs/>
          <w:sz w:val="24"/>
          <w:szCs w:val="24"/>
          <w:rtl/>
        </w:rPr>
        <w:t xml:space="preserve"> المضاربات  في السوق والمشكلات  الجيوسياسيه في بعض مناطق  </w:t>
      </w:r>
      <w:r w:rsidR="00BB6DB0" w:rsidRPr="00B8486E">
        <w:rPr>
          <w:rFonts w:asciiTheme="minorBidi" w:hAnsiTheme="minorBidi" w:hint="cs"/>
          <w:b/>
          <w:bCs/>
          <w:sz w:val="24"/>
          <w:szCs w:val="24"/>
          <w:rtl/>
        </w:rPr>
        <w:t>الإنتاج</w:t>
      </w:r>
      <w:r w:rsidR="00143D3F" w:rsidRPr="00B8486E">
        <w:rPr>
          <w:rFonts w:asciiTheme="minorBidi" w:hAnsiTheme="minorBidi" w:hint="cs"/>
          <w:b/>
          <w:bCs/>
          <w:sz w:val="24"/>
          <w:szCs w:val="24"/>
          <w:rtl/>
        </w:rPr>
        <w:t xml:space="preserve"> في الدول </w:t>
      </w:r>
      <w:r w:rsidR="00BB6DB0" w:rsidRPr="00B8486E">
        <w:rPr>
          <w:rFonts w:asciiTheme="minorBidi" w:hAnsiTheme="minorBidi" w:hint="cs"/>
          <w:b/>
          <w:bCs/>
          <w:sz w:val="24"/>
          <w:szCs w:val="24"/>
          <w:rtl/>
        </w:rPr>
        <w:t>المنتجة</w:t>
      </w:r>
      <w:r w:rsidR="00143D3F" w:rsidRPr="00B8486E">
        <w:rPr>
          <w:rFonts w:asciiTheme="minorBidi" w:hAnsiTheme="minorBidi" w:hint="cs"/>
          <w:b/>
          <w:bCs/>
          <w:sz w:val="24"/>
          <w:szCs w:val="24"/>
          <w:rtl/>
        </w:rPr>
        <w:t xml:space="preserve"> </w:t>
      </w:r>
      <w:r w:rsidR="00BB6DB0" w:rsidRPr="00B8486E">
        <w:rPr>
          <w:rFonts w:asciiTheme="minorBidi" w:hAnsiTheme="minorBidi" w:hint="cs"/>
          <w:b/>
          <w:bCs/>
          <w:sz w:val="24"/>
          <w:szCs w:val="24"/>
          <w:rtl/>
        </w:rPr>
        <w:t>إضافة</w:t>
      </w:r>
      <w:r w:rsidR="00143D3F" w:rsidRPr="00B8486E">
        <w:rPr>
          <w:rFonts w:asciiTheme="minorBidi" w:hAnsiTheme="minorBidi" w:hint="cs"/>
          <w:b/>
          <w:bCs/>
          <w:sz w:val="24"/>
          <w:szCs w:val="24"/>
          <w:rtl/>
        </w:rPr>
        <w:t xml:space="preserve"> </w:t>
      </w:r>
      <w:r w:rsidR="00BB6DB0" w:rsidRPr="00B8486E">
        <w:rPr>
          <w:rFonts w:asciiTheme="minorBidi" w:hAnsiTheme="minorBidi" w:hint="cs"/>
          <w:b/>
          <w:bCs/>
          <w:sz w:val="24"/>
          <w:szCs w:val="24"/>
          <w:rtl/>
        </w:rPr>
        <w:t>إلى</w:t>
      </w:r>
      <w:r w:rsidR="00143D3F" w:rsidRPr="00B8486E">
        <w:rPr>
          <w:rFonts w:asciiTheme="minorBidi" w:hAnsiTheme="minorBidi" w:hint="cs"/>
          <w:b/>
          <w:bCs/>
          <w:sz w:val="24"/>
          <w:szCs w:val="24"/>
          <w:rtl/>
        </w:rPr>
        <w:t xml:space="preserve"> عدم  كفاية طاقات  مصافي تكرير النفط في الدول </w:t>
      </w:r>
      <w:r w:rsidR="00BB6DB0" w:rsidRPr="00B8486E">
        <w:rPr>
          <w:rFonts w:asciiTheme="minorBidi" w:hAnsiTheme="minorBidi" w:hint="cs"/>
          <w:b/>
          <w:bCs/>
          <w:sz w:val="24"/>
          <w:szCs w:val="24"/>
          <w:rtl/>
        </w:rPr>
        <w:t>المستهلكة</w:t>
      </w:r>
      <w:r w:rsidR="00462D3F" w:rsidRPr="00462D3F">
        <w:rPr>
          <w:rFonts w:asciiTheme="minorBidi" w:hAnsiTheme="minorBidi" w:hint="cs"/>
          <w:b/>
          <w:bCs/>
          <w:color w:val="FF0000"/>
          <w:sz w:val="24"/>
          <w:szCs w:val="24"/>
          <w:vertAlign w:val="superscript"/>
          <w:rtl/>
        </w:rPr>
        <w:t>(3)</w:t>
      </w:r>
      <w:r w:rsidR="00462D3F">
        <w:rPr>
          <w:rFonts w:asciiTheme="minorBidi" w:hAnsiTheme="minorBidi" w:hint="cs"/>
          <w:b/>
          <w:bCs/>
          <w:sz w:val="24"/>
          <w:szCs w:val="24"/>
          <w:rtl/>
        </w:rPr>
        <w:t xml:space="preserve"> </w:t>
      </w:r>
      <w:r w:rsidR="00B8486E">
        <w:rPr>
          <w:rFonts w:asciiTheme="minorBidi" w:hAnsiTheme="minorBidi" w:hint="cs"/>
          <w:b/>
          <w:bCs/>
          <w:sz w:val="24"/>
          <w:szCs w:val="24"/>
          <w:rtl/>
        </w:rPr>
        <w:t>.</w:t>
      </w:r>
    </w:p>
    <w:p w:rsidR="00143D3F" w:rsidRDefault="00143D3F" w:rsidP="00143D3F">
      <w:pPr>
        <w:pStyle w:val="a5"/>
        <w:pBdr>
          <w:bottom w:val="single" w:sz="6" w:space="1" w:color="auto"/>
        </w:pBdr>
        <w:bidi/>
        <w:rPr>
          <w:rFonts w:asciiTheme="minorBidi" w:hAnsiTheme="minorBidi" w:cstheme="minorBidi"/>
          <w:b/>
          <w:bCs/>
          <w:color w:val="FF0000"/>
          <w:vertAlign w:val="superscript"/>
        </w:rPr>
      </w:pPr>
    </w:p>
    <w:p w:rsidR="00462D3F" w:rsidRPr="00462D3F" w:rsidRDefault="00462D3F" w:rsidP="00917BC0">
      <w:pPr>
        <w:spacing w:line="240" w:lineRule="auto"/>
        <w:ind w:left="360"/>
        <w:rPr>
          <w:rFonts w:asciiTheme="minorBidi" w:hAnsiTheme="minorBidi"/>
          <w:b/>
          <w:bCs/>
        </w:rPr>
      </w:pPr>
      <w:r w:rsidRPr="00462D3F">
        <w:rPr>
          <w:rFonts w:asciiTheme="minorBidi" w:hAnsiTheme="minorBidi" w:hint="cs"/>
          <w:b/>
          <w:bCs/>
          <w:color w:val="FF0000"/>
          <w:vertAlign w:val="superscript"/>
          <w:rtl/>
        </w:rPr>
        <w:t>(1)</w:t>
      </w:r>
      <w:r>
        <w:rPr>
          <w:rFonts w:asciiTheme="minorBidi" w:hAnsiTheme="minorBidi" w:hint="cs"/>
          <w:b/>
          <w:bCs/>
          <w:rtl/>
        </w:rPr>
        <w:t xml:space="preserve"> : التاريخ السياسي لدولة الإمارات العربية المتحدة </w:t>
      </w:r>
      <w:r>
        <w:rPr>
          <w:rFonts w:asciiTheme="minorBidi" w:hAnsiTheme="minorBidi"/>
          <w:b/>
          <w:bCs/>
          <w:rtl/>
        </w:rPr>
        <w:br/>
      </w:r>
      <w:r w:rsidR="00917BC0">
        <w:rPr>
          <w:rFonts w:asciiTheme="minorBidi" w:hAnsiTheme="minorBidi" w:hint="cs"/>
          <w:b/>
          <w:bCs/>
          <w:rtl/>
        </w:rPr>
        <w:t>ص246 - 247</w:t>
      </w:r>
    </w:p>
    <w:p w:rsidR="00B8486E" w:rsidRPr="00917BC0" w:rsidRDefault="00917BC0" w:rsidP="00917BC0">
      <w:pPr>
        <w:spacing w:line="240" w:lineRule="auto"/>
        <w:ind w:left="360"/>
        <w:rPr>
          <w:rFonts w:asciiTheme="minorBidi" w:hAnsiTheme="minorBidi"/>
          <w:b/>
          <w:bCs/>
          <w:rtl/>
        </w:rPr>
      </w:pPr>
      <w:r w:rsidRPr="00917BC0">
        <w:rPr>
          <w:rFonts w:asciiTheme="minorBidi" w:hAnsiTheme="minorBidi" w:hint="cs"/>
          <w:b/>
          <w:bCs/>
          <w:color w:val="FF0000"/>
          <w:vertAlign w:val="superscript"/>
          <w:rtl/>
        </w:rPr>
        <w:t>(2)</w:t>
      </w:r>
      <w:r>
        <w:rPr>
          <w:rFonts w:asciiTheme="minorBidi" w:hAnsiTheme="minorBidi" w:hint="cs"/>
          <w:b/>
          <w:bCs/>
          <w:rtl/>
        </w:rPr>
        <w:t xml:space="preserve"> </w:t>
      </w:r>
      <w:r w:rsidR="00143D3F" w:rsidRPr="00917BC0">
        <w:rPr>
          <w:rFonts w:asciiTheme="minorBidi" w:hAnsiTheme="minorBidi"/>
          <w:b/>
          <w:bCs/>
          <w:rtl/>
        </w:rPr>
        <w:t>: دولة الإمارات العربية المتحدة 2008</w:t>
      </w:r>
      <w:r w:rsidR="00143D3F" w:rsidRPr="00917BC0">
        <w:rPr>
          <w:rFonts w:asciiTheme="minorBidi" w:hAnsiTheme="minorBidi" w:hint="cs"/>
          <w:b/>
          <w:bCs/>
          <w:rtl/>
        </w:rPr>
        <w:t xml:space="preserve"> الكتاب السنوي .</w:t>
      </w:r>
      <w:r w:rsidRPr="00917BC0">
        <w:rPr>
          <w:rFonts w:asciiTheme="minorBidi" w:hAnsiTheme="minorBidi"/>
          <w:b/>
          <w:bCs/>
          <w:rtl/>
        </w:rPr>
        <w:br/>
      </w:r>
      <w:r w:rsidR="00B8486E" w:rsidRPr="00917BC0">
        <w:rPr>
          <w:rFonts w:asciiTheme="minorBidi" w:hAnsiTheme="minorBidi" w:hint="cs"/>
          <w:b/>
          <w:bCs/>
          <w:rtl/>
        </w:rPr>
        <w:t xml:space="preserve">ص  196 </w:t>
      </w:r>
    </w:p>
    <w:p w:rsidR="00B8486E" w:rsidRPr="00917BC0" w:rsidRDefault="00B8486E" w:rsidP="00917BC0">
      <w:pPr>
        <w:pStyle w:val="a3"/>
        <w:numPr>
          <w:ilvl w:val="0"/>
          <w:numId w:val="11"/>
        </w:numPr>
        <w:rPr>
          <w:rFonts w:asciiTheme="minorBidi" w:hAnsiTheme="minorBidi"/>
          <w:b/>
          <w:bCs/>
        </w:rPr>
      </w:pPr>
      <w:r>
        <w:rPr>
          <w:rFonts w:asciiTheme="minorBidi" w:hAnsiTheme="minorBidi" w:hint="cs"/>
          <w:b/>
          <w:bCs/>
          <w:rtl/>
        </w:rPr>
        <w:t>: دولة الإمارات العربية المتحدة 2008 الكتاب السنوي</w:t>
      </w:r>
      <w:r w:rsidR="00917BC0">
        <w:rPr>
          <w:rFonts w:asciiTheme="minorBidi" w:hAnsiTheme="minorBidi" w:hint="cs"/>
          <w:b/>
          <w:bCs/>
          <w:rtl/>
        </w:rPr>
        <w:t>.</w:t>
      </w:r>
      <w:r>
        <w:rPr>
          <w:rFonts w:asciiTheme="minorBidi" w:hAnsiTheme="minorBidi" w:hint="cs"/>
          <w:b/>
          <w:bCs/>
          <w:rtl/>
        </w:rPr>
        <w:t xml:space="preserve"> </w:t>
      </w:r>
      <w:r w:rsidRPr="00917BC0">
        <w:rPr>
          <w:rFonts w:asciiTheme="minorBidi" w:hAnsiTheme="minorBidi" w:hint="cs"/>
          <w:b/>
          <w:bCs/>
          <w:rtl/>
        </w:rPr>
        <w:t>ص 210</w:t>
      </w:r>
    </w:p>
    <w:p w:rsidR="00143D3F" w:rsidRDefault="00143D3F">
      <w:pPr>
        <w:rPr>
          <w:rtl/>
        </w:rPr>
      </w:pPr>
    </w:p>
    <w:p w:rsidR="00B8486E" w:rsidRDefault="00B8486E" w:rsidP="00880F6C">
      <w:pPr>
        <w:rPr>
          <w:rFonts w:ascii="Times New Roman" w:hAnsi="Times New Roman" w:cs="Times New Roman"/>
          <w:b/>
          <w:bCs/>
          <w:color w:val="808080" w:themeColor="background1" w:themeShade="80"/>
          <w:sz w:val="24"/>
          <w:szCs w:val="24"/>
          <w:rtl/>
          <w:lang w:bidi="ar-AE"/>
        </w:rPr>
      </w:pPr>
    </w:p>
    <w:p w:rsidR="001A7B4B" w:rsidRPr="00CE7B1B" w:rsidRDefault="001A7B4B" w:rsidP="001A7B4B">
      <w:pPr>
        <w:rPr>
          <w:rFonts w:ascii="Arial" w:hAnsi="Arial" w:cs="Arial"/>
          <w:b/>
          <w:bCs/>
          <w:color w:val="808080" w:themeColor="background1" w:themeShade="80"/>
          <w:rtl/>
          <w:lang w:bidi="ar-AE"/>
        </w:rPr>
      </w:pPr>
    </w:p>
    <w:p w:rsidR="001A7B4B" w:rsidRDefault="001A7B4B" w:rsidP="001A7B4B">
      <w:pPr>
        <w:tabs>
          <w:tab w:val="left" w:pos="1901"/>
        </w:tabs>
        <w:rPr>
          <w:rFonts w:asciiTheme="minorBidi" w:hAnsiTheme="minorBidi"/>
          <w:b/>
          <w:bCs/>
          <w:color w:val="FFFFFF" w:themeColor="background1"/>
          <w:sz w:val="28"/>
          <w:szCs w:val="28"/>
          <w:rtl/>
        </w:rPr>
      </w:pPr>
      <w:r>
        <w:rPr>
          <w:rFonts w:asciiTheme="minorBidi" w:hAnsiTheme="minorBidi"/>
          <w:b/>
          <w:bCs/>
          <w:noProof/>
          <w:color w:val="FFFFFF" w:themeColor="background1"/>
          <w:sz w:val="28"/>
          <w:szCs w:val="28"/>
        </w:rPr>
        <w:lastRenderedPageBreak/>
        <w:drawing>
          <wp:anchor distT="0" distB="0" distL="114300" distR="114300" simplePos="0" relativeHeight="251688960" behindDoc="1" locked="0" layoutInCell="1" allowOverlap="1">
            <wp:simplePos x="0" y="0"/>
            <wp:positionH relativeFrom="column">
              <wp:posOffset>3886200</wp:posOffset>
            </wp:positionH>
            <wp:positionV relativeFrom="paragraph">
              <wp:posOffset>120650</wp:posOffset>
            </wp:positionV>
            <wp:extent cx="1408430" cy="1408430"/>
            <wp:effectExtent l="0" t="0" r="1270" b="0"/>
            <wp:wrapNone/>
            <wp:docPr id="2"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8430" cy="1408430"/>
                    </a:xfrm>
                    <a:prstGeom prst="rect">
                      <a:avLst/>
                    </a:prstGeom>
                    <a:noFill/>
                  </pic:spPr>
                </pic:pic>
              </a:graphicData>
            </a:graphic>
          </wp:anchor>
        </w:drawing>
      </w:r>
      <w:r>
        <w:rPr>
          <w:rFonts w:asciiTheme="minorBidi" w:hAnsiTheme="minorBidi" w:cs="Times New Roman"/>
          <w:b/>
          <w:bCs/>
          <w:color w:val="FFFFFF" w:themeColor="background1"/>
          <w:sz w:val="28"/>
          <w:szCs w:val="28"/>
          <w:rtl/>
        </w:rPr>
        <w:tab/>
      </w:r>
    </w:p>
    <w:p w:rsidR="001A7B4B" w:rsidRPr="00412CFC" w:rsidRDefault="001A7B4B" w:rsidP="001A7B4B">
      <w:pPr>
        <w:rPr>
          <w:rFonts w:ascii="Times New Roman" w:hAnsi="Times New Roman" w:cs="Times New Roman"/>
          <w:b/>
          <w:bCs/>
          <w:color w:val="C00000"/>
          <w:sz w:val="28"/>
          <w:szCs w:val="28"/>
          <w:rtl/>
        </w:rPr>
      </w:pPr>
      <w:r w:rsidRPr="00412CFC">
        <w:rPr>
          <w:rFonts w:asciiTheme="minorBidi" w:hAnsiTheme="minorBidi"/>
          <w:b/>
          <w:bCs/>
          <w:noProof/>
          <w:color w:val="C00000"/>
          <w:sz w:val="28"/>
          <w:szCs w:val="28"/>
          <w:rtl/>
        </w:rPr>
        <w:drawing>
          <wp:anchor distT="0" distB="0" distL="114300" distR="114300" simplePos="0" relativeHeight="251687936" behindDoc="1" locked="0" layoutInCell="1" allowOverlap="1">
            <wp:simplePos x="0" y="0"/>
            <wp:positionH relativeFrom="column">
              <wp:posOffset>-590550</wp:posOffset>
            </wp:positionH>
            <wp:positionV relativeFrom="paragraph">
              <wp:posOffset>-895350</wp:posOffset>
            </wp:positionV>
            <wp:extent cx="1457325" cy="1257300"/>
            <wp:effectExtent l="0" t="0" r="0" b="0"/>
            <wp:wrapNone/>
            <wp:docPr id="3"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gif"/>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57325" cy="1257300"/>
                    </a:xfrm>
                    <a:prstGeom prst="rect">
                      <a:avLst/>
                    </a:prstGeom>
                  </pic:spPr>
                </pic:pic>
              </a:graphicData>
            </a:graphic>
          </wp:anchor>
        </w:drawing>
      </w:r>
      <w:r w:rsidRPr="00412CFC">
        <w:rPr>
          <w:rFonts w:ascii="Times New Roman" w:hAnsi="Times New Roman" w:cs="Times New Roman"/>
          <w:b/>
          <w:bCs/>
          <w:color w:val="FF0000"/>
          <w:sz w:val="28"/>
          <w:szCs w:val="28"/>
          <w:rtl/>
        </w:rPr>
        <w:t>الخات</w:t>
      </w:r>
      <w:r>
        <w:rPr>
          <w:rFonts w:ascii="Times New Roman" w:hAnsi="Times New Roman" w:cs="Times New Roman" w:hint="cs"/>
          <w:b/>
          <w:bCs/>
          <w:color w:val="FF0000"/>
          <w:sz w:val="28"/>
          <w:szCs w:val="28"/>
          <w:rtl/>
        </w:rPr>
        <w:t>ـــ</w:t>
      </w:r>
      <w:r w:rsidRPr="00412CFC">
        <w:rPr>
          <w:rFonts w:ascii="Times New Roman" w:hAnsi="Times New Roman" w:cs="Times New Roman"/>
          <w:b/>
          <w:bCs/>
          <w:color w:val="FF0000"/>
          <w:sz w:val="28"/>
          <w:szCs w:val="28"/>
          <w:rtl/>
        </w:rPr>
        <w:t>مة :-</w:t>
      </w:r>
    </w:p>
    <w:p w:rsidR="001A7B4B" w:rsidRPr="00412CFC" w:rsidRDefault="001A7B4B" w:rsidP="001A7B4B">
      <w:pPr>
        <w:rPr>
          <w:rFonts w:asciiTheme="minorBidi" w:hAnsiTheme="minorBidi"/>
          <w:b/>
          <w:bCs/>
          <w:color w:val="C00000"/>
          <w:sz w:val="28"/>
          <w:szCs w:val="28"/>
          <w:rtl/>
        </w:rPr>
      </w:pPr>
    </w:p>
    <w:p w:rsidR="001A7B4B" w:rsidRDefault="001A7B4B" w:rsidP="001A7B4B">
      <w:pPr>
        <w:rPr>
          <w:rFonts w:asciiTheme="minorBidi" w:hAnsiTheme="minorBidi" w:cs="Times New Roman"/>
          <w:b/>
          <w:bCs/>
          <w:color w:val="808080" w:themeColor="background1" w:themeShade="80"/>
          <w:sz w:val="24"/>
          <w:szCs w:val="24"/>
          <w:rtl/>
          <w:lang w:bidi="ar-EG"/>
        </w:rPr>
      </w:pPr>
    </w:p>
    <w:p w:rsidR="001A7B4B" w:rsidRDefault="001A7B4B" w:rsidP="001A7B4B">
      <w:pPr>
        <w:rPr>
          <w:rFonts w:asciiTheme="minorBidi" w:hAnsiTheme="minorBidi" w:cs="Times New Roman"/>
          <w:b/>
          <w:bCs/>
          <w:color w:val="808080" w:themeColor="background1" w:themeShade="80"/>
          <w:sz w:val="24"/>
          <w:szCs w:val="24"/>
          <w:rtl/>
          <w:lang w:bidi="ar-EG"/>
        </w:rPr>
      </w:pPr>
    </w:p>
    <w:p w:rsidR="001A7B4B" w:rsidRDefault="001A7B4B" w:rsidP="001A7B4B">
      <w:pPr>
        <w:rPr>
          <w:rFonts w:asciiTheme="minorBidi" w:hAnsiTheme="minorBidi" w:cs="Times New Roman"/>
          <w:b/>
          <w:bCs/>
          <w:color w:val="808080" w:themeColor="background1" w:themeShade="80"/>
          <w:sz w:val="24"/>
          <w:szCs w:val="24"/>
          <w:rtl/>
          <w:lang w:bidi="ar-EG"/>
        </w:rPr>
      </w:pPr>
    </w:p>
    <w:p w:rsidR="001A7B4B" w:rsidRDefault="001A7B4B" w:rsidP="001A7B4B">
      <w:pPr>
        <w:rPr>
          <w:rFonts w:asciiTheme="minorBidi" w:hAnsiTheme="minorBidi"/>
          <w:b/>
          <w:bCs/>
          <w:color w:val="808080" w:themeColor="background1" w:themeShade="80"/>
          <w:sz w:val="24"/>
          <w:szCs w:val="24"/>
          <w:rtl/>
          <w:lang w:bidi="ar-EG"/>
        </w:rPr>
      </w:pPr>
      <w:r>
        <w:rPr>
          <w:rFonts w:asciiTheme="minorBidi" w:hAnsiTheme="minorBidi" w:cs="Times New Roman" w:hint="cs"/>
          <w:b/>
          <w:bCs/>
          <w:color w:val="808080" w:themeColor="background1" w:themeShade="80"/>
          <w:sz w:val="24"/>
          <w:szCs w:val="24"/>
          <w:rtl/>
          <w:lang w:bidi="ar-EG"/>
        </w:rPr>
        <w:t xml:space="preserve">لقد اجتهدنا إنا وزميلاتي في البحث عن مصادر عديدة من مكتبة المدرسة ، والشبكة العنكبوتين ،و أتمنى أننا قدمنا هذا البحث بصورة </w:t>
      </w:r>
      <w:r w:rsidRPr="007D1BB8">
        <w:rPr>
          <w:rFonts w:asciiTheme="minorBidi" w:hAnsiTheme="minorBidi" w:cs="Times New Roman" w:hint="cs"/>
          <w:b/>
          <w:bCs/>
          <w:color w:val="808080" w:themeColor="background1" w:themeShade="80"/>
          <w:sz w:val="24"/>
          <w:szCs w:val="24"/>
          <w:rtl/>
          <w:lang w:bidi="ar-EG"/>
        </w:rPr>
        <w:t>جيدة ، حيث أننا حاولنا أن نتعمق في دولة الإم</w:t>
      </w:r>
      <w:r>
        <w:rPr>
          <w:rFonts w:asciiTheme="minorBidi" w:hAnsiTheme="minorBidi" w:cs="Times New Roman" w:hint="cs"/>
          <w:b/>
          <w:bCs/>
          <w:color w:val="808080" w:themeColor="background1" w:themeShade="80"/>
          <w:sz w:val="24"/>
          <w:szCs w:val="24"/>
          <w:rtl/>
          <w:lang w:bidi="ar-EG"/>
        </w:rPr>
        <w:t>ارات ،  في الفصل ألأول</w:t>
      </w:r>
      <w:r w:rsidRPr="007D1BB8">
        <w:rPr>
          <w:rFonts w:asciiTheme="minorBidi" w:hAnsiTheme="minorBidi" w:cs="Times New Roman" w:hint="cs"/>
          <w:b/>
          <w:bCs/>
          <w:color w:val="808080" w:themeColor="background1" w:themeShade="80"/>
          <w:sz w:val="24"/>
          <w:szCs w:val="24"/>
          <w:rtl/>
          <w:lang w:bidi="ar-EG"/>
        </w:rPr>
        <w:t xml:space="preserve"> </w:t>
      </w:r>
      <w:r w:rsidRPr="007D1BB8">
        <w:rPr>
          <w:rFonts w:asciiTheme="minorBidi" w:hAnsiTheme="minorBidi" w:hint="cs"/>
          <w:b/>
          <w:bCs/>
          <w:color w:val="808080" w:themeColor="background1" w:themeShade="80"/>
          <w:sz w:val="24"/>
          <w:szCs w:val="24"/>
          <w:rtl/>
        </w:rPr>
        <w:t>تنا</w:t>
      </w:r>
      <w:r w:rsidRPr="007D1BB8">
        <w:rPr>
          <w:rFonts w:asciiTheme="minorBidi" w:hAnsiTheme="minorBidi"/>
          <w:b/>
          <w:bCs/>
          <w:color w:val="808080" w:themeColor="background1" w:themeShade="80"/>
          <w:sz w:val="24"/>
          <w:szCs w:val="24"/>
          <w:rtl/>
        </w:rPr>
        <w:t>ول</w:t>
      </w:r>
      <w:r w:rsidRPr="007D1BB8">
        <w:rPr>
          <w:rFonts w:asciiTheme="minorBidi" w:hAnsiTheme="minorBidi" w:hint="cs"/>
          <w:b/>
          <w:bCs/>
          <w:color w:val="808080" w:themeColor="background1" w:themeShade="80"/>
          <w:sz w:val="24"/>
          <w:szCs w:val="24"/>
          <w:rtl/>
        </w:rPr>
        <w:t>نا</w:t>
      </w:r>
      <w:r w:rsidRPr="007D1BB8">
        <w:rPr>
          <w:rFonts w:asciiTheme="minorBidi" w:hAnsiTheme="minorBidi"/>
          <w:b/>
          <w:bCs/>
          <w:color w:val="808080" w:themeColor="background1" w:themeShade="80"/>
          <w:sz w:val="24"/>
          <w:szCs w:val="24"/>
          <w:rtl/>
        </w:rPr>
        <w:t xml:space="preserve"> الحديث عن السكان في دولة </w:t>
      </w:r>
      <w:r w:rsidRPr="007D1BB8">
        <w:rPr>
          <w:rFonts w:asciiTheme="minorBidi" w:hAnsiTheme="minorBidi" w:hint="cs"/>
          <w:b/>
          <w:bCs/>
          <w:color w:val="808080" w:themeColor="background1" w:themeShade="80"/>
          <w:sz w:val="24"/>
          <w:szCs w:val="24"/>
          <w:rtl/>
        </w:rPr>
        <w:t>الإمارات</w:t>
      </w:r>
      <w:r w:rsidRPr="007D1BB8">
        <w:rPr>
          <w:rFonts w:asciiTheme="minorBidi" w:hAnsiTheme="minorBidi"/>
          <w:b/>
          <w:bCs/>
          <w:color w:val="808080" w:themeColor="background1" w:themeShade="80"/>
          <w:sz w:val="24"/>
          <w:szCs w:val="24"/>
          <w:rtl/>
        </w:rPr>
        <w:t xml:space="preserve"> أولت حكومة الإمارات اهتماماً خاصا بتنمية السكان باعتبارهم ثروة الوطن، واستثمرت أموالاً طائلة في هذا الصدد منذ قيام الدولة في العام 1971.</w:t>
      </w:r>
      <w:r w:rsidRPr="00347227">
        <w:rPr>
          <w:rFonts w:asciiTheme="minorBidi" w:hAnsiTheme="minorBidi"/>
          <w:b/>
          <w:bCs/>
          <w:sz w:val="24"/>
          <w:szCs w:val="24"/>
          <w:rtl/>
        </w:rPr>
        <w:t xml:space="preserve"> </w:t>
      </w:r>
      <w:r>
        <w:rPr>
          <w:rFonts w:asciiTheme="minorBidi" w:hAnsiTheme="minorBidi" w:cs="Times New Roman" w:hint="cs"/>
          <w:b/>
          <w:bCs/>
          <w:color w:val="808080" w:themeColor="background1" w:themeShade="80"/>
          <w:sz w:val="24"/>
          <w:szCs w:val="24"/>
          <w:rtl/>
          <w:lang w:bidi="ar-EG"/>
        </w:rPr>
        <w:t>وفي الفصل الثاني</w:t>
      </w:r>
      <w:r w:rsidRPr="007D1BB8">
        <w:rPr>
          <w:rFonts w:asciiTheme="minorBidi" w:hAnsiTheme="minorBidi" w:cs="Times New Roman" w:hint="cs"/>
          <w:b/>
          <w:bCs/>
          <w:color w:val="808080" w:themeColor="background1" w:themeShade="80"/>
          <w:sz w:val="24"/>
          <w:szCs w:val="24"/>
          <w:rtl/>
          <w:lang w:bidi="ar-EG"/>
        </w:rPr>
        <w:t xml:space="preserve"> </w:t>
      </w:r>
      <w:r w:rsidRPr="007D1BB8">
        <w:rPr>
          <w:rFonts w:asciiTheme="minorBidi" w:hAnsiTheme="minorBidi"/>
          <w:b/>
          <w:bCs/>
          <w:color w:val="808080" w:themeColor="background1" w:themeShade="80"/>
          <w:rtl/>
        </w:rPr>
        <w:t>تناول</w:t>
      </w:r>
      <w:r w:rsidRPr="007D1BB8">
        <w:rPr>
          <w:rFonts w:asciiTheme="minorBidi" w:hAnsiTheme="minorBidi" w:hint="cs"/>
          <w:b/>
          <w:bCs/>
          <w:color w:val="808080" w:themeColor="background1" w:themeShade="80"/>
          <w:rtl/>
        </w:rPr>
        <w:t>نا</w:t>
      </w:r>
      <w:r w:rsidRPr="007D1BB8">
        <w:rPr>
          <w:rFonts w:asciiTheme="minorBidi" w:hAnsiTheme="minorBidi"/>
          <w:b/>
          <w:bCs/>
          <w:color w:val="808080" w:themeColor="background1" w:themeShade="80"/>
          <w:rtl/>
        </w:rPr>
        <w:t xml:space="preserve"> الحديث  عن الثروات النباتية  والحيوانية في دولة </w:t>
      </w:r>
      <w:r w:rsidRPr="007D1BB8">
        <w:rPr>
          <w:rFonts w:asciiTheme="minorBidi" w:hAnsiTheme="minorBidi" w:hint="cs"/>
          <w:b/>
          <w:bCs/>
          <w:color w:val="808080" w:themeColor="background1" w:themeShade="80"/>
          <w:rtl/>
        </w:rPr>
        <w:t>الإمارات</w:t>
      </w:r>
      <w:r w:rsidRPr="007D1BB8">
        <w:rPr>
          <w:rFonts w:asciiTheme="minorBidi" w:hAnsiTheme="minorBidi"/>
          <w:b/>
          <w:bCs/>
          <w:color w:val="808080" w:themeColor="background1" w:themeShade="80"/>
          <w:rtl/>
        </w:rPr>
        <w:t xml:space="preserve"> العربية  المتحدة ، حيث  احتلت دولة الإمارات العربية المتحدة بإنجازاتها الرائعة في المجال الزراعي مكانة عالمية متميزة</w:t>
      </w:r>
      <w:r w:rsidRPr="007D1BB8">
        <w:rPr>
          <w:rFonts w:asciiTheme="minorBidi" w:hAnsiTheme="minorBidi" w:cs="Times New Roman"/>
          <w:b/>
          <w:bCs/>
          <w:color w:val="808080" w:themeColor="background1" w:themeShade="80"/>
          <w:sz w:val="24"/>
          <w:szCs w:val="24"/>
          <w:rtl/>
          <w:lang w:bidi="ar-EG"/>
        </w:rPr>
        <w:t xml:space="preserve"> </w:t>
      </w:r>
      <w:r>
        <w:rPr>
          <w:rFonts w:asciiTheme="minorBidi" w:hAnsiTheme="minorBidi" w:cs="Times New Roman" w:hint="cs"/>
          <w:b/>
          <w:bCs/>
          <w:color w:val="808080" w:themeColor="background1" w:themeShade="80"/>
          <w:sz w:val="24"/>
          <w:szCs w:val="24"/>
          <w:rtl/>
          <w:lang w:bidi="ar-EG"/>
        </w:rPr>
        <w:t xml:space="preserve">، وفي الفصل الثالث </w:t>
      </w:r>
      <w:r>
        <w:rPr>
          <w:rFonts w:ascii="Arial" w:hAnsi="Arial" w:cs="Arial" w:hint="cs"/>
          <w:b/>
          <w:bCs/>
          <w:color w:val="808080" w:themeColor="background1" w:themeShade="80"/>
          <w:sz w:val="24"/>
          <w:szCs w:val="24"/>
          <w:rtl/>
        </w:rPr>
        <w:t xml:space="preserve">تناولنا </w:t>
      </w:r>
      <w:r w:rsidRPr="0000443A">
        <w:rPr>
          <w:rFonts w:ascii="Arial" w:hAnsi="Arial" w:cs="Arial"/>
          <w:b/>
          <w:bCs/>
          <w:color w:val="808080" w:themeColor="background1" w:themeShade="80"/>
          <w:sz w:val="24"/>
          <w:szCs w:val="24"/>
          <w:rtl/>
        </w:rPr>
        <w:t xml:space="preserve">الحديث عن اقتصاد دولة </w:t>
      </w:r>
      <w:r w:rsidRPr="0000443A">
        <w:rPr>
          <w:rFonts w:ascii="Arial" w:hAnsi="Arial" w:cs="Arial" w:hint="cs"/>
          <w:b/>
          <w:bCs/>
          <w:color w:val="808080" w:themeColor="background1" w:themeShade="80"/>
          <w:sz w:val="24"/>
          <w:szCs w:val="24"/>
          <w:rtl/>
        </w:rPr>
        <w:t>الإمارات</w:t>
      </w:r>
      <w:r w:rsidRPr="0000443A">
        <w:rPr>
          <w:rFonts w:ascii="Arial" w:hAnsi="Arial" w:cs="Arial"/>
          <w:b/>
          <w:bCs/>
          <w:color w:val="808080" w:themeColor="background1" w:themeShade="80"/>
          <w:sz w:val="24"/>
          <w:szCs w:val="24"/>
          <w:rtl/>
        </w:rPr>
        <w:t xml:space="preserve">  </w:t>
      </w:r>
      <w:r w:rsidRPr="0000443A">
        <w:rPr>
          <w:rFonts w:ascii="Arial" w:hAnsi="Arial" w:cs="Arial"/>
          <w:b/>
          <w:bCs/>
          <w:color w:val="808080" w:themeColor="background1" w:themeShade="80"/>
          <w:sz w:val="24"/>
          <w:szCs w:val="24"/>
          <w:rtl/>
          <w:lang w:bidi="ar-AE"/>
        </w:rPr>
        <w:t>حيث أكدت المؤشرات الاقتصادية أن اقتصاد دولة الإمارات العربية المتحدة قد حافظ على إستقرارة ومتانته على الصعيد المحلي، ومكانته على الصعيد العالمي،</w:t>
      </w:r>
      <w:r w:rsidRPr="0000443A">
        <w:rPr>
          <w:rFonts w:asciiTheme="minorBidi" w:hAnsiTheme="minorBidi" w:cs="Times New Roman" w:hint="cs"/>
          <w:b/>
          <w:bCs/>
          <w:color w:val="808080" w:themeColor="background1" w:themeShade="80"/>
          <w:sz w:val="24"/>
          <w:szCs w:val="24"/>
          <w:rtl/>
          <w:lang w:bidi="ar-EG"/>
        </w:rPr>
        <w:t xml:space="preserve"> </w:t>
      </w:r>
      <w:r>
        <w:rPr>
          <w:rFonts w:asciiTheme="minorBidi" w:hAnsiTheme="minorBidi" w:cs="Times New Roman" w:hint="cs"/>
          <w:b/>
          <w:bCs/>
          <w:color w:val="808080" w:themeColor="background1" w:themeShade="80"/>
          <w:sz w:val="24"/>
          <w:szCs w:val="24"/>
          <w:rtl/>
          <w:lang w:bidi="ar-EG"/>
        </w:rPr>
        <w:t xml:space="preserve">ونتمنى أن ينال البحث </w:t>
      </w:r>
      <w:r w:rsidRPr="007D1BB8">
        <w:rPr>
          <w:rFonts w:asciiTheme="minorBidi" w:hAnsiTheme="minorBidi" w:cs="Times New Roman"/>
          <w:b/>
          <w:bCs/>
          <w:color w:val="808080" w:themeColor="background1" w:themeShade="80"/>
          <w:sz w:val="24"/>
          <w:szCs w:val="24"/>
          <w:rtl/>
          <w:lang w:bidi="ar-EG"/>
        </w:rPr>
        <w:t>على</w:t>
      </w:r>
      <w:r w:rsidRPr="00CE7B1B">
        <w:rPr>
          <w:rFonts w:asciiTheme="minorBidi" w:hAnsiTheme="minorBidi" w:cs="Times New Roman"/>
          <w:b/>
          <w:bCs/>
          <w:color w:val="808080" w:themeColor="background1" w:themeShade="80"/>
          <w:sz w:val="24"/>
          <w:szCs w:val="24"/>
          <w:rtl/>
          <w:lang w:bidi="ar-EG"/>
        </w:rPr>
        <w:t xml:space="preserve"> رضا واستحسان قارئه والحمد لله رب العالمين والصلاة والسلام على خاتم الأنبياء والمرسلين وصلى الله وسلم على آله وصحبه</w:t>
      </w:r>
      <w:r>
        <w:rPr>
          <w:rFonts w:asciiTheme="minorBidi" w:hAnsiTheme="minorBidi" w:cs="Times New Roman" w:hint="cs"/>
          <w:b/>
          <w:bCs/>
          <w:color w:val="808080" w:themeColor="background1" w:themeShade="80"/>
          <w:sz w:val="24"/>
          <w:szCs w:val="24"/>
          <w:rtl/>
          <w:lang w:bidi="ar-EG"/>
        </w:rPr>
        <w:t>،</w:t>
      </w:r>
      <w:r w:rsidRPr="00CE7B1B">
        <w:rPr>
          <w:rFonts w:asciiTheme="minorBidi" w:hAnsiTheme="minorBidi" w:cs="Times New Roman"/>
          <w:b/>
          <w:bCs/>
          <w:color w:val="808080" w:themeColor="background1" w:themeShade="80"/>
          <w:sz w:val="24"/>
          <w:szCs w:val="24"/>
          <w:rtl/>
          <w:lang w:bidi="ar-EG"/>
        </w:rPr>
        <w:t xml:space="preserve"> نسأل</w:t>
      </w:r>
      <w:r>
        <w:rPr>
          <w:rFonts w:asciiTheme="minorBidi" w:hAnsiTheme="minorBidi" w:cs="Times New Roman"/>
          <w:b/>
          <w:bCs/>
          <w:color w:val="808080" w:themeColor="background1" w:themeShade="80"/>
          <w:sz w:val="24"/>
          <w:szCs w:val="24"/>
          <w:rtl/>
          <w:lang w:bidi="ar-EG"/>
        </w:rPr>
        <w:t xml:space="preserve"> الله أن يوفقنا لما يحب ويرضاه</w:t>
      </w:r>
      <w:r>
        <w:rPr>
          <w:rFonts w:asciiTheme="minorBidi" w:hAnsiTheme="minorBidi" w:hint="cs"/>
          <w:b/>
          <w:bCs/>
          <w:color w:val="808080" w:themeColor="background1" w:themeShade="80"/>
          <w:sz w:val="24"/>
          <w:szCs w:val="24"/>
          <w:rtl/>
          <w:lang w:bidi="ar-EG"/>
        </w:rPr>
        <w:t>.</w:t>
      </w:r>
    </w:p>
    <w:p w:rsidR="001A7B4B" w:rsidRDefault="001A7B4B" w:rsidP="00880F6C">
      <w:pPr>
        <w:rPr>
          <w:rFonts w:asciiTheme="minorBidi" w:hAnsiTheme="minorBidi"/>
          <w:b/>
          <w:bCs/>
          <w:sz w:val="24"/>
          <w:szCs w:val="24"/>
          <w:rtl/>
          <w:lang w:bidi="ar-EG"/>
        </w:rPr>
      </w:pPr>
    </w:p>
    <w:p w:rsidR="001A7B4B" w:rsidRDefault="001A7B4B" w:rsidP="00880F6C">
      <w:pPr>
        <w:rPr>
          <w:rFonts w:asciiTheme="minorBidi" w:hAnsiTheme="minorBidi"/>
          <w:b/>
          <w:bCs/>
          <w:sz w:val="24"/>
          <w:szCs w:val="24"/>
          <w:rtl/>
          <w:lang w:bidi="ar-EG"/>
        </w:rPr>
      </w:pPr>
    </w:p>
    <w:p w:rsidR="001A7B4B" w:rsidRDefault="001A7B4B" w:rsidP="00880F6C">
      <w:pPr>
        <w:rPr>
          <w:rFonts w:asciiTheme="minorBidi" w:hAnsiTheme="minorBidi"/>
          <w:b/>
          <w:bCs/>
          <w:sz w:val="24"/>
          <w:szCs w:val="24"/>
          <w:rtl/>
          <w:lang w:bidi="ar-EG"/>
        </w:rPr>
      </w:pPr>
    </w:p>
    <w:p w:rsidR="001A7B4B" w:rsidRDefault="001A7B4B" w:rsidP="00880F6C">
      <w:pPr>
        <w:rPr>
          <w:rFonts w:asciiTheme="minorBidi" w:hAnsiTheme="minorBidi"/>
          <w:b/>
          <w:bCs/>
          <w:sz w:val="24"/>
          <w:szCs w:val="24"/>
          <w:rtl/>
          <w:lang w:bidi="ar-EG"/>
        </w:rPr>
      </w:pPr>
    </w:p>
    <w:p w:rsidR="001A7B4B" w:rsidRDefault="001A7B4B" w:rsidP="00880F6C">
      <w:pPr>
        <w:rPr>
          <w:rFonts w:asciiTheme="minorBidi" w:hAnsiTheme="minorBidi"/>
          <w:b/>
          <w:bCs/>
          <w:sz w:val="24"/>
          <w:szCs w:val="24"/>
          <w:rtl/>
          <w:lang w:bidi="ar-EG"/>
        </w:rPr>
      </w:pPr>
    </w:p>
    <w:p w:rsidR="001A7B4B" w:rsidRDefault="001A7B4B" w:rsidP="00880F6C">
      <w:pPr>
        <w:rPr>
          <w:rFonts w:asciiTheme="minorBidi" w:hAnsiTheme="minorBidi"/>
          <w:b/>
          <w:bCs/>
          <w:sz w:val="24"/>
          <w:szCs w:val="24"/>
          <w:rtl/>
          <w:lang w:bidi="ar-EG"/>
        </w:rPr>
      </w:pPr>
    </w:p>
    <w:p w:rsidR="001A7B4B" w:rsidRDefault="001A7B4B" w:rsidP="00880F6C">
      <w:pPr>
        <w:rPr>
          <w:rFonts w:asciiTheme="minorBidi" w:hAnsiTheme="minorBidi"/>
          <w:b/>
          <w:bCs/>
          <w:sz w:val="24"/>
          <w:szCs w:val="24"/>
          <w:rtl/>
          <w:lang w:bidi="ar-EG"/>
        </w:rPr>
      </w:pPr>
    </w:p>
    <w:p w:rsidR="001A7B4B" w:rsidRDefault="001A7B4B" w:rsidP="00880F6C">
      <w:pPr>
        <w:rPr>
          <w:rFonts w:asciiTheme="minorBidi" w:hAnsiTheme="minorBidi"/>
          <w:b/>
          <w:bCs/>
          <w:sz w:val="24"/>
          <w:szCs w:val="24"/>
          <w:rtl/>
          <w:lang w:bidi="ar-EG"/>
        </w:rPr>
      </w:pPr>
    </w:p>
    <w:p w:rsidR="001A7B4B" w:rsidRDefault="001A7B4B" w:rsidP="00880F6C">
      <w:pPr>
        <w:rPr>
          <w:rFonts w:asciiTheme="minorBidi" w:hAnsiTheme="minorBidi"/>
          <w:b/>
          <w:bCs/>
          <w:sz w:val="24"/>
          <w:szCs w:val="24"/>
          <w:rtl/>
          <w:lang w:bidi="ar-EG"/>
        </w:rPr>
      </w:pPr>
    </w:p>
    <w:p w:rsidR="001A7B4B" w:rsidRDefault="001A7B4B" w:rsidP="00880F6C">
      <w:pPr>
        <w:rPr>
          <w:rFonts w:asciiTheme="minorBidi" w:hAnsiTheme="minorBidi"/>
          <w:b/>
          <w:bCs/>
          <w:sz w:val="24"/>
          <w:szCs w:val="24"/>
          <w:rtl/>
          <w:lang w:bidi="ar-AE"/>
        </w:rPr>
      </w:pPr>
    </w:p>
    <w:p w:rsidR="00880F6C" w:rsidRDefault="00880F6C" w:rsidP="00880F6C">
      <w:pPr>
        <w:rPr>
          <w:rFonts w:asciiTheme="minorBidi" w:hAnsiTheme="minorBidi"/>
          <w:b/>
          <w:bCs/>
          <w:sz w:val="24"/>
          <w:szCs w:val="24"/>
          <w:rtl/>
          <w:lang w:bidi="ar-AE"/>
        </w:rPr>
      </w:pPr>
      <w:r>
        <w:rPr>
          <w:rFonts w:asciiTheme="minorBidi" w:hAnsiTheme="minorBidi" w:hint="cs"/>
          <w:b/>
          <w:bCs/>
          <w:noProof/>
          <w:sz w:val="24"/>
          <w:szCs w:val="24"/>
          <w:rtl/>
        </w:rPr>
        <w:drawing>
          <wp:inline distT="0" distB="0" distL="0" distR="0">
            <wp:extent cx="1676400" cy="1171575"/>
            <wp:effectExtent l="0" t="0" r="0" b="0"/>
            <wp:docPr id="20"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gif"/>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76400" cy="1171575"/>
                    </a:xfrm>
                    <a:prstGeom prst="rect">
                      <a:avLst/>
                    </a:prstGeom>
                  </pic:spPr>
                </pic:pic>
              </a:graphicData>
            </a:graphic>
          </wp:inline>
        </w:drawing>
      </w:r>
    </w:p>
    <w:p w:rsidR="00880F6C" w:rsidRPr="008B7772" w:rsidRDefault="00880F6C" w:rsidP="00880F6C">
      <w:pPr>
        <w:rPr>
          <w:rFonts w:ascii="Arial" w:hAnsi="Arial" w:cs="Arial"/>
          <w:b/>
          <w:bCs/>
          <w:color w:val="FFFFFF" w:themeColor="background1"/>
          <w:sz w:val="28"/>
          <w:szCs w:val="28"/>
          <w:u w:val="single"/>
          <w:rtl/>
        </w:rPr>
      </w:pPr>
      <w:r w:rsidRPr="00412CFC">
        <w:rPr>
          <w:rFonts w:ascii="Arial" w:hAnsi="Arial" w:cs="Arial"/>
          <w:b/>
          <w:bCs/>
          <w:color w:val="FFFFFF" w:themeColor="background1"/>
          <w:sz w:val="28"/>
          <w:szCs w:val="28"/>
          <w:highlight w:val="darkGreen"/>
          <w:u w:val="single"/>
          <w:rtl/>
        </w:rPr>
        <w:lastRenderedPageBreak/>
        <w:t xml:space="preserve"> المصادر و المراجع :</w:t>
      </w:r>
    </w:p>
    <w:p w:rsidR="00880F6C" w:rsidRPr="0026767C" w:rsidRDefault="00880F6C" w:rsidP="00880F6C">
      <w:pPr>
        <w:rPr>
          <w:rFonts w:ascii="Arial" w:hAnsi="Arial" w:cs="Arial"/>
          <w:b/>
          <w:bCs/>
          <w:color w:val="76923C" w:themeColor="accent3" w:themeShade="BF"/>
          <w:sz w:val="24"/>
          <w:szCs w:val="24"/>
          <w:rtl/>
          <w:lang w:bidi="ar-AE"/>
        </w:rPr>
      </w:pPr>
      <w:r w:rsidRPr="0026767C">
        <w:rPr>
          <w:rFonts w:ascii="Arial" w:hAnsi="Arial" w:cs="Arial"/>
          <w:b/>
          <w:bCs/>
          <w:color w:val="76923C" w:themeColor="accent3" w:themeShade="BF"/>
          <w:sz w:val="24"/>
          <w:szCs w:val="24"/>
          <w:rtl/>
        </w:rPr>
        <w:t>اعتمد</w:t>
      </w:r>
      <w:r w:rsidRPr="0026767C">
        <w:rPr>
          <w:rFonts w:ascii="Arial" w:hAnsi="Arial" w:cs="Arial" w:hint="cs"/>
          <w:b/>
          <w:bCs/>
          <w:color w:val="76923C" w:themeColor="accent3" w:themeShade="BF"/>
          <w:sz w:val="24"/>
          <w:szCs w:val="24"/>
          <w:rtl/>
        </w:rPr>
        <w:t>نا</w:t>
      </w:r>
      <w:r w:rsidRPr="0026767C">
        <w:rPr>
          <w:rFonts w:ascii="Arial" w:hAnsi="Arial" w:cs="Arial"/>
          <w:b/>
          <w:bCs/>
          <w:color w:val="76923C" w:themeColor="accent3" w:themeShade="BF"/>
          <w:sz w:val="24"/>
          <w:szCs w:val="24"/>
          <w:rtl/>
        </w:rPr>
        <w:t xml:space="preserve"> في بحث</w:t>
      </w:r>
      <w:r w:rsidRPr="0026767C">
        <w:rPr>
          <w:rFonts w:ascii="Arial" w:hAnsi="Arial" w:cs="Arial" w:hint="cs"/>
          <w:b/>
          <w:bCs/>
          <w:color w:val="76923C" w:themeColor="accent3" w:themeShade="BF"/>
          <w:sz w:val="24"/>
          <w:szCs w:val="24"/>
          <w:rtl/>
        </w:rPr>
        <w:t>نا</w:t>
      </w:r>
      <w:r w:rsidRPr="0026767C">
        <w:rPr>
          <w:rFonts w:ascii="Arial" w:hAnsi="Arial" w:cs="Arial"/>
          <w:b/>
          <w:bCs/>
          <w:color w:val="76923C" w:themeColor="accent3" w:themeShade="BF"/>
          <w:sz w:val="24"/>
          <w:szCs w:val="24"/>
          <w:rtl/>
        </w:rPr>
        <w:t xml:space="preserve"> هذا على </w:t>
      </w:r>
      <w:r w:rsidRPr="0026767C">
        <w:rPr>
          <w:rFonts w:ascii="Arial" w:hAnsi="Arial" w:cs="Arial" w:hint="cs"/>
          <w:b/>
          <w:bCs/>
          <w:color w:val="76923C" w:themeColor="accent3" w:themeShade="BF"/>
          <w:sz w:val="24"/>
          <w:szCs w:val="24"/>
          <w:rtl/>
        </w:rPr>
        <w:t>:</w:t>
      </w:r>
    </w:p>
    <w:tbl>
      <w:tblPr>
        <w:tblStyle w:val="-3"/>
        <w:bidiVisual/>
        <w:tblW w:w="0" w:type="auto"/>
        <w:tblLook w:val="04A0"/>
      </w:tblPr>
      <w:tblGrid>
        <w:gridCol w:w="2130"/>
        <w:gridCol w:w="2130"/>
        <w:gridCol w:w="2131"/>
        <w:gridCol w:w="2131"/>
      </w:tblGrid>
      <w:tr w:rsidR="00880F6C" w:rsidRPr="00CA1151" w:rsidTr="00001746">
        <w:trPr>
          <w:cnfStyle w:val="100000000000"/>
        </w:trPr>
        <w:tc>
          <w:tcPr>
            <w:cnfStyle w:val="001000000000"/>
            <w:tcW w:w="2130" w:type="dxa"/>
          </w:tcPr>
          <w:p w:rsidR="00880F6C" w:rsidRPr="0026767C" w:rsidRDefault="00880F6C" w:rsidP="00001746">
            <w:pPr>
              <w:rPr>
                <w:rFonts w:asciiTheme="minorBidi" w:hAnsiTheme="minorBidi"/>
                <w:color w:val="4F6228" w:themeColor="accent3" w:themeShade="80"/>
                <w:sz w:val="28"/>
                <w:szCs w:val="28"/>
                <w:u w:val="single"/>
                <w:rtl/>
              </w:rPr>
            </w:pPr>
            <w:r w:rsidRPr="0026767C">
              <w:rPr>
                <w:rFonts w:asciiTheme="minorBidi" w:hAnsiTheme="minorBidi"/>
                <w:color w:val="4F6228" w:themeColor="accent3" w:themeShade="80"/>
                <w:sz w:val="28"/>
                <w:szCs w:val="28"/>
                <w:u w:val="single"/>
                <w:rtl/>
              </w:rPr>
              <w:t xml:space="preserve">عنوان الكتاب </w:t>
            </w:r>
          </w:p>
        </w:tc>
        <w:tc>
          <w:tcPr>
            <w:tcW w:w="2130" w:type="dxa"/>
          </w:tcPr>
          <w:p w:rsidR="00880F6C" w:rsidRPr="0026767C" w:rsidRDefault="00880F6C" w:rsidP="00001746">
            <w:pPr>
              <w:cnfStyle w:val="100000000000"/>
              <w:rPr>
                <w:rFonts w:asciiTheme="minorBidi" w:hAnsiTheme="minorBidi"/>
                <w:color w:val="4F6228" w:themeColor="accent3" w:themeShade="80"/>
                <w:sz w:val="28"/>
                <w:szCs w:val="28"/>
                <w:u w:val="single"/>
                <w:rtl/>
              </w:rPr>
            </w:pPr>
            <w:r w:rsidRPr="0026767C">
              <w:rPr>
                <w:rFonts w:asciiTheme="minorBidi" w:hAnsiTheme="minorBidi"/>
                <w:color w:val="4F6228" w:themeColor="accent3" w:themeShade="80"/>
                <w:sz w:val="28"/>
                <w:szCs w:val="28"/>
                <w:u w:val="single"/>
                <w:rtl/>
              </w:rPr>
              <w:t xml:space="preserve">اسم الكاتب </w:t>
            </w:r>
          </w:p>
        </w:tc>
        <w:tc>
          <w:tcPr>
            <w:tcW w:w="2131" w:type="dxa"/>
          </w:tcPr>
          <w:p w:rsidR="00880F6C" w:rsidRPr="0026767C" w:rsidRDefault="00880F6C" w:rsidP="00001746">
            <w:pPr>
              <w:cnfStyle w:val="100000000000"/>
              <w:rPr>
                <w:rFonts w:asciiTheme="minorBidi" w:hAnsiTheme="minorBidi"/>
                <w:color w:val="4F6228" w:themeColor="accent3" w:themeShade="80"/>
                <w:sz w:val="28"/>
                <w:szCs w:val="28"/>
                <w:u w:val="single"/>
                <w:rtl/>
              </w:rPr>
            </w:pPr>
            <w:r w:rsidRPr="0026767C">
              <w:rPr>
                <w:rFonts w:asciiTheme="minorBidi" w:hAnsiTheme="minorBidi"/>
                <w:color w:val="4F6228" w:themeColor="accent3" w:themeShade="80"/>
                <w:sz w:val="28"/>
                <w:szCs w:val="28"/>
                <w:u w:val="single"/>
                <w:rtl/>
              </w:rPr>
              <w:t xml:space="preserve">دار النشر </w:t>
            </w:r>
          </w:p>
        </w:tc>
        <w:tc>
          <w:tcPr>
            <w:tcW w:w="2131" w:type="dxa"/>
          </w:tcPr>
          <w:p w:rsidR="00880F6C" w:rsidRPr="0026767C" w:rsidRDefault="00880F6C" w:rsidP="00001746">
            <w:pPr>
              <w:cnfStyle w:val="100000000000"/>
              <w:rPr>
                <w:rFonts w:asciiTheme="minorBidi" w:hAnsiTheme="minorBidi"/>
                <w:color w:val="4F6228" w:themeColor="accent3" w:themeShade="80"/>
                <w:sz w:val="28"/>
                <w:szCs w:val="28"/>
                <w:u w:val="single"/>
                <w:rtl/>
              </w:rPr>
            </w:pPr>
            <w:r w:rsidRPr="0026767C">
              <w:rPr>
                <w:rFonts w:asciiTheme="minorBidi" w:hAnsiTheme="minorBidi"/>
                <w:color w:val="4F6228" w:themeColor="accent3" w:themeShade="80"/>
                <w:sz w:val="28"/>
                <w:szCs w:val="28"/>
                <w:u w:val="single"/>
                <w:rtl/>
              </w:rPr>
              <w:t xml:space="preserve">سنة النشر </w:t>
            </w:r>
          </w:p>
        </w:tc>
      </w:tr>
      <w:tr w:rsidR="00880F6C" w:rsidRPr="00CA1151" w:rsidTr="00001746">
        <w:trPr>
          <w:cnfStyle w:val="000000100000"/>
        </w:trPr>
        <w:tc>
          <w:tcPr>
            <w:cnfStyle w:val="001000000000"/>
            <w:tcW w:w="2130" w:type="dxa"/>
          </w:tcPr>
          <w:p w:rsidR="00880F6C" w:rsidRPr="00CA1151" w:rsidRDefault="00880F6C" w:rsidP="00001746">
            <w:pPr>
              <w:pStyle w:val="a3"/>
              <w:numPr>
                <w:ilvl w:val="0"/>
                <w:numId w:val="1"/>
              </w:numPr>
              <w:rPr>
                <w:rFonts w:asciiTheme="minorBidi" w:hAnsiTheme="minorBidi"/>
                <w:sz w:val="24"/>
                <w:szCs w:val="24"/>
                <w:rtl/>
              </w:rPr>
            </w:pPr>
            <w:r>
              <w:rPr>
                <w:rFonts w:asciiTheme="minorBidi" w:hAnsiTheme="minorBidi" w:hint="cs"/>
                <w:sz w:val="24"/>
                <w:szCs w:val="24"/>
                <w:rtl/>
              </w:rPr>
              <w:t xml:space="preserve">التاريخ السياسي لدولة </w:t>
            </w:r>
            <w:r w:rsidR="00BB6DB0">
              <w:rPr>
                <w:rFonts w:asciiTheme="minorBidi" w:hAnsiTheme="minorBidi" w:hint="cs"/>
                <w:sz w:val="24"/>
                <w:szCs w:val="24"/>
                <w:rtl/>
              </w:rPr>
              <w:t>الإمارات</w:t>
            </w:r>
          </w:p>
        </w:tc>
        <w:tc>
          <w:tcPr>
            <w:tcW w:w="2130" w:type="dxa"/>
          </w:tcPr>
          <w:p w:rsidR="00880F6C" w:rsidRPr="00CA1151" w:rsidRDefault="00880F6C" w:rsidP="00001746">
            <w:pPr>
              <w:cnfStyle w:val="000000100000"/>
              <w:rPr>
                <w:rFonts w:asciiTheme="minorBidi" w:hAnsiTheme="minorBidi"/>
                <w:b/>
                <w:bCs/>
                <w:sz w:val="24"/>
                <w:szCs w:val="24"/>
                <w:rtl/>
              </w:rPr>
            </w:pPr>
            <w:r>
              <w:rPr>
                <w:rFonts w:asciiTheme="minorBidi" w:hAnsiTheme="minorBidi" w:hint="cs"/>
                <w:b/>
                <w:bCs/>
                <w:sz w:val="24"/>
                <w:szCs w:val="24"/>
                <w:rtl/>
              </w:rPr>
              <w:t xml:space="preserve">الدكتورة عائشة علي </w:t>
            </w:r>
            <w:r w:rsidR="00BB6DB0">
              <w:rPr>
                <w:rFonts w:asciiTheme="minorBidi" w:hAnsiTheme="minorBidi" w:hint="cs"/>
                <w:b/>
                <w:bCs/>
                <w:sz w:val="24"/>
                <w:szCs w:val="24"/>
                <w:rtl/>
              </w:rPr>
              <w:t>السيار</w:t>
            </w:r>
            <w:r w:rsidR="00BB6DB0">
              <w:rPr>
                <w:rFonts w:asciiTheme="minorBidi" w:hAnsiTheme="minorBidi" w:hint="eastAsia"/>
                <w:b/>
                <w:bCs/>
                <w:sz w:val="24"/>
                <w:szCs w:val="24"/>
                <w:rtl/>
              </w:rPr>
              <w:t>ة</w:t>
            </w:r>
            <w:r>
              <w:rPr>
                <w:rFonts w:asciiTheme="minorBidi" w:hAnsiTheme="minorBidi" w:hint="cs"/>
                <w:b/>
                <w:bCs/>
                <w:sz w:val="24"/>
                <w:szCs w:val="24"/>
                <w:rtl/>
              </w:rPr>
              <w:t xml:space="preserve"> </w:t>
            </w:r>
          </w:p>
        </w:tc>
        <w:tc>
          <w:tcPr>
            <w:tcW w:w="2131" w:type="dxa"/>
          </w:tcPr>
          <w:p w:rsidR="00880F6C" w:rsidRPr="00CA1151" w:rsidRDefault="00880F6C" w:rsidP="00001746">
            <w:pPr>
              <w:cnfStyle w:val="000000100000"/>
              <w:rPr>
                <w:rFonts w:asciiTheme="minorBidi" w:hAnsiTheme="minorBidi"/>
                <w:b/>
                <w:bCs/>
                <w:sz w:val="24"/>
                <w:szCs w:val="24"/>
                <w:rtl/>
              </w:rPr>
            </w:pPr>
            <w:r>
              <w:rPr>
                <w:rFonts w:asciiTheme="minorBidi" w:hAnsiTheme="minorBidi" w:hint="cs"/>
                <w:b/>
                <w:bCs/>
                <w:sz w:val="24"/>
                <w:szCs w:val="24"/>
                <w:rtl/>
              </w:rPr>
              <w:t>مكتبة الجامعة</w:t>
            </w:r>
          </w:p>
        </w:tc>
        <w:tc>
          <w:tcPr>
            <w:tcW w:w="2131" w:type="dxa"/>
          </w:tcPr>
          <w:p w:rsidR="00880F6C" w:rsidRDefault="00880F6C" w:rsidP="00001746">
            <w:pPr>
              <w:cnfStyle w:val="000000100000"/>
              <w:rPr>
                <w:rFonts w:asciiTheme="minorBidi" w:hAnsiTheme="minorBidi"/>
                <w:b/>
                <w:bCs/>
                <w:sz w:val="24"/>
                <w:szCs w:val="24"/>
                <w:rtl/>
              </w:rPr>
            </w:pPr>
            <w:r w:rsidRPr="00CA1151">
              <w:rPr>
                <w:rFonts w:asciiTheme="minorBidi" w:hAnsiTheme="minorBidi"/>
                <w:b/>
                <w:bCs/>
                <w:sz w:val="24"/>
                <w:szCs w:val="24"/>
                <w:rtl/>
              </w:rPr>
              <w:t xml:space="preserve">الطبعة الأولى </w:t>
            </w:r>
          </w:p>
          <w:p w:rsidR="00880F6C" w:rsidRPr="00CA1151" w:rsidRDefault="00880F6C" w:rsidP="00001746">
            <w:pPr>
              <w:cnfStyle w:val="000000100000"/>
              <w:rPr>
                <w:rFonts w:asciiTheme="minorBidi" w:hAnsiTheme="minorBidi"/>
                <w:b/>
                <w:bCs/>
                <w:sz w:val="24"/>
                <w:szCs w:val="24"/>
                <w:rtl/>
              </w:rPr>
            </w:pPr>
            <w:r>
              <w:rPr>
                <w:rFonts w:asciiTheme="minorBidi" w:hAnsiTheme="minorBidi" w:hint="cs"/>
                <w:b/>
                <w:bCs/>
                <w:sz w:val="24"/>
                <w:szCs w:val="24"/>
                <w:rtl/>
              </w:rPr>
              <w:t xml:space="preserve"> 1417هـ -1996م</w:t>
            </w:r>
          </w:p>
        </w:tc>
      </w:tr>
      <w:tr w:rsidR="00880F6C" w:rsidRPr="00CA1151" w:rsidTr="00001746">
        <w:trPr>
          <w:cnfStyle w:val="000000010000"/>
        </w:trPr>
        <w:tc>
          <w:tcPr>
            <w:cnfStyle w:val="001000000000"/>
            <w:tcW w:w="2130" w:type="dxa"/>
          </w:tcPr>
          <w:p w:rsidR="00880F6C" w:rsidRPr="00CA1151" w:rsidRDefault="00880F6C" w:rsidP="00001746">
            <w:pPr>
              <w:pStyle w:val="a3"/>
              <w:numPr>
                <w:ilvl w:val="0"/>
                <w:numId w:val="1"/>
              </w:numPr>
              <w:rPr>
                <w:rFonts w:asciiTheme="minorBidi" w:hAnsiTheme="minorBidi"/>
                <w:sz w:val="24"/>
                <w:szCs w:val="24"/>
                <w:rtl/>
              </w:rPr>
            </w:pPr>
            <w:r>
              <w:rPr>
                <w:rFonts w:asciiTheme="minorBidi" w:hAnsiTheme="minorBidi" w:hint="cs"/>
                <w:sz w:val="24"/>
                <w:szCs w:val="24"/>
                <w:rtl/>
              </w:rPr>
              <w:t>دولة الامارات 2008</w:t>
            </w:r>
          </w:p>
        </w:tc>
        <w:tc>
          <w:tcPr>
            <w:tcW w:w="2130" w:type="dxa"/>
          </w:tcPr>
          <w:p w:rsidR="00880F6C" w:rsidRPr="00CA1151" w:rsidRDefault="00880F6C" w:rsidP="00001746">
            <w:pPr>
              <w:cnfStyle w:val="000000010000"/>
              <w:rPr>
                <w:rFonts w:asciiTheme="minorBidi" w:hAnsiTheme="minorBidi"/>
                <w:b/>
                <w:bCs/>
                <w:sz w:val="24"/>
                <w:szCs w:val="24"/>
                <w:rtl/>
              </w:rPr>
            </w:pPr>
            <w:r>
              <w:rPr>
                <w:rFonts w:asciiTheme="minorBidi" w:hAnsiTheme="minorBidi" w:hint="cs"/>
                <w:b/>
                <w:bCs/>
                <w:sz w:val="24"/>
                <w:szCs w:val="24"/>
                <w:rtl/>
              </w:rPr>
              <w:t>_____________</w:t>
            </w:r>
          </w:p>
        </w:tc>
        <w:tc>
          <w:tcPr>
            <w:tcW w:w="2131" w:type="dxa"/>
          </w:tcPr>
          <w:p w:rsidR="00880F6C" w:rsidRPr="00CA1151" w:rsidRDefault="00880F6C" w:rsidP="00001746">
            <w:pPr>
              <w:cnfStyle w:val="000000010000"/>
              <w:rPr>
                <w:rFonts w:asciiTheme="minorBidi" w:hAnsiTheme="minorBidi"/>
                <w:b/>
                <w:bCs/>
                <w:sz w:val="24"/>
                <w:szCs w:val="24"/>
                <w:rtl/>
              </w:rPr>
            </w:pPr>
            <w:r>
              <w:rPr>
                <w:rFonts w:asciiTheme="minorBidi" w:hAnsiTheme="minorBidi" w:hint="cs"/>
                <w:b/>
                <w:bCs/>
                <w:sz w:val="24"/>
                <w:szCs w:val="24"/>
                <w:rtl/>
              </w:rPr>
              <w:t xml:space="preserve">الناشر شركة ترايدنت </w:t>
            </w:r>
            <w:r w:rsidR="00BB6DB0">
              <w:rPr>
                <w:rFonts w:asciiTheme="minorBidi" w:hAnsiTheme="minorBidi" w:hint="cs"/>
                <w:b/>
                <w:bCs/>
                <w:sz w:val="24"/>
                <w:szCs w:val="24"/>
                <w:rtl/>
              </w:rPr>
              <w:t>بزير</w:t>
            </w:r>
            <w:r>
              <w:rPr>
                <w:rFonts w:asciiTheme="minorBidi" w:hAnsiTheme="minorBidi" w:hint="cs"/>
                <w:b/>
                <w:bCs/>
                <w:sz w:val="24"/>
                <w:szCs w:val="24"/>
                <w:rtl/>
              </w:rPr>
              <w:t xml:space="preserve"> </w:t>
            </w:r>
            <w:r w:rsidR="00BB6DB0">
              <w:rPr>
                <w:rFonts w:asciiTheme="minorBidi" w:hAnsiTheme="minorBidi" w:hint="cs"/>
                <w:b/>
                <w:bCs/>
                <w:sz w:val="24"/>
                <w:szCs w:val="24"/>
                <w:rtl/>
              </w:rPr>
              <w:t>ليمتد</w:t>
            </w:r>
          </w:p>
        </w:tc>
        <w:tc>
          <w:tcPr>
            <w:tcW w:w="2131" w:type="dxa"/>
          </w:tcPr>
          <w:p w:rsidR="00880F6C" w:rsidRPr="00CA1151" w:rsidRDefault="00880F6C" w:rsidP="00001746">
            <w:pPr>
              <w:cnfStyle w:val="000000010000"/>
              <w:rPr>
                <w:rFonts w:asciiTheme="minorBidi" w:hAnsiTheme="minorBidi"/>
                <w:b/>
                <w:bCs/>
                <w:sz w:val="24"/>
                <w:szCs w:val="24"/>
                <w:rtl/>
                <w:lang w:bidi="ar-AE"/>
              </w:rPr>
            </w:pPr>
            <w:r>
              <w:rPr>
                <w:rFonts w:asciiTheme="minorBidi" w:hAnsiTheme="minorBidi" w:hint="cs"/>
                <w:b/>
                <w:bCs/>
                <w:sz w:val="24"/>
                <w:szCs w:val="24"/>
                <w:rtl/>
              </w:rPr>
              <w:t>نشر 2008</w:t>
            </w:r>
          </w:p>
        </w:tc>
      </w:tr>
    </w:tbl>
    <w:tbl>
      <w:tblPr>
        <w:tblStyle w:val="1-3"/>
        <w:tblpPr w:leftFromText="180" w:rightFromText="180" w:vertAnchor="text" w:horzAnchor="margin" w:tblpXSpec="center" w:tblpY="82"/>
        <w:bidiVisual/>
        <w:tblW w:w="0" w:type="auto"/>
        <w:tblLook w:val="04A0"/>
      </w:tblPr>
      <w:tblGrid>
        <w:gridCol w:w="8522"/>
      </w:tblGrid>
      <w:tr w:rsidR="00880F6C" w:rsidRPr="00CA1151" w:rsidTr="00001746">
        <w:trPr>
          <w:cnfStyle w:val="100000000000"/>
          <w:trHeight w:val="1966"/>
        </w:trPr>
        <w:tc>
          <w:tcPr>
            <w:cnfStyle w:val="001000000000"/>
            <w:tcW w:w="8522" w:type="dxa"/>
          </w:tcPr>
          <w:p w:rsidR="00880F6C" w:rsidRDefault="000E7A81" w:rsidP="00001746">
            <w:pPr>
              <w:pStyle w:val="a3"/>
              <w:numPr>
                <w:ilvl w:val="0"/>
                <w:numId w:val="1"/>
              </w:numPr>
              <w:rPr>
                <w:rFonts w:asciiTheme="minorBidi" w:hAnsiTheme="minorBidi"/>
                <w:sz w:val="24"/>
                <w:szCs w:val="24"/>
              </w:rPr>
            </w:pPr>
            <w:hyperlink r:id="rId35" w:history="1">
              <w:r w:rsidR="00880F6C" w:rsidRPr="00DD1AC2">
                <w:rPr>
                  <w:rStyle w:val="Hyperlink"/>
                  <w:rFonts w:asciiTheme="minorBidi" w:hAnsiTheme="minorBidi"/>
                  <w:sz w:val="24"/>
                  <w:szCs w:val="24"/>
                </w:rPr>
                <w:t>http://ar.wikipedia.org/wiki/%D8%A7%D9%84%D8%A5%D9%85%D8%A7%D8%B1%D8%A7%D8%AA_%D8%A7%D9%84%D8%B9%D8%B1%D8%A8%D9%8A%D8%A9_%D8%A7%D9%84%D9%85%D8%AA%D8%AD%D8%AF%D8%A9</w:t>
              </w:r>
            </w:hyperlink>
          </w:p>
          <w:p w:rsidR="00880F6C" w:rsidRDefault="00880F6C" w:rsidP="00001746">
            <w:pPr>
              <w:pStyle w:val="a3"/>
              <w:numPr>
                <w:ilvl w:val="0"/>
                <w:numId w:val="1"/>
              </w:numPr>
              <w:rPr>
                <w:rFonts w:asciiTheme="minorBidi" w:hAnsiTheme="minorBidi"/>
                <w:sz w:val="24"/>
                <w:szCs w:val="24"/>
              </w:rPr>
            </w:pPr>
            <w:r w:rsidRPr="00CA1151">
              <w:rPr>
                <w:rFonts w:asciiTheme="minorBidi" w:hAnsiTheme="minorBidi"/>
                <w:sz w:val="24"/>
                <w:szCs w:val="24"/>
                <w:rtl/>
              </w:rPr>
              <w:t xml:space="preserve">موقع ويكيبيديا _ الموسوعة الحرة </w:t>
            </w:r>
          </w:p>
          <w:p w:rsidR="00880F6C" w:rsidRPr="00880F6C" w:rsidRDefault="000E7A81" w:rsidP="00001746">
            <w:pPr>
              <w:pStyle w:val="a3"/>
              <w:numPr>
                <w:ilvl w:val="0"/>
                <w:numId w:val="1"/>
              </w:numPr>
              <w:rPr>
                <w:rFonts w:asciiTheme="minorBidi" w:hAnsiTheme="minorBidi"/>
                <w:sz w:val="24"/>
                <w:szCs w:val="24"/>
                <w:rtl/>
              </w:rPr>
            </w:pPr>
            <w:hyperlink r:id="rId36" w:anchor="ixzz1kZSwsXve" w:history="1">
              <w:r w:rsidR="00880F6C">
                <w:rPr>
                  <w:rStyle w:val="Hyperlink"/>
                  <w:color w:val="003399"/>
                  <w:sz w:val="18"/>
                  <w:szCs w:val="18"/>
                </w:rPr>
                <w:t>http://www.uae4cam.com/vb/showthread.php?t=23582#ixzz1kZSwsXve</w:t>
              </w:r>
            </w:hyperlink>
          </w:p>
        </w:tc>
      </w:tr>
    </w:tbl>
    <w:p w:rsidR="00880F6C" w:rsidRPr="00CA1151" w:rsidRDefault="00880F6C" w:rsidP="00880F6C">
      <w:pPr>
        <w:rPr>
          <w:rFonts w:ascii="Arial" w:hAnsi="Arial" w:cs="Arial"/>
          <w:b/>
          <w:bCs/>
          <w:color w:val="FFFFFF" w:themeColor="background1"/>
          <w:sz w:val="32"/>
          <w:szCs w:val="32"/>
          <w:rtl/>
          <w:lang w:bidi="ar-EG"/>
        </w:rPr>
      </w:pPr>
      <w:r>
        <w:rPr>
          <w:rFonts w:ascii="Arial" w:hAnsi="Arial" w:cs="Arial"/>
          <w:b/>
          <w:bCs/>
          <w:color w:val="FFFFFF" w:themeColor="background1"/>
          <w:sz w:val="32"/>
          <w:szCs w:val="32"/>
          <w:highlight w:val="red"/>
          <w:rtl/>
        </w:rPr>
        <w:br/>
      </w:r>
      <w:r w:rsidRPr="0026767C">
        <w:rPr>
          <w:rFonts w:ascii="Arial" w:hAnsi="Arial" w:cs="Arial" w:hint="cs"/>
          <w:b/>
          <w:bCs/>
          <w:color w:val="FFFFFF" w:themeColor="background1"/>
          <w:sz w:val="32"/>
          <w:szCs w:val="32"/>
          <w:highlight w:val="darkGreen"/>
          <w:rtl/>
        </w:rPr>
        <w:t>قائمة الطالبات والمهام :</w:t>
      </w:r>
    </w:p>
    <w:tbl>
      <w:tblPr>
        <w:tblStyle w:val="1-30"/>
        <w:bidiVisual/>
        <w:tblW w:w="0" w:type="auto"/>
        <w:tblLook w:val="04A0"/>
      </w:tblPr>
      <w:tblGrid>
        <w:gridCol w:w="4261"/>
        <w:gridCol w:w="4261"/>
      </w:tblGrid>
      <w:tr w:rsidR="00880F6C" w:rsidTr="00001746">
        <w:trPr>
          <w:cnfStyle w:val="100000000000"/>
        </w:trPr>
        <w:tc>
          <w:tcPr>
            <w:cnfStyle w:val="001000000000"/>
            <w:tcW w:w="4261" w:type="dxa"/>
          </w:tcPr>
          <w:p w:rsidR="00880F6C" w:rsidRPr="00412CFC" w:rsidRDefault="00880F6C" w:rsidP="00001746">
            <w:pPr>
              <w:rPr>
                <w:rFonts w:ascii="Arial" w:hAnsi="Arial" w:cs="Arial"/>
                <w:color w:val="4F6228" w:themeColor="accent3" w:themeShade="80"/>
                <w:sz w:val="28"/>
                <w:szCs w:val="28"/>
                <w:u w:val="single"/>
                <w:rtl/>
              </w:rPr>
            </w:pPr>
            <w:r w:rsidRPr="00412CFC">
              <w:rPr>
                <w:rFonts w:ascii="Arial" w:hAnsi="Arial" w:cs="Arial"/>
                <w:color w:val="4F6228" w:themeColor="accent3" w:themeShade="80"/>
                <w:sz w:val="28"/>
                <w:szCs w:val="28"/>
                <w:u w:val="single"/>
                <w:rtl/>
              </w:rPr>
              <w:t xml:space="preserve">أسم الطالبة </w:t>
            </w:r>
          </w:p>
        </w:tc>
        <w:tc>
          <w:tcPr>
            <w:tcW w:w="4261" w:type="dxa"/>
          </w:tcPr>
          <w:p w:rsidR="00880F6C" w:rsidRPr="00412CFC" w:rsidRDefault="00880F6C" w:rsidP="00001746">
            <w:pPr>
              <w:cnfStyle w:val="100000000000"/>
              <w:rPr>
                <w:rFonts w:ascii="Arial" w:hAnsi="Arial" w:cs="Arial"/>
                <w:color w:val="4F6228" w:themeColor="accent3" w:themeShade="80"/>
                <w:sz w:val="28"/>
                <w:szCs w:val="28"/>
                <w:u w:val="single"/>
                <w:rtl/>
              </w:rPr>
            </w:pPr>
            <w:r w:rsidRPr="00412CFC">
              <w:rPr>
                <w:rFonts w:ascii="Arial" w:hAnsi="Arial" w:cs="Arial"/>
                <w:color w:val="4F6228" w:themeColor="accent3" w:themeShade="80"/>
                <w:sz w:val="28"/>
                <w:szCs w:val="28"/>
                <w:u w:val="single"/>
                <w:rtl/>
              </w:rPr>
              <w:t xml:space="preserve"> الدور الذي قامت به </w:t>
            </w:r>
          </w:p>
        </w:tc>
      </w:tr>
      <w:tr w:rsidR="00880F6C" w:rsidTr="00001746">
        <w:trPr>
          <w:cnfStyle w:val="000000100000"/>
        </w:trPr>
        <w:tc>
          <w:tcPr>
            <w:cnfStyle w:val="001000000000"/>
            <w:tcW w:w="4261" w:type="dxa"/>
          </w:tcPr>
          <w:p w:rsidR="00880F6C" w:rsidRPr="00412CFC" w:rsidRDefault="00880F6C" w:rsidP="00001746">
            <w:pPr>
              <w:rPr>
                <w:rFonts w:cs="Akhbar MT"/>
                <w:color w:val="DA694A"/>
                <w:sz w:val="28"/>
                <w:szCs w:val="28"/>
                <w:rtl/>
              </w:rPr>
            </w:pPr>
          </w:p>
        </w:tc>
        <w:tc>
          <w:tcPr>
            <w:tcW w:w="4261" w:type="dxa"/>
          </w:tcPr>
          <w:p w:rsidR="00880F6C" w:rsidRPr="00412CFC" w:rsidRDefault="00BB6DB0" w:rsidP="00001746">
            <w:pPr>
              <w:cnfStyle w:val="000000100000"/>
              <w:rPr>
                <w:rFonts w:cs="Akhbar MT" w:hint="cs"/>
                <w:b/>
                <w:bCs/>
                <w:color w:val="DA694A"/>
                <w:sz w:val="28"/>
                <w:szCs w:val="28"/>
                <w:rtl/>
                <w:lang w:bidi="ar-AE"/>
              </w:rPr>
            </w:pPr>
            <w:r>
              <w:rPr>
                <w:rFonts w:cs="Akhbar MT" w:hint="cs"/>
                <w:b/>
                <w:bCs/>
                <w:color w:val="DA694A"/>
                <w:sz w:val="28"/>
                <w:szCs w:val="28"/>
                <w:rtl/>
              </w:rPr>
              <w:t>كتابة</w:t>
            </w:r>
            <w:r w:rsidR="00880F6C">
              <w:rPr>
                <w:rFonts w:cs="Akhbar MT" w:hint="cs"/>
                <w:b/>
                <w:bCs/>
                <w:color w:val="DA694A"/>
                <w:sz w:val="28"/>
                <w:szCs w:val="28"/>
                <w:rtl/>
              </w:rPr>
              <w:t xml:space="preserve"> </w:t>
            </w:r>
            <w:r>
              <w:rPr>
                <w:rFonts w:cs="Akhbar MT" w:hint="cs"/>
                <w:b/>
                <w:bCs/>
                <w:color w:val="DA694A"/>
                <w:sz w:val="28"/>
                <w:szCs w:val="28"/>
                <w:rtl/>
              </w:rPr>
              <w:t xml:space="preserve">المقدمة </w:t>
            </w:r>
          </w:p>
        </w:tc>
      </w:tr>
      <w:tr w:rsidR="00880F6C" w:rsidTr="00001746">
        <w:trPr>
          <w:cnfStyle w:val="000000010000"/>
        </w:trPr>
        <w:tc>
          <w:tcPr>
            <w:cnfStyle w:val="001000000000"/>
            <w:tcW w:w="4261" w:type="dxa"/>
          </w:tcPr>
          <w:p w:rsidR="00880F6C" w:rsidRPr="00412CFC" w:rsidRDefault="00880F6C" w:rsidP="00001746">
            <w:pPr>
              <w:rPr>
                <w:rFonts w:cs="Akhbar MT"/>
                <w:color w:val="DA694A"/>
                <w:sz w:val="28"/>
                <w:szCs w:val="28"/>
                <w:rtl/>
              </w:rPr>
            </w:pPr>
            <w:r w:rsidRPr="00412CFC">
              <w:rPr>
                <w:rFonts w:cs="Akhbar MT" w:hint="cs"/>
                <w:color w:val="DA694A"/>
                <w:sz w:val="28"/>
                <w:szCs w:val="28"/>
                <w:rtl/>
              </w:rPr>
              <w:t xml:space="preserve"> </w:t>
            </w:r>
          </w:p>
        </w:tc>
        <w:tc>
          <w:tcPr>
            <w:tcW w:w="4261" w:type="dxa"/>
          </w:tcPr>
          <w:p w:rsidR="00880F6C" w:rsidRPr="00412CFC" w:rsidRDefault="00BB6DB0" w:rsidP="00001746">
            <w:pPr>
              <w:cnfStyle w:val="000000010000"/>
              <w:rPr>
                <w:rFonts w:cs="Akhbar MT"/>
                <w:b/>
                <w:bCs/>
                <w:color w:val="DA694A"/>
                <w:sz w:val="28"/>
                <w:szCs w:val="28"/>
                <w:rtl/>
              </w:rPr>
            </w:pPr>
            <w:r>
              <w:rPr>
                <w:rFonts w:cs="Akhbar MT" w:hint="cs"/>
                <w:b/>
                <w:bCs/>
                <w:color w:val="DA694A"/>
                <w:sz w:val="28"/>
                <w:szCs w:val="28"/>
                <w:rtl/>
              </w:rPr>
              <w:t>كتابة</w:t>
            </w:r>
            <w:r w:rsidR="00880F6C">
              <w:rPr>
                <w:rFonts w:cs="Akhbar MT" w:hint="cs"/>
                <w:b/>
                <w:bCs/>
                <w:color w:val="DA694A"/>
                <w:sz w:val="28"/>
                <w:szCs w:val="28"/>
                <w:rtl/>
              </w:rPr>
              <w:t xml:space="preserve"> الفصل </w:t>
            </w:r>
            <w:r>
              <w:rPr>
                <w:rFonts w:cs="Akhbar MT" w:hint="cs"/>
                <w:b/>
                <w:bCs/>
                <w:color w:val="DA694A"/>
                <w:sz w:val="28"/>
                <w:szCs w:val="28"/>
                <w:rtl/>
              </w:rPr>
              <w:t>الأول</w:t>
            </w:r>
          </w:p>
        </w:tc>
      </w:tr>
      <w:tr w:rsidR="00880F6C" w:rsidTr="00001746">
        <w:trPr>
          <w:cnfStyle w:val="000000100000"/>
        </w:trPr>
        <w:tc>
          <w:tcPr>
            <w:cnfStyle w:val="001000000000"/>
            <w:tcW w:w="4261" w:type="dxa"/>
          </w:tcPr>
          <w:p w:rsidR="00880F6C" w:rsidRPr="00412CFC" w:rsidRDefault="00880F6C" w:rsidP="00001746">
            <w:pPr>
              <w:rPr>
                <w:rFonts w:cs="Akhbar MT"/>
                <w:color w:val="DA694A"/>
                <w:sz w:val="28"/>
                <w:szCs w:val="28"/>
                <w:rtl/>
              </w:rPr>
            </w:pPr>
          </w:p>
        </w:tc>
        <w:tc>
          <w:tcPr>
            <w:tcW w:w="4261" w:type="dxa"/>
          </w:tcPr>
          <w:p w:rsidR="00880F6C" w:rsidRPr="00412CFC" w:rsidRDefault="00BB6DB0" w:rsidP="00001746">
            <w:pPr>
              <w:cnfStyle w:val="000000100000"/>
              <w:rPr>
                <w:rFonts w:cs="Akhbar MT"/>
                <w:b/>
                <w:bCs/>
                <w:color w:val="DA694A"/>
                <w:sz w:val="28"/>
                <w:szCs w:val="28"/>
                <w:rtl/>
              </w:rPr>
            </w:pPr>
            <w:r>
              <w:rPr>
                <w:rFonts w:cs="Akhbar MT" w:hint="cs"/>
                <w:b/>
                <w:bCs/>
                <w:color w:val="DA694A"/>
                <w:sz w:val="28"/>
                <w:szCs w:val="28"/>
                <w:rtl/>
              </w:rPr>
              <w:t>كتابة</w:t>
            </w:r>
            <w:r w:rsidR="00880F6C">
              <w:rPr>
                <w:rFonts w:cs="Akhbar MT" w:hint="cs"/>
                <w:b/>
                <w:bCs/>
                <w:color w:val="DA694A"/>
                <w:sz w:val="28"/>
                <w:szCs w:val="28"/>
                <w:rtl/>
              </w:rPr>
              <w:t xml:space="preserve"> الفصل الثاني</w:t>
            </w:r>
          </w:p>
        </w:tc>
      </w:tr>
      <w:tr w:rsidR="00880F6C" w:rsidTr="00001746">
        <w:trPr>
          <w:cnfStyle w:val="000000010000"/>
        </w:trPr>
        <w:tc>
          <w:tcPr>
            <w:cnfStyle w:val="001000000000"/>
            <w:tcW w:w="4261" w:type="dxa"/>
          </w:tcPr>
          <w:p w:rsidR="00880F6C" w:rsidRPr="00412CFC" w:rsidRDefault="00880F6C" w:rsidP="00001746">
            <w:pPr>
              <w:rPr>
                <w:rFonts w:cs="Akhbar MT"/>
                <w:color w:val="DA694A"/>
                <w:sz w:val="28"/>
                <w:szCs w:val="28"/>
                <w:rtl/>
              </w:rPr>
            </w:pPr>
          </w:p>
        </w:tc>
        <w:tc>
          <w:tcPr>
            <w:tcW w:w="4261" w:type="dxa"/>
          </w:tcPr>
          <w:p w:rsidR="00880F6C" w:rsidRPr="00412CFC" w:rsidRDefault="00BB6DB0" w:rsidP="00001746">
            <w:pPr>
              <w:cnfStyle w:val="000000010000"/>
              <w:rPr>
                <w:rFonts w:cs="Akhbar MT"/>
                <w:b/>
                <w:bCs/>
                <w:color w:val="DA694A"/>
                <w:sz w:val="28"/>
                <w:szCs w:val="28"/>
                <w:rtl/>
              </w:rPr>
            </w:pPr>
            <w:r>
              <w:rPr>
                <w:rFonts w:cs="Akhbar MT" w:hint="cs"/>
                <w:b/>
                <w:bCs/>
                <w:color w:val="DA694A"/>
                <w:sz w:val="28"/>
                <w:szCs w:val="28"/>
                <w:rtl/>
              </w:rPr>
              <w:t>كتابة</w:t>
            </w:r>
            <w:r w:rsidR="00880F6C">
              <w:rPr>
                <w:rFonts w:cs="Akhbar MT" w:hint="cs"/>
                <w:b/>
                <w:bCs/>
                <w:color w:val="DA694A"/>
                <w:sz w:val="28"/>
                <w:szCs w:val="28"/>
                <w:rtl/>
              </w:rPr>
              <w:t xml:space="preserve"> الفصل الثالث</w:t>
            </w:r>
            <w:r w:rsidR="00880F6C" w:rsidRPr="00412CFC">
              <w:rPr>
                <w:rFonts w:cs="Akhbar MT" w:hint="cs"/>
                <w:b/>
                <w:bCs/>
                <w:color w:val="DA694A"/>
                <w:sz w:val="28"/>
                <w:szCs w:val="28"/>
                <w:rtl/>
              </w:rPr>
              <w:t xml:space="preserve"> </w:t>
            </w:r>
          </w:p>
        </w:tc>
      </w:tr>
      <w:tr w:rsidR="00880F6C" w:rsidTr="00001746">
        <w:trPr>
          <w:cnfStyle w:val="000000100000"/>
        </w:trPr>
        <w:tc>
          <w:tcPr>
            <w:cnfStyle w:val="001000000000"/>
            <w:tcW w:w="4261" w:type="dxa"/>
          </w:tcPr>
          <w:p w:rsidR="00880F6C" w:rsidRPr="00412CFC" w:rsidRDefault="00880F6C" w:rsidP="00001746">
            <w:pPr>
              <w:rPr>
                <w:rFonts w:cs="Akhbar MT"/>
                <w:color w:val="DA694A"/>
                <w:sz w:val="28"/>
                <w:szCs w:val="28"/>
                <w:rtl/>
              </w:rPr>
            </w:pPr>
          </w:p>
        </w:tc>
        <w:tc>
          <w:tcPr>
            <w:tcW w:w="4261" w:type="dxa"/>
          </w:tcPr>
          <w:p w:rsidR="00880F6C" w:rsidRPr="00412CFC" w:rsidRDefault="00880F6C" w:rsidP="00001746">
            <w:pPr>
              <w:cnfStyle w:val="000000100000"/>
              <w:rPr>
                <w:rFonts w:cs="Akhbar MT"/>
                <w:b/>
                <w:bCs/>
                <w:color w:val="DA694A"/>
                <w:sz w:val="28"/>
                <w:szCs w:val="28"/>
                <w:rtl/>
              </w:rPr>
            </w:pPr>
            <w:r>
              <w:rPr>
                <w:noProof/>
              </w:rPr>
              <w:drawing>
                <wp:anchor distT="0" distB="0" distL="114300" distR="114300" simplePos="0" relativeHeight="251679744" behindDoc="1" locked="0" layoutInCell="1" allowOverlap="1">
                  <wp:simplePos x="0" y="0"/>
                  <wp:positionH relativeFrom="column">
                    <wp:posOffset>-552450</wp:posOffset>
                  </wp:positionH>
                  <wp:positionV relativeFrom="paragraph">
                    <wp:posOffset>247650</wp:posOffset>
                  </wp:positionV>
                  <wp:extent cx="2536190" cy="2542540"/>
                  <wp:effectExtent l="0" t="0" r="0" b="0"/>
                  <wp:wrapNone/>
                  <wp:docPr id="21"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36190" cy="2542540"/>
                          </a:xfrm>
                          <a:prstGeom prst="rect">
                            <a:avLst/>
                          </a:prstGeom>
                          <a:noFill/>
                        </pic:spPr>
                      </pic:pic>
                    </a:graphicData>
                  </a:graphic>
                </wp:anchor>
              </w:drawing>
            </w:r>
            <w:r w:rsidR="00BB6DB0">
              <w:rPr>
                <w:rFonts w:cs="Akhbar MT" w:hint="cs"/>
                <w:b/>
                <w:bCs/>
                <w:color w:val="DA694A"/>
                <w:sz w:val="28"/>
                <w:szCs w:val="28"/>
                <w:rtl/>
              </w:rPr>
              <w:t>الخاتـــمة:</w:t>
            </w:r>
            <w:r>
              <w:rPr>
                <w:rFonts w:cs="Akhbar MT" w:hint="cs"/>
                <w:b/>
                <w:bCs/>
                <w:color w:val="DA694A"/>
                <w:sz w:val="28"/>
                <w:szCs w:val="28"/>
                <w:rtl/>
              </w:rPr>
              <w:t xml:space="preserve">ة + </w:t>
            </w:r>
            <w:r w:rsidR="00BB6DB0">
              <w:rPr>
                <w:rFonts w:cs="Akhbar MT" w:hint="cs"/>
                <w:b/>
                <w:bCs/>
                <w:color w:val="DA694A"/>
                <w:sz w:val="28"/>
                <w:szCs w:val="28"/>
                <w:rtl/>
              </w:rPr>
              <w:t>كتابة</w:t>
            </w:r>
            <w:r>
              <w:rPr>
                <w:rFonts w:cs="Akhbar MT" w:hint="cs"/>
                <w:b/>
                <w:bCs/>
                <w:color w:val="DA694A"/>
                <w:sz w:val="28"/>
                <w:szCs w:val="28"/>
                <w:rtl/>
              </w:rPr>
              <w:t xml:space="preserve"> الفهرس + تنسيق </w:t>
            </w:r>
          </w:p>
        </w:tc>
      </w:tr>
    </w:tbl>
    <w:p w:rsidR="00880F6C" w:rsidRPr="001B78A7" w:rsidRDefault="00880F6C" w:rsidP="00880F6C">
      <w:pPr>
        <w:rPr>
          <w:b/>
          <w:bCs/>
          <w:color w:val="76923C" w:themeColor="accent3" w:themeShade="BF"/>
          <w:sz w:val="24"/>
          <w:szCs w:val="24"/>
        </w:rPr>
      </w:pPr>
    </w:p>
    <w:p w:rsidR="00880F6C" w:rsidRDefault="00880F6C" w:rsidP="00880F6C">
      <w:pPr>
        <w:rPr>
          <w:rtl/>
          <w:lang w:bidi="ar-EG"/>
        </w:rPr>
      </w:pPr>
    </w:p>
    <w:p w:rsidR="00880F6C" w:rsidRDefault="00880F6C" w:rsidP="00880F6C">
      <w:pPr>
        <w:rPr>
          <w:rtl/>
          <w:lang w:bidi="ar-EG"/>
        </w:rPr>
      </w:pPr>
    </w:p>
    <w:p w:rsidR="00880F6C" w:rsidRDefault="00880F6C" w:rsidP="00880F6C">
      <w:pPr>
        <w:rPr>
          <w:rtl/>
          <w:lang w:bidi="ar-AE"/>
        </w:rPr>
      </w:pPr>
    </w:p>
    <w:p w:rsidR="00880F6C" w:rsidRDefault="00880F6C" w:rsidP="00880F6C">
      <w:pPr>
        <w:rPr>
          <w:rtl/>
          <w:lang w:bidi="ar-AE"/>
        </w:rPr>
      </w:pPr>
    </w:p>
    <w:p w:rsidR="0000443A" w:rsidRDefault="0000443A" w:rsidP="0000443A">
      <w:pPr>
        <w:rPr>
          <w:rFonts w:asciiTheme="minorBidi" w:hAnsiTheme="minorBidi" w:hint="cs"/>
          <w:b/>
          <w:bCs/>
          <w:color w:val="808080" w:themeColor="background1" w:themeShade="80"/>
          <w:sz w:val="24"/>
          <w:szCs w:val="24"/>
          <w:rtl/>
          <w:lang w:bidi="ar-AE"/>
        </w:rPr>
      </w:pPr>
    </w:p>
    <w:p w:rsidR="00B461C9" w:rsidRDefault="00B461C9" w:rsidP="0000443A">
      <w:pPr>
        <w:rPr>
          <w:rFonts w:asciiTheme="minorBidi" w:hAnsiTheme="minorBidi" w:hint="cs"/>
          <w:b/>
          <w:bCs/>
          <w:color w:val="808080" w:themeColor="background1" w:themeShade="80"/>
          <w:sz w:val="24"/>
          <w:szCs w:val="24"/>
          <w:rtl/>
          <w:lang w:bidi="ar-AE"/>
        </w:rPr>
      </w:pPr>
    </w:p>
    <w:p w:rsidR="00B461C9" w:rsidRDefault="00B461C9" w:rsidP="0000443A">
      <w:pPr>
        <w:rPr>
          <w:rFonts w:asciiTheme="minorBidi" w:hAnsiTheme="minorBidi" w:hint="cs"/>
          <w:b/>
          <w:bCs/>
          <w:color w:val="808080" w:themeColor="background1" w:themeShade="80"/>
          <w:sz w:val="24"/>
          <w:szCs w:val="24"/>
          <w:rtl/>
          <w:lang w:bidi="ar-AE"/>
        </w:rPr>
      </w:pPr>
    </w:p>
    <w:p w:rsidR="00B461C9" w:rsidRDefault="00B461C9" w:rsidP="0000443A">
      <w:pPr>
        <w:rPr>
          <w:rFonts w:asciiTheme="minorBidi" w:hAnsiTheme="minorBidi" w:hint="cs"/>
          <w:b/>
          <w:bCs/>
          <w:color w:val="808080" w:themeColor="background1" w:themeShade="80"/>
          <w:sz w:val="24"/>
          <w:szCs w:val="24"/>
          <w:rtl/>
          <w:lang w:bidi="ar-AE"/>
        </w:rPr>
      </w:pPr>
    </w:p>
    <w:p w:rsidR="00B461C9" w:rsidRDefault="00B461C9" w:rsidP="0000443A">
      <w:pPr>
        <w:rPr>
          <w:rFonts w:asciiTheme="minorBidi" w:hAnsiTheme="minorBidi"/>
          <w:b/>
          <w:bCs/>
          <w:color w:val="808080" w:themeColor="background1" w:themeShade="80"/>
          <w:sz w:val="24"/>
          <w:szCs w:val="24"/>
          <w:rtl/>
          <w:lang w:bidi="ar-AE"/>
        </w:rPr>
      </w:pPr>
    </w:p>
    <w:p w:rsidR="00880F6C" w:rsidRDefault="0000443A" w:rsidP="0000443A">
      <w:pPr>
        <w:rPr>
          <w:rFonts w:asciiTheme="minorBidi" w:hAnsiTheme="minorBidi" w:cs="Times New Roman"/>
          <w:b/>
          <w:bCs/>
          <w:color w:val="FF0000"/>
          <w:sz w:val="36"/>
          <w:szCs w:val="36"/>
          <w:rtl/>
          <w:lang w:bidi="ar-AE"/>
        </w:rPr>
      </w:pPr>
      <w:r w:rsidRPr="0000443A">
        <w:rPr>
          <w:rFonts w:asciiTheme="minorBidi" w:hAnsiTheme="minorBidi" w:cs="Times New Roman"/>
          <w:b/>
          <w:bCs/>
          <w:noProof/>
          <w:color w:val="FF0000"/>
          <w:sz w:val="36"/>
          <w:szCs w:val="36"/>
          <w:rtl/>
        </w:rPr>
        <w:lastRenderedPageBreak/>
        <w:drawing>
          <wp:anchor distT="0" distB="0" distL="114300" distR="114300" simplePos="0" relativeHeight="251685888" behindDoc="1" locked="0" layoutInCell="1" allowOverlap="1">
            <wp:simplePos x="0" y="0"/>
            <wp:positionH relativeFrom="column">
              <wp:posOffset>4162425</wp:posOffset>
            </wp:positionH>
            <wp:positionV relativeFrom="paragraph">
              <wp:posOffset>-209550</wp:posOffset>
            </wp:positionV>
            <wp:extent cx="1408430" cy="1409700"/>
            <wp:effectExtent l="19050" t="0" r="1270" b="0"/>
            <wp:wrapNone/>
            <wp:docPr id="36"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8430" cy="1409700"/>
                    </a:xfrm>
                    <a:prstGeom prst="rect">
                      <a:avLst/>
                    </a:prstGeom>
                    <a:noFill/>
                  </pic:spPr>
                </pic:pic>
              </a:graphicData>
            </a:graphic>
          </wp:anchor>
        </w:drawing>
      </w:r>
      <w:r w:rsidRPr="0000443A">
        <w:rPr>
          <w:rFonts w:asciiTheme="minorBidi" w:hAnsiTheme="minorBidi" w:cs="Times New Roman" w:hint="cs"/>
          <w:b/>
          <w:bCs/>
          <w:color w:val="FF0000"/>
          <w:sz w:val="36"/>
          <w:szCs w:val="36"/>
          <w:rtl/>
        </w:rPr>
        <w:t xml:space="preserve">الفهرس </w:t>
      </w:r>
    </w:p>
    <w:p w:rsidR="0000443A" w:rsidRDefault="0000443A" w:rsidP="0000443A">
      <w:pPr>
        <w:rPr>
          <w:rFonts w:asciiTheme="minorBidi" w:hAnsiTheme="minorBidi" w:cs="Times New Roman"/>
          <w:b/>
          <w:bCs/>
          <w:color w:val="FF0000"/>
          <w:sz w:val="36"/>
          <w:szCs w:val="36"/>
          <w:rtl/>
        </w:rPr>
      </w:pPr>
    </w:p>
    <w:p w:rsidR="0000443A" w:rsidRDefault="00D1596E" w:rsidP="0000443A">
      <w:pPr>
        <w:rPr>
          <w:rFonts w:asciiTheme="minorBidi" w:hAnsiTheme="minorBidi"/>
          <w:b/>
          <w:bCs/>
          <w:sz w:val="28"/>
          <w:szCs w:val="28"/>
          <w:rtl/>
          <w:lang w:bidi="ar-AE"/>
        </w:rPr>
      </w:pPr>
      <w:r w:rsidRPr="00D1596E">
        <w:rPr>
          <w:rFonts w:asciiTheme="minorBidi" w:hAnsiTheme="minorBidi" w:hint="cs"/>
          <w:b/>
          <w:bCs/>
          <w:sz w:val="28"/>
          <w:szCs w:val="28"/>
          <w:rtl/>
          <w:lang w:bidi="ar-AE"/>
        </w:rPr>
        <w:t xml:space="preserve">الغلاف </w:t>
      </w:r>
      <w:r w:rsidR="00001746" w:rsidRPr="00D1596E">
        <w:rPr>
          <w:rFonts w:asciiTheme="minorBidi" w:hAnsiTheme="minorBidi" w:hint="cs"/>
          <w:b/>
          <w:bCs/>
          <w:sz w:val="28"/>
          <w:szCs w:val="28"/>
          <w:rtl/>
          <w:lang w:bidi="ar-AE"/>
        </w:rPr>
        <w:t>.........................................................................................</w:t>
      </w:r>
      <w:r>
        <w:rPr>
          <w:rFonts w:asciiTheme="minorBidi" w:hAnsiTheme="minorBidi" w:hint="cs"/>
          <w:b/>
          <w:bCs/>
          <w:sz w:val="28"/>
          <w:szCs w:val="28"/>
          <w:rtl/>
          <w:lang w:bidi="ar-AE"/>
        </w:rPr>
        <w:t xml:space="preserve"> 1</w:t>
      </w:r>
    </w:p>
    <w:p w:rsidR="00D1596E" w:rsidRDefault="00D1596E" w:rsidP="0000443A">
      <w:pPr>
        <w:rPr>
          <w:rFonts w:asciiTheme="minorBidi" w:hAnsiTheme="minorBidi"/>
          <w:b/>
          <w:bCs/>
          <w:sz w:val="28"/>
          <w:szCs w:val="28"/>
          <w:rtl/>
          <w:lang w:bidi="ar-AE"/>
        </w:rPr>
      </w:pPr>
      <w:r>
        <w:rPr>
          <w:rFonts w:asciiTheme="minorBidi" w:hAnsiTheme="minorBidi" w:hint="cs"/>
          <w:b/>
          <w:bCs/>
          <w:sz w:val="28"/>
          <w:szCs w:val="28"/>
          <w:rtl/>
          <w:lang w:bidi="ar-AE"/>
        </w:rPr>
        <w:t xml:space="preserve">المقدمة </w:t>
      </w:r>
      <w:r w:rsidRPr="00D1596E">
        <w:rPr>
          <w:rFonts w:asciiTheme="minorBidi" w:hAnsiTheme="minorBidi" w:hint="cs"/>
          <w:b/>
          <w:bCs/>
          <w:sz w:val="28"/>
          <w:szCs w:val="28"/>
          <w:rtl/>
          <w:lang w:bidi="ar-AE"/>
        </w:rPr>
        <w:t>.........................................................................................</w:t>
      </w:r>
      <w:r>
        <w:rPr>
          <w:rFonts w:asciiTheme="minorBidi" w:hAnsiTheme="minorBidi" w:hint="cs"/>
          <w:b/>
          <w:bCs/>
          <w:sz w:val="28"/>
          <w:szCs w:val="28"/>
          <w:rtl/>
          <w:lang w:bidi="ar-AE"/>
        </w:rPr>
        <w:t xml:space="preserve"> 2</w:t>
      </w:r>
    </w:p>
    <w:p w:rsidR="00D1596E" w:rsidRDefault="00D1596E" w:rsidP="0000443A">
      <w:pPr>
        <w:rPr>
          <w:rFonts w:asciiTheme="minorBidi" w:hAnsiTheme="minorBidi"/>
          <w:b/>
          <w:bCs/>
          <w:sz w:val="28"/>
          <w:szCs w:val="28"/>
          <w:rtl/>
          <w:lang w:bidi="ar-AE"/>
        </w:rPr>
      </w:pPr>
    </w:p>
    <w:p w:rsidR="00D1596E" w:rsidRPr="00B461C9" w:rsidRDefault="00D1596E" w:rsidP="00D1596E">
      <w:pPr>
        <w:jc w:val="center"/>
        <w:rPr>
          <w:rFonts w:asciiTheme="minorBidi" w:hAnsiTheme="minorBidi"/>
          <w:color w:val="FF0000"/>
          <w:sz w:val="36"/>
          <w:szCs w:val="36"/>
          <w:rtl/>
          <w:lang w:bidi="ar-AE"/>
        </w:rPr>
      </w:pPr>
      <w:r w:rsidRPr="00B461C9">
        <w:rPr>
          <w:rFonts w:asciiTheme="minorBidi" w:hAnsiTheme="minorBidi"/>
          <w:color w:val="FF0000"/>
          <w:sz w:val="36"/>
          <w:szCs w:val="36"/>
          <w:rtl/>
          <w:lang w:bidi="ar-AE"/>
        </w:rPr>
        <w:t>الفصل الأول :</w:t>
      </w:r>
    </w:p>
    <w:p w:rsidR="00D1596E" w:rsidRDefault="00D1596E" w:rsidP="0000443A">
      <w:pPr>
        <w:rPr>
          <w:rFonts w:asciiTheme="minorBidi" w:hAnsiTheme="minorBidi"/>
          <w:b/>
          <w:bCs/>
          <w:sz w:val="28"/>
          <w:szCs w:val="28"/>
          <w:rtl/>
          <w:lang w:bidi="ar-AE"/>
        </w:rPr>
      </w:pPr>
      <w:r>
        <w:rPr>
          <w:rFonts w:asciiTheme="minorBidi" w:hAnsiTheme="minorBidi" w:hint="cs"/>
          <w:b/>
          <w:bCs/>
          <w:sz w:val="28"/>
          <w:szCs w:val="28"/>
          <w:rtl/>
          <w:lang w:bidi="ar-AE"/>
        </w:rPr>
        <w:t xml:space="preserve">الموقع الجغرافي </w:t>
      </w:r>
      <w:r w:rsidRPr="00D1596E">
        <w:rPr>
          <w:rFonts w:asciiTheme="minorBidi" w:hAnsiTheme="minorBidi" w:hint="cs"/>
          <w:b/>
          <w:bCs/>
          <w:sz w:val="28"/>
          <w:szCs w:val="28"/>
          <w:rtl/>
          <w:lang w:bidi="ar-AE"/>
        </w:rPr>
        <w:t>........................................................</w:t>
      </w:r>
      <w:r>
        <w:rPr>
          <w:rFonts w:asciiTheme="minorBidi" w:hAnsiTheme="minorBidi" w:hint="cs"/>
          <w:b/>
          <w:bCs/>
          <w:sz w:val="28"/>
          <w:szCs w:val="28"/>
          <w:rtl/>
          <w:lang w:bidi="ar-AE"/>
        </w:rPr>
        <w:t>.....................</w:t>
      </w:r>
      <w:r w:rsidRPr="00D1596E">
        <w:rPr>
          <w:rFonts w:asciiTheme="minorBidi" w:hAnsiTheme="minorBidi" w:hint="cs"/>
          <w:b/>
          <w:bCs/>
          <w:sz w:val="28"/>
          <w:szCs w:val="28"/>
          <w:rtl/>
          <w:lang w:bidi="ar-AE"/>
        </w:rPr>
        <w:t>.</w:t>
      </w:r>
      <w:r>
        <w:rPr>
          <w:rFonts w:asciiTheme="minorBidi" w:hAnsiTheme="minorBidi" w:hint="cs"/>
          <w:b/>
          <w:bCs/>
          <w:sz w:val="28"/>
          <w:szCs w:val="28"/>
          <w:rtl/>
          <w:lang w:bidi="ar-AE"/>
        </w:rPr>
        <w:t xml:space="preserve"> 3</w:t>
      </w:r>
    </w:p>
    <w:p w:rsidR="00D1596E" w:rsidRDefault="00D1596E" w:rsidP="0000443A">
      <w:pPr>
        <w:rPr>
          <w:rFonts w:asciiTheme="minorBidi" w:hAnsiTheme="minorBidi"/>
          <w:b/>
          <w:bCs/>
          <w:sz w:val="28"/>
          <w:szCs w:val="28"/>
          <w:rtl/>
          <w:lang w:bidi="ar-AE"/>
        </w:rPr>
      </w:pPr>
      <w:r>
        <w:rPr>
          <w:rFonts w:asciiTheme="minorBidi" w:hAnsiTheme="minorBidi" w:hint="cs"/>
          <w:b/>
          <w:bCs/>
          <w:sz w:val="28"/>
          <w:szCs w:val="28"/>
          <w:rtl/>
          <w:lang w:bidi="ar-AE"/>
        </w:rPr>
        <w:t xml:space="preserve">المناخ </w:t>
      </w:r>
      <w:r w:rsidRPr="00D1596E">
        <w:rPr>
          <w:rFonts w:asciiTheme="minorBidi" w:hAnsiTheme="minorBidi" w:hint="cs"/>
          <w:b/>
          <w:bCs/>
          <w:sz w:val="28"/>
          <w:szCs w:val="28"/>
          <w:rtl/>
          <w:lang w:bidi="ar-AE"/>
        </w:rPr>
        <w:t>.........................................................................................</w:t>
      </w:r>
      <w:r>
        <w:rPr>
          <w:rFonts w:asciiTheme="minorBidi" w:hAnsiTheme="minorBidi" w:hint="cs"/>
          <w:b/>
          <w:bCs/>
          <w:sz w:val="28"/>
          <w:szCs w:val="28"/>
          <w:rtl/>
          <w:lang w:bidi="ar-AE"/>
        </w:rPr>
        <w:t xml:space="preserve"> 4 </w:t>
      </w:r>
      <w:r>
        <w:rPr>
          <w:rFonts w:asciiTheme="minorBidi" w:hAnsiTheme="minorBidi"/>
          <w:b/>
          <w:bCs/>
          <w:sz w:val="28"/>
          <w:szCs w:val="28"/>
          <w:rtl/>
          <w:lang w:bidi="ar-AE"/>
        </w:rPr>
        <w:t>–</w:t>
      </w:r>
      <w:r>
        <w:rPr>
          <w:rFonts w:asciiTheme="minorBidi" w:hAnsiTheme="minorBidi" w:hint="cs"/>
          <w:b/>
          <w:bCs/>
          <w:sz w:val="28"/>
          <w:szCs w:val="28"/>
          <w:rtl/>
          <w:lang w:bidi="ar-AE"/>
        </w:rPr>
        <w:t xml:space="preserve"> 5</w:t>
      </w:r>
    </w:p>
    <w:p w:rsidR="00D1596E" w:rsidRDefault="00D1596E" w:rsidP="0000443A">
      <w:pPr>
        <w:rPr>
          <w:rFonts w:asciiTheme="minorBidi" w:hAnsiTheme="minorBidi"/>
          <w:b/>
          <w:bCs/>
          <w:sz w:val="28"/>
          <w:szCs w:val="28"/>
          <w:rtl/>
          <w:lang w:bidi="ar-AE"/>
        </w:rPr>
      </w:pPr>
      <w:r>
        <w:rPr>
          <w:rFonts w:asciiTheme="minorBidi" w:hAnsiTheme="minorBidi" w:hint="cs"/>
          <w:b/>
          <w:bCs/>
          <w:sz w:val="28"/>
          <w:szCs w:val="28"/>
          <w:rtl/>
          <w:lang w:bidi="ar-AE"/>
        </w:rPr>
        <w:t xml:space="preserve">السكان </w:t>
      </w:r>
      <w:r w:rsidRPr="00D1596E">
        <w:rPr>
          <w:rFonts w:asciiTheme="minorBidi" w:hAnsiTheme="minorBidi" w:hint="cs"/>
          <w:b/>
          <w:bCs/>
          <w:sz w:val="28"/>
          <w:szCs w:val="28"/>
          <w:rtl/>
          <w:lang w:bidi="ar-AE"/>
        </w:rPr>
        <w:t>.........................................................................................</w:t>
      </w:r>
      <w:r>
        <w:rPr>
          <w:rFonts w:asciiTheme="minorBidi" w:hAnsiTheme="minorBidi" w:hint="cs"/>
          <w:b/>
          <w:bCs/>
          <w:sz w:val="28"/>
          <w:szCs w:val="28"/>
          <w:rtl/>
          <w:lang w:bidi="ar-AE"/>
        </w:rPr>
        <w:t xml:space="preserve"> 6</w:t>
      </w:r>
    </w:p>
    <w:p w:rsidR="00D1596E" w:rsidRDefault="00D1596E" w:rsidP="0000443A">
      <w:pPr>
        <w:rPr>
          <w:rFonts w:asciiTheme="minorBidi" w:hAnsiTheme="minorBidi"/>
          <w:b/>
          <w:bCs/>
          <w:sz w:val="28"/>
          <w:szCs w:val="28"/>
          <w:rtl/>
          <w:lang w:bidi="ar-AE"/>
        </w:rPr>
      </w:pPr>
    </w:p>
    <w:p w:rsidR="00D1596E" w:rsidRPr="00B461C9" w:rsidRDefault="00D1596E" w:rsidP="00D1596E">
      <w:pPr>
        <w:jc w:val="center"/>
        <w:rPr>
          <w:rFonts w:asciiTheme="minorBidi" w:hAnsiTheme="minorBidi"/>
          <w:b/>
          <w:bCs/>
          <w:sz w:val="36"/>
          <w:szCs w:val="36"/>
          <w:rtl/>
          <w:lang w:bidi="ar-AE"/>
        </w:rPr>
      </w:pPr>
      <w:r w:rsidRPr="00B461C9">
        <w:rPr>
          <w:rFonts w:asciiTheme="minorBidi" w:hAnsiTheme="minorBidi"/>
          <w:color w:val="FF0000"/>
          <w:sz w:val="36"/>
          <w:szCs w:val="36"/>
          <w:rtl/>
          <w:lang w:bidi="ar-AE"/>
        </w:rPr>
        <w:t>الفصل</w:t>
      </w:r>
      <w:r w:rsidRPr="00B461C9">
        <w:rPr>
          <w:rFonts w:asciiTheme="minorBidi" w:hAnsiTheme="minorBidi"/>
          <w:b/>
          <w:bCs/>
          <w:sz w:val="36"/>
          <w:szCs w:val="36"/>
          <w:rtl/>
          <w:lang w:bidi="ar-AE"/>
        </w:rPr>
        <w:t xml:space="preserve"> </w:t>
      </w:r>
      <w:r w:rsidRPr="00B461C9">
        <w:rPr>
          <w:rFonts w:asciiTheme="minorBidi" w:hAnsiTheme="minorBidi"/>
          <w:color w:val="FF0000"/>
          <w:sz w:val="36"/>
          <w:szCs w:val="36"/>
          <w:rtl/>
          <w:lang w:bidi="ar-AE"/>
        </w:rPr>
        <w:t>الثاني :</w:t>
      </w:r>
    </w:p>
    <w:p w:rsidR="00D1596E" w:rsidRDefault="00D1596E" w:rsidP="0000443A">
      <w:pPr>
        <w:rPr>
          <w:rFonts w:asciiTheme="minorBidi" w:hAnsiTheme="minorBidi"/>
          <w:b/>
          <w:bCs/>
          <w:sz w:val="28"/>
          <w:szCs w:val="28"/>
          <w:rtl/>
          <w:lang w:bidi="ar-AE"/>
        </w:rPr>
      </w:pPr>
      <w:r>
        <w:rPr>
          <w:rFonts w:asciiTheme="minorBidi" w:hAnsiTheme="minorBidi" w:hint="cs"/>
          <w:b/>
          <w:bCs/>
          <w:sz w:val="28"/>
          <w:szCs w:val="28"/>
          <w:rtl/>
          <w:lang w:bidi="ar-AE"/>
        </w:rPr>
        <w:t xml:space="preserve">الثروة الزراعية </w:t>
      </w:r>
      <w:r w:rsidRPr="00D1596E">
        <w:rPr>
          <w:rFonts w:asciiTheme="minorBidi" w:hAnsiTheme="minorBidi" w:hint="cs"/>
          <w:b/>
          <w:bCs/>
          <w:sz w:val="28"/>
          <w:szCs w:val="28"/>
          <w:rtl/>
          <w:lang w:bidi="ar-AE"/>
        </w:rPr>
        <w:t>.........................................................</w:t>
      </w:r>
      <w:r>
        <w:rPr>
          <w:rFonts w:asciiTheme="minorBidi" w:hAnsiTheme="minorBidi" w:hint="cs"/>
          <w:b/>
          <w:bCs/>
          <w:sz w:val="28"/>
          <w:szCs w:val="28"/>
          <w:rtl/>
          <w:lang w:bidi="ar-AE"/>
        </w:rPr>
        <w:t>...................... 7</w:t>
      </w:r>
    </w:p>
    <w:p w:rsidR="00D1596E" w:rsidRDefault="00D1596E" w:rsidP="0000443A">
      <w:pPr>
        <w:rPr>
          <w:rFonts w:asciiTheme="minorBidi" w:hAnsiTheme="minorBidi"/>
          <w:b/>
          <w:bCs/>
          <w:sz w:val="28"/>
          <w:szCs w:val="28"/>
          <w:rtl/>
          <w:lang w:bidi="ar-AE"/>
        </w:rPr>
      </w:pPr>
      <w:r>
        <w:rPr>
          <w:rFonts w:asciiTheme="minorBidi" w:hAnsiTheme="minorBidi" w:hint="cs"/>
          <w:b/>
          <w:bCs/>
          <w:sz w:val="28"/>
          <w:szCs w:val="28"/>
          <w:rtl/>
          <w:lang w:bidi="ar-AE"/>
        </w:rPr>
        <w:t>الثروة الحيوانية .....</w:t>
      </w:r>
      <w:r w:rsidRPr="00D1596E">
        <w:rPr>
          <w:rFonts w:asciiTheme="minorBidi" w:hAnsiTheme="minorBidi" w:hint="cs"/>
          <w:b/>
          <w:bCs/>
          <w:sz w:val="28"/>
          <w:szCs w:val="28"/>
          <w:rtl/>
          <w:lang w:bidi="ar-AE"/>
        </w:rPr>
        <w:t>...................................................</w:t>
      </w:r>
      <w:r>
        <w:rPr>
          <w:rFonts w:asciiTheme="minorBidi" w:hAnsiTheme="minorBidi" w:hint="cs"/>
          <w:b/>
          <w:bCs/>
          <w:sz w:val="28"/>
          <w:szCs w:val="28"/>
          <w:rtl/>
          <w:lang w:bidi="ar-AE"/>
        </w:rPr>
        <w:t>....................... 8</w:t>
      </w:r>
    </w:p>
    <w:p w:rsidR="00D1596E" w:rsidRDefault="00D1596E" w:rsidP="0000443A">
      <w:pPr>
        <w:rPr>
          <w:rFonts w:asciiTheme="minorBidi" w:hAnsiTheme="minorBidi"/>
          <w:b/>
          <w:bCs/>
          <w:sz w:val="28"/>
          <w:szCs w:val="28"/>
          <w:rtl/>
          <w:lang w:bidi="ar-AE"/>
        </w:rPr>
      </w:pPr>
      <w:r>
        <w:rPr>
          <w:rFonts w:asciiTheme="minorBidi" w:hAnsiTheme="minorBidi" w:hint="cs"/>
          <w:b/>
          <w:bCs/>
          <w:sz w:val="28"/>
          <w:szCs w:val="28"/>
          <w:rtl/>
          <w:lang w:bidi="ar-AE"/>
        </w:rPr>
        <w:t xml:space="preserve">الثروة السمكية </w:t>
      </w:r>
      <w:r w:rsidRPr="00D1596E">
        <w:rPr>
          <w:rFonts w:asciiTheme="minorBidi" w:hAnsiTheme="minorBidi" w:hint="cs"/>
          <w:b/>
          <w:bCs/>
          <w:sz w:val="28"/>
          <w:szCs w:val="28"/>
          <w:rtl/>
          <w:lang w:bidi="ar-AE"/>
        </w:rPr>
        <w:t>.........................................................</w:t>
      </w:r>
      <w:r>
        <w:rPr>
          <w:rFonts w:asciiTheme="minorBidi" w:hAnsiTheme="minorBidi" w:hint="cs"/>
          <w:b/>
          <w:bCs/>
          <w:sz w:val="28"/>
          <w:szCs w:val="28"/>
          <w:rtl/>
          <w:lang w:bidi="ar-AE"/>
        </w:rPr>
        <w:t>....................... 9</w:t>
      </w:r>
    </w:p>
    <w:p w:rsidR="00D1596E" w:rsidRDefault="00D1596E" w:rsidP="0000443A">
      <w:pPr>
        <w:rPr>
          <w:rFonts w:asciiTheme="minorBidi" w:hAnsiTheme="minorBidi"/>
          <w:b/>
          <w:bCs/>
          <w:sz w:val="28"/>
          <w:szCs w:val="28"/>
          <w:rtl/>
          <w:lang w:bidi="ar-AE"/>
        </w:rPr>
      </w:pPr>
    </w:p>
    <w:p w:rsidR="00D1596E" w:rsidRPr="00B461C9" w:rsidRDefault="00D1596E" w:rsidP="00D1596E">
      <w:pPr>
        <w:jc w:val="center"/>
        <w:rPr>
          <w:rFonts w:asciiTheme="minorBidi" w:hAnsiTheme="minorBidi"/>
          <w:color w:val="FF0000"/>
          <w:sz w:val="36"/>
          <w:szCs w:val="36"/>
          <w:rtl/>
          <w:lang w:bidi="ar-AE"/>
        </w:rPr>
      </w:pPr>
      <w:r w:rsidRPr="00B461C9">
        <w:rPr>
          <w:rFonts w:asciiTheme="minorBidi" w:hAnsiTheme="minorBidi"/>
          <w:color w:val="FF0000"/>
          <w:sz w:val="36"/>
          <w:szCs w:val="36"/>
          <w:rtl/>
          <w:lang w:bidi="ar-AE"/>
        </w:rPr>
        <w:t>الفصل الثالث :</w:t>
      </w:r>
    </w:p>
    <w:p w:rsidR="00D1596E" w:rsidRPr="00D1596E" w:rsidRDefault="00D1596E" w:rsidP="00D1596E">
      <w:pPr>
        <w:rPr>
          <w:rFonts w:asciiTheme="minorBidi" w:hAnsiTheme="minorBidi"/>
          <w:b/>
          <w:bCs/>
          <w:sz w:val="28"/>
          <w:szCs w:val="28"/>
          <w:rtl/>
        </w:rPr>
      </w:pPr>
      <w:r w:rsidRPr="00D1596E">
        <w:rPr>
          <w:rFonts w:asciiTheme="minorBidi" w:hAnsiTheme="minorBidi"/>
          <w:b/>
          <w:bCs/>
          <w:sz w:val="28"/>
          <w:szCs w:val="28"/>
          <w:rtl/>
        </w:rPr>
        <w:t xml:space="preserve">التطورات </w:t>
      </w:r>
      <w:r>
        <w:rPr>
          <w:rFonts w:asciiTheme="minorBidi" w:hAnsiTheme="minorBidi"/>
          <w:b/>
          <w:bCs/>
          <w:sz w:val="28"/>
          <w:szCs w:val="28"/>
          <w:rtl/>
        </w:rPr>
        <w:t>ألاقتصادي</w:t>
      </w:r>
      <w:r>
        <w:rPr>
          <w:rFonts w:asciiTheme="minorBidi" w:hAnsiTheme="minorBidi" w:hint="cs"/>
          <w:b/>
          <w:bCs/>
          <w:sz w:val="28"/>
          <w:szCs w:val="28"/>
          <w:rtl/>
        </w:rPr>
        <w:t>ة</w:t>
      </w:r>
      <w:r w:rsidRPr="00D1596E">
        <w:rPr>
          <w:rFonts w:asciiTheme="minorBidi" w:hAnsiTheme="minorBidi"/>
          <w:b/>
          <w:bCs/>
          <w:sz w:val="28"/>
          <w:szCs w:val="28"/>
          <w:rtl/>
        </w:rPr>
        <w:t xml:space="preserve"> والتجارية والمالية</w:t>
      </w:r>
      <w:r>
        <w:rPr>
          <w:rFonts w:asciiTheme="minorBidi" w:hAnsiTheme="minorBidi" w:hint="cs"/>
          <w:b/>
          <w:bCs/>
          <w:sz w:val="28"/>
          <w:szCs w:val="28"/>
          <w:rtl/>
        </w:rPr>
        <w:t xml:space="preserve"> ................................................... 10</w:t>
      </w:r>
    </w:p>
    <w:p w:rsidR="00D1596E" w:rsidRDefault="00D1596E" w:rsidP="00D1596E">
      <w:pPr>
        <w:spacing w:line="240" w:lineRule="auto"/>
        <w:rPr>
          <w:rFonts w:asciiTheme="minorBidi" w:hAnsiTheme="minorBidi"/>
          <w:b/>
          <w:bCs/>
          <w:sz w:val="28"/>
          <w:szCs w:val="28"/>
          <w:rtl/>
        </w:rPr>
      </w:pPr>
      <w:r w:rsidRPr="00D1596E">
        <w:rPr>
          <w:rFonts w:asciiTheme="minorBidi" w:hAnsiTheme="minorBidi"/>
          <w:b/>
          <w:bCs/>
          <w:sz w:val="28"/>
          <w:szCs w:val="28"/>
          <w:rtl/>
        </w:rPr>
        <w:t>تطور الناتج المحلي الإجمالي</w:t>
      </w:r>
      <w:r>
        <w:rPr>
          <w:rFonts w:asciiTheme="minorBidi" w:hAnsiTheme="minorBidi"/>
          <w:b/>
          <w:bCs/>
          <w:sz w:val="28"/>
          <w:szCs w:val="28"/>
          <w:rtl/>
        </w:rPr>
        <w:t xml:space="preserve"> </w:t>
      </w:r>
      <w:r>
        <w:rPr>
          <w:rFonts w:asciiTheme="minorBidi" w:hAnsiTheme="minorBidi" w:hint="cs"/>
          <w:b/>
          <w:bCs/>
          <w:sz w:val="28"/>
          <w:szCs w:val="28"/>
          <w:rtl/>
        </w:rPr>
        <w:t>............................................................... 11</w:t>
      </w:r>
    </w:p>
    <w:p w:rsidR="00D1596E" w:rsidRDefault="00917BC0" w:rsidP="0000443A">
      <w:pPr>
        <w:rPr>
          <w:rFonts w:asciiTheme="minorBidi" w:hAnsiTheme="minorBidi"/>
          <w:b/>
          <w:bCs/>
          <w:sz w:val="28"/>
          <w:szCs w:val="28"/>
          <w:rtl/>
        </w:rPr>
      </w:pPr>
      <w:r>
        <w:rPr>
          <w:rFonts w:asciiTheme="minorBidi" w:hAnsiTheme="minorBidi" w:hint="cs"/>
          <w:b/>
          <w:bCs/>
          <w:sz w:val="28"/>
          <w:szCs w:val="28"/>
          <w:rtl/>
        </w:rPr>
        <w:t xml:space="preserve">الآثار الاقتصادية </w:t>
      </w:r>
      <w:r w:rsidR="00D1596E">
        <w:rPr>
          <w:rFonts w:asciiTheme="minorBidi" w:hAnsiTheme="minorBidi" w:hint="cs"/>
          <w:b/>
          <w:bCs/>
          <w:sz w:val="28"/>
          <w:szCs w:val="28"/>
          <w:rtl/>
        </w:rPr>
        <w:t xml:space="preserve"> ............................................................................ 12</w:t>
      </w:r>
    </w:p>
    <w:p w:rsidR="00D1596E" w:rsidRDefault="003A5CA1" w:rsidP="0000443A">
      <w:pPr>
        <w:rPr>
          <w:rFonts w:asciiTheme="minorBidi" w:hAnsiTheme="minorBidi"/>
          <w:b/>
          <w:bCs/>
          <w:sz w:val="28"/>
          <w:szCs w:val="28"/>
          <w:rtl/>
        </w:rPr>
      </w:pPr>
      <w:r>
        <w:rPr>
          <w:rFonts w:asciiTheme="minorBidi" w:hAnsiTheme="minorBidi" w:hint="cs"/>
          <w:b/>
          <w:bCs/>
          <w:sz w:val="28"/>
          <w:szCs w:val="28"/>
          <w:rtl/>
        </w:rPr>
        <w:t xml:space="preserve">الخاتمة </w:t>
      </w:r>
      <w:r w:rsidR="00D1596E">
        <w:rPr>
          <w:rFonts w:asciiTheme="minorBidi" w:hAnsiTheme="minorBidi" w:hint="cs"/>
          <w:b/>
          <w:bCs/>
          <w:sz w:val="28"/>
          <w:szCs w:val="28"/>
          <w:rtl/>
        </w:rPr>
        <w:t xml:space="preserve"> </w:t>
      </w:r>
      <w:r>
        <w:rPr>
          <w:rFonts w:asciiTheme="minorBidi" w:hAnsiTheme="minorBidi" w:hint="cs"/>
          <w:b/>
          <w:bCs/>
          <w:sz w:val="28"/>
          <w:szCs w:val="28"/>
          <w:rtl/>
        </w:rPr>
        <w:t>.............................</w:t>
      </w:r>
      <w:r w:rsidR="00D1596E">
        <w:rPr>
          <w:rFonts w:asciiTheme="minorBidi" w:hAnsiTheme="minorBidi" w:hint="cs"/>
          <w:b/>
          <w:bCs/>
          <w:sz w:val="28"/>
          <w:szCs w:val="28"/>
          <w:rtl/>
        </w:rPr>
        <w:t>......................................................... 13</w:t>
      </w:r>
    </w:p>
    <w:p w:rsidR="00D1596E" w:rsidRDefault="003A5CA1" w:rsidP="0000443A">
      <w:pPr>
        <w:rPr>
          <w:rFonts w:asciiTheme="minorBidi" w:hAnsiTheme="minorBidi"/>
          <w:b/>
          <w:bCs/>
          <w:sz w:val="28"/>
          <w:szCs w:val="28"/>
          <w:rtl/>
        </w:rPr>
      </w:pPr>
      <w:r>
        <w:rPr>
          <w:rFonts w:asciiTheme="minorBidi" w:hAnsiTheme="minorBidi" w:hint="cs"/>
          <w:b/>
          <w:bCs/>
          <w:sz w:val="28"/>
          <w:szCs w:val="28"/>
          <w:rtl/>
        </w:rPr>
        <w:t xml:space="preserve">المصادر والمراجع وقائمة المهام ......................................................... </w:t>
      </w:r>
      <w:r w:rsidR="00D1596E">
        <w:rPr>
          <w:rFonts w:asciiTheme="minorBidi" w:hAnsiTheme="minorBidi" w:hint="cs"/>
          <w:b/>
          <w:bCs/>
          <w:sz w:val="28"/>
          <w:szCs w:val="28"/>
          <w:rtl/>
        </w:rPr>
        <w:t>14</w:t>
      </w:r>
    </w:p>
    <w:p w:rsidR="00D1596E" w:rsidRPr="00D1596E" w:rsidRDefault="00D1596E" w:rsidP="0000443A">
      <w:pPr>
        <w:rPr>
          <w:rFonts w:asciiTheme="minorBidi" w:hAnsiTheme="minorBidi"/>
          <w:b/>
          <w:bCs/>
          <w:sz w:val="28"/>
          <w:szCs w:val="28"/>
          <w:rtl/>
        </w:rPr>
      </w:pPr>
      <w:r>
        <w:rPr>
          <w:rFonts w:asciiTheme="minorBidi" w:hAnsiTheme="minorBidi" w:hint="cs"/>
          <w:b/>
          <w:bCs/>
          <w:sz w:val="28"/>
          <w:szCs w:val="28"/>
          <w:rtl/>
        </w:rPr>
        <w:t>الفهرس ..................................................................................... 15</w:t>
      </w:r>
    </w:p>
    <w:sectPr w:rsidR="00D1596E" w:rsidRPr="00D1596E" w:rsidSect="00001746">
      <w:footerReference w:type="default" r:id="rId38"/>
      <w:pgSz w:w="11906" w:h="16838"/>
      <w:pgMar w:top="1440" w:right="1800" w:bottom="1440" w:left="1800"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579D" w:rsidRDefault="0093579D" w:rsidP="00001746">
      <w:pPr>
        <w:spacing w:after="0" w:line="240" w:lineRule="auto"/>
      </w:pPr>
      <w:r>
        <w:separator/>
      </w:r>
    </w:p>
  </w:endnote>
  <w:endnote w:type="continuationSeparator" w:id="1">
    <w:p w:rsidR="0093579D" w:rsidRDefault="0093579D" w:rsidP="000017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Arabic Typesetting">
    <w:panose1 w:val="03020402040406030203"/>
    <w:charset w:val="00"/>
    <w:family w:val="script"/>
    <w:pitch w:val="variable"/>
    <w:sig w:usb0="A000206F" w:usb1="C0000000" w:usb2="00000008" w:usb3="00000000" w:csb0="000000D3" w:csb1="00000000"/>
  </w:font>
  <w:font w:name="Akhbar MT">
    <w:panose1 w:val="00000000000000000000"/>
    <w:charset w:val="B2"/>
    <w:family w:val="auto"/>
    <w:pitch w:val="variable"/>
    <w:sig w:usb0="00002001" w:usb1="00000000" w:usb2="00000000" w:usb3="00000000" w:csb0="00000040" w:csb1="00000000"/>
  </w:font>
  <w:font w:name="arabswell_1">
    <w:panose1 w:val="00000500000000000000"/>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5632595"/>
      <w:docPartObj>
        <w:docPartGallery w:val="Page Numbers (Bottom of Page)"/>
        <w:docPartUnique/>
      </w:docPartObj>
    </w:sdtPr>
    <w:sdtContent>
      <w:p w:rsidR="00462D3F" w:rsidRDefault="000E7A81">
        <w:pPr>
          <w:pStyle w:val="a8"/>
          <w:jc w:val="center"/>
        </w:pPr>
        <w:fldSimple w:instr=" PAGE   \* MERGEFORMAT ">
          <w:r w:rsidR="00B461C9" w:rsidRPr="00B461C9">
            <w:rPr>
              <w:rFonts w:cs="Calibri"/>
              <w:noProof/>
              <w:rtl/>
              <w:lang w:val="ar-SA"/>
            </w:rPr>
            <w:t>1</w:t>
          </w:r>
        </w:fldSimple>
      </w:p>
    </w:sdtContent>
  </w:sdt>
  <w:p w:rsidR="00462D3F" w:rsidRDefault="00462D3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579D" w:rsidRDefault="0093579D" w:rsidP="00001746">
      <w:pPr>
        <w:spacing w:after="0" w:line="240" w:lineRule="auto"/>
      </w:pPr>
      <w:r>
        <w:separator/>
      </w:r>
    </w:p>
  </w:footnote>
  <w:footnote w:type="continuationSeparator" w:id="1">
    <w:p w:rsidR="0093579D" w:rsidRDefault="0093579D" w:rsidP="0000174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F0A19"/>
    <w:multiLevelType w:val="hybridMultilevel"/>
    <w:tmpl w:val="6502783E"/>
    <w:lvl w:ilvl="0" w:tplc="5CA6D24E">
      <w:start w:val="1"/>
      <w:numFmt w:val="decimal"/>
      <w:lvlText w:val="(%1)"/>
      <w:lvlJc w:val="left"/>
      <w:pPr>
        <w:ind w:left="720" w:hanging="360"/>
      </w:pPr>
      <w:rPr>
        <w:rFonts w:hint="default"/>
        <w:color w:val="FF0000"/>
        <w:sz w:val="24"/>
        <w:szCs w:val="24"/>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E46874"/>
    <w:multiLevelType w:val="hybridMultilevel"/>
    <w:tmpl w:val="962EE9A8"/>
    <w:lvl w:ilvl="0" w:tplc="84401572">
      <w:start w:val="1"/>
      <w:numFmt w:val="decimal"/>
      <w:lvlText w:val="(%1)"/>
      <w:lvlJc w:val="left"/>
      <w:pPr>
        <w:ind w:left="720" w:hanging="360"/>
      </w:pPr>
      <w:rPr>
        <w:rFonts w:hint="default"/>
        <w:color w:val="FF0000"/>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074D6F"/>
    <w:multiLevelType w:val="hybridMultilevel"/>
    <w:tmpl w:val="922E78D8"/>
    <w:lvl w:ilvl="0" w:tplc="5A6E95F8">
      <w:start w:val="1"/>
      <w:numFmt w:val="decimal"/>
      <w:lvlText w:val="(%1)"/>
      <w:lvlJc w:val="left"/>
      <w:pPr>
        <w:ind w:left="720" w:hanging="360"/>
      </w:pPr>
      <w:rPr>
        <w:rFonts w:hint="default"/>
        <w:color w:val="FF0000"/>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4E636E"/>
    <w:multiLevelType w:val="hybridMultilevel"/>
    <w:tmpl w:val="6DD64C9C"/>
    <w:lvl w:ilvl="0" w:tplc="5D5CE73C">
      <w:start w:val="1"/>
      <w:numFmt w:val="decimal"/>
      <w:lvlText w:val="(%1)"/>
      <w:lvlJc w:val="left"/>
      <w:pPr>
        <w:ind w:left="720" w:hanging="360"/>
      </w:pPr>
      <w:rPr>
        <w:rFonts w:hint="default"/>
        <w:color w:val="FF0000"/>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B6470B"/>
    <w:multiLevelType w:val="hybridMultilevel"/>
    <w:tmpl w:val="9A2E7CE0"/>
    <w:lvl w:ilvl="0" w:tplc="1018A45E">
      <w:start w:val="1"/>
      <w:numFmt w:val="decimal"/>
      <w:lvlText w:val="(%1)"/>
      <w:lvlJc w:val="left"/>
      <w:pPr>
        <w:ind w:left="720" w:hanging="360"/>
      </w:pPr>
      <w:rPr>
        <w:rFonts w:hint="default"/>
        <w:color w:val="FF0000"/>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6779BC"/>
    <w:multiLevelType w:val="hybridMultilevel"/>
    <w:tmpl w:val="BF549EA6"/>
    <w:lvl w:ilvl="0" w:tplc="D9F08B7A">
      <w:start w:val="1"/>
      <w:numFmt w:val="decimal"/>
      <w:lvlText w:val="(%1)"/>
      <w:lvlJc w:val="left"/>
      <w:pPr>
        <w:ind w:left="720" w:hanging="360"/>
      </w:pPr>
      <w:rPr>
        <w:rFonts w:hint="default"/>
        <w:color w:val="FF0000"/>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30B38EF"/>
    <w:multiLevelType w:val="hybridMultilevel"/>
    <w:tmpl w:val="949A7600"/>
    <w:lvl w:ilvl="0" w:tplc="52BC8B26">
      <w:start w:val="1"/>
      <w:numFmt w:val="decimal"/>
      <w:lvlText w:val="(%1)"/>
      <w:lvlJc w:val="left"/>
      <w:pPr>
        <w:ind w:left="720" w:hanging="360"/>
      </w:pPr>
      <w:rPr>
        <w:rFonts w:hint="default"/>
        <w:color w:val="FF0000"/>
        <w:sz w:val="22"/>
        <w:szCs w:val="22"/>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677760C"/>
    <w:multiLevelType w:val="hybridMultilevel"/>
    <w:tmpl w:val="6624D3D0"/>
    <w:lvl w:ilvl="0" w:tplc="8434513A">
      <w:start w:val="1"/>
      <w:numFmt w:val="decimal"/>
      <w:lvlText w:val="(%1)"/>
      <w:lvlJc w:val="left"/>
      <w:pPr>
        <w:ind w:left="720" w:hanging="360"/>
      </w:pPr>
      <w:rPr>
        <w:rFonts w:hint="default"/>
        <w:color w:val="FF0000"/>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101248"/>
    <w:multiLevelType w:val="hybridMultilevel"/>
    <w:tmpl w:val="FB904EBE"/>
    <w:lvl w:ilvl="0" w:tplc="09AA1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3F402B"/>
    <w:multiLevelType w:val="hybridMultilevel"/>
    <w:tmpl w:val="9FD41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BCF6E6D"/>
    <w:multiLevelType w:val="hybridMultilevel"/>
    <w:tmpl w:val="66183C8C"/>
    <w:lvl w:ilvl="0" w:tplc="50B0E7EA">
      <w:start w:val="1"/>
      <w:numFmt w:val="decimal"/>
      <w:lvlText w:val="(%1)"/>
      <w:lvlJc w:val="left"/>
      <w:pPr>
        <w:ind w:left="720" w:hanging="360"/>
      </w:pPr>
      <w:rPr>
        <w:rFonts w:hint="default"/>
        <w:color w:val="FF0000"/>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C753E19"/>
    <w:multiLevelType w:val="hybridMultilevel"/>
    <w:tmpl w:val="6D9EE3F0"/>
    <w:lvl w:ilvl="0" w:tplc="658C1F0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7D402C7"/>
    <w:multiLevelType w:val="hybridMultilevel"/>
    <w:tmpl w:val="CE02AFB6"/>
    <w:lvl w:ilvl="0" w:tplc="77D8100A">
      <w:start w:val="1"/>
      <w:numFmt w:val="decimal"/>
      <w:lvlText w:val="(%1)"/>
      <w:lvlJc w:val="left"/>
      <w:pPr>
        <w:ind w:left="720" w:hanging="360"/>
      </w:pPr>
      <w:rPr>
        <w:rFonts w:hint="default"/>
        <w:color w:val="FF0000"/>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
  </w:num>
  <w:num w:numId="3">
    <w:abstractNumId w:val="2"/>
  </w:num>
  <w:num w:numId="4">
    <w:abstractNumId w:val="4"/>
  </w:num>
  <w:num w:numId="5">
    <w:abstractNumId w:val="10"/>
  </w:num>
  <w:num w:numId="6">
    <w:abstractNumId w:val="12"/>
  </w:num>
  <w:num w:numId="7">
    <w:abstractNumId w:val="7"/>
  </w:num>
  <w:num w:numId="8">
    <w:abstractNumId w:val="5"/>
  </w:num>
  <w:num w:numId="9">
    <w:abstractNumId w:val="6"/>
  </w:num>
  <w:num w:numId="10">
    <w:abstractNumId w:val="0"/>
  </w:num>
  <w:num w:numId="11">
    <w:abstractNumId w:val="3"/>
  </w:num>
  <w:num w:numId="12">
    <w:abstractNumId w:val="8"/>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6621D4"/>
    <w:rsid w:val="00001746"/>
    <w:rsid w:val="0000443A"/>
    <w:rsid w:val="0007696A"/>
    <w:rsid w:val="0009054E"/>
    <w:rsid w:val="000B7949"/>
    <w:rsid w:val="000E7A81"/>
    <w:rsid w:val="001175D8"/>
    <w:rsid w:val="00123CE9"/>
    <w:rsid w:val="00143D3F"/>
    <w:rsid w:val="001A7B4B"/>
    <w:rsid w:val="002129DF"/>
    <w:rsid w:val="002176AA"/>
    <w:rsid w:val="0026767C"/>
    <w:rsid w:val="002E53B0"/>
    <w:rsid w:val="00306110"/>
    <w:rsid w:val="003A5CA1"/>
    <w:rsid w:val="00412CFC"/>
    <w:rsid w:val="00424B55"/>
    <w:rsid w:val="00447C4A"/>
    <w:rsid w:val="00462D3F"/>
    <w:rsid w:val="004D1A92"/>
    <w:rsid w:val="004E1A36"/>
    <w:rsid w:val="004E2E8C"/>
    <w:rsid w:val="004F092E"/>
    <w:rsid w:val="005E4C2D"/>
    <w:rsid w:val="006069C7"/>
    <w:rsid w:val="006621D4"/>
    <w:rsid w:val="00687889"/>
    <w:rsid w:val="006E2F97"/>
    <w:rsid w:val="006E64CD"/>
    <w:rsid w:val="007D1BB8"/>
    <w:rsid w:val="0085217C"/>
    <w:rsid w:val="00880F6C"/>
    <w:rsid w:val="008C3076"/>
    <w:rsid w:val="0091430E"/>
    <w:rsid w:val="00917BC0"/>
    <w:rsid w:val="0093579D"/>
    <w:rsid w:val="0096535D"/>
    <w:rsid w:val="009822C1"/>
    <w:rsid w:val="009A594C"/>
    <w:rsid w:val="00A773AD"/>
    <w:rsid w:val="00AB75D7"/>
    <w:rsid w:val="00AC66D3"/>
    <w:rsid w:val="00AF7A02"/>
    <w:rsid w:val="00B40ACC"/>
    <w:rsid w:val="00B461C9"/>
    <w:rsid w:val="00B8486E"/>
    <w:rsid w:val="00B84CD8"/>
    <w:rsid w:val="00BB6DB0"/>
    <w:rsid w:val="00BF6DC8"/>
    <w:rsid w:val="00C43871"/>
    <w:rsid w:val="00CA542A"/>
    <w:rsid w:val="00CE7B1B"/>
    <w:rsid w:val="00D1596E"/>
    <w:rsid w:val="00D27ABA"/>
    <w:rsid w:val="00DE4623"/>
    <w:rsid w:val="00EB29CF"/>
    <w:rsid w:val="00F0505E"/>
    <w:rsid w:val="00F14D9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1" type="callout" idref="#Cloud Callout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42A"/>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2">
    <w:name w:val="Medium Shading 1 Accent 2"/>
    <w:basedOn w:val="a1"/>
    <w:uiPriority w:val="63"/>
    <w:rsid w:val="006621D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styleId="Hyperlink">
    <w:name w:val="Hyperlink"/>
    <w:basedOn w:val="a0"/>
    <w:uiPriority w:val="99"/>
    <w:unhideWhenUsed/>
    <w:rsid w:val="006621D4"/>
    <w:rPr>
      <w:color w:val="0000FF" w:themeColor="hyperlink"/>
      <w:u w:val="single"/>
    </w:rPr>
  </w:style>
  <w:style w:type="paragraph" w:styleId="a3">
    <w:name w:val="List Paragraph"/>
    <w:basedOn w:val="a"/>
    <w:uiPriority w:val="34"/>
    <w:qFormat/>
    <w:rsid w:val="006621D4"/>
    <w:pPr>
      <w:ind w:left="720"/>
      <w:contextualSpacing/>
    </w:pPr>
  </w:style>
  <w:style w:type="table" w:styleId="1-20">
    <w:name w:val="Medium Grid 1 Accent 2"/>
    <w:basedOn w:val="a1"/>
    <w:uiPriority w:val="67"/>
    <w:rsid w:val="006621D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styleId="a4">
    <w:name w:val="Balloon Text"/>
    <w:basedOn w:val="a"/>
    <w:link w:val="Char"/>
    <w:uiPriority w:val="99"/>
    <w:semiHidden/>
    <w:unhideWhenUsed/>
    <w:rsid w:val="004E2E8C"/>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4E2E8C"/>
    <w:rPr>
      <w:rFonts w:ascii="Tahoma" w:eastAsiaTheme="minorEastAsia" w:hAnsi="Tahoma" w:cs="Tahoma"/>
      <w:sz w:val="16"/>
      <w:szCs w:val="16"/>
    </w:rPr>
  </w:style>
  <w:style w:type="table" w:styleId="-3">
    <w:name w:val="Light Grid Accent 3"/>
    <w:basedOn w:val="a1"/>
    <w:uiPriority w:val="62"/>
    <w:rsid w:val="0026767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1-3">
    <w:name w:val="Medium Grid 1 Accent 3"/>
    <w:basedOn w:val="a1"/>
    <w:uiPriority w:val="67"/>
    <w:rsid w:val="0026767C"/>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Medium Shading 1 Accent 3"/>
    <w:basedOn w:val="a1"/>
    <w:uiPriority w:val="63"/>
    <w:rsid w:val="0026767C"/>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a5">
    <w:name w:val="Normal (Web)"/>
    <w:basedOn w:val="a"/>
    <w:uiPriority w:val="99"/>
    <w:unhideWhenUsed/>
    <w:rsid w:val="00143D3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143D3F"/>
    <w:rPr>
      <w:b/>
      <w:bCs/>
    </w:rPr>
  </w:style>
  <w:style w:type="paragraph" w:styleId="a7">
    <w:name w:val="header"/>
    <w:basedOn w:val="a"/>
    <w:link w:val="Char0"/>
    <w:uiPriority w:val="99"/>
    <w:semiHidden/>
    <w:unhideWhenUsed/>
    <w:rsid w:val="00001746"/>
    <w:pPr>
      <w:tabs>
        <w:tab w:val="center" w:pos="4153"/>
        <w:tab w:val="right" w:pos="8306"/>
      </w:tabs>
      <w:spacing w:after="0" w:line="240" w:lineRule="auto"/>
    </w:pPr>
  </w:style>
  <w:style w:type="character" w:customStyle="1" w:styleId="Char0">
    <w:name w:val="رأس صفحة Char"/>
    <w:basedOn w:val="a0"/>
    <w:link w:val="a7"/>
    <w:uiPriority w:val="99"/>
    <w:semiHidden/>
    <w:rsid w:val="00001746"/>
  </w:style>
  <w:style w:type="paragraph" w:styleId="a8">
    <w:name w:val="footer"/>
    <w:basedOn w:val="a"/>
    <w:link w:val="Char1"/>
    <w:uiPriority w:val="99"/>
    <w:unhideWhenUsed/>
    <w:rsid w:val="00001746"/>
    <w:pPr>
      <w:tabs>
        <w:tab w:val="center" w:pos="4153"/>
        <w:tab w:val="right" w:pos="8306"/>
      </w:tabs>
      <w:spacing w:after="0" w:line="240" w:lineRule="auto"/>
    </w:pPr>
  </w:style>
  <w:style w:type="character" w:customStyle="1" w:styleId="Char1">
    <w:name w:val="تذييل صفحة Char"/>
    <w:basedOn w:val="a0"/>
    <w:link w:val="a8"/>
    <w:uiPriority w:val="99"/>
    <w:rsid w:val="000017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2">
    <w:name w:val="Medium Shading 1 Accent 2"/>
    <w:basedOn w:val="a1"/>
    <w:uiPriority w:val="63"/>
    <w:rsid w:val="006621D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styleId="Hyperlink">
    <w:name w:val="Hyperlink"/>
    <w:basedOn w:val="a0"/>
    <w:uiPriority w:val="99"/>
    <w:unhideWhenUsed/>
    <w:rsid w:val="006621D4"/>
    <w:rPr>
      <w:color w:val="0000FF" w:themeColor="hyperlink"/>
      <w:u w:val="single"/>
    </w:rPr>
  </w:style>
  <w:style w:type="paragraph" w:styleId="a3">
    <w:name w:val="List Paragraph"/>
    <w:basedOn w:val="a"/>
    <w:uiPriority w:val="34"/>
    <w:qFormat/>
    <w:rsid w:val="006621D4"/>
    <w:pPr>
      <w:ind w:left="720"/>
      <w:contextualSpacing/>
    </w:pPr>
  </w:style>
  <w:style w:type="table" w:styleId="1-20">
    <w:name w:val="Medium Grid 1 Accent 2"/>
    <w:basedOn w:val="a1"/>
    <w:uiPriority w:val="67"/>
    <w:rsid w:val="006621D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styleId="a4">
    <w:name w:val="Balloon Text"/>
    <w:basedOn w:val="a"/>
    <w:link w:val="Char"/>
    <w:uiPriority w:val="99"/>
    <w:semiHidden/>
    <w:unhideWhenUsed/>
    <w:rsid w:val="004E2E8C"/>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4E2E8C"/>
    <w:rPr>
      <w:rFonts w:ascii="Tahoma" w:eastAsiaTheme="minorEastAsia" w:hAnsi="Tahoma" w:cs="Tahoma"/>
      <w:sz w:val="16"/>
      <w:szCs w:val="16"/>
    </w:rPr>
  </w:style>
  <w:style w:type="table" w:styleId="-3">
    <w:name w:val="Light Grid Accent 3"/>
    <w:basedOn w:val="a1"/>
    <w:uiPriority w:val="62"/>
    <w:rsid w:val="0026767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1-3">
    <w:name w:val="Medium Grid 1 Accent 3"/>
    <w:basedOn w:val="a1"/>
    <w:uiPriority w:val="67"/>
    <w:rsid w:val="0026767C"/>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Medium Shading 1 Accent 3"/>
    <w:basedOn w:val="a1"/>
    <w:uiPriority w:val="63"/>
    <w:rsid w:val="0026767C"/>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yperlink" Target="http://ar.wikipedia.org/wiki/2009" TargetMode="External"/><Relationship Id="rId26" Type="http://schemas.openxmlformats.org/officeDocument/2006/relationships/hyperlink" Target="http://www.uae4cam.com/vb/showthread.php?t=23582"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ar.wikipedia.org/wiki/%D8%A5%D9%85%D8%A7%D8%B1%D8%A9_%D8%A7%D9%84%D8%B4%D8%A7%D8%B1%D9%82%D8%A9" TargetMode="External"/><Relationship Id="rId34" Type="http://schemas.openxmlformats.org/officeDocument/2006/relationships/image" Target="media/image15.gif"/><Relationship Id="rId7" Type="http://schemas.openxmlformats.org/officeDocument/2006/relationships/endnotes" Target="endnotes.xml"/><Relationship Id="rId12" Type="http://schemas.openxmlformats.org/officeDocument/2006/relationships/hyperlink" Target="http://www.uaebirds.com/wp-content/uploads/2011/06/flmn.jpg" TargetMode="External"/><Relationship Id="rId17" Type="http://schemas.openxmlformats.org/officeDocument/2006/relationships/hyperlink" Target="http://www.uae4cam.com/vb/showthread.php?t=23582" TargetMode="External"/><Relationship Id="rId25" Type="http://schemas.openxmlformats.org/officeDocument/2006/relationships/image" Target="media/image9.jpeg"/><Relationship Id="rId33" Type="http://schemas.openxmlformats.org/officeDocument/2006/relationships/image" Target="media/image14.gi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uae4cam.com/vb/showthread.php?t=23582" TargetMode="External"/><Relationship Id="rId20" Type="http://schemas.openxmlformats.org/officeDocument/2006/relationships/hyperlink" Target="http://ar.wikipedia.org/wiki/%D8%A5%D9%85%D8%A7%D8%B1%D8%A9_%D8%AF%D8%A8%D9%8A" TargetMode="External"/><Relationship Id="rId29" Type="http://schemas.openxmlformats.org/officeDocument/2006/relationships/image" Target="media/image11.jpeg"/><Relationship Id="rId4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8.jpeg"/><Relationship Id="rId32" Type="http://schemas.openxmlformats.org/officeDocument/2006/relationships/image" Target="media/image13.png"/><Relationship Id="rId37" Type="http://schemas.openxmlformats.org/officeDocument/2006/relationships/image" Target="media/image16.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www.uae4cam.com/vb/showthread.php?t=23582" TargetMode="External"/><Relationship Id="rId28" Type="http://schemas.openxmlformats.org/officeDocument/2006/relationships/hyperlink" Target="http://www.nufooz.com/media/thumbnail/post-image/411-248/0181984cf997213c0eebf02a7a0fb053/20090217_2362-imgcache.jpg" TargetMode="External"/><Relationship Id="rId36" Type="http://schemas.openxmlformats.org/officeDocument/2006/relationships/hyperlink" Target="http://www.uae4cam.com/vb/showthread.php?t=23582" TargetMode="External"/><Relationship Id="rId10" Type="http://schemas.openxmlformats.org/officeDocument/2006/relationships/image" Target="media/image3.png"/><Relationship Id="rId19" Type="http://schemas.openxmlformats.org/officeDocument/2006/relationships/hyperlink" Target="http://ar.wikipedia.org/wiki/%D8%A5%D9%85%D8%A7%D8%B1%D8%A9_%D8%A3%D8%A8%D9%88%D8%B8%D8%A8%D9%8A" TargetMode="External"/><Relationship Id="rId31"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uaebirds.com/wp-content/uploads/2011/06/dubaii0.jpg" TargetMode="External"/><Relationship Id="rId22" Type="http://schemas.openxmlformats.org/officeDocument/2006/relationships/image" Target="media/image7.gif"/><Relationship Id="rId27" Type="http://schemas.openxmlformats.org/officeDocument/2006/relationships/image" Target="media/image10.jpeg"/><Relationship Id="rId30" Type="http://schemas.openxmlformats.org/officeDocument/2006/relationships/hyperlink" Target="http://www.visionnews.com/arabic/images/88888888888888/gkop/52.jpg" TargetMode="External"/><Relationship Id="rId35" Type="http://schemas.openxmlformats.org/officeDocument/2006/relationships/hyperlink" Target="http://ar.wikipedia.org/wiki/%D8%A7%D9%84%D8%A5%D9%85%D8%A7%D8%B1%D8%A7%D8%AA_%D8%A7%D9%84%D8%B9%D8%B1%D8%A8%D9%8A%D8%A9_%D8%A7%D9%84%D9%85%D8%AA%D8%AD%D8%AF%D8%A9"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E04AD-8A32-4F17-AAFD-01D037475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4254</Words>
  <Characters>24253</Characters>
  <Application>Microsoft Office Word</Application>
  <DocSecurity>0</DocSecurity>
  <Lines>202</Lines>
  <Paragraphs>56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28451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2012-03-01T10:15:00Z</dcterms:created>
  <dcterms:modified xsi:type="dcterms:W3CDTF">2012-03-01T10:15:00Z</dcterms:modified>
</cp:coreProperties>
</file>