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B8C" w:rsidRDefault="008A7B8C" w:rsidP="008A7B8C">
      <w:pPr>
        <w:bidi/>
        <w:spacing w:line="240" w:lineRule="auto"/>
        <w:rPr>
          <w:rFonts w:hint="cs"/>
          <w:rtl/>
        </w:rPr>
      </w:pPr>
      <w:r>
        <w:rPr>
          <w:rFonts w:hint="cs"/>
          <w:rtl/>
        </w:rPr>
        <w:t>دولة الامارات العربيه المتحده</w:t>
      </w:r>
    </w:p>
    <w:p w:rsidR="008A7B8C" w:rsidRDefault="008A7B8C" w:rsidP="008A7B8C">
      <w:pPr>
        <w:bidi/>
        <w:spacing w:line="240" w:lineRule="auto"/>
        <w:rPr>
          <w:rFonts w:hint="cs"/>
          <w:rtl/>
        </w:rPr>
      </w:pPr>
      <w:r>
        <w:rPr>
          <w:rFonts w:hint="cs"/>
          <w:rtl/>
        </w:rPr>
        <w:t>وزارة التربيه والتعليم</w:t>
      </w:r>
    </w:p>
    <w:p w:rsidR="008A7B8C" w:rsidRDefault="008A7B8C" w:rsidP="008A7B8C">
      <w:pPr>
        <w:bidi/>
        <w:spacing w:line="240" w:lineRule="auto"/>
        <w:rPr>
          <w:rFonts w:hint="cs"/>
          <w:rtl/>
        </w:rPr>
      </w:pPr>
      <w:r>
        <w:rPr>
          <w:rFonts w:hint="cs"/>
          <w:rtl/>
        </w:rPr>
        <w:t>مجلس ابوظبي للتعليم</w:t>
      </w:r>
    </w:p>
    <w:p w:rsidR="008A7B8C" w:rsidRDefault="008A7B8C" w:rsidP="008A7B8C">
      <w:pPr>
        <w:bidi/>
        <w:spacing w:line="240" w:lineRule="auto"/>
        <w:rPr>
          <w:rFonts w:hint="cs"/>
          <w:rtl/>
        </w:rPr>
      </w:pPr>
      <w:r>
        <w:rPr>
          <w:rFonts w:hint="cs"/>
          <w:rtl/>
        </w:rPr>
        <w:t>مدرسة حمزه بن عبدالمطلب</w:t>
      </w:r>
    </w:p>
    <w:p w:rsidR="008A7B8C" w:rsidRDefault="008A7B8C" w:rsidP="008A7B8C">
      <w:pPr>
        <w:bidi/>
        <w:spacing w:line="240" w:lineRule="auto"/>
        <w:rPr>
          <w:rFonts w:hint="cs"/>
          <w:rtl/>
        </w:rPr>
      </w:pPr>
    </w:p>
    <w:p w:rsidR="008A7B8C" w:rsidRDefault="008A7B8C" w:rsidP="008A7B8C">
      <w:pPr>
        <w:bidi/>
        <w:spacing w:line="240" w:lineRule="auto"/>
        <w:rPr>
          <w:rFonts w:hint="cs"/>
          <w:rtl/>
        </w:rPr>
      </w:pPr>
    </w:p>
    <w:p w:rsidR="008A7B8C" w:rsidRDefault="008A7B8C" w:rsidP="008A7B8C">
      <w:pPr>
        <w:bidi/>
        <w:spacing w:line="240" w:lineRule="auto"/>
        <w:rPr>
          <w:rFonts w:hint="cs"/>
          <w:rtl/>
        </w:rPr>
      </w:pPr>
    </w:p>
    <w:p w:rsidR="008A7B8C" w:rsidRDefault="008A7B8C" w:rsidP="008A7B8C">
      <w:pPr>
        <w:bidi/>
        <w:spacing w:line="240" w:lineRule="auto"/>
        <w:rPr>
          <w:rFonts w:hint="cs"/>
          <w:rtl/>
        </w:rPr>
      </w:pPr>
    </w:p>
    <w:p w:rsidR="008A7B8C" w:rsidRDefault="008A7B8C" w:rsidP="008A7B8C">
      <w:pPr>
        <w:bidi/>
        <w:spacing w:line="240" w:lineRule="auto"/>
        <w:rPr>
          <w:rFonts w:hint="cs"/>
          <w:rtl/>
        </w:rPr>
      </w:pPr>
    </w:p>
    <w:p w:rsidR="008A7B8C" w:rsidRDefault="008A7B8C" w:rsidP="008A7B8C">
      <w:pPr>
        <w:bidi/>
        <w:spacing w:line="240" w:lineRule="auto"/>
        <w:rPr>
          <w:rFonts w:hint="cs"/>
          <w:rtl/>
        </w:rPr>
      </w:pPr>
    </w:p>
    <w:p w:rsidR="008A7B8C" w:rsidRDefault="008A7B8C" w:rsidP="008A7B8C">
      <w:pPr>
        <w:bidi/>
        <w:spacing w:line="240" w:lineRule="auto"/>
        <w:rPr>
          <w:rFonts w:hint="cs"/>
          <w:rtl/>
        </w:rPr>
      </w:pPr>
      <w:r>
        <w:rPr>
          <w:rFonts w:hint="cs"/>
          <w:noProof/>
          <w:rtl/>
        </w:rPr>
        <mc:AlternateContent>
          <mc:Choice Requires="wps">
            <w:drawing>
              <wp:anchor distT="0" distB="0" distL="114300" distR="114300" simplePos="0" relativeHeight="251659264" behindDoc="0" locked="0" layoutInCell="1" allowOverlap="1" wp14:anchorId="2E19EAE1" wp14:editId="335488DD">
                <wp:simplePos x="0" y="0"/>
                <wp:positionH relativeFrom="column">
                  <wp:posOffset>447675</wp:posOffset>
                </wp:positionH>
                <wp:positionV relativeFrom="paragraph">
                  <wp:posOffset>76200</wp:posOffset>
                </wp:positionV>
                <wp:extent cx="5791200" cy="1571625"/>
                <wp:effectExtent l="38100" t="38100" r="76200" b="104775"/>
                <wp:wrapNone/>
                <wp:docPr id="1" name="Rectangle 1"/>
                <wp:cNvGraphicFramePr/>
                <a:graphic xmlns:a="http://schemas.openxmlformats.org/drawingml/2006/main">
                  <a:graphicData uri="http://schemas.microsoft.com/office/word/2010/wordprocessingShape">
                    <wps:wsp>
                      <wps:cNvSpPr/>
                      <wps:spPr>
                        <a:xfrm>
                          <a:off x="0" y="0"/>
                          <a:ext cx="5791200" cy="1571625"/>
                        </a:xfrm>
                        <a:prstGeom prst="rect">
                          <a:avLst/>
                        </a:prstGeom>
                        <a:gradFill flip="none"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5400000" scaled="1"/>
                          <a:tileRect/>
                        </a:gradFill>
                        <a:ln>
                          <a:prstDash val="dash"/>
                        </a:ln>
                      </wps:spPr>
                      <wps:style>
                        <a:lnRef idx="1">
                          <a:schemeClr val="accent5"/>
                        </a:lnRef>
                        <a:fillRef idx="2">
                          <a:schemeClr val="accent5"/>
                        </a:fillRef>
                        <a:effectRef idx="1">
                          <a:schemeClr val="accent5"/>
                        </a:effectRef>
                        <a:fontRef idx="minor">
                          <a:schemeClr val="dk1"/>
                        </a:fontRef>
                      </wps:style>
                      <wps:txbx>
                        <w:txbxContent>
                          <w:p w:rsidR="008A7B8C" w:rsidRPr="00420154" w:rsidRDefault="008A7B8C" w:rsidP="008A7B8C">
                            <w:pPr>
                              <w:bidi/>
                              <w:spacing w:line="240" w:lineRule="auto"/>
                              <w:jc w:val="center"/>
                              <w:rPr>
                                <w:rFonts w:asciiTheme="minorBidi" w:hAnsiTheme="minorBidi" w:cs="Al-Kharashi 20"/>
                                <w:b/>
                                <w:spacing w:val="60"/>
                                <w:sz w:val="144"/>
                                <w:szCs w:val="14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20154">
                              <w:rPr>
                                <w:rFonts w:asciiTheme="minorBidi" w:hAnsiTheme="minorBidi" w:cs="Al-Kharashi 20"/>
                                <w:b/>
                                <w:spacing w:val="60"/>
                                <w:sz w:val="144"/>
                                <w:szCs w:val="144"/>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الضغط</w:t>
                            </w:r>
                          </w:p>
                        </w:txbxContent>
                      </wps:txbx>
                      <wps:bodyPr rot="0" spcFirstLastPara="0" vertOverflow="overflow" horzOverflow="overflow" vert="horz" wrap="square" lIns="91440" tIns="45720" rIns="91440" bIns="45720" numCol="1" spcCol="0" rtlCol="0" fromWordArt="0" anchor="ctr" anchorCtr="0" forceAA="0" compatLnSpc="1">
                        <a:prstTxWarp prst="textDeflate">
                          <a:avLst>
                            <a:gd name="adj" fmla="val 25417"/>
                          </a:avLst>
                        </a:prstTxWarp>
                        <a:noAutofit/>
                      </wps:bodyPr>
                    </wps:wsp>
                  </a:graphicData>
                </a:graphic>
              </wp:anchor>
            </w:drawing>
          </mc:Choice>
          <mc:Fallback>
            <w:pict>
              <v:rect id="Rectangle 1" o:spid="_x0000_s1026" style="position:absolute;left:0;text-align:left;margin-left:35.25pt;margin-top:6pt;width:456pt;height:12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" fillcolor="#a5d5e2 [1624]" strokecolor="#40a7c2 [3048]">
                <v:fill color2="#e4f2f6 [504]" rotate="t" colors="0 #9eeaff;22938f #bbefff;1 #e4f9ff" focus="100%" type="gradient"/>
                <v:stroke dashstyle="dash"/>
                <v:shadow on="t" color="black" opacity="24903f" origin=",.5" offset="0,.55556mm"/>
                <v:textbox>
                  <w:txbxContent>
                    <w:p w:rsidR="008A7B8C" w:rsidRPr="00420154" w:rsidRDefault="008A7B8C" w:rsidP="008A7B8C">
                      <w:pPr>
                        <w:bidi/>
                        <w:spacing w:line="240" w:lineRule="auto"/>
                        <w:jc w:val="center"/>
                        <w:rPr>
                          <w:rFonts w:asciiTheme="minorBidi" w:hAnsiTheme="minorBidi" w:cs="Al-Kharashi 20"/>
                          <w:b/>
                          <w:spacing w:val="60"/>
                          <w:sz w:val="144"/>
                          <w:szCs w:val="14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20154">
                        <w:rPr>
                          <w:rFonts w:asciiTheme="minorBidi" w:hAnsiTheme="minorBidi" w:cs="Al-Kharashi 20"/>
                          <w:b/>
                          <w:spacing w:val="60"/>
                          <w:sz w:val="144"/>
                          <w:szCs w:val="144"/>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الضغط</w:t>
                      </w:r>
                    </w:p>
                  </w:txbxContent>
                </v:textbox>
              </v:rect>
            </w:pict>
          </mc:Fallback>
        </mc:AlternateContent>
      </w:r>
    </w:p>
    <w:p w:rsidR="008A7B8C" w:rsidRDefault="008A7B8C" w:rsidP="008A7B8C">
      <w:pPr>
        <w:bidi/>
        <w:spacing w:line="240" w:lineRule="auto"/>
        <w:rPr>
          <w:rFonts w:hint="cs"/>
          <w:rtl/>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bookmarkStart w:id="0" w:name="_GoBack"/>
      <w:bookmarkEnd w:id="0"/>
    </w:p>
    <w:p w:rsidR="008A7B8C" w:rsidRPr="00420154" w:rsidRDefault="008A7B8C" w:rsidP="008A7B8C">
      <w:pPr>
        <w:bidi/>
        <w:spacing w:line="240" w:lineRule="auto"/>
        <w:jc w:val="center"/>
        <w:rPr>
          <w:rFonts w:cs="AGA Aladdin Regular" w:hint="cs"/>
          <w:sz w:val="40"/>
          <w:szCs w:val="40"/>
          <w:rtl/>
        </w:rPr>
      </w:pPr>
    </w:p>
    <w:p w:rsidR="008A7B8C" w:rsidRPr="00420154" w:rsidRDefault="00420154" w:rsidP="008A7B8C">
      <w:pPr>
        <w:bidi/>
        <w:spacing w:line="240" w:lineRule="auto"/>
        <w:jc w:val="center"/>
        <w:rPr>
          <w:rFonts w:cs="AGA Aladdin Regular" w:hint="cs"/>
          <w:sz w:val="44"/>
          <w:szCs w:val="44"/>
          <w:rtl/>
        </w:rPr>
      </w:pPr>
      <w:r w:rsidRPr="00420154">
        <w:rPr>
          <w:rFonts w:cs="AGA Aladdin Regular" w:hint="cs"/>
          <w:sz w:val="44"/>
          <w:szCs w:val="44"/>
          <w:rtl/>
        </w:rPr>
        <w:t>عمل الطالب : محمد رضا عبدالخ</w:t>
      </w:r>
      <w:r w:rsidR="008A7B8C" w:rsidRPr="00420154">
        <w:rPr>
          <w:rFonts w:cs="AGA Aladdin Regular" w:hint="cs"/>
          <w:sz w:val="44"/>
          <w:szCs w:val="44"/>
          <w:rtl/>
        </w:rPr>
        <w:t>الق</w:t>
      </w:r>
    </w:p>
    <w:p w:rsidR="008A7B8C" w:rsidRPr="00420154" w:rsidRDefault="008A7B8C" w:rsidP="008A7B8C">
      <w:pPr>
        <w:bidi/>
        <w:spacing w:line="240" w:lineRule="auto"/>
        <w:jc w:val="center"/>
        <w:rPr>
          <w:rFonts w:cs="AGA Aladdin Regular" w:hint="cs"/>
          <w:sz w:val="44"/>
          <w:szCs w:val="44"/>
          <w:rtl/>
        </w:rPr>
      </w:pPr>
      <w:r w:rsidRPr="00420154">
        <w:rPr>
          <w:rFonts w:cs="AGA Aladdin Regular" w:hint="cs"/>
          <w:sz w:val="44"/>
          <w:szCs w:val="44"/>
          <w:rtl/>
        </w:rPr>
        <w:t xml:space="preserve">الصف : الحادي عشر / العلمي / </w:t>
      </w:r>
      <w:r w:rsidR="00420154" w:rsidRPr="00420154">
        <w:rPr>
          <w:rFonts w:cs="AGA Aladdin Regular" w:hint="cs"/>
          <w:sz w:val="44"/>
          <w:szCs w:val="44"/>
          <w:rtl/>
        </w:rPr>
        <w:t>3</w:t>
      </w:r>
    </w:p>
    <w:p w:rsidR="00420154" w:rsidRPr="00420154" w:rsidRDefault="00420154" w:rsidP="00420154">
      <w:pPr>
        <w:bidi/>
        <w:spacing w:line="240" w:lineRule="auto"/>
        <w:jc w:val="center"/>
        <w:rPr>
          <w:rFonts w:cs="AGA Aladdin Regular"/>
          <w:sz w:val="44"/>
          <w:szCs w:val="44"/>
        </w:rPr>
      </w:pPr>
      <w:r w:rsidRPr="00420154">
        <w:rPr>
          <w:rFonts w:cs="AGA Aladdin Regular" w:hint="cs"/>
          <w:sz w:val="44"/>
          <w:szCs w:val="44"/>
          <w:rtl/>
        </w:rPr>
        <w:t>المدرسه : حمزه بن عبدالمطلب</w:t>
      </w: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Default="008A7B8C" w:rsidP="008A7B8C">
      <w:pPr>
        <w:bidi/>
        <w:spacing w:line="240" w:lineRule="auto"/>
        <w:jc w:val="center"/>
        <w:rPr>
          <w:sz w:val="32"/>
          <w:szCs w:val="32"/>
        </w:rPr>
      </w:pPr>
    </w:p>
    <w:p w:rsidR="008A7B8C" w:rsidRPr="00420154" w:rsidRDefault="008A7B8C" w:rsidP="008A7B8C">
      <w:pPr>
        <w:bidi/>
        <w:spacing w:line="240" w:lineRule="auto"/>
        <w:jc w:val="center"/>
        <w:rPr>
          <w:rFonts w:cs="MCS Andalos E_U 3D." w:hint="cs"/>
          <w:sz w:val="40"/>
          <w:szCs w:val="40"/>
          <w:rtl/>
        </w:rPr>
      </w:pPr>
      <w:r w:rsidRPr="00420154">
        <w:rPr>
          <w:rFonts w:cs="MCS Andalos E_U 3D."/>
          <w:sz w:val="40"/>
          <w:szCs w:val="40"/>
          <w:rtl/>
        </w:rPr>
        <w:lastRenderedPageBreak/>
        <w:t>الفهرس</w:t>
      </w:r>
    </w:p>
    <w:tbl>
      <w:tblPr>
        <w:tblStyle w:val="TableGrid"/>
        <w:bidiVisual/>
        <w:tblW w:w="10656" w:type="dxa"/>
        <w:tblLook w:val="04A0" w:firstRow="1" w:lastRow="0" w:firstColumn="1" w:lastColumn="0" w:noHBand="0" w:noVBand="1"/>
      </w:tblPr>
      <w:tblGrid>
        <w:gridCol w:w="5321"/>
        <w:gridCol w:w="5335"/>
      </w:tblGrid>
      <w:tr w:rsidR="008A7B8C" w:rsidRPr="008A7B8C" w:rsidTr="00420154">
        <w:trPr>
          <w:trHeight w:val="160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الصفحه</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الموضوع</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المقدمه</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ضغط الغاز</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قياس الضغط عند نقطه في باطن السائل</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4</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ضغط المائع</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الظغط داخل السائل</w:t>
            </w:r>
          </w:p>
        </w:tc>
      </w:tr>
      <w:tr w:rsidR="008A7B8C" w:rsidRPr="008A7B8C" w:rsidTr="00420154">
        <w:trPr>
          <w:trHeight w:val="165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وحدات الضغط</w:t>
            </w:r>
          </w:p>
        </w:tc>
      </w:tr>
      <w:tr w:rsidR="008A7B8C" w:rsidRPr="008A7B8C" w:rsidTr="00420154">
        <w:trPr>
          <w:trHeight w:val="1701"/>
        </w:trPr>
        <w:tc>
          <w:tcPr>
            <w:tcW w:w="5321"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7</w:t>
            </w:r>
          </w:p>
        </w:tc>
        <w:tc>
          <w:tcPr>
            <w:tcW w:w="5335" w:type="dxa"/>
            <w:vAlign w:val="center"/>
          </w:tcPr>
          <w:p w:rsidR="008A7B8C" w:rsidRPr="008A7B8C" w:rsidRDefault="008A7B8C" w:rsidP="008A7B8C">
            <w:pPr>
              <w:bidi/>
              <w:jc w:val="center"/>
              <w:rPr>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A7B8C">
              <w:rPr>
                <w:rFonts w:hint="cs"/>
                <w:b/>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المراجع</w:t>
            </w:r>
          </w:p>
        </w:tc>
      </w:tr>
    </w:tbl>
    <w:p w:rsidR="008A7B8C" w:rsidRDefault="008A7B8C" w:rsidP="00420154">
      <w:pPr>
        <w:bidi/>
        <w:spacing w:line="240" w:lineRule="auto"/>
        <w:jc w:val="center"/>
        <w:rPr>
          <w:rFonts w:hint="cs"/>
          <w:b/>
          <w:bCs/>
          <w:sz w:val="24"/>
          <w:szCs w:val="24"/>
          <w:rtl/>
        </w:rPr>
      </w:pPr>
      <w:r w:rsidRPr="00420154">
        <w:rPr>
          <w:b/>
          <w:bCs/>
          <w:sz w:val="24"/>
          <w:szCs w:val="24"/>
        </w:rPr>
        <w:lastRenderedPageBreak/>
        <w:br/>
      </w:r>
      <w:r w:rsidRPr="00420154">
        <w:rPr>
          <w:b/>
          <w:bCs/>
          <w:sz w:val="24"/>
          <w:szCs w:val="24"/>
          <w:rtl/>
        </w:rPr>
        <w:t>المقدمه</w:t>
      </w:r>
      <w:r w:rsidRPr="00420154">
        <w:rPr>
          <w:b/>
          <w:bCs/>
          <w:sz w:val="24"/>
          <w:szCs w:val="24"/>
        </w:rPr>
        <w:br/>
      </w:r>
      <w:r w:rsidRPr="00420154">
        <w:rPr>
          <w:b/>
          <w:bCs/>
          <w:sz w:val="24"/>
          <w:szCs w:val="24"/>
          <w:rtl/>
        </w:rPr>
        <w:t xml:space="preserve">السلام عليكم ورحمة الله وبركاته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المعلم والعلم وما يتحمله المعلم</w:t>
      </w:r>
      <w:r w:rsidRPr="00420154">
        <w:rPr>
          <w:b/>
          <w:bCs/>
          <w:sz w:val="24"/>
          <w:szCs w:val="24"/>
        </w:rPr>
        <w:t xml:space="preserve"> :</w:t>
      </w:r>
      <w:r w:rsidRPr="00420154">
        <w:rPr>
          <w:b/>
          <w:bCs/>
          <w:sz w:val="24"/>
          <w:szCs w:val="24"/>
        </w:rPr>
        <w:br/>
      </w:r>
      <w:r w:rsidRPr="00420154">
        <w:rPr>
          <w:b/>
          <w:bCs/>
          <w:sz w:val="24"/>
          <w:szCs w:val="24"/>
          <w:rtl/>
        </w:rPr>
        <w:t>فضل العلم والعلماء</w:t>
      </w:r>
      <w:r w:rsidRPr="00420154">
        <w:rPr>
          <w:b/>
          <w:bCs/>
          <w:sz w:val="24"/>
          <w:szCs w:val="24"/>
        </w:rPr>
        <w:t>:</w:t>
      </w:r>
      <w:r w:rsidRPr="00420154">
        <w:rPr>
          <w:b/>
          <w:bCs/>
          <w:sz w:val="24"/>
          <w:szCs w:val="24"/>
        </w:rPr>
        <w:br/>
      </w:r>
      <w:r w:rsidRPr="00420154">
        <w:rPr>
          <w:b/>
          <w:bCs/>
          <w:sz w:val="24"/>
          <w:szCs w:val="24"/>
          <w:rtl/>
        </w:rPr>
        <w:t>العلم.. أجلُ الفضائل، وأشرف المزايا، وأعز ما يتحلى به الانسان، فهو أساس الحضارة، ومصدر أمجاد الأمم، وعنوان سموها وتفوقها في الحياة، ورائدها إلى السعادة الأبدية، وشرف الدارين</w:t>
      </w:r>
      <w:r w:rsidRPr="00420154">
        <w:rPr>
          <w:b/>
          <w:bCs/>
          <w:sz w:val="24"/>
          <w:szCs w:val="24"/>
        </w:rPr>
        <w:t>.</w:t>
      </w:r>
      <w:r w:rsidRPr="00420154">
        <w:rPr>
          <w:b/>
          <w:bCs/>
          <w:sz w:val="24"/>
          <w:szCs w:val="24"/>
        </w:rPr>
        <w:br/>
      </w:r>
      <w:r w:rsidRPr="00420154">
        <w:rPr>
          <w:b/>
          <w:bCs/>
          <w:sz w:val="24"/>
          <w:szCs w:val="24"/>
          <w:rtl/>
        </w:rPr>
        <w:t>والعلماء.. هم ورثة الأنبياء، وخزَّان العلم، ودعاة الحق، وأنصار الدين، يهدون الناس إلى معرفة الله وطاعته، ويوجهونهم وجهة الخير والصلاح</w:t>
      </w:r>
      <w:r w:rsidRPr="00420154">
        <w:rPr>
          <w:b/>
          <w:bCs/>
          <w:sz w:val="24"/>
          <w:szCs w:val="24"/>
        </w:rPr>
        <w:t>.</w:t>
      </w:r>
      <w:r w:rsidRPr="00420154">
        <w:rPr>
          <w:b/>
          <w:bCs/>
          <w:sz w:val="24"/>
          <w:szCs w:val="24"/>
        </w:rPr>
        <w:br/>
      </w:r>
      <w:r w:rsidRPr="00420154">
        <w:rPr>
          <w:b/>
          <w:bCs/>
          <w:sz w:val="24"/>
          <w:szCs w:val="24"/>
          <w:rtl/>
        </w:rPr>
        <w:t>من أجل ذلك تظافرت الايات والأخبار على تكريم العلم والعلماء، والإشادة بمقامهما الرفيع</w:t>
      </w:r>
      <w:r w:rsidRPr="00420154">
        <w:rPr>
          <w:b/>
          <w:bCs/>
          <w:sz w:val="24"/>
          <w:szCs w:val="24"/>
        </w:rPr>
        <w:t>.</w:t>
      </w:r>
      <w:r w:rsidRPr="00420154">
        <w:rPr>
          <w:b/>
          <w:bCs/>
          <w:sz w:val="24"/>
          <w:szCs w:val="24"/>
        </w:rPr>
        <w:br/>
      </w:r>
      <w:r w:rsidRPr="00420154">
        <w:rPr>
          <w:b/>
          <w:bCs/>
          <w:sz w:val="24"/>
          <w:szCs w:val="24"/>
          <w:rtl/>
        </w:rPr>
        <w:t>قال تعالى: "قل هل يستوي الذين يعلمون والذين لا يعلمون" الزمر/9</w:t>
      </w:r>
      <w:r w:rsidRPr="00420154">
        <w:rPr>
          <w:b/>
          <w:bCs/>
          <w:sz w:val="24"/>
          <w:szCs w:val="24"/>
        </w:rPr>
        <w:t>.</w:t>
      </w:r>
      <w:r w:rsidRPr="00420154">
        <w:rPr>
          <w:b/>
          <w:bCs/>
          <w:sz w:val="24"/>
          <w:szCs w:val="24"/>
        </w:rPr>
        <w:br/>
      </w:r>
      <w:r w:rsidRPr="00420154">
        <w:rPr>
          <w:b/>
          <w:bCs/>
          <w:sz w:val="24"/>
          <w:szCs w:val="24"/>
          <w:rtl/>
        </w:rPr>
        <w:t>وقال تعالى: "يرفع الله الذين امنوا منكم والذين أوتوا العلم درجات" المجادلة/11</w:t>
      </w:r>
      <w:r w:rsidRPr="00420154">
        <w:rPr>
          <w:b/>
          <w:bCs/>
          <w:sz w:val="24"/>
          <w:szCs w:val="24"/>
        </w:rPr>
        <w:t>.</w:t>
      </w:r>
      <w:r w:rsidRPr="00420154">
        <w:rPr>
          <w:b/>
          <w:bCs/>
          <w:sz w:val="24"/>
          <w:szCs w:val="24"/>
        </w:rPr>
        <w:br/>
      </w:r>
      <w:r w:rsidRPr="00420154">
        <w:rPr>
          <w:b/>
          <w:bCs/>
          <w:sz w:val="24"/>
          <w:szCs w:val="24"/>
          <w:rtl/>
        </w:rPr>
        <w:t>وقال تعالى: "إنما يخشى الله من عباده العلماءُ" فاطر/28</w:t>
      </w:r>
      <w:r w:rsidRPr="00420154">
        <w:rPr>
          <w:b/>
          <w:bCs/>
          <w:sz w:val="24"/>
          <w:szCs w:val="24"/>
        </w:rPr>
        <w:t>.</w:t>
      </w:r>
      <w:r w:rsidRPr="00420154">
        <w:rPr>
          <w:b/>
          <w:bCs/>
          <w:sz w:val="24"/>
          <w:szCs w:val="24"/>
        </w:rPr>
        <w:br/>
      </w:r>
      <w:r w:rsidRPr="00420154">
        <w:rPr>
          <w:b/>
          <w:bCs/>
          <w:sz w:val="24"/>
          <w:szCs w:val="24"/>
          <w:rtl/>
        </w:rPr>
        <w:t>وعن أبي عبد الله ? قال: "قال رسول الله(ص) : من سلك طريقاً يطلب فيه علماً، سلك الله به طريقاً إلى الجنة، وإنّ الملائكة لتضع أجنحتها لطالب العلم رضاً به، وانه يستغفر لطالب العلم من في السماء ومن في الأرض، حتى الحوت في البحر. وفضل العالم على العابد، كفضل القمر على سائر النجوم ليلة البدر. وإن العلماء ورثة الأنبياء، إن الأنبياء لم يورثوا ديناراً ولا درهماً، ولكن ورثوا العلم، فمن أخذ منه أخذ بحظ وافر</w:t>
      </w:r>
      <w:r w:rsidRPr="00420154">
        <w:rPr>
          <w:b/>
          <w:bCs/>
          <w:sz w:val="24"/>
          <w:szCs w:val="24"/>
        </w:rPr>
        <w:t>".</w:t>
      </w:r>
      <w:r w:rsidRPr="00420154">
        <w:rPr>
          <w:b/>
          <w:bCs/>
          <w:sz w:val="24"/>
          <w:szCs w:val="24"/>
        </w:rPr>
        <w:br/>
      </w:r>
      <w:r w:rsidRPr="00420154">
        <w:rPr>
          <w:b/>
          <w:bCs/>
          <w:sz w:val="24"/>
          <w:szCs w:val="24"/>
          <w:rtl/>
        </w:rPr>
        <w:t>توقيرهم</w:t>
      </w:r>
      <w:r w:rsidRPr="00420154">
        <w:rPr>
          <w:b/>
          <w:bCs/>
          <w:sz w:val="24"/>
          <w:szCs w:val="24"/>
        </w:rPr>
        <w:t>:</w:t>
      </w:r>
      <w:r w:rsidRPr="00420154">
        <w:rPr>
          <w:b/>
          <w:bCs/>
          <w:sz w:val="24"/>
          <w:szCs w:val="24"/>
        </w:rPr>
        <w:br/>
      </w:r>
      <w:r w:rsidRPr="00420154">
        <w:rPr>
          <w:b/>
          <w:bCs/>
          <w:sz w:val="24"/>
          <w:szCs w:val="24"/>
          <w:rtl/>
        </w:rPr>
        <w:t>وهو في طليعة حقوقهم المشروعة، لتحليهم بالعلم والفضل، وجهادهم في صيانة الشريعة الإسلامية وتعزيزها، ودأبهم على إصلاح المجتمع الإسلامي وإرشاده</w:t>
      </w:r>
      <w:r w:rsidRPr="00420154">
        <w:rPr>
          <w:b/>
          <w:bCs/>
          <w:sz w:val="24"/>
          <w:szCs w:val="24"/>
        </w:rPr>
        <w:t>.</w:t>
      </w:r>
      <w:r w:rsidRPr="00420154">
        <w:rPr>
          <w:b/>
          <w:bCs/>
          <w:sz w:val="24"/>
          <w:szCs w:val="24"/>
        </w:rPr>
        <w:br/>
      </w:r>
      <w:r w:rsidRPr="00420154">
        <w:rPr>
          <w:b/>
          <w:bCs/>
          <w:sz w:val="24"/>
          <w:szCs w:val="24"/>
          <w:rtl/>
        </w:rPr>
        <w:t>الأساتذة المخلصون، المتحلون بالإيمان والخلق الكريم، لهم مكانة سامية، وفضل كبير على المجتمع، بما يسدون إليه من جهود مشكورة في تربية أبنائهم، وتثقيفهم بالعلوم والاداب. فهم رواد الثقافة، ودعاة العلم، وبناة الحضارة، وموجهو الجيل الجديد</w:t>
      </w:r>
      <w:r w:rsidRPr="00420154">
        <w:rPr>
          <w:b/>
          <w:bCs/>
          <w:sz w:val="24"/>
          <w:szCs w:val="24"/>
        </w:rPr>
        <w:t>.</w:t>
      </w:r>
      <w:r w:rsidRPr="00420154">
        <w:rPr>
          <w:b/>
          <w:bCs/>
          <w:sz w:val="24"/>
          <w:szCs w:val="24"/>
        </w:rPr>
        <w:br/>
      </w:r>
      <w:r w:rsidRPr="00420154">
        <w:rPr>
          <w:b/>
          <w:bCs/>
          <w:sz w:val="24"/>
          <w:szCs w:val="24"/>
          <w:rtl/>
        </w:rPr>
        <w:t>لذلك كان للأساتذة على طلابهم حقوق جديرة بالرعاية والاهتمام. وأول حقوقهم على الطلاب، أن يوقروهم ويحترموهم احترام الاباء، مكافأة لهم على تأديبهم، وتنويرهم بالعلم، وتويجههم وجهة الخير والصلاح. كما قيل للإسكندر: إنك تعظّم معلمك أكثر من تعظيمك لأبيك!!! فقال: لأن أبي سبب حياتي الفانية، ومؤدبي سبب الحياة الباقية</w:t>
      </w:r>
      <w:r w:rsidRPr="00420154">
        <w:rPr>
          <w:b/>
          <w:bCs/>
          <w:sz w:val="24"/>
          <w:szCs w:val="24"/>
        </w:rPr>
        <w:t>.</w:t>
      </w:r>
      <w:r w:rsidRPr="00420154">
        <w:rPr>
          <w:b/>
          <w:bCs/>
          <w:sz w:val="24"/>
          <w:szCs w:val="24"/>
        </w:rPr>
        <w:br/>
      </w:r>
      <w:r w:rsidRPr="00420154">
        <w:rPr>
          <w:b/>
          <w:bCs/>
          <w:sz w:val="24"/>
          <w:szCs w:val="24"/>
          <w:rtl/>
        </w:rPr>
        <w:t>فعن أبي عبد الله ? قال: "قال رسول الله (ص): يجيىء الرجل يوم القيامة، وله من الحسنات كالسحاب الركام، أو كالجبال الرواسي. فيقول: يا رب أنَّى لي هذا ولم أعملها؟ فيقول: هذا علمك الذي علَّمته الناس، يعمل به من بعدك</w:t>
      </w:r>
      <w:r w:rsidRPr="00420154">
        <w:rPr>
          <w:b/>
          <w:bCs/>
          <w:sz w:val="24"/>
          <w:szCs w:val="24"/>
        </w:rPr>
        <w:t>".</w:t>
      </w:r>
      <w:r w:rsidRPr="00420154">
        <w:rPr>
          <w:b/>
          <w:bCs/>
          <w:sz w:val="24"/>
          <w:szCs w:val="24"/>
        </w:rPr>
        <w:br/>
      </w:r>
      <w:r w:rsidRPr="00420154">
        <w:rPr>
          <w:b/>
          <w:bCs/>
          <w:sz w:val="24"/>
          <w:szCs w:val="24"/>
          <w:rtl/>
        </w:rPr>
        <w:t>ومن حقوق الأساتذة على الطلاب: تقدير جهودهم ومكافأتهم عليها بالشكر الجزيل، وجميل الحفاوة والتكريم، واتباع نصائحهم العلميَّة، كاستيعاب الدروس وإنجاز الواجبات المدرسية</w:t>
      </w:r>
      <w:r w:rsidRPr="00420154">
        <w:rPr>
          <w:b/>
          <w:bCs/>
          <w:sz w:val="24"/>
          <w:szCs w:val="24"/>
        </w:rPr>
        <w:t>.</w:t>
      </w:r>
      <w:r w:rsidRPr="00420154">
        <w:rPr>
          <w:b/>
          <w:bCs/>
          <w:sz w:val="24"/>
          <w:szCs w:val="24"/>
        </w:rPr>
        <w:br/>
      </w:r>
      <w:r w:rsidRPr="00420154">
        <w:rPr>
          <w:b/>
          <w:bCs/>
          <w:sz w:val="24"/>
          <w:szCs w:val="24"/>
        </w:rPr>
        <w:br/>
      </w:r>
    </w:p>
    <w:p w:rsidR="00420154" w:rsidRDefault="00420154" w:rsidP="00420154">
      <w:pPr>
        <w:bidi/>
        <w:spacing w:line="240" w:lineRule="auto"/>
        <w:jc w:val="center"/>
        <w:rPr>
          <w:rFonts w:hint="cs"/>
          <w:b/>
          <w:bCs/>
          <w:sz w:val="24"/>
          <w:szCs w:val="24"/>
          <w:rtl/>
        </w:rPr>
      </w:pPr>
    </w:p>
    <w:p w:rsidR="00420154" w:rsidRDefault="00420154" w:rsidP="00420154">
      <w:pPr>
        <w:bidi/>
        <w:spacing w:line="240" w:lineRule="auto"/>
        <w:jc w:val="center"/>
        <w:rPr>
          <w:rFonts w:hint="cs"/>
          <w:b/>
          <w:bCs/>
          <w:sz w:val="24"/>
          <w:szCs w:val="24"/>
          <w:rtl/>
        </w:rPr>
      </w:pPr>
    </w:p>
    <w:p w:rsidR="00420154" w:rsidRDefault="00420154" w:rsidP="00420154">
      <w:pPr>
        <w:bidi/>
        <w:spacing w:line="240" w:lineRule="auto"/>
        <w:jc w:val="center"/>
        <w:rPr>
          <w:rFonts w:hint="cs"/>
          <w:b/>
          <w:bCs/>
          <w:sz w:val="24"/>
          <w:szCs w:val="24"/>
          <w:rtl/>
        </w:rPr>
      </w:pPr>
    </w:p>
    <w:p w:rsidR="00420154" w:rsidRPr="00420154" w:rsidRDefault="00420154" w:rsidP="00420154">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p>
    <w:p w:rsidR="008A7B8C" w:rsidRPr="00420154" w:rsidRDefault="008A7B8C" w:rsidP="008A7B8C">
      <w:pPr>
        <w:bidi/>
        <w:spacing w:line="240" w:lineRule="auto"/>
        <w:jc w:val="center"/>
        <w:rPr>
          <w:rFonts w:hint="cs"/>
          <w:b/>
          <w:bCs/>
          <w:sz w:val="24"/>
          <w:szCs w:val="24"/>
          <w:rtl/>
        </w:rPr>
      </w:pPr>
      <w:r w:rsidRPr="00420154">
        <w:rPr>
          <w:b/>
          <w:bCs/>
          <w:sz w:val="24"/>
          <w:szCs w:val="24"/>
        </w:rPr>
        <w:lastRenderedPageBreak/>
        <w:br/>
      </w:r>
      <w:r w:rsidRPr="00420154">
        <w:rPr>
          <w:b/>
          <w:bCs/>
          <w:sz w:val="24"/>
          <w:szCs w:val="24"/>
          <w:rtl/>
        </w:rPr>
        <w:t>الضغط عند نقطه</w:t>
      </w:r>
      <w:r w:rsidRPr="00420154">
        <w:rPr>
          <w:b/>
          <w:bCs/>
          <w:sz w:val="24"/>
          <w:szCs w:val="24"/>
        </w:rPr>
        <w:br/>
      </w:r>
      <w:r w:rsidRPr="00420154">
        <w:rPr>
          <w:b/>
          <w:bCs/>
          <w:sz w:val="24"/>
          <w:szCs w:val="24"/>
          <w:rtl/>
        </w:rPr>
        <w:t>لتكن القوة المؤثرة</w:t>
      </w:r>
      <w:r w:rsidRPr="00420154">
        <w:rPr>
          <w:b/>
          <w:bCs/>
          <w:sz w:val="24"/>
          <w:szCs w:val="24"/>
        </w:rPr>
        <w:t xml:space="preserve"> F</w:t>
      </w:r>
      <w:r w:rsidRPr="00420154">
        <w:rPr>
          <w:b/>
          <w:bCs/>
          <w:sz w:val="24"/>
          <w:szCs w:val="24"/>
        </w:rPr>
        <w:br/>
        <w:t xml:space="preserve">A </w:t>
      </w:r>
      <w:r w:rsidRPr="00420154">
        <w:rPr>
          <w:b/>
          <w:bCs/>
          <w:sz w:val="24"/>
          <w:szCs w:val="24"/>
          <w:rtl/>
        </w:rPr>
        <w:t xml:space="preserve">مساحة السطح </w:t>
      </w:r>
      <w:r w:rsidRPr="00420154">
        <w:rPr>
          <w:b/>
          <w:bCs/>
          <w:sz w:val="24"/>
          <w:szCs w:val="24"/>
        </w:rPr>
        <w:br/>
      </w:r>
      <w:r w:rsidRPr="00420154">
        <w:rPr>
          <w:b/>
          <w:bCs/>
          <w:sz w:val="24"/>
          <w:szCs w:val="24"/>
          <w:rtl/>
        </w:rPr>
        <w:t xml:space="preserve">بما أن الضغط = المركبة العمودية للقوة / مساحة السطح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 xml:space="preserve">تعريف الضغط عند نقطة ــ هو مقدار القوة المتوسطة المؤثرة عموديا على وحدة المساحات المحيطة بتلك النقطة </w:t>
      </w:r>
      <w:r w:rsidRPr="00420154">
        <w:rPr>
          <w:b/>
          <w:bCs/>
          <w:sz w:val="24"/>
          <w:szCs w:val="24"/>
        </w:rPr>
        <w:br/>
      </w:r>
      <w:r w:rsidRPr="00420154">
        <w:rPr>
          <w:b/>
          <w:bCs/>
          <w:sz w:val="24"/>
          <w:szCs w:val="24"/>
          <w:rtl/>
        </w:rPr>
        <w:t xml:space="preserve">وحدة قياس الضغط ـــ بما أن القوة تقدر بالنيوتن والمساحة بالمتر المربع </w:t>
      </w:r>
      <w:r w:rsidRPr="00420154">
        <w:rPr>
          <w:b/>
          <w:bCs/>
          <w:sz w:val="24"/>
          <w:szCs w:val="24"/>
        </w:rPr>
        <w:br/>
      </w:r>
      <w:r w:rsidRPr="00420154">
        <w:rPr>
          <w:b/>
          <w:bCs/>
          <w:sz w:val="24"/>
          <w:szCs w:val="24"/>
          <w:rtl/>
        </w:rPr>
        <w:t xml:space="preserve">إذا يقاس الضغط بوحدة هي ـ نيوتن / متر مربع </w:t>
      </w:r>
      <w:r w:rsidRPr="00420154">
        <w:rPr>
          <w:b/>
          <w:bCs/>
          <w:sz w:val="24"/>
          <w:szCs w:val="24"/>
        </w:rPr>
        <w:br/>
      </w:r>
      <w:r w:rsidRPr="00420154">
        <w:rPr>
          <w:b/>
          <w:bCs/>
          <w:sz w:val="24"/>
          <w:szCs w:val="24"/>
          <w:rtl/>
        </w:rPr>
        <w:t xml:space="preserve">وحدة أخرى لقياس الضغط </w:t>
      </w:r>
      <w:r w:rsidRPr="00420154">
        <w:rPr>
          <w:b/>
          <w:bCs/>
          <w:sz w:val="24"/>
          <w:szCs w:val="24"/>
        </w:rPr>
        <w:br/>
      </w:r>
      <w:r w:rsidRPr="00420154">
        <w:rPr>
          <w:b/>
          <w:bCs/>
          <w:sz w:val="24"/>
          <w:szCs w:val="24"/>
          <w:rtl/>
        </w:rPr>
        <w:t>وحدة الضغط = نيوتن / م2</w:t>
      </w:r>
      <w:r w:rsidRPr="00420154">
        <w:rPr>
          <w:b/>
          <w:bCs/>
          <w:sz w:val="24"/>
          <w:szCs w:val="24"/>
        </w:rPr>
        <w:br/>
      </w:r>
      <w:r w:rsidRPr="00420154">
        <w:rPr>
          <w:b/>
          <w:bCs/>
          <w:sz w:val="24"/>
          <w:szCs w:val="24"/>
          <w:rtl/>
        </w:rPr>
        <w:t xml:space="preserve">نيوتن × متر / متر3 = جول / م3 </w:t>
      </w:r>
      <w:r w:rsidRPr="00420154">
        <w:rPr>
          <w:b/>
          <w:bCs/>
          <w:sz w:val="24"/>
          <w:szCs w:val="24"/>
        </w:rPr>
        <w:br/>
      </w:r>
      <w:r w:rsidRPr="00420154">
        <w:rPr>
          <w:b/>
          <w:bCs/>
          <w:sz w:val="24"/>
          <w:szCs w:val="24"/>
          <w:rtl/>
        </w:rPr>
        <w:t xml:space="preserve">أبعاد الضغط </w:t>
      </w:r>
      <w:r w:rsidRPr="00420154">
        <w:rPr>
          <w:b/>
          <w:bCs/>
          <w:sz w:val="24"/>
          <w:szCs w:val="24"/>
        </w:rPr>
        <w:br/>
      </w:r>
      <w:r w:rsidRPr="00420154">
        <w:rPr>
          <w:b/>
          <w:bCs/>
          <w:sz w:val="24"/>
          <w:szCs w:val="24"/>
          <w:rtl/>
        </w:rPr>
        <w:t xml:space="preserve">أبعاد الضغط = أبعاد القوة / أبعاد المساحة </w:t>
      </w:r>
      <w:r w:rsidRPr="00420154">
        <w:rPr>
          <w:b/>
          <w:bCs/>
          <w:sz w:val="24"/>
          <w:szCs w:val="24"/>
        </w:rPr>
        <w:br/>
      </w:r>
      <w:r w:rsidRPr="00420154">
        <w:rPr>
          <w:b/>
          <w:bCs/>
          <w:sz w:val="24"/>
          <w:szCs w:val="24"/>
          <w:rtl/>
        </w:rPr>
        <w:t xml:space="preserve">ما معنى أن الضغط عند نقطة من سطح = 5 × 105 نيوتن/ م2 </w:t>
      </w:r>
      <w:r w:rsidRPr="00420154">
        <w:rPr>
          <w:b/>
          <w:bCs/>
          <w:sz w:val="24"/>
          <w:szCs w:val="24"/>
        </w:rPr>
        <w:br/>
      </w:r>
      <w:r w:rsidRPr="00420154">
        <w:rPr>
          <w:b/>
          <w:bCs/>
          <w:sz w:val="24"/>
          <w:szCs w:val="24"/>
          <w:rtl/>
        </w:rPr>
        <w:t xml:space="preserve">المعنى أن القوة المتوسطة المؤثرة عموديا على وحدة المساحات من السطح المحيطة بتلك النقطة = 105 × 5 نيوتن </w:t>
      </w:r>
      <w:r w:rsidRPr="00420154">
        <w:rPr>
          <w:b/>
          <w:bCs/>
          <w:sz w:val="24"/>
          <w:szCs w:val="24"/>
        </w:rPr>
        <w:br/>
      </w:r>
      <w:r w:rsidRPr="00420154">
        <w:rPr>
          <w:b/>
          <w:bCs/>
          <w:sz w:val="24"/>
          <w:szCs w:val="24"/>
          <w:rtl/>
        </w:rPr>
        <w:t xml:space="preserve">ملاحظات </w:t>
      </w:r>
      <w:r w:rsidRPr="00420154">
        <w:rPr>
          <w:b/>
          <w:bCs/>
          <w:sz w:val="24"/>
          <w:szCs w:val="24"/>
        </w:rPr>
        <w:br/>
      </w:r>
      <w:r w:rsidRPr="00420154">
        <w:rPr>
          <w:b/>
          <w:bCs/>
          <w:sz w:val="24"/>
          <w:szCs w:val="24"/>
        </w:rPr>
        <w:br/>
      </w:r>
      <w:r w:rsidRPr="00420154">
        <w:rPr>
          <w:b/>
          <w:bCs/>
          <w:sz w:val="24"/>
          <w:szCs w:val="24"/>
          <w:rtl/>
        </w:rPr>
        <w:t xml:space="preserve">تعرف هذه القوة باسم القوة الضاغطة وتقدر بحاصل ضرب الضغط × المساحة وهذا لا يكون صحيحا إلا إذا كان الضغط منتظما مثل ضغط السائل على قاعدة الإناء ـ أما إذا كان الضغط غير منتظم ـ مثل ضغط السائل على أحد جوانب الإناء كما سيأتي فإن القوة الضاعطة = متوسط الضغط × المساحة </w:t>
      </w:r>
      <w:r w:rsidRPr="00420154">
        <w:rPr>
          <w:b/>
          <w:bCs/>
          <w:sz w:val="24"/>
          <w:szCs w:val="24"/>
        </w:rPr>
        <w:br/>
      </w:r>
      <w:r w:rsidRPr="00420154">
        <w:rPr>
          <w:b/>
          <w:bCs/>
          <w:sz w:val="24"/>
          <w:szCs w:val="24"/>
          <w:rtl/>
        </w:rPr>
        <w:t>اذا كانت القوة تصنع زاوية مع العمودي فإن الضغط يساوي</w:t>
      </w:r>
      <w:r w:rsidRPr="00420154">
        <w:rPr>
          <w:b/>
          <w:bCs/>
          <w:sz w:val="24"/>
          <w:szCs w:val="24"/>
        </w:rPr>
        <w:br/>
      </w:r>
      <w:r w:rsidRPr="00420154">
        <w:rPr>
          <w:b/>
          <w:bCs/>
          <w:sz w:val="24"/>
          <w:szCs w:val="24"/>
        </w:rPr>
        <w:br/>
      </w:r>
      <w:r w:rsidRPr="00420154">
        <w:rPr>
          <w:b/>
          <w:bCs/>
          <w:sz w:val="24"/>
          <w:szCs w:val="24"/>
          <w:rtl/>
        </w:rPr>
        <w:t xml:space="preserve">قياس الضغط عند نقطة في باطن سائل </w:t>
      </w:r>
      <w:r w:rsidRPr="00420154">
        <w:rPr>
          <w:b/>
          <w:bCs/>
          <w:sz w:val="24"/>
          <w:szCs w:val="24"/>
        </w:rPr>
        <w:br/>
      </w:r>
      <w:r w:rsidRPr="00420154">
        <w:rPr>
          <w:b/>
          <w:bCs/>
          <w:sz w:val="24"/>
          <w:szCs w:val="24"/>
          <w:rtl/>
        </w:rPr>
        <w:t xml:space="preserve">المطلوب حساب ضغط السائل عند نقطة ( أ ) ــ </w:t>
      </w:r>
      <w:r w:rsidRPr="00420154">
        <w:rPr>
          <w:b/>
          <w:bCs/>
          <w:sz w:val="24"/>
          <w:szCs w:val="24"/>
        </w:rPr>
        <w:br/>
      </w:r>
      <w:r w:rsidRPr="00420154">
        <w:rPr>
          <w:b/>
          <w:bCs/>
          <w:sz w:val="24"/>
          <w:szCs w:val="24"/>
          <w:rtl/>
        </w:rPr>
        <w:t xml:space="preserve">نتصور عمودا من السائل على شكل متوازي مستطيلات </w:t>
      </w:r>
      <w:r w:rsidRPr="00420154">
        <w:rPr>
          <w:b/>
          <w:bCs/>
          <w:sz w:val="24"/>
          <w:szCs w:val="24"/>
        </w:rPr>
        <w:br/>
      </w:r>
      <w:r w:rsidRPr="00420154">
        <w:rPr>
          <w:b/>
          <w:bCs/>
          <w:sz w:val="24"/>
          <w:szCs w:val="24"/>
          <w:rtl/>
        </w:rPr>
        <w:t xml:space="preserve">ولتكن ــــ </w:t>
      </w:r>
      <w:r w:rsidRPr="00420154">
        <w:rPr>
          <w:b/>
          <w:bCs/>
          <w:sz w:val="24"/>
          <w:szCs w:val="24"/>
        </w:rPr>
        <w:br/>
        <w:t xml:space="preserve">A </w:t>
      </w:r>
      <w:r w:rsidRPr="00420154">
        <w:rPr>
          <w:b/>
          <w:bCs/>
          <w:sz w:val="24"/>
          <w:szCs w:val="24"/>
          <w:rtl/>
        </w:rPr>
        <w:t xml:space="preserve">مساحة قاعدة متوازي المستطيلات </w:t>
      </w:r>
      <w:r w:rsidRPr="00420154">
        <w:rPr>
          <w:b/>
          <w:bCs/>
          <w:sz w:val="24"/>
          <w:szCs w:val="24"/>
        </w:rPr>
        <w:br/>
        <w:t xml:space="preserve">h </w:t>
      </w:r>
      <w:r w:rsidRPr="00420154">
        <w:rPr>
          <w:b/>
          <w:bCs/>
          <w:sz w:val="24"/>
          <w:szCs w:val="24"/>
          <w:rtl/>
        </w:rPr>
        <w:t xml:space="preserve">ارتفاع المتوازي حتى سطح السائل </w:t>
      </w:r>
      <w:r w:rsidRPr="00420154">
        <w:rPr>
          <w:b/>
          <w:bCs/>
          <w:sz w:val="24"/>
          <w:szCs w:val="24"/>
        </w:rPr>
        <w:br/>
        <w:t xml:space="preserve">V </w:t>
      </w:r>
      <w:r w:rsidRPr="00420154">
        <w:rPr>
          <w:b/>
          <w:bCs/>
          <w:sz w:val="24"/>
          <w:szCs w:val="24"/>
          <w:rtl/>
        </w:rPr>
        <w:t xml:space="preserve">حجم عمود السائل </w:t>
      </w:r>
      <w:r w:rsidRPr="00420154">
        <w:rPr>
          <w:b/>
          <w:bCs/>
          <w:sz w:val="24"/>
          <w:szCs w:val="24"/>
        </w:rPr>
        <w:br/>
      </w:r>
      <w:r w:rsidRPr="00420154">
        <w:rPr>
          <w:b/>
          <w:bCs/>
          <w:sz w:val="24"/>
          <w:szCs w:val="24"/>
          <w:rtl/>
        </w:rPr>
        <w:t xml:space="preserve">كثافة السائل </w:t>
      </w:r>
      <w:r w:rsidRPr="00420154">
        <w:rPr>
          <w:b/>
          <w:bCs/>
          <w:sz w:val="24"/>
          <w:szCs w:val="24"/>
        </w:rPr>
        <w:br/>
      </w:r>
      <w:r w:rsidRPr="00420154">
        <w:rPr>
          <w:b/>
          <w:bCs/>
          <w:sz w:val="24"/>
          <w:szCs w:val="24"/>
          <w:rtl/>
        </w:rPr>
        <w:t xml:space="preserve">اذا </w:t>
      </w:r>
      <w:r w:rsidRPr="00420154">
        <w:rPr>
          <w:b/>
          <w:bCs/>
          <w:sz w:val="24"/>
          <w:szCs w:val="24"/>
        </w:rPr>
        <w:br/>
      </w:r>
      <w:r w:rsidRPr="00420154">
        <w:rPr>
          <w:b/>
          <w:bCs/>
          <w:sz w:val="24"/>
          <w:szCs w:val="24"/>
          <w:rtl/>
        </w:rPr>
        <w:t xml:space="preserve">حجم عمود السائل = مساحة قاعدته × ارتفاعه </w:t>
      </w:r>
      <w:r w:rsidRPr="00420154">
        <w:rPr>
          <w:b/>
          <w:bCs/>
          <w:sz w:val="24"/>
          <w:szCs w:val="24"/>
        </w:rPr>
        <w:br/>
      </w:r>
      <w:r w:rsidRPr="00420154">
        <w:rPr>
          <w:b/>
          <w:bCs/>
          <w:sz w:val="24"/>
          <w:szCs w:val="24"/>
          <w:rtl/>
        </w:rPr>
        <w:t xml:space="preserve">كتلة عمود السائل = حجم عمود السائل × كثافته </w:t>
      </w:r>
      <w:r w:rsidRPr="00420154">
        <w:rPr>
          <w:b/>
          <w:bCs/>
          <w:sz w:val="24"/>
          <w:szCs w:val="24"/>
        </w:rPr>
        <w:br/>
      </w:r>
      <w:r w:rsidRPr="00420154">
        <w:rPr>
          <w:b/>
          <w:bCs/>
          <w:sz w:val="24"/>
          <w:szCs w:val="24"/>
        </w:rPr>
        <w:br/>
      </w:r>
      <w:r w:rsidRPr="00420154">
        <w:rPr>
          <w:b/>
          <w:bCs/>
          <w:sz w:val="24"/>
          <w:szCs w:val="24"/>
          <w:rtl/>
        </w:rPr>
        <w:t xml:space="preserve">وزن عمود السائل </w:t>
      </w:r>
      <w:r w:rsidRPr="00420154">
        <w:rPr>
          <w:b/>
          <w:bCs/>
          <w:sz w:val="24"/>
          <w:szCs w:val="24"/>
        </w:rPr>
        <w:t xml:space="preserve">= </w:t>
      </w:r>
      <w:r w:rsidRPr="00420154">
        <w:rPr>
          <w:b/>
          <w:bCs/>
          <w:sz w:val="24"/>
          <w:szCs w:val="24"/>
          <w:rtl/>
        </w:rPr>
        <w:t xml:space="preserve">كتلته × عجلة الجاذبية الأرضية </w:t>
      </w:r>
      <w:r w:rsidRPr="00420154">
        <w:rPr>
          <w:b/>
          <w:bCs/>
          <w:sz w:val="24"/>
          <w:szCs w:val="24"/>
        </w:rPr>
        <w:br/>
      </w:r>
      <w:r w:rsidRPr="00420154">
        <w:rPr>
          <w:b/>
          <w:bCs/>
          <w:sz w:val="24"/>
          <w:szCs w:val="24"/>
        </w:rPr>
        <w:br/>
      </w:r>
      <w:r w:rsidRPr="00420154">
        <w:rPr>
          <w:b/>
          <w:bCs/>
          <w:sz w:val="24"/>
          <w:szCs w:val="24"/>
          <w:rtl/>
        </w:rPr>
        <w:t xml:space="preserve">بما أن وزن عمود السائل هو القوة المؤثرة عموديا على المساحة من السائل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 xml:space="preserve">هذا باعتبار أن الإناء مغلق من أعلى </w:t>
      </w:r>
      <w:r w:rsidRPr="00420154">
        <w:rPr>
          <w:b/>
          <w:bCs/>
          <w:sz w:val="24"/>
          <w:szCs w:val="24"/>
        </w:rPr>
        <w:br/>
      </w:r>
      <w:r w:rsidRPr="00420154">
        <w:rPr>
          <w:b/>
          <w:bCs/>
          <w:sz w:val="24"/>
          <w:szCs w:val="24"/>
          <w:rtl/>
        </w:rPr>
        <w:t xml:space="preserve">إذا كان الإناء مفتوحا فإن الضغط الجوي يضغط أيضا على سطح السائل ويسمى بالضغط الكلي أو المطلق </w:t>
      </w:r>
      <w:r w:rsidRPr="00420154">
        <w:rPr>
          <w:b/>
          <w:bCs/>
          <w:sz w:val="24"/>
          <w:szCs w:val="24"/>
        </w:rPr>
        <w:br/>
      </w:r>
      <w:r w:rsidRPr="00420154">
        <w:rPr>
          <w:b/>
          <w:bCs/>
          <w:sz w:val="24"/>
          <w:szCs w:val="24"/>
        </w:rPr>
        <w:br/>
      </w:r>
      <w:r w:rsidRPr="00420154">
        <w:rPr>
          <w:b/>
          <w:bCs/>
          <w:sz w:val="24"/>
          <w:szCs w:val="24"/>
          <w:rtl/>
        </w:rPr>
        <w:t xml:space="preserve">تعريف ضغط سائل ساكن عند نقطة في باطنه يقدر بوزن عمود السائل الذي مساحة مقطعه وحدة المساحات المحيطة بتلك النقطة وارتفاعه هو البعد العمودي بين بين النقطة وسطح السائل </w:t>
      </w:r>
      <w:r w:rsidRPr="00420154">
        <w:rPr>
          <w:b/>
          <w:bCs/>
          <w:sz w:val="24"/>
          <w:szCs w:val="24"/>
        </w:rPr>
        <w:br/>
        <w:t>________________________________________</w:t>
      </w:r>
      <w:r w:rsidRPr="00420154">
        <w:rPr>
          <w:b/>
          <w:bCs/>
          <w:sz w:val="24"/>
          <w:szCs w:val="24"/>
        </w:rPr>
        <w:br/>
      </w:r>
      <w:r w:rsidRPr="00420154">
        <w:rPr>
          <w:b/>
          <w:bCs/>
          <w:sz w:val="24"/>
          <w:szCs w:val="24"/>
          <w:rtl/>
        </w:rPr>
        <w:t xml:space="preserve">العوامل التي يتوقف عليها الضغط عند نقطة في باطن سائل </w:t>
      </w:r>
      <w:r w:rsidRPr="00420154">
        <w:rPr>
          <w:b/>
          <w:bCs/>
          <w:sz w:val="24"/>
          <w:szCs w:val="24"/>
        </w:rPr>
        <w:br/>
      </w:r>
      <w:r w:rsidRPr="00420154">
        <w:rPr>
          <w:b/>
          <w:bCs/>
          <w:sz w:val="24"/>
          <w:szCs w:val="24"/>
          <w:rtl/>
        </w:rPr>
        <w:t xml:space="preserve">أولا كثافة السائل [ تناسب طردي ] بزيادة كثافة السائل يزداد الضغط له عند نفس النقطة </w:t>
      </w:r>
      <w:r w:rsidRPr="00420154">
        <w:rPr>
          <w:b/>
          <w:bCs/>
          <w:sz w:val="24"/>
          <w:szCs w:val="24"/>
        </w:rPr>
        <w:br/>
      </w:r>
      <w:r w:rsidRPr="00420154">
        <w:rPr>
          <w:b/>
          <w:bCs/>
          <w:sz w:val="24"/>
          <w:szCs w:val="24"/>
          <w:rtl/>
        </w:rPr>
        <w:t xml:space="preserve">ثانيا عجلة الجاذبية الأرضية [ تناسب طردي ] بزيادة عجلة الجاذبية يزداد الضغط </w:t>
      </w:r>
      <w:r w:rsidRPr="00420154">
        <w:rPr>
          <w:b/>
          <w:bCs/>
          <w:sz w:val="24"/>
          <w:szCs w:val="24"/>
        </w:rPr>
        <w:br/>
      </w:r>
      <w:r w:rsidRPr="00420154">
        <w:rPr>
          <w:b/>
          <w:bCs/>
          <w:sz w:val="24"/>
          <w:szCs w:val="24"/>
          <w:rtl/>
        </w:rPr>
        <w:lastRenderedPageBreak/>
        <w:t xml:space="preserve">ثالثا عمق النقطة أسفل السطح الخالص للسائل [ تناسب طردي ] أي أن الضغط عند نقطة في باطن السائل يتناسب طرديا مع بعد النقطة عن سطح السائل ولذلك ضغط السائل يتساوى في جميع النقط التي تقع في مستوى أفقي واحد </w:t>
      </w:r>
      <w:r w:rsidRPr="00420154">
        <w:rPr>
          <w:b/>
          <w:bCs/>
          <w:sz w:val="24"/>
          <w:szCs w:val="24"/>
        </w:rPr>
        <w:br/>
        <w:t>________________________________________</w:t>
      </w:r>
      <w:r w:rsidRPr="00420154">
        <w:rPr>
          <w:b/>
          <w:bCs/>
          <w:sz w:val="24"/>
          <w:szCs w:val="24"/>
        </w:rPr>
        <w:br/>
      </w:r>
      <w:r w:rsidRPr="00420154">
        <w:rPr>
          <w:b/>
          <w:bCs/>
          <w:sz w:val="24"/>
          <w:szCs w:val="24"/>
          <w:rtl/>
        </w:rPr>
        <w:t xml:space="preserve">ملاحظات </w:t>
      </w:r>
      <w:r w:rsidRPr="00420154">
        <w:rPr>
          <w:b/>
          <w:bCs/>
          <w:sz w:val="24"/>
          <w:szCs w:val="24"/>
        </w:rPr>
        <w:br/>
      </w:r>
      <w:r w:rsidRPr="00420154">
        <w:rPr>
          <w:b/>
          <w:bCs/>
          <w:sz w:val="24"/>
          <w:szCs w:val="24"/>
          <w:rtl/>
        </w:rPr>
        <w:t xml:space="preserve">جميع النقاط التي تقع في مستوى أفقي واحد في باطن سائل ساكن يكون لها نفس قيمة الضغط </w:t>
      </w:r>
      <w:r w:rsidRPr="00420154">
        <w:rPr>
          <w:b/>
          <w:bCs/>
          <w:sz w:val="24"/>
          <w:szCs w:val="24"/>
        </w:rPr>
        <w:br/>
      </w:r>
      <w:r w:rsidRPr="00420154">
        <w:rPr>
          <w:b/>
          <w:bCs/>
          <w:sz w:val="24"/>
          <w:szCs w:val="24"/>
          <w:rtl/>
        </w:rPr>
        <w:t xml:space="preserve">لا يتوقف ضغط سائل ساكن عند نقطة في باطنه على شكل الإناء حيث نلاحظ أنه في جهاز الآواني المستطرقة يرتفع فيه السائل بنفس المقدار رغم إختلاف شكل وحجم كل إناء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 xml:space="preserve">التعليل </w:t>
      </w:r>
      <w:r w:rsidRPr="00420154">
        <w:rPr>
          <w:b/>
          <w:bCs/>
          <w:sz w:val="24"/>
          <w:szCs w:val="24"/>
        </w:rPr>
        <w:br/>
      </w:r>
      <w:r w:rsidRPr="00420154">
        <w:rPr>
          <w:b/>
          <w:bCs/>
          <w:sz w:val="24"/>
          <w:szCs w:val="24"/>
          <w:rtl/>
        </w:rPr>
        <w:t>نفرض أن النقاط</w:t>
      </w:r>
      <w:r w:rsidRPr="00420154">
        <w:rPr>
          <w:b/>
          <w:bCs/>
          <w:sz w:val="24"/>
          <w:szCs w:val="24"/>
        </w:rPr>
        <w:t xml:space="preserve"> A B C </w:t>
      </w:r>
      <w:r w:rsidRPr="00420154">
        <w:rPr>
          <w:b/>
          <w:bCs/>
          <w:sz w:val="24"/>
          <w:szCs w:val="24"/>
          <w:rtl/>
        </w:rPr>
        <w:t xml:space="preserve">تقع في مستوى أفقي واحد أي أن </w:t>
      </w:r>
      <w:r w:rsidRPr="00420154">
        <w:rPr>
          <w:b/>
          <w:bCs/>
          <w:sz w:val="24"/>
          <w:szCs w:val="24"/>
        </w:rPr>
        <w:br/>
        <w:t xml:space="preserve">PA = PB = PC </w:t>
      </w:r>
      <w:r w:rsidRPr="00420154">
        <w:rPr>
          <w:b/>
          <w:bCs/>
          <w:sz w:val="24"/>
          <w:szCs w:val="24"/>
        </w:rPr>
        <w:br/>
      </w:r>
      <w:r w:rsidRPr="00420154">
        <w:rPr>
          <w:b/>
          <w:bCs/>
          <w:sz w:val="24"/>
          <w:szCs w:val="24"/>
        </w:rPr>
        <w:br/>
        <w:t>________________________________________</w:t>
      </w:r>
      <w:r w:rsidRPr="00420154">
        <w:rPr>
          <w:b/>
          <w:bCs/>
          <w:sz w:val="24"/>
          <w:szCs w:val="24"/>
        </w:rPr>
        <w:br/>
      </w:r>
      <w:r w:rsidRPr="00420154">
        <w:rPr>
          <w:b/>
          <w:bCs/>
          <w:sz w:val="24"/>
          <w:szCs w:val="24"/>
          <w:rtl/>
        </w:rPr>
        <w:t xml:space="preserve">ما معنى أن الضغط عند نقطة في باطن سائل </w:t>
      </w:r>
      <w:r w:rsidRPr="00420154">
        <w:rPr>
          <w:b/>
          <w:bCs/>
          <w:sz w:val="24"/>
          <w:szCs w:val="24"/>
        </w:rPr>
        <w:br/>
      </w:r>
      <w:r w:rsidRPr="00420154">
        <w:rPr>
          <w:b/>
          <w:bCs/>
          <w:sz w:val="24"/>
          <w:szCs w:val="24"/>
          <w:rtl/>
        </w:rPr>
        <w:t>باسكال</w:t>
      </w:r>
      <w:r w:rsidR="00420154">
        <w:rPr>
          <w:b/>
          <w:bCs/>
          <w:sz w:val="24"/>
          <w:szCs w:val="24"/>
        </w:rPr>
        <w:br/>
      </w:r>
      <w:r w:rsidRPr="00420154">
        <w:rPr>
          <w:b/>
          <w:bCs/>
          <w:sz w:val="24"/>
          <w:szCs w:val="24"/>
        </w:rPr>
        <w:br/>
      </w:r>
      <w:r w:rsidRPr="00420154">
        <w:rPr>
          <w:b/>
          <w:bCs/>
          <w:sz w:val="24"/>
          <w:szCs w:val="24"/>
          <w:rtl/>
        </w:rPr>
        <w:t>تعريف المائع</w:t>
      </w:r>
      <w:r w:rsidRPr="00420154">
        <w:rPr>
          <w:b/>
          <w:bCs/>
          <w:sz w:val="24"/>
          <w:szCs w:val="24"/>
        </w:rPr>
        <w:t xml:space="preserve"> :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يتكون المائع من مجموعة من الجزئيات المرتبة عشوائياً وتكون القوى بين الجزيئات ضعيفة, كما أن المائع يتأثر بسهولة بالقوى الخارجية المؤثرة علية من جوانب الإناء الذي يحويه أو من خارج الاناء لذلك لا يكون له شكل محدد</w:t>
      </w:r>
      <w:r w:rsidRPr="00420154">
        <w:rPr>
          <w:b/>
          <w:bCs/>
          <w:sz w:val="24"/>
          <w:szCs w:val="24"/>
        </w:rPr>
        <w:t>.</w:t>
      </w:r>
      <w:r w:rsidRPr="00420154">
        <w:rPr>
          <w:b/>
          <w:bCs/>
          <w:sz w:val="24"/>
          <w:szCs w:val="24"/>
        </w:rPr>
        <w:br/>
        <w:t>*****</w:t>
      </w:r>
      <w:r w:rsidRPr="00420154">
        <w:rPr>
          <w:b/>
          <w:bCs/>
          <w:sz w:val="24"/>
          <w:szCs w:val="24"/>
        </w:rPr>
        <w:br/>
      </w:r>
      <w:r w:rsidRPr="00420154">
        <w:rPr>
          <w:b/>
          <w:bCs/>
          <w:sz w:val="24"/>
          <w:szCs w:val="24"/>
        </w:rPr>
        <w:br/>
      </w:r>
      <w:r w:rsidRPr="00420154">
        <w:rPr>
          <w:b/>
          <w:bCs/>
          <w:sz w:val="24"/>
          <w:szCs w:val="24"/>
          <w:rtl/>
        </w:rPr>
        <w:t xml:space="preserve">والأمثلة على الموائع عديدة في حياتنا اليومية, فنحن نتنفس الموائع </w:t>
      </w:r>
      <w:r w:rsidRPr="00420154">
        <w:rPr>
          <w:b/>
          <w:bCs/>
          <w:sz w:val="24"/>
          <w:szCs w:val="24"/>
        </w:rPr>
        <w:t>(</w:t>
      </w:r>
      <w:r w:rsidRPr="00420154">
        <w:rPr>
          <w:b/>
          <w:bCs/>
          <w:sz w:val="24"/>
          <w:szCs w:val="24"/>
          <w:rtl/>
        </w:rPr>
        <w:t xml:space="preserve">الهواء) ونشرب الموائع </w:t>
      </w:r>
      <w:proofErr w:type="gramStart"/>
      <w:r w:rsidRPr="00420154">
        <w:rPr>
          <w:b/>
          <w:bCs/>
          <w:sz w:val="24"/>
          <w:szCs w:val="24"/>
          <w:rtl/>
        </w:rPr>
        <w:t>( الماء</w:t>
      </w:r>
      <w:proofErr w:type="gramEnd"/>
      <w:r w:rsidRPr="00420154">
        <w:rPr>
          <w:b/>
          <w:bCs/>
          <w:sz w:val="24"/>
          <w:szCs w:val="24"/>
          <w:rtl/>
        </w:rPr>
        <w:t xml:space="preserve"> والسوائل الأخرى ) ويجري المائع (الدم) في عروقنا</w:t>
      </w:r>
      <w:r w:rsidR="00420154">
        <w:rPr>
          <w:b/>
          <w:bCs/>
          <w:sz w:val="24"/>
          <w:szCs w:val="24"/>
        </w:rPr>
        <w:t>.</w:t>
      </w:r>
    </w:p>
    <w:p w:rsidR="008A7B8C" w:rsidRPr="00420154" w:rsidRDefault="008A7B8C" w:rsidP="00420154">
      <w:pPr>
        <w:bidi/>
        <w:spacing w:line="240" w:lineRule="auto"/>
        <w:rPr>
          <w:rFonts w:hint="cs"/>
          <w:b/>
          <w:bCs/>
          <w:sz w:val="24"/>
          <w:szCs w:val="24"/>
          <w:rtl/>
        </w:rPr>
      </w:pPr>
    </w:p>
    <w:p w:rsidR="008A7B8C" w:rsidRPr="00420154" w:rsidRDefault="008A7B8C" w:rsidP="008A7B8C">
      <w:pPr>
        <w:bidi/>
        <w:spacing w:line="240" w:lineRule="auto"/>
        <w:jc w:val="center"/>
        <w:rPr>
          <w:b/>
          <w:bCs/>
          <w:sz w:val="24"/>
          <w:szCs w:val="24"/>
        </w:rPr>
      </w:pPr>
      <w:r w:rsidRPr="00420154">
        <w:rPr>
          <w:b/>
          <w:bCs/>
          <w:sz w:val="24"/>
          <w:szCs w:val="24"/>
        </w:rPr>
        <w:br/>
      </w:r>
      <w:r w:rsidRPr="00420154">
        <w:rPr>
          <w:b/>
          <w:bCs/>
          <w:sz w:val="24"/>
          <w:szCs w:val="24"/>
          <w:rtl/>
        </w:rPr>
        <w:t>الضغط</w:t>
      </w:r>
      <w:r w:rsidRPr="00420154">
        <w:rPr>
          <w:b/>
          <w:bCs/>
          <w:sz w:val="24"/>
          <w:szCs w:val="24"/>
        </w:rPr>
        <w:t xml:space="preserve"> :</w:t>
      </w:r>
      <w:r w:rsidRPr="00420154">
        <w:rPr>
          <w:b/>
          <w:bCs/>
          <w:sz w:val="24"/>
          <w:szCs w:val="24"/>
        </w:rPr>
        <w:br/>
      </w:r>
      <w:r w:rsidRPr="00420154">
        <w:rPr>
          <w:b/>
          <w:bCs/>
          <w:sz w:val="24"/>
          <w:szCs w:val="24"/>
        </w:rPr>
        <w:br/>
      </w:r>
      <w:r w:rsidRPr="00420154">
        <w:rPr>
          <w:b/>
          <w:bCs/>
          <w:sz w:val="24"/>
          <w:szCs w:val="24"/>
          <w:rtl/>
        </w:rPr>
        <w:t>إذا وضع جسم في مائع كما في الشكل , فإن المائع يؤثر بقوة عمودية على سطح الجسم من جميع الجهات, كما يؤثر بقوى عمودية على جدران الإناء أيضاً وإذا كانت القوة المؤثرة عمودياً على سطح الجسم (ق) و(أ) هي مساحة سطح الجسم فإن الضغط (ض) يعرف على أنه</w:t>
      </w:r>
      <w:r w:rsidRPr="00420154">
        <w:rPr>
          <w:b/>
          <w:bCs/>
          <w:sz w:val="24"/>
          <w:szCs w:val="24"/>
        </w:rPr>
        <w:t>:</w:t>
      </w:r>
      <w:r w:rsidRPr="00420154">
        <w:rPr>
          <w:b/>
          <w:bCs/>
          <w:sz w:val="24"/>
          <w:szCs w:val="24"/>
        </w:rPr>
        <w:br/>
        <w:t xml:space="preserve">" </w:t>
      </w:r>
      <w:r w:rsidRPr="00420154">
        <w:rPr>
          <w:b/>
          <w:bCs/>
          <w:sz w:val="24"/>
          <w:szCs w:val="24"/>
          <w:rtl/>
        </w:rPr>
        <w:t>القوة المؤثرة عمودياً على وحدة المساحات</w:t>
      </w:r>
      <w:r w:rsidRPr="00420154">
        <w:rPr>
          <w:b/>
          <w:bCs/>
          <w:sz w:val="24"/>
          <w:szCs w:val="24"/>
        </w:rPr>
        <w:t xml:space="preserve"> "</w:t>
      </w:r>
      <w:r w:rsidRPr="00420154">
        <w:rPr>
          <w:b/>
          <w:bCs/>
          <w:sz w:val="24"/>
          <w:szCs w:val="24"/>
        </w:rPr>
        <w:br/>
      </w:r>
      <w:r w:rsidRPr="00420154">
        <w:rPr>
          <w:b/>
          <w:bCs/>
          <w:sz w:val="24"/>
          <w:szCs w:val="24"/>
        </w:rPr>
        <w:br/>
      </w:r>
    </w:p>
    <w:p w:rsidR="008A7B8C" w:rsidRPr="00420154" w:rsidRDefault="008A7B8C" w:rsidP="008A7B8C">
      <w:pPr>
        <w:bidi/>
        <w:spacing w:line="240" w:lineRule="auto"/>
        <w:jc w:val="center"/>
        <w:rPr>
          <w:b/>
          <w:bCs/>
          <w:sz w:val="24"/>
          <w:szCs w:val="24"/>
        </w:rPr>
      </w:pPr>
      <w:r w:rsidRPr="00420154">
        <w:rPr>
          <w:b/>
          <w:bCs/>
          <w:sz w:val="24"/>
          <w:szCs w:val="24"/>
        </w:rPr>
        <w:br/>
      </w:r>
      <w:r w:rsidRPr="00420154">
        <w:rPr>
          <w:b/>
          <w:bCs/>
          <w:sz w:val="24"/>
          <w:szCs w:val="24"/>
          <w:rtl/>
        </w:rPr>
        <w:t>وبذلك يكون الضغط</w:t>
      </w:r>
      <w:r w:rsidRPr="00420154">
        <w:rPr>
          <w:b/>
          <w:bCs/>
          <w:sz w:val="24"/>
          <w:szCs w:val="24"/>
        </w:rPr>
        <w:t xml:space="preserve"> :</w:t>
      </w:r>
      <w:r w:rsidRPr="00420154">
        <w:rPr>
          <w:b/>
          <w:bCs/>
          <w:sz w:val="24"/>
          <w:szCs w:val="24"/>
        </w:rPr>
        <w:br/>
      </w:r>
      <w:r w:rsidRPr="00420154">
        <w:rPr>
          <w:b/>
          <w:bCs/>
          <w:sz w:val="24"/>
          <w:szCs w:val="24"/>
        </w:rPr>
        <w:br/>
      </w:r>
      <w:r w:rsidRPr="00420154">
        <w:rPr>
          <w:b/>
          <w:bCs/>
          <w:sz w:val="24"/>
          <w:szCs w:val="24"/>
          <w:rtl/>
        </w:rPr>
        <w:t>ض = ق ÷ س</w:t>
      </w:r>
      <w:r w:rsidRPr="00420154">
        <w:rPr>
          <w:b/>
          <w:bCs/>
          <w:sz w:val="24"/>
          <w:szCs w:val="24"/>
        </w:rPr>
        <w:br/>
      </w:r>
      <w:r w:rsidRPr="00420154">
        <w:rPr>
          <w:b/>
          <w:bCs/>
          <w:sz w:val="24"/>
          <w:szCs w:val="24"/>
        </w:rPr>
        <w:br/>
      </w:r>
      <w:r w:rsidRPr="00420154">
        <w:rPr>
          <w:b/>
          <w:bCs/>
          <w:sz w:val="24"/>
          <w:szCs w:val="24"/>
          <w:rtl/>
        </w:rPr>
        <w:t>ويمكن استنتاج وحدة قياس الضغط بأنها</w:t>
      </w:r>
      <w:r w:rsidRPr="00420154">
        <w:rPr>
          <w:b/>
          <w:bCs/>
          <w:sz w:val="24"/>
          <w:szCs w:val="24"/>
        </w:rPr>
        <w:t xml:space="preserve"> :</w:t>
      </w:r>
      <w:r w:rsidRPr="00420154">
        <w:rPr>
          <w:b/>
          <w:bCs/>
          <w:sz w:val="24"/>
          <w:szCs w:val="24"/>
        </w:rPr>
        <w:br/>
      </w:r>
      <w:r w:rsidRPr="00420154">
        <w:rPr>
          <w:b/>
          <w:bCs/>
          <w:sz w:val="24"/>
          <w:szCs w:val="24"/>
          <w:rtl/>
        </w:rPr>
        <w:t>وحدة الضغط = وحدة ق ÷ وحدة س</w:t>
      </w:r>
      <w:r w:rsidRPr="00420154">
        <w:rPr>
          <w:b/>
          <w:bCs/>
          <w:sz w:val="24"/>
          <w:szCs w:val="24"/>
        </w:rPr>
        <w:br/>
      </w:r>
      <w:r w:rsidRPr="00420154">
        <w:rPr>
          <w:b/>
          <w:bCs/>
          <w:sz w:val="24"/>
          <w:szCs w:val="24"/>
          <w:rtl/>
        </w:rPr>
        <w:t>وحدة الضغط = نيوتن ÷ م2</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وبذلك تكون وحدة قياس الضغط هي ( نيوتن/ م2) وسميت هذه الوحدة ( باسكال</w:t>
      </w:r>
      <w:r w:rsidRPr="00420154">
        <w:rPr>
          <w:b/>
          <w:bCs/>
          <w:sz w:val="24"/>
          <w:szCs w:val="24"/>
        </w:rPr>
        <w:t xml:space="preserve"> ) </w:t>
      </w:r>
      <w:r w:rsidRPr="00420154">
        <w:rPr>
          <w:b/>
          <w:bCs/>
          <w:sz w:val="24"/>
          <w:szCs w:val="24"/>
          <w:rtl/>
        </w:rPr>
        <w:t xml:space="preserve">نسبة للعالم الفرنسي الشهير. والباسكال وحدة صغيرة </w:t>
      </w:r>
      <w:r w:rsidRPr="00420154">
        <w:rPr>
          <w:b/>
          <w:bCs/>
          <w:sz w:val="24"/>
          <w:szCs w:val="24"/>
          <w:rtl/>
        </w:rPr>
        <w:lastRenderedPageBreak/>
        <w:t>جداً لذلك يلزم تعريف مضاعفات للباسكال</w:t>
      </w:r>
      <w:r w:rsidRPr="00420154">
        <w:rPr>
          <w:b/>
          <w:bCs/>
          <w:sz w:val="24"/>
          <w:szCs w:val="24"/>
        </w:rPr>
        <w:t>.</w:t>
      </w:r>
      <w:r w:rsidRPr="00420154">
        <w:rPr>
          <w:b/>
          <w:bCs/>
          <w:sz w:val="24"/>
          <w:szCs w:val="24"/>
        </w:rPr>
        <w:br/>
        <w:t xml:space="preserve">1 </w:t>
      </w:r>
      <w:r w:rsidRPr="00420154">
        <w:rPr>
          <w:b/>
          <w:bCs/>
          <w:sz w:val="24"/>
          <w:szCs w:val="24"/>
          <w:rtl/>
        </w:rPr>
        <w:t xml:space="preserve">بار = 100.000 باسكال = 510 </w:t>
      </w:r>
      <w:proofErr w:type="gramStart"/>
      <w:r w:rsidRPr="00420154">
        <w:rPr>
          <w:b/>
          <w:bCs/>
          <w:sz w:val="24"/>
          <w:szCs w:val="24"/>
          <w:rtl/>
        </w:rPr>
        <w:t>باسكال</w:t>
      </w:r>
      <w:r w:rsidRPr="00420154">
        <w:rPr>
          <w:b/>
          <w:bCs/>
          <w:sz w:val="24"/>
          <w:szCs w:val="24"/>
        </w:rPr>
        <w:t xml:space="preserve"> .</w:t>
      </w:r>
      <w:proofErr w:type="gramEnd"/>
      <w:r w:rsidRPr="00420154">
        <w:rPr>
          <w:b/>
          <w:bCs/>
          <w:sz w:val="24"/>
          <w:szCs w:val="24"/>
        </w:rPr>
        <w:br/>
        <w:t xml:space="preserve">1 </w:t>
      </w:r>
      <w:r w:rsidRPr="00420154">
        <w:rPr>
          <w:b/>
          <w:bCs/>
          <w:sz w:val="24"/>
          <w:szCs w:val="24"/>
          <w:rtl/>
        </w:rPr>
        <w:t>ملي بار = 100 باسكال</w:t>
      </w:r>
      <w:r w:rsidRPr="00420154">
        <w:rPr>
          <w:b/>
          <w:bCs/>
          <w:sz w:val="24"/>
          <w:szCs w:val="24"/>
        </w:rPr>
        <w:t>.</w:t>
      </w:r>
      <w:r w:rsidRPr="00420154">
        <w:rPr>
          <w:b/>
          <w:bCs/>
          <w:sz w:val="24"/>
          <w:szCs w:val="24"/>
        </w:rPr>
        <w:br/>
      </w:r>
      <w:r w:rsidRPr="00420154">
        <w:rPr>
          <w:b/>
          <w:bCs/>
          <w:sz w:val="24"/>
          <w:szCs w:val="24"/>
        </w:rPr>
        <w:br/>
        <w:t>****</w:t>
      </w:r>
    </w:p>
    <w:p w:rsidR="008A7B8C" w:rsidRPr="00420154" w:rsidRDefault="008A7B8C" w:rsidP="008A7B8C">
      <w:pPr>
        <w:bidi/>
        <w:spacing w:line="240" w:lineRule="auto"/>
        <w:jc w:val="center"/>
        <w:rPr>
          <w:rFonts w:hint="cs"/>
          <w:b/>
          <w:bCs/>
          <w:sz w:val="24"/>
          <w:szCs w:val="24"/>
          <w:rtl/>
        </w:rPr>
      </w:pPr>
      <w:r w:rsidRPr="00420154">
        <w:rPr>
          <w:b/>
          <w:bCs/>
          <w:sz w:val="24"/>
          <w:szCs w:val="24"/>
        </w:rPr>
        <w:br/>
        <w:t xml:space="preserve">- </w:t>
      </w:r>
      <w:r w:rsidRPr="00420154">
        <w:rPr>
          <w:b/>
          <w:bCs/>
          <w:sz w:val="24"/>
          <w:szCs w:val="24"/>
          <w:rtl/>
        </w:rPr>
        <w:t xml:space="preserve">الضغط داخل </w:t>
      </w:r>
      <w:r w:rsidRPr="00420154">
        <w:rPr>
          <w:rFonts w:hint="cs"/>
          <w:b/>
          <w:bCs/>
          <w:sz w:val="24"/>
          <w:szCs w:val="24"/>
          <w:rtl/>
        </w:rPr>
        <w:t>السائل الساكن</w:t>
      </w:r>
      <w:r w:rsidRPr="00420154">
        <w:rPr>
          <w:b/>
          <w:bCs/>
          <w:sz w:val="24"/>
          <w:szCs w:val="24"/>
        </w:rPr>
        <w:t xml:space="preserve">: </w:t>
      </w:r>
      <w:r w:rsidRPr="00420154">
        <w:rPr>
          <w:b/>
          <w:bCs/>
          <w:sz w:val="24"/>
          <w:szCs w:val="24"/>
        </w:rPr>
        <w:br/>
      </w:r>
      <w:r w:rsidRPr="00420154">
        <w:rPr>
          <w:b/>
          <w:bCs/>
          <w:sz w:val="24"/>
          <w:szCs w:val="24"/>
        </w:rPr>
        <w:br/>
      </w:r>
      <w:r w:rsidRPr="00420154">
        <w:rPr>
          <w:b/>
          <w:bCs/>
          <w:sz w:val="24"/>
          <w:szCs w:val="24"/>
          <w:rtl/>
        </w:rPr>
        <w:t xml:space="preserve">نلاحظ في الشكل سائل ساكن موضوع في وعاء مساحة قاعدته </w:t>
      </w:r>
      <w:proofErr w:type="gramStart"/>
      <w:r w:rsidRPr="00420154">
        <w:rPr>
          <w:b/>
          <w:bCs/>
          <w:sz w:val="24"/>
          <w:szCs w:val="24"/>
          <w:rtl/>
        </w:rPr>
        <w:t>( أ</w:t>
      </w:r>
      <w:proofErr w:type="gramEnd"/>
      <w:r w:rsidRPr="00420154">
        <w:rPr>
          <w:b/>
          <w:bCs/>
          <w:sz w:val="24"/>
          <w:szCs w:val="24"/>
          <w:rtl/>
        </w:rPr>
        <w:t xml:space="preserve"> ) ومعرض للهواء الجوي ارتفاع السائل في الاناء ( ل ) وكثافته ( ث ). إن السائل يؤثر بقوة عمودية على قاع الإناء, وهذه القوة هي وزن السائل</w:t>
      </w:r>
      <w:r w:rsidRPr="00420154">
        <w:rPr>
          <w:b/>
          <w:bCs/>
          <w:sz w:val="24"/>
          <w:szCs w:val="24"/>
        </w:rPr>
        <w:t>.</w:t>
      </w:r>
      <w:r w:rsidRPr="00420154">
        <w:rPr>
          <w:b/>
          <w:bCs/>
          <w:sz w:val="24"/>
          <w:szCs w:val="24"/>
        </w:rPr>
        <w:br/>
      </w:r>
      <w:r w:rsidRPr="00420154">
        <w:rPr>
          <w:b/>
          <w:bCs/>
          <w:sz w:val="24"/>
          <w:szCs w:val="24"/>
          <w:rtl/>
        </w:rPr>
        <w:t xml:space="preserve">وزن السائل = ك × جـ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حيث</w:t>
      </w:r>
      <w:r w:rsidRPr="00420154">
        <w:rPr>
          <w:b/>
          <w:bCs/>
          <w:sz w:val="24"/>
          <w:szCs w:val="24"/>
        </w:rPr>
        <w:t xml:space="preserve"> :</w:t>
      </w:r>
      <w:r w:rsidRPr="00420154">
        <w:rPr>
          <w:b/>
          <w:bCs/>
          <w:sz w:val="24"/>
          <w:szCs w:val="24"/>
        </w:rPr>
        <w:br/>
      </w:r>
      <w:r w:rsidRPr="00420154">
        <w:rPr>
          <w:b/>
          <w:bCs/>
          <w:sz w:val="24"/>
          <w:szCs w:val="24"/>
          <w:rtl/>
        </w:rPr>
        <w:t>جـ : تسارع السقوط الحر</w:t>
      </w:r>
      <w:r w:rsidRPr="00420154">
        <w:rPr>
          <w:b/>
          <w:bCs/>
          <w:sz w:val="24"/>
          <w:szCs w:val="24"/>
        </w:rPr>
        <w:br/>
      </w:r>
      <w:r w:rsidRPr="00420154">
        <w:rPr>
          <w:b/>
          <w:bCs/>
          <w:sz w:val="24"/>
          <w:szCs w:val="24"/>
          <w:rtl/>
        </w:rPr>
        <w:t>ك : كتلة السائل</w:t>
      </w:r>
      <w:r w:rsidRPr="00420154">
        <w:rPr>
          <w:b/>
          <w:bCs/>
          <w:sz w:val="24"/>
          <w:szCs w:val="24"/>
        </w:rPr>
        <w:t>.</w:t>
      </w:r>
      <w:r w:rsidRPr="00420154">
        <w:rPr>
          <w:b/>
          <w:bCs/>
          <w:sz w:val="24"/>
          <w:szCs w:val="24"/>
        </w:rPr>
        <w:br/>
      </w:r>
      <w:r w:rsidRPr="00420154">
        <w:rPr>
          <w:b/>
          <w:bCs/>
          <w:sz w:val="24"/>
          <w:szCs w:val="24"/>
          <w:rtl/>
        </w:rPr>
        <w:t>وزن السائل = ( ح × ث) × جـ</w:t>
      </w:r>
      <w:r w:rsidRPr="00420154">
        <w:rPr>
          <w:b/>
          <w:bCs/>
          <w:sz w:val="24"/>
          <w:szCs w:val="24"/>
        </w:rPr>
        <w:br/>
        <w:t xml:space="preserve">= ( </w:t>
      </w:r>
      <w:r w:rsidRPr="00420154">
        <w:rPr>
          <w:b/>
          <w:bCs/>
          <w:sz w:val="24"/>
          <w:szCs w:val="24"/>
          <w:rtl/>
        </w:rPr>
        <w:t>ل × أ × ث ) × جـ</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وينتج عن هذه القوة ضغطاً مقداره ( ض )، وهو القوة المؤثرة عمودياً على وحدة المساحات</w:t>
      </w:r>
      <w:r w:rsidRPr="00420154">
        <w:rPr>
          <w:b/>
          <w:bCs/>
          <w:sz w:val="24"/>
          <w:szCs w:val="24"/>
        </w:rPr>
        <w:t xml:space="preserve">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ضغط السائل = ل × ث × جـ</w:t>
      </w:r>
      <w:r w:rsidRPr="00420154">
        <w:rPr>
          <w:b/>
          <w:bCs/>
          <w:sz w:val="24"/>
          <w:szCs w:val="24"/>
        </w:rPr>
        <w:br/>
      </w:r>
      <w:r w:rsidRPr="00420154">
        <w:rPr>
          <w:b/>
          <w:bCs/>
          <w:sz w:val="24"/>
          <w:szCs w:val="24"/>
        </w:rPr>
        <w:br/>
      </w:r>
      <w:r w:rsidRPr="00420154">
        <w:rPr>
          <w:b/>
          <w:bCs/>
          <w:sz w:val="24"/>
          <w:szCs w:val="24"/>
          <w:rtl/>
        </w:rPr>
        <w:t>ويسمى هذا الضغط بضغط المعيار للسائل</w:t>
      </w:r>
      <w:r w:rsidRPr="00420154">
        <w:rPr>
          <w:b/>
          <w:bCs/>
          <w:sz w:val="24"/>
          <w:szCs w:val="24"/>
        </w:rPr>
        <w:br/>
      </w:r>
      <w:r w:rsidRPr="00420154">
        <w:rPr>
          <w:b/>
          <w:bCs/>
          <w:sz w:val="24"/>
          <w:szCs w:val="24"/>
          <w:rtl/>
        </w:rPr>
        <w:t>وبما أن السائل معرض للهواء الجوي فيكون الضغط الكلي ( والذي يسمى أحياناً الضغط المطلق</w:t>
      </w:r>
      <w:r w:rsidRPr="00420154">
        <w:rPr>
          <w:b/>
          <w:bCs/>
          <w:sz w:val="24"/>
          <w:szCs w:val="24"/>
        </w:rPr>
        <w:t>).</w:t>
      </w:r>
      <w:r w:rsidRPr="00420154">
        <w:rPr>
          <w:b/>
          <w:bCs/>
          <w:sz w:val="24"/>
          <w:szCs w:val="24"/>
        </w:rPr>
        <w:br/>
      </w:r>
      <w:r w:rsidRPr="00420154">
        <w:rPr>
          <w:b/>
          <w:bCs/>
          <w:sz w:val="24"/>
          <w:szCs w:val="24"/>
          <w:rtl/>
        </w:rPr>
        <w:t>الضغط الكلي = ض0 + ل × ث × جـ</w:t>
      </w:r>
      <w:r w:rsidRPr="00420154">
        <w:rPr>
          <w:b/>
          <w:bCs/>
          <w:sz w:val="24"/>
          <w:szCs w:val="24"/>
        </w:rPr>
        <w:br/>
      </w:r>
      <w:r w:rsidRPr="00420154">
        <w:rPr>
          <w:b/>
          <w:bCs/>
          <w:sz w:val="24"/>
          <w:szCs w:val="24"/>
          <w:rtl/>
        </w:rPr>
        <w:t>حيث ض0 = الضغط الجوي</w:t>
      </w:r>
      <w:r w:rsidRPr="00420154">
        <w:rPr>
          <w:b/>
          <w:bCs/>
          <w:sz w:val="24"/>
          <w:szCs w:val="24"/>
        </w:rPr>
        <w:t>.</w:t>
      </w:r>
      <w:r w:rsidRPr="00420154">
        <w:rPr>
          <w:b/>
          <w:bCs/>
          <w:sz w:val="24"/>
          <w:szCs w:val="24"/>
        </w:rPr>
        <w:br/>
      </w:r>
      <w:r w:rsidRPr="00420154">
        <w:rPr>
          <w:b/>
          <w:bCs/>
          <w:sz w:val="24"/>
          <w:szCs w:val="24"/>
          <w:rtl/>
        </w:rPr>
        <w:t>ويلاحظ في معادلة حساب الضغط أنه لكي ينتج الضغط بوحدة باسكال (نيوتن / م2) يجب أن تكون</w:t>
      </w:r>
      <w:r w:rsidRPr="00420154">
        <w:rPr>
          <w:b/>
          <w:bCs/>
          <w:sz w:val="24"/>
          <w:szCs w:val="24"/>
        </w:rPr>
        <w:t xml:space="preserve"> :</w:t>
      </w:r>
      <w:r w:rsidRPr="00420154">
        <w:rPr>
          <w:b/>
          <w:bCs/>
          <w:sz w:val="24"/>
          <w:szCs w:val="24"/>
        </w:rPr>
        <w:br/>
      </w:r>
      <w:r w:rsidRPr="00420154">
        <w:rPr>
          <w:b/>
          <w:bCs/>
          <w:sz w:val="24"/>
          <w:szCs w:val="24"/>
          <w:rtl/>
        </w:rPr>
        <w:t>الكثافة بوحدة ( كغم / م3</w:t>
      </w:r>
      <w:r w:rsidRPr="00420154">
        <w:rPr>
          <w:b/>
          <w:bCs/>
          <w:sz w:val="24"/>
          <w:szCs w:val="24"/>
        </w:rPr>
        <w:t xml:space="preserve"> (</w:t>
      </w:r>
      <w:r w:rsidRPr="00420154">
        <w:rPr>
          <w:b/>
          <w:bCs/>
          <w:sz w:val="24"/>
          <w:szCs w:val="24"/>
        </w:rPr>
        <w:br/>
      </w:r>
      <w:r w:rsidRPr="00420154">
        <w:rPr>
          <w:b/>
          <w:bCs/>
          <w:sz w:val="24"/>
          <w:szCs w:val="24"/>
          <w:rtl/>
        </w:rPr>
        <w:t>طول عمود السائل بوحدة ( م</w:t>
      </w:r>
      <w:r w:rsidRPr="00420154">
        <w:rPr>
          <w:b/>
          <w:bCs/>
          <w:sz w:val="24"/>
          <w:szCs w:val="24"/>
        </w:rPr>
        <w:t xml:space="preserve"> (</w:t>
      </w:r>
      <w:r w:rsidRPr="00420154">
        <w:rPr>
          <w:b/>
          <w:bCs/>
          <w:sz w:val="24"/>
          <w:szCs w:val="24"/>
        </w:rPr>
        <w:br/>
      </w:r>
      <w:r w:rsidRPr="00420154">
        <w:rPr>
          <w:b/>
          <w:bCs/>
          <w:sz w:val="24"/>
          <w:szCs w:val="24"/>
          <w:rtl/>
        </w:rPr>
        <w:t>تسارع السقوط الحر بوحدة ( م/ ث2</w:t>
      </w:r>
      <w:r w:rsidRPr="00420154">
        <w:rPr>
          <w:b/>
          <w:bCs/>
          <w:sz w:val="24"/>
          <w:szCs w:val="24"/>
        </w:rPr>
        <w:t xml:space="preserve"> )</w:t>
      </w:r>
      <w:r w:rsidRPr="00420154">
        <w:rPr>
          <w:b/>
          <w:bCs/>
          <w:sz w:val="24"/>
          <w:szCs w:val="24"/>
        </w:rPr>
        <w:br/>
      </w:r>
      <w:hyperlink r:id="rId5" w:tgtFrame="_blank" w:history="1">
        <w:r w:rsidRPr="00420154">
          <w:rPr>
            <w:rStyle w:val="Hyperlink"/>
            <w:b/>
            <w:bCs/>
            <w:sz w:val="24"/>
            <w:szCs w:val="24"/>
          </w:rPr>
          <w:t>http://ww</w:t>
        </w:r>
        <w:r w:rsidRPr="00420154">
          <w:rPr>
            <w:rStyle w:val="Hyperlink"/>
            <w:b/>
            <w:bCs/>
            <w:sz w:val="24"/>
            <w:szCs w:val="24"/>
          </w:rPr>
          <w:t>w.phys4arab.net/vb/showthread.php?t=8044</w:t>
        </w:r>
      </w:hyperlink>
      <w:r w:rsidR="00420154">
        <w:rPr>
          <w:b/>
          <w:bCs/>
          <w:sz w:val="24"/>
          <w:szCs w:val="24"/>
        </w:rPr>
        <w:t xml:space="preserve"> </w:t>
      </w:r>
      <w:r w:rsidR="00420154">
        <w:rPr>
          <w:b/>
          <w:bCs/>
          <w:sz w:val="24"/>
          <w:szCs w:val="24"/>
        </w:rPr>
        <w:br/>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وحدات الضغط</w:t>
      </w:r>
      <w:r w:rsidRPr="00420154">
        <w:rPr>
          <w:b/>
          <w:bCs/>
          <w:sz w:val="24"/>
          <w:szCs w:val="24"/>
        </w:rPr>
        <w:br/>
      </w:r>
      <w:r w:rsidRPr="00420154">
        <w:rPr>
          <w:b/>
          <w:bCs/>
          <w:sz w:val="24"/>
          <w:szCs w:val="24"/>
        </w:rPr>
        <w:br/>
      </w:r>
      <w:r w:rsidRPr="00420154">
        <w:rPr>
          <w:b/>
          <w:bCs/>
          <w:sz w:val="24"/>
          <w:szCs w:val="24"/>
          <w:rtl/>
        </w:rPr>
        <w:t>باسكال</w:t>
      </w:r>
      <w:r w:rsidRPr="00420154">
        <w:rPr>
          <w:b/>
          <w:bCs/>
          <w:sz w:val="24"/>
          <w:szCs w:val="24"/>
        </w:rPr>
        <w:br/>
        <w:t xml:space="preserve">(Pa) </w:t>
      </w:r>
      <w:r w:rsidRPr="00420154">
        <w:rPr>
          <w:b/>
          <w:bCs/>
          <w:sz w:val="24"/>
          <w:szCs w:val="24"/>
        </w:rPr>
        <w:br/>
      </w:r>
      <w:r w:rsidRPr="00420154">
        <w:rPr>
          <w:b/>
          <w:bCs/>
          <w:sz w:val="24"/>
          <w:szCs w:val="24"/>
          <w:rtl/>
        </w:rPr>
        <w:t>ضغط جوي</w:t>
      </w:r>
      <w:r w:rsidRPr="00420154">
        <w:rPr>
          <w:b/>
          <w:bCs/>
          <w:sz w:val="24"/>
          <w:szCs w:val="24"/>
        </w:rPr>
        <w:br/>
        <w:t>(</w:t>
      </w:r>
      <w:proofErr w:type="spellStart"/>
      <w:r w:rsidRPr="00420154">
        <w:rPr>
          <w:b/>
          <w:bCs/>
          <w:sz w:val="24"/>
          <w:szCs w:val="24"/>
        </w:rPr>
        <w:t>atm</w:t>
      </w:r>
      <w:proofErr w:type="spellEnd"/>
      <w:r w:rsidRPr="00420154">
        <w:rPr>
          <w:b/>
          <w:bCs/>
          <w:sz w:val="24"/>
          <w:szCs w:val="24"/>
        </w:rPr>
        <w:t xml:space="preserve">) </w:t>
      </w:r>
      <w:r w:rsidRPr="00420154">
        <w:rPr>
          <w:b/>
          <w:bCs/>
          <w:sz w:val="24"/>
          <w:szCs w:val="24"/>
        </w:rPr>
        <w:br/>
      </w:r>
      <w:r w:rsidRPr="00420154">
        <w:rPr>
          <w:b/>
          <w:bCs/>
          <w:sz w:val="24"/>
          <w:szCs w:val="24"/>
          <w:rtl/>
        </w:rPr>
        <w:t>ميلليمتر زئبق</w:t>
      </w:r>
    </w:p>
    <w:p w:rsidR="008A7B8C" w:rsidRPr="00420154" w:rsidRDefault="008A7B8C" w:rsidP="00420154">
      <w:pPr>
        <w:bidi/>
        <w:spacing w:line="240" w:lineRule="auto"/>
        <w:jc w:val="center"/>
        <w:rPr>
          <w:rFonts w:hint="cs"/>
          <w:b/>
          <w:bCs/>
          <w:sz w:val="24"/>
          <w:szCs w:val="24"/>
          <w:rtl/>
        </w:rPr>
      </w:pPr>
      <w:r w:rsidRPr="00420154">
        <w:rPr>
          <w:b/>
          <w:bCs/>
          <w:sz w:val="24"/>
          <w:szCs w:val="24"/>
        </w:rPr>
        <w:t>(</w:t>
      </w:r>
      <w:proofErr w:type="gramStart"/>
      <w:r w:rsidRPr="00420154">
        <w:rPr>
          <w:b/>
          <w:bCs/>
          <w:sz w:val="24"/>
          <w:szCs w:val="24"/>
        </w:rPr>
        <w:t>mmHg</w:t>
      </w:r>
      <w:proofErr w:type="gramEnd"/>
      <w:r w:rsidRPr="00420154">
        <w:rPr>
          <w:b/>
          <w:bCs/>
          <w:sz w:val="24"/>
          <w:szCs w:val="24"/>
        </w:rPr>
        <w:t>)</w:t>
      </w:r>
      <w:r w:rsidRPr="00420154">
        <w:rPr>
          <w:b/>
          <w:bCs/>
          <w:sz w:val="24"/>
          <w:szCs w:val="24"/>
        </w:rPr>
        <w:br/>
        <w:t>(</w:t>
      </w:r>
      <w:proofErr w:type="spellStart"/>
      <w:r w:rsidRPr="00420154">
        <w:rPr>
          <w:b/>
          <w:bCs/>
          <w:sz w:val="24"/>
          <w:szCs w:val="24"/>
        </w:rPr>
        <w:t>Torr</w:t>
      </w:r>
      <w:proofErr w:type="spellEnd"/>
      <w:r w:rsidRPr="00420154">
        <w:rPr>
          <w:b/>
          <w:bCs/>
          <w:sz w:val="24"/>
          <w:szCs w:val="24"/>
        </w:rPr>
        <w:t xml:space="preserve">) </w:t>
      </w:r>
      <w:r w:rsidRPr="00420154">
        <w:rPr>
          <w:b/>
          <w:bCs/>
          <w:sz w:val="24"/>
          <w:szCs w:val="24"/>
          <w:rtl/>
        </w:rPr>
        <w:t xml:space="preserve">باوند ثقلي في البوصة </w:t>
      </w:r>
      <w:proofErr w:type="gramStart"/>
      <w:r w:rsidRPr="00420154">
        <w:rPr>
          <w:b/>
          <w:bCs/>
          <w:sz w:val="24"/>
          <w:szCs w:val="24"/>
          <w:rtl/>
        </w:rPr>
        <w:t>المربعة</w:t>
      </w:r>
      <w:proofErr w:type="gramEnd"/>
      <w:r w:rsidRPr="00420154">
        <w:rPr>
          <w:b/>
          <w:bCs/>
          <w:sz w:val="24"/>
          <w:szCs w:val="24"/>
        </w:rPr>
        <w:br/>
        <w:t>(psi)</w:t>
      </w:r>
      <w:r w:rsidRPr="00420154">
        <w:rPr>
          <w:b/>
          <w:bCs/>
          <w:sz w:val="24"/>
          <w:szCs w:val="24"/>
        </w:rPr>
        <w:br/>
      </w:r>
    </w:p>
    <w:p w:rsidR="003F3F11" w:rsidRPr="00420154" w:rsidRDefault="008A7B8C" w:rsidP="008A7B8C">
      <w:pPr>
        <w:bidi/>
        <w:spacing w:line="240" w:lineRule="auto"/>
        <w:jc w:val="center"/>
        <w:rPr>
          <w:b/>
          <w:bCs/>
          <w:sz w:val="24"/>
          <w:szCs w:val="24"/>
        </w:rPr>
      </w:pPr>
      <w:r w:rsidRPr="00420154">
        <w:rPr>
          <w:b/>
          <w:bCs/>
          <w:sz w:val="24"/>
          <w:szCs w:val="24"/>
        </w:rPr>
        <w:lastRenderedPageBreak/>
        <w:br/>
      </w:r>
      <w:r w:rsidRPr="00420154">
        <w:rPr>
          <w:b/>
          <w:bCs/>
          <w:sz w:val="24"/>
          <w:szCs w:val="24"/>
          <w:rtl/>
        </w:rPr>
        <w:t>مقياس الضغط الذوبان</w:t>
      </w:r>
      <w:r w:rsidRPr="00420154">
        <w:rPr>
          <w:b/>
          <w:bCs/>
          <w:sz w:val="24"/>
          <w:szCs w:val="24"/>
        </w:rPr>
        <w:br/>
        <w:t>(</w:t>
      </w:r>
      <w:r w:rsidRPr="00420154">
        <w:rPr>
          <w:b/>
          <w:bCs/>
          <w:sz w:val="24"/>
          <w:szCs w:val="24"/>
          <w:rtl/>
        </w:rPr>
        <w:t>الجذع الجامد</w:t>
      </w:r>
      <w:r w:rsidRPr="00420154">
        <w:rPr>
          <w:b/>
          <w:bCs/>
          <w:sz w:val="24"/>
          <w:szCs w:val="24"/>
        </w:rPr>
        <w:t xml:space="preserve">)PT124Y-610 </w:t>
      </w:r>
      <w:r w:rsidRPr="00420154">
        <w:rPr>
          <w:b/>
          <w:bCs/>
          <w:sz w:val="24"/>
          <w:szCs w:val="24"/>
        </w:rPr>
        <w:br/>
      </w:r>
      <w:r w:rsidRPr="00420154">
        <w:rPr>
          <w:b/>
          <w:bCs/>
          <w:sz w:val="24"/>
          <w:szCs w:val="24"/>
          <w:rtl/>
        </w:rPr>
        <w:t>وصف مقياس الضغط الذوبان</w:t>
      </w:r>
      <w:r w:rsidRPr="00420154">
        <w:rPr>
          <w:b/>
          <w:bCs/>
          <w:sz w:val="24"/>
          <w:szCs w:val="24"/>
        </w:rPr>
        <w:br/>
        <w:t xml:space="preserve">1. </w:t>
      </w:r>
      <w:r w:rsidRPr="00420154">
        <w:rPr>
          <w:b/>
          <w:bCs/>
          <w:sz w:val="24"/>
          <w:szCs w:val="24"/>
          <w:rtl/>
        </w:rPr>
        <w:t>اتخذ هذا مؤشر الضغط سداة آلة تغليف ألمانية، وصمم مع الهيكل من الصلب الذي لا يصدأ، والأغشية المنعزلة، وعرض المؤشر المحلي</w:t>
      </w:r>
      <w:r w:rsidRPr="00420154">
        <w:rPr>
          <w:b/>
          <w:bCs/>
          <w:sz w:val="24"/>
          <w:szCs w:val="24"/>
        </w:rPr>
        <w:t xml:space="preserve">. </w:t>
      </w:r>
      <w:r w:rsidRPr="00420154">
        <w:rPr>
          <w:b/>
          <w:bCs/>
          <w:sz w:val="24"/>
          <w:szCs w:val="24"/>
        </w:rPr>
        <w:br/>
      </w:r>
      <w:r w:rsidRPr="00420154">
        <w:rPr>
          <w:b/>
          <w:bCs/>
          <w:sz w:val="24"/>
          <w:szCs w:val="24"/>
          <w:rtl/>
        </w:rPr>
        <w:t>تطبيقات مقياس الضغط الذوبان</w:t>
      </w:r>
      <w:r w:rsidRPr="00420154">
        <w:rPr>
          <w:b/>
          <w:bCs/>
          <w:sz w:val="24"/>
          <w:szCs w:val="24"/>
        </w:rPr>
        <w:br/>
      </w:r>
      <w:r w:rsidRPr="00420154">
        <w:rPr>
          <w:b/>
          <w:bCs/>
          <w:sz w:val="24"/>
          <w:szCs w:val="24"/>
          <w:rtl/>
        </w:rPr>
        <w:t>الألياف الكيماوية وغزل الحرير</w:t>
      </w:r>
      <w:r w:rsidRPr="00420154">
        <w:rPr>
          <w:b/>
          <w:bCs/>
          <w:sz w:val="24"/>
          <w:szCs w:val="24"/>
        </w:rPr>
        <w:br/>
      </w:r>
      <w:r w:rsidRPr="00420154">
        <w:rPr>
          <w:b/>
          <w:bCs/>
          <w:sz w:val="24"/>
          <w:szCs w:val="24"/>
          <w:rtl/>
        </w:rPr>
        <w:t>آلات المطاط والبلاستيك</w:t>
      </w:r>
      <w:r w:rsidRPr="00420154">
        <w:rPr>
          <w:b/>
          <w:bCs/>
          <w:sz w:val="24"/>
          <w:szCs w:val="24"/>
        </w:rPr>
        <w:br/>
      </w:r>
      <w:r w:rsidRPr="00420154">
        <w:rPr>
          <w:b/>
          <w:bCs/>
          <w:sz w:val="24"/>
          <w:szCs w:val="24"/>
          <w:rtl/>
        </w:rPr>
        <w:t xml:space="preserve">معدات البخار المرتفع في درجة الحرارة </w:t>
      </w:r>
      <w:r w:rsidRPr="00420154">
        <w:rPr>
          <w:b/>
          <w:bCs/>
          <w:sz w:val="24"/>
          <w:szCs w:val="24"/>
        </w:rPr>
        <w:br/>
      </w:r>
      <w:r w:rsidRPr="00420154">
        <w:rPr>
          <w:b/>
          <w:bCs/>
          <w:sz w:val="24"/>
          <w:szCs w:val="24"/>
          <w:rtl/>
        </w:rPr>
        <w:t>ميزات مقياس الضغط الذوبان</w:t>
      </w:r>
      <w:r w:rsidRPr="00420154">
        <w:rPr>
          <w:b/>
          <w:bCs/>
          <w:sz w:val="24"/>
          <w:szCs w:val="24"/>
        </w:rPr>
        <w:br/>
      </w:r>
      <w:r w:rsidRPr="00420154">
        <w:rPr>
          <w:b/>
          <w:bCs/>
          <w:sz w:val="24"/>
          <w:szCs w:val="24"/>
          <w:rtl/>
        </w:rPr>
        <w:t>رؤية مباشرة ومحلية</w:t>
      </w:r>
      <w:r w:rsidRPr="00420154">
        <w:rPr>
          <w:b/>
          <w:bCs/>
          <w:sz w:val="24"/>
          <w:szCs w:val="24"/>
        </w:rPr>
        <w:br/>
      </w:r>
      <w:r w:rsidRPr="00420154">
        <w:rPr>
          <w:b/>
          <w:bCs/>
          <w:sz w:val="24"/>
          <w:szCs w:val="24"/>
          <w:rtl/>
        </w:rPr>
        <w:t>تصميم ميكانيكي</w:t>
      </w:r>
      <w:r w:rsidRPr="00420154">
        <w:rPr>
          <w:b/>
          <w:bCs/>
          <w:sz w:val="24"/>
          <w:szCs w:val="24"/>
        </w:rPr>
        <w:br/>
      </w:r>
      <w:r w:rsidRPr="00420154">
        <w:rPr>
          <w:b/>
          <w:bCs/>
          <w:sz w:val="24"/>
          <w:szCs w:val="24"/>
          <w:rtl/>
        </w:rPr>
        <w:t>النص المرتفع والمنخفض</w:t>
      </w:r>
      <w:r w:rsidRPr="00420154">
        <w:rPr>
          <w:b/>
          <w:bCs/>
          <w:sz w:val="24"/>
          <w:szCs w:val="24"/>
        </w:rPr>
        <w:br/>
      </w:r>
      <w:r w:rsidRPr="00420154">
        <w:rPr>
          <w:b/>
          <w:bCs/>
          <w:sz w:val="24"/>
          <w:szCs w:val="24"/>
          <w:rtl/>
        </w:rPr>
        <w:t xml:space="preserve">مقياس الضغط وفقا للعملاء </w:t>
      </w:r>
      <w:r w:rsidRPr="00420154">
        <w:rPr>
          <w:b/>
          <w:bCs/>
          <w:sz w:val="24"/>
          <w:szCs w:val="24"/>
        </w:rPr>
        <w:br/>
      </w:r>
      <w:r w:rsidRPr="00420154">
        <w:rPr>
          <w:b/>
          <w:bCs/>
          <w:sz w:val="24"/>
          <w:szCs w:val="24"/>
          <w:rtl/>
        </w:rPr>
        <w:t>تثبيت بسهولة ووثوق عالي</w:t>
      </w:r>
      <w:r w:rsidRPr="00420154">
        <w:rPr>
          <w:b/>
          <w:bCs/>
          <w:sz w:val="24"/>
          <w:szCs w:val="24"/>
        </w:rPr>
        <w:br/>
      </w:r>
      <w:r w:rsidRPr="00420154">
        <w:rPr>
          <w:b/>
          <w:bCs/>
          <w:sz w:val="24"/>
          <w:szCs w:val="24"/>
          <w:rtl/>
        </w:rPr>
        <w:t xml:space="preserve">تعديل الصفر </w:t>
      </w:r>
      <w:r w:rsidRPr="00420154">
        <w:rPr>
          <w:b/>
          <w:bCs/>
          <w:sz w:val="24"/>
          <w:szCs w:val="24"/>
        </w:rPr>
        <w:br/>
      </w:r>
      <w:r w:rsidRPr="00420154">
        <w:rPr>
          <w:b/>
          <w:bCs/>
          <w:sz w:val="24"/>
          <w:szCs w:val="24"/>
          <w:rtl/>
        </w:rPr>
        <w:t>بارامترات مقياس الضغط الذوبان</w:t>
      </w:r>
      <w:r w:rsidRPr="00420154">
        <w:rPr>
          <w:b/>
          <w:bCs/>
          <w:sz w:val="24"/>
          <w:szCs w:val="24"/>
        </w:rPr>
        <w:br/>
      </w:r>
      <w:r w:rsidRPr="00420154">
        <w:rPr>
          <w:b/>
          <w:bCs/>
          <w:sz w:val="24"/>
          <w:szCs w:val="24"/>
          <w:rtl/>
        </w:rPr>
        <w:t xml:space="preserve">نطاق </w:t>
      </w:r>
      <w:r w:rsidRPr="00420154">
        <w:rPr>
          <w:b/>
          <w:bCs/>
          <w:sz w:val="24"/>
          <w:szCs w:val="24"/>
        </w:rPr>
        <w:t xml:space="preserve">0….1MPa to 0….100MPa </w:t>
      </w:r>
      <w:r w:rsidRPr="00420154">
        <w:rPr>
          <w:b/>
          <w:bCs/>
          <w:sz w:val="24"/>
          <w:szCs w:val="24"/>
        </w:rPr>
        <w:br/>
      </w:r>
      <w:r w:rsidRPr="00420154">
        <w:rPr>
          <w:b/>
          <w:bCs/>
          <w:sz w:val="24"/>
          <w:szCs w:val="24"/>
          <w:rtl/>
        </w:rPr>
        <w:t xml:space="preserve">دقة </w:t>
      </w:r>
      <w:r w:rsidRPr="00420154">
        <w:rPr>
          <w:b/>
          <w:bCs/>
          <w:sz w:val="24"/>
          <w:szCs w:val="24"/>
        </w:rPr>
        <w:t xml:space="preserve">±1.0%FS,±1.5%FS, ±2.5%FS </w:t>
      </w:r>
      <w:r w:rsidRPr="00420154">
        <w:rPr>
          <w:b/>
          <w:bCs/>
          <w:sz w:val="24"/>
          <w:szCs w:val="24"/>
        </w:rPr>
        <w:br/>
      </w:r>
      <w:r w:rsidRPr="00420154">
        <w:rPr>
          <w:b/>
          <w:bCs/>
          <w:sz w:val="24"/>
          <w:szCs w:val="24"/>
          <w:rtl/>
        </w:rPr>
        <w:t xml:space="preserve">موثوقية </w:t>
      </w:r>
      <w:r w:rsidRPr="00420154">
        <w:rPr>
          <w:b/>
          <w:bCs/>
          <w:sz w:val="24"/>
          <w:szCs w:val="24"/>
        </w:rPr>
        <w:t xml:space="preserve">±0.2% </w:t>
      </w:r>
      <w:r w:rsidRPr="00420154">
        <w:rPr>
          <w:b/>
          <w:bCs/>
          <w:sz w:val="24"/>
          <w:szCs w:val="24"/>
        </w:rPr>
        <w:br/>
      </w:r>
      <w:r w:rsidRPr="00420154">
        <w:rPr>
          <w:b/>
          <w:bCs/>
          <w:sz w:val="24"/>
          <w:szCs w:val="24"/>
        </w:rPr>
        <w:br/>
      </w:r>
      <w:r w:rsidRPr="00420154">
        <w:rPr>
          <w:b/>
          <w:bCs/>
          <w:sz w:val="24"/>
          <w:szCs w:val="24"/>
        </w:rPr>
        <w:br/>
      </w:r>
      <w:r w:rsidRPr="00420154">
        <w:rPr>
          <w:b/>
          <w:bCs/>
          <w:sz w:val="24"/>
          <w:szCs w:val="24"/>
          <w:rtl/>
        </w:rPr>
        <w:t>المراجع</w:t>
      </w:r>
      <w:r w:rsidRPr="00420154">
        <w:rPr>
          <w:b/>
          <w:bCs/>
          <w:sz w:val="24"/>
          <w:szCs w:val="24"/>
        </w:rPr>
        <w:br/>
      </w:r>
      <w:hyperlink r:id="rId6" w:tgtFrame="_blank" w:history="1">
        <w:r w:rsidRPr="00420154">
          <w:rPr>
            <w:rStyle w:val="Hyperlink"/>
            <w:b/>
            <w:bCs/>
            <w:sz w:val="24"/>
            <w:szCs w:val="24"/>
          </w:rPr>
          <w:t>http://www.phys4arab.net/vb/showthread.php?t=8044</w:t>
        </w:r>
      </w:hyperlink>
      <w:r w:rsidRPr="00420154">
        <w:rPr>
          <w:b/>
          <w:bCs/>
          <w:sz w:val="24"/>
          <w:szCs w:val="24"/>
        </w:rPr>
        <w:t xml:space="preserve"> :1 </w:t>
      </w:r>
      <w:r w:rsidRPr="00420154">
        <w:rPr>
          <w:b/>
          <w:bCs/>
          <w:sz w:val="24"/>
          <w:szCs w:val="24"/>
        </w:rPr>
        <w:br/>
        <w:t xml:space="preserve">2: </w:t>
      </w:r>
      <w:hyperlink r:id="rId7" w:tgtFrame="_blank" w:history="1">
        <w:r w:rsidRPr="00420154">
          <w:rPr>
            <w:rStyle w:val="Hyperlink"/>
            <w:b/>
            <w:bCs/>
            <w:sz w:val="24"/>
            <w:szCs w:val="24"/>
          </w:rPr>
          <w:t>http://www.sensorinchina.de/8-rigid-stem-1.html</w:t>
        </w:r>
      </w:hyperlink>
      <w:r w:rsidRPr="00420154">
        <w:rPr>
          <w:b/>
          <w:bCs/>
          <w:sz w:val="24"/>
          <w:szCs w:val="24"/>
        </w:rPr>
        <w:t xml:space="preserve"> </w:t>
      </w:r>
      <w:r w:rsidRPr="00420154">
        <w:rPr>
          <w:b/>
          <w:bCs/>
          <w:sz w:val="24"/>
          <w:szCs w:val="24"/>
        </w:rPr>
        <w:br/>
        <w:t xml:space="preserve">3: </w:t>
      </w:r>
      <w:hyperlink r:id="rId8" w:tgtFrame="_blank" w:history="1">
        <w:r w:rsidRPr="00420154">
          <w:rPr>
            <w:rStyle w:val="Hyperlink"/>
            <w:b/>
            <w:bCs/>
            <w:sz w:val="24"/>
            <w:szCs w:val="24"/>
          </w:rPr>
          <w:t>http://www.deyaa.org/pressure02.htm</w:t>
        </w:r>
      </w:hyperlink>
      <w:r w:rsidRPr="00420154">
        <w:rPr>
          <w:b/>
          <w:bCs/>
          <w:sz w:val="24"/>
          <w:szCs w:val="24"/>
        </w:rPr>
        <w:t xml:space="preserve"> l </w:t>
      </w:r>
      <w:r w:rsidRPr="00420154">
        <w:rPr>
          <w:b/>
          <w:bCs/>
          <w:sz w:val="24"/>
          <w:szCs w:val="24"/>
        </w:rPr>
        <w:br/>
        <w:t xml:space="preserve">4: </w:t>
      </w:r>
      <w:hyperlink r:id="rId9" w:tgtFrame="_blank" w:history="1">
        <w:r w:rsidRPr="00420154">
          <w:rPr>
            <w:rStyle w:val="Hyperlink"/>
            <w:b/>
            <w:bCs/>
            <w:sz w:val="24"/>
            <w:szCs w:val="24"/>
          </w:rPr>
          <w:t>http://ar.wikipedia.org/wiki/%D8%B6%D8%BA%D8%B7</w:t>
        </w:r>
      </w:hyperlink>
      <w:r w:rsidRPr="00420154">
        <w:rPr>
          <w:b/>
          <w:bCs/>
          <w:sz w:val="24"/>
          <w:szCs w:val="24"/>
        </w:rPr>
        <w:t xml:space="preserve"> </w:t>
      </w:r>
    </w:p>
    <w:sectPr w:rsidR="003F3F11" w:rsidRPr="00420154" w:rsidSect="00420154">
      <w:pgSz w:w="12240" w:h="15840"/>
      <w:pgMar w:top="900" w:right="900" w:bottom="630" w:left="900" w:header="720" w:footer="720" w:gutter="0"/>
      <w:pgBorders w:offsetFrom="page">
        <w:top w:val="doubleWave" w:sz="6" w:space="24" w:color="auto"/>
        <w:left w:val="doubleWave" w:sz="6" w:space="24" w:color="auto"/>
        <w:bottom w:val="doubleWave" w:sz="6" w:space="24" w:color="auto"/>
        <w:right w:val="doubleWav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Kharashi 20">
    <w:panose1 w:val="00000000000000000000"/>
    <w:charset w:val="B2"/>
    <w:family w:val="auto"/>
    <w:pitch w:val="variable"/>
    <w:sig w:usb0="00002001" w:usb1="00000000" w:usb2="00000000" w:usb3="00000000" w:csb0="00000040" w:csb1="00000000"/>
  </w:font>
  <w:font w:name="AGA Aladdin Regular">
    <w:panose1 w:val="00000000000000000000"/>
    <w:charset w:val="B2"/>
    <w:family w:val="auto"/>
    <w:pitch w:val="variable"/>
    <w:sig w:usb0="00002001" w:usb1="00000000" w:usb2="00000000" w:usb3="00000000" w:csb0="00000040" w:csb1="00000000"/>
  </w:font>
  <w:font w:name="MCS Andalos E_U 3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B8C"/>
    <w:rsid w:val="003F3F11"/>
    <w:rsid w:val="00420154"/>
    <w:rsid w:val="008A7B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7B8C"/>
    <w:rPr>
      <w:color w:val="0000FF"/>
      <w:u w:val="single"/>
    </w:rPr>
  </w:style>
  <w:style w:type="character" w:styleId="FollowedHyperlink">
    <w:name w:val="FollowedHyperlink"/>
    <w:basedOn w:val="DefaultParagraphFont"/>
    <w:uiPriority w:val="99"/>
    <w:semiHidden/>
    <w:unhideWhenUsed/>
    <w:rsid w:val="008A7B8C"/>
    <w:rPr>
      <w:color w:val="800080" w:themeColor="followedHyperlink"/>
      <w:u w:val="single"/>
    </w:rPr>
  </w:style>
  <w:style w:type="table" w:styleId="TableGrid">
    <w:name w:val="Table Grid"/>
    <w:basedOn w:val="TableNormal"/>
    <w:uiPriority w:val="59"/>
    <w:rsid w:val="008A7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7B8C"/>
    <w:rPr>
      <w:color w:val="0000FF"/>
      <w:u w:val="single"/>
    </w:rPr>
  </w:style>
  <w:style w:type="character" w:styleId="FollowedHyperlink">
    <w:name w:val="FollowedHyperlink"/>
    <w:basedOn w:val="DefaultParagraphFont"/>
    <w:uiPriority w:val="99"/>
    <w:semiHidden/>
    <w:unhideWhenUsed/>
    <w:rsid w:val="008A7B8C"/>
    <w:rPr>
      <w:color w:val="800080" w:themeColor="followedHyperlink"/>
      <w:u w:val="single"/>
    </w:rPr>
  </w:style>
  <w:style w:type="table" w:styleId="TableGrid">
    <w:name w:val="Table Grid"/>
    <w:basedOn w:val="TableNormal"/>
    <w:uiPriority w:val="59"/>
    <w:rsid w:val="008A7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yaa.org/pressure02.htm" TargetMode="External"/><Relationship Id="rId3" Type="http://schemas.openxmlformats.org/officeDocument/2006/relationships/settings" Target="settings.xml"/><Relationship Id="rId7" Type="http://schemas.openxmlformats.org/officeDocument/2006/relationships/hyperlink" Target="http://www.sensorinchina.de/8-rigid-stem-1.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hys4arab.net/vb/showthread.php?t=8044" TargetMode="External"/><Relationship Id="rId11" Type="http://schemas.openxmlformats.org/officeDocument/2006/relationships/theme" Target="theme/theme1.xml"/><Relationship Id="rId5" Type="http://schemas.openxmlformats.org/officeDocument/2006/relationships/hyperlink" Target="http://www.phys4arab.net/vb/showthread.php?t=804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D8%B6%D8%BA%D8%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dc:creator>
  <cp:lastModifiedBy>ReDa</cp:lastModifiedBy>
  <cp:revision>1</cp:revision>
  <dcterms:created xsi:type="dcterms:W3CDTF">2012-03-06T16:43:00Z</dcterms:created>
  <dcterms:modified xsi:type="dcterms:W3CDTF">2012-03-06T17:14:00Z</dcterms:modified>
</cp:coreProperties>
</file>