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50" w:rsidRDefault="000536C1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علوم </w:t>
      </w:r>
    </w:p>
    <w:p w:rsidR="000536C1" w:rsidRDefault="000536C1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الوحدة الواجب استخدامها لقياس حجم الماء الموجود في بحيرة :-</w:t>
      </w:r>
    </w:p>
    <w:p w:rsidR="000536C1" w:rsidRDefault="000536C1">
      <w:pPr>
        <w:rPr>
          <w:sz w:val="40"/>
          <w:szCs w:val="40"/>
          <w:lang w:bidi="ar-AE"/>
        </w:rPr>
      </w:pPr>
      <w:r>
        <w:rPr>
          <w:sz w:val="40"/>
          <w:szCs w:val="40"/>
          <w:lang w:bidi="ar-AE"/>
        </w:rPr>
        <w:t xml:space="preserve">[1]  kg             [2] L           [3] g                    [4] mL </w:t>
      </w:r>
    </w:p>
    <w:p w:rsidR="000536C1" w:rsidRDefault="000536C1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يسمى مقدار الضغط الممارس على كل وحدة من وحدات مساحة المادة :-  </w:t>
      </w:r>
    </w:p>
    <w:p w:rsidR="000536C1" w:rsidRDefault="000536C1">
      <w:pPr>
        <w:rPr>
          <w:rFonts w:hint="cs"/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 xml:space="preserve">[1]  </w:t>
      </w:r>
      <w:r>
        <w:rPr>
          <w:rFonts w:hint="cs"/>
          <w:sz w:val="40"/>
          <w:szCs w:val="40"/>
          <w:rtl/>
        </w:rPr>
        <w:t>الثني</w:t>
      </w:r>
      <w:r>
        <w:rPr>
          <w:sz w:val="40"/>
          <w:szCs w:val="40"/>
          <w:lang w:bidi="ar-AE"/>
        </w:rPr>
        <w:t xml:space="preserve">     [2]         </w:t>
      </w:r>
      <w:r>
        <w:rPr>
          <w:rFonts w:hint="cs"/>
          <w:sz w:val="40"/>
          <w:szCs w:val="40"/>
          <w:rtl/>
        </w:rPr>
        <w:t>التشوه</w:t>
      </w:r>
      <w:r w:rsidR="00B168AC">
        <w:rPr>
          <w:sz w:val="40"/>
          <w:szCs w:val="40"/>
          <w:lang w:bidi="ar-AE"/>
        </w:rPr>
        <w:t xml:space="preserve">  [3]</w:t>
      </w:r>
      <w:r>
        <w:rPr>
          <w:sz w:val="40"/>
          <w:szCs w:val="40"/>
          <w:lang w:bidi="ar-AE"/>
        </w:rPr>
        <w:t xml:space="preserve">      </w:t>
      </w:r>
      <w:r w:rsidR="00B168AC">
        <w:rPr>
          <w:rFonts w:hint="cs"/>
          <w:sz w:val="40"/>
          <w:szCs w:val="40"/>
          <w:rtl/>
        </w:rPr>
        <w:t xml:space="preserve">الكسر </w:t>
      </w:r>
      <w:r>
        <w:rPr>
          <w:sz w:val="40"/>
          <w:szCs w:val="40"/>
          <w:lang w:bidi="ar-AE"/>
        </w:rPr>
        <w:t xml:space="preserve">  [4]      </w:t>
      </w:r>
      <w:r>
        <w:rPr>
          <w:rFonts w:hint="cs"/>
          <w:sz w:val="40"/>
          <w:szCs w:val="40"/>
          <w:rtl/>
          <w:lang w:bidi="ar-AE"/>
        </w:rPr>
        <w:t xml:space="preserve">الجهاد </w:t>
      </w:r>
    </w:p>
    <w:p w:rsidR="00B168AC" w:rsidRDefault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ظاهرة تحول المادة من حال صلب الى غازية بتسخين يسمى :-</w:t>
      </w:r>
    </w:p>
    <w:p w:rsidR="00B168AC" w:rsidRDefault="00B168AC" w:rsidP="00B168AC">
      <w:pPr>
        <w:rPr>
          <w:rFonts w:hint="cs"/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 xml:space="preserve">[1] </w:t>
      </w:r>
      <w:r>
        <w:rPr>
          <w:rFonts w:hint="cs"/>
          <w:sz w:val="40"/>
          <w:szCs w:val="40"/>
          <w:rtl/>
        </w:rPr>
        <w:t xml:space="preserve">التسامي </w:t>
      </w:r>
      <w:r>
        <w:rPr>
          <w:sz w:val="40"/>
          <w:szCs w:val="40"/>
          <w:lang w:bidi="ar-AE"/>
        </w:rPr>
        <w:t xml:space="preserve"> [2]     </w:t>
      </w:r>
      <w:r>
        <w:rPr>
          <w:rFonts w:hint="cs"/>
          <w:sz w:val="40"/>
          <w:szCs w:val="40"/>
          <w:rtl/>
        </w:rPr>
        <w:t>الانصهار</w:t>
      </w:r>
      <w:r>
        <w:rPr>
          <w:sz w:val="40"/>
          <w:szCs w:val="40"/>
          <w:lang w:bidi="ar-AE"/>
        </w:rPr>
        <w:t xml:space="preserve">  [3]  </w:t>
      </w:r>
      <w:r>
        <w:rPr>
          <w:rFonts w:hint="cs"/>
          <w:sz w:val="40"/>
          <w:szCs w:val="40"/>
          <w:rtl/>
        </w:rPr>
        <w:t xml:space="preserve">التبخر </w:t>
      </w:r>
      <w:r>
        <w:rPr>
          <w:sz w:val="40"/>
          <w:szCs w:val="40"/>
          <w:lang w:bidi="ar-AE"/>
        </w:rPr>
        <w:t xml:space="preserve"> </w:t>
      </w:r>
      <w:r>
        <w:rPr>
          <w:sz w:val="40"/>
          <w:szCs w:val="40"/>
          <w:lang w:bidi="ar-AE"/>
        </w:rPr>
        <w:t xml:space="preserve">[4]   </w:t>
      </w:r>
      <w:r>
        <w:rPr>
          <w:sz w:val="40"/>
          <w:szCs w:val="40"/>
          <w:lang w:bidi="ar-AE"/>
        </w:rPr>
        <w:t xml:space="preserve"> </w:t>
      </w:r>
      <w:r>
        <w:rPr>
          <w:rFonts w:hint="cs"/>
          <w:sz w:val="40"/>
          <w:szCs w:val="40"/>
          <w:rtl/>
        </w:rPr>
        <w:t xml:space="preserve">الغليان </w:t>
      </w:r>
      <w:r>
        <w:rPr>
          <w:sz w:val="40"/>
          <w:szCs w:val="40"/>
          <w:lang w:bidi="ar-AE"/>
        </w:rPr>
        <w:t xml:space="preserve">  </w:t>
      </w:r>
    </w:p>
    <w:p w:rsidR="00B168AC" w:rsidRDefault="00B168AC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الثاني</w:t>
      </w:r>
    </w:p>
    <w:p w:rsidR="00B168AC" w:rsidRDefault="00B168AC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كم مرة تكون هزة الارضية قوتها 4 درجات على مقياس رختر اقوى من هزة ارضية قوتها درة واحدة :-</w:t>
      </w:r>
    </w:p>
    <w:p w:rsidR="00B168AC" w:rsidRDefault="00B168AC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r w:rsidR="00001D18">
        <w:rPr>
          <w:rFonts w:hint="cs"/>
          <w:sz w:val="40"/>
          <w:szCs w:val="40"/>
          <w:rtl/>
          <w:lang w:bidi="ar-AE"/>
        </w:rPr>
        <w:t xml:space="preserve">1000مرة </w:t>
      </w:r>
      <w:r>
        <w:rPr>
          <w:rFonts w:hint="cs"/>
          <w:sz w:val="40"/>
          <w:szCs w:val="40"/>
          <w:rtl/>
          <w:lang w:bidi="ar-AE"/>
        </w:rPr>
        <w:t>(د) 30 مرة  (ج)  10 مرات  (ب)  100مرة (أ)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الجزء المنصهر من اغلف الكرة الارضية هو :-</w:t>
      </w:r>
    </w:p>
    <w:p w:rsidR="00001D18" w:rsidRDefault="00001D18" w:rsidP="00001D1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مهي الاشكال البلورية :-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من خلال دراستك عن السجل الزلزالي نحصل عن معلومات حول الهزة الارضية :-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001D18" w:rsidRDefault="00001D18" w:rsidP="00001D18">
      <w:pPr>
        <w:rPr>
          <w:rFonts w:hint="cs"/>
          <w:sz w:val="40"/>
          <w:szCs w:val="40"/>
          <w:rtl/>
          <w:lang w:bidi="ar-AE"/>
        </w:rPr>
      </w:pPr>
    </w:p>
    <w:p w:rsidR="00001D18" w:rsidRDefault="00001D18" w:rsidP="00001D1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الحمم البركانية زات لزوجة المنخفضة تكون :- 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001D18" w:rsidRDefault="00001D18" w:rsidP="00B168AC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ماهي المادة تمتلك جزيئات اكبر من مقدار الطاقة :-</w:t>
      </w:r>
    </w:p>
    <w:p w:rsidR="00001D18" w:rsidRDefault="00001D18" w:rsidP="00001D1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8C5977" w:rsidRDefault="008C5977" w:rsidP="00001D18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اذكر المصطلحات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76"/>
        <w:gridCol w:w="1701"/>
        <w:gridCol w:w="6345"/>
      </w:tblGrid>
      <w:tr w:rsidR="008C5977" w:rsidTr="008C5977">
        <w:tc>
          <w:tcPr>
            <w:tcW w:w="476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1</w:t>
            </w:r>
          </w:p>
        </w:tc>
        <w:tc>
          <w:tcPr>
            <w:tcW w:w="1701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345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ميل الجسم الى مقاومة اي تغير في الحركة .</w:t>
            </w:r>
          </w:p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</w:tr>
      <w:tr w:rsidR="008C5977" w:rsidTr="008C5977">
        <w:tc>
          <w:tcPr>
            <w:tcW w:w="476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2</w:t>
            </w:r>
          </w:p>
        </w:tc>
        <w:tc>
          <w:tcPr>
            <w:tcW w:w="1701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345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النقطة التي تقع في باطن الارض وتبدء منها الهزة الارضية  .</w:t>
            </w:r>
          </w:p>
        </w:tc>
      </w:tr>
      <w:tr w:rsidR="008C5977" w:rsidTr="008C5977">
        <w:tc>
          <w:tcPr>
            <w:tcW w:w="476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3</w:t>
            </w:r>
          </w:p>
        </w:tc>
        <w:tc>
          <w:tcPr>
            <w:tcW w:w="1701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345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الحالة التي يكون فيها حجم محدد وشكل محدد .</w:t>
            </w:r>
          </w:p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</w:tr>
      <w:tr w:rsidR="008C5977" w:rsidTr="008C5977">
        <w:tc>
          <w:tcPr>
            <w:tcW w:w="476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4</w:t>
            </w:r>
          </w:p>
        </w:tc>
        <w:tc>
          <w:tcPr>
            <w:tcW w:w="1701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345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فجوة في الارض تخرج منها الصهارة او البراكين .</w:t>
            </w:r>
          </w:p>
        </w:tc>
      </w:tr>
      <w:tr w:rsidR="008C5977" w:rsidTr="008C5977">
        <w:tc>
          <w:tcPr>
            <w:tcW w:w="476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5</w:t>
            </w:r>
          </w:p>
        </w:tc>
        <w:tc>
          <w:tcPr>
            <w:tcW w:w="1701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345" w:type="dxa"/>
          </w:tcPr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قطع من الغلاف الصخري الصلب</w:t>
            </w:r>
            <w:r w:rsidR="00F44359">
              <w:rPr>
                <w:rFonts w:hint="cs"/>
                <w:sz w:val="40"/>
                <w:szCs w:val="40"/>
                <w:rtl/>
                <w:lang w:bidi="ar-AE"/>
              </w:rPr>
              <w:t xml:space="preserve"> تتحرك فو الجزء العلوي من 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>الصخري الطري</w:t>
            </w:r>
          </w:p>
          <w:p w:rsidR="008C5977" w:rsidRDefault="008C5977" w:rsidP="008C5977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</w:tr>
    </w:tbl>
    <w:p w:rsidR="00F44359" w:rsidRDefault="00001D18" w:rsidP="00F4435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 w:rsidR="00814652">
        <w:rPr>
          <w:rFonts w:hint="cs"/>
          <w:sz w:val="40"/>
          <w:szCs w:val="40"/>
          <w:rtl/>
          <w:lang w:bidi="ar-AE"/>
        </w:rPr>
        <w:t xml:space="preserve"> </w:t>
      </w:r>
    </w:p>
    <w:p w:rsidR="00814652" w:rsidRDefault="00814652" w:rsidP="00F4435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ماذا يحدث لجسم مصنوع من مادة كثافتها اكبر من كثافة الماء  اذا وضع داخل الماء :-</w:t>
      </w:r>
    </w:p>
    <w:p w:rsidR="00814652" w:rsidRDefault="00814652" w:rsidP="00F4435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814652" w:rsidRDefault="00814652" w:rsidP="00F4435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اذكر دليل واحد على </w:t>
      </w:r>
      <w:proofErr w:type="spellStart"/>
      <w:r>
        <w:rPr>
          <w:rFonts w:hint="cs"/>
          <w:sz w:val="40"/>
          <w:szCs w:val="40"/>
          <w:rtl/>
          <w:lang w:bidi="ar-AE"/>
        </w:rPr>
        <w:t>على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ان كان قبل ملين السنين قارة واحدة </w:t>
      </w:r>
    </w:p>
    <w:p w:rsidR="00814652" w:rsidRDefault="00814652" w:rsidP="00F4435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</w:t>
      </w:r>
    </w:p>
    <w:p w:rsidR="00814652" w:rsidRDefault="00814652" w:rsidP="00F44359">
      <w:pPr>
        <w:rPr>
          <w:rFonts w:hint="cs"/>
          <w:sz w:val="40"/>
          <w:szCs w:val="40"/>
          <w:rtl/>
          <w:lang w:bidi="ar-AE"/>
        </w:rPr>
      </w:pPr>
    </w:p>
    <w:tbl>
      <w:tblPr>
        <w:tblStyle w:val="a6"/>
        <w:bidiVisual/>
        <w:tblW w:w="10349" w:type="dxa"/>
        <w:tblInd w:w="-942" w:type="dxa"/>
        <w:tblLook w:val="04A0" w:firstRow="1" w:lastRow="0" w:firstColumn="1" w:lastColumn="0" w:noHBand="0" w:noVBand="1"/>
      </w:tblPr>
      <w:tblGrid>
        <w:gridCol w:w="709"/>
        <w:gridCol w:w="6662"/>
        <w:gridCol w:w="2978"/>
      </w:tblGrid>
      <w:tr w:rsidR="000D523F" w:rsidTr="000D5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0D523F" w:rsidP="00F443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اختفاء بلورة الملح في الماء 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1الحالة السائلة</w:t>
            </w:r>
          </w:p>
        </w:tc>
      </w:tr>
      <w:tr w:rsidR="000D523F" w:rsidTr="000D5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0D523F" w:rsidP="00F44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الحدود تشكل عندما تتباعد صفيحتين تكونيتنا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2 حدود المتباعدة</w:t>
            </w:r>
          </w:p>
        </w:tc>
      </w:tr>
      <w:tr w:rsidR="000D523F" w:rsidTr="000D52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0D523F" w:rsidP="00F443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تصادم صفيحتين محيطية مع قارية 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3السيزموجراف</w:t>
            </w:r>
          </w:p>
        </w:tc>
      </w:tr>
      <w:tr w:rsidR="000D523F" w:rsidTr="000D5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3F0371" w:rsidP="00F44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تحول الألمنيوم الى الى صفائح رقاقيه </w:t>
            </w:r>
          </w:p>
        </w:tc>
        <w:tc>
          <w:tcPr>
            <w:tcW w:w="2978" w:type="dxa"/>
          </w:tcPr>
          <w:p w:rsidR="000D523F" w:rsidRDefault="000D523F" w:rsidP="00F44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4 قابلية الذوبان</w:t>
            </w:r>
          </w:p>
        </w:tc>
      </w:tr>
      <w:tr w:rsidR="000D523F" w:rsidTr="000D52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3F0371" w:rsidP="00F443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حدود تكثر عندها الزلازل بشكل كبير 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5الانصهار</w:t>
            </w:r>
          </w:p>
        </w:tc>
      </w:tr>
      <w:tr w:rsidR="000D523F" w:rsidTr="000D5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3F0371" w:rsidP="00F44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الجسيمات متقاربة لكنها تنزلق بعضها فوق بعض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6 قابلية الطرق</w:t>
            </w:r>
          </w:p>
        </w:tc>
      </w:tr>
      <w:tr w:rsidR="000D523F" w:rsidTr="000D52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3F0371" w:rsidP="00F443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جهاز يجل الاهتزازات  ويحدد موقعها  </w:t>
            </w:r>
          </w:p>
        </w:tc>
        <w:tc>
          <w:tcPr>
            <w:tcW w:w="2978" w:type="dxa"/>
          </w:tcPr>
          <w:p w:rsidR="000D523F" w:rsidRDefault="000D523F" w:rsidP="000D523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7 نطاق الاندساس</w:t>
            </w:r>
          </w:p>
        </w:tc>
      </w:tr>
      <w:tr w:rsidR="000D523F" w:rsidTr="000D5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D523F" w:rsidRDefault="000D523F" w:rsidP="00F44359">
            <w:pPr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6662" w:type="dxa"/>
          </w:tcPr>
          <w:p w:rsidR="000D523F" w:rsidRDefault="000D523F" w:rsidP="00F44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</w:p>
        </w:tc>
        <w:tc>
          <w:tcPr>
            <w:tcW w:w="2978" w:type="dxa"/>
          </w:tcPr>
          <w:p w:rsidR="000D523F" w:rsidRDefault="000D523F" w:rsidP="000D5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8 الحدود الناقلة </w:t>
            </w:r>
          </w:p>
        </w:tc>
      </w:tr>
    </w:tbl>
    <w:p w:rsidR="000D523F" w:rsidRDefault="000D523F" w:rsidP="00F44359">
      <w:pPr>
        <w:rPr>
          <w:rFonts w:hint="cs"/>
          <w:sz w:val="40"/>
          <w:szCs w:val="40"/>
          <w:rtl/>
          <w:lang w:bidi="ar-AE"/>
        </w:rPr>
      </w:pPr>
    </w:p>
    <w:p w:rsidR="003F0371" w:rsidRDefault="003F0371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  <w:lang w:bidi="ar-AE"/>
        </w:rPr>
        <w:t>جد كثافة مادة صنع منها جسم كتلته 200</w:t>
      </w:r>
      <w:r>
        <w:rPr>
          <w:sz w:val="40"/>
          <w:szCs w:val="40"/>
          <w:lang w:bidi="ar-AE"/>
        </w:rPr>
        <w:t>g</w:t>
      </w:r>
      <w:r>
        <w:rPr>
          <w:rFonts w:hint="cs"/>
          <w:sz w:val="40"/>
          <w:szCs w:val="40"/>
          <w:rtl/>
        </w:rPr>
        <w:t xml:space="preserve"> وحجمه 20 </w:t>
      </w:r>
      <w:r>
        <w:rPr>
          <w:sz w:val="40"/>
          <w:szCs w:val="40"/>
        </w:rPr>
        <w:t>cm</w:t>
      </w:r>
      <w:r>
        <w:rPr>
          <w:sz w:val="40"/>
          <w:szCs w:val="40"/>
          <w:vertAlign w:val="superscript"/>
        </w:rPr>
        <w:t>3</w:t>
      </w:r>
      <w:r>
        <w:rPr>
          <w:rFonts w:hint="cs"/>
          <w:sz w:val="40"/>
          <w:szCs w:val="40"/>
          <w:rtl/>
        </w:rPr>
        <w:t xml:space="preserve"> :-</w:t>
      </w:r>
    </w:p>
    <w:p w:rsidR="003F0371" w:rsidRDefault="003F0371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( مع ضرورة كتابة القانون والوحدات)</w:t>
      </w:r>
    </w:p>
    <w:p w:rsidR="003F0371" w:rsidRDefault="003F0371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------------------------------------------------------------------------------------------------------------------------------------------------------------------------------------------</w:t>
      </w:r>
    </w:p>
    <w:p w:rsidR="003F0371" w:rsidRDefault="00562C3D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علل:-</w:t>
      </w:r>
    </w:p>
    <w:p w:rsidR="00562C3D" w:rsidRDefault="00562C3D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عند تصادم صفيحتين قارية بصفيحة محيطية فان صفيحة المحيطية هي التي تغوص اسفل القارية :- </w:t>
      </w:r>
    </w:p>
    <w:p w:rsidR="00562C3D" w:rsidRDefault="00562C3D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</w:t>
      </w:r>
    </w:p>
    <w:p w:rsidR="00562C3D" w:rsidRDefault="00562C3D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يعتبر ذوبان السكر في الماء تغير فزيائي :-</w:t>
      </w:r>
    </w:p>
    <w:p w:rsidR="00562C3D" w:rsidRDefault="00562C3D" w:rsidP="00F4435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</w:t>
      </w:r>
    </w:p>
    <w:p w:rsidR="00562C3D" w:rsidRDefault="00562C3D" w:rsidP="00F44359">
      <w:pPr>
        <w:rPr>
          <w:rFonts w:hint="cs"/>
          <w:sz w:val="40"/>
          <w:szCs w:val="40"/>
          <w:rtl/>
        </w:rPr>
      </w:pPr>
    </w:p>
    <w:tbl>
      <w:tblPr>
        <w:tblStyle w:val="a5"/>
        <w:bidiVisual/>
        <w:tblW w:w="9371" w:type="dxa"/>
        <w:tblLook w:val="04A0" w:firstRow="1" w:lastRow="0" w:firstColumn="1" w:lastColumn="0" w:noHBand="0" w:noVBand="1"/>
      </w:tblPr>
      <w:tblGrid>
        <w:gridCol w:w="3469"/>
        <w:gridCol w:w="2897"/>
        <w:gridCol w:w="3005"/>
      </w:tblGrid>
      <w:tr w:rsidR="00562C3D" w:rsidTr="00562C3D">
        <w:trPr>
          <w:trHeight w:val="354"/>
        </w:trPr>
        <w:tc>
          <w:tcPr>
            <w:tcW w:w="3469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lastRenderedPageBreak/>
              <w:t xml:space="preserve">حركة الصفيحة </w:t>
            </w:r>
          </w:p>
        </w:tc>
        <w:tc>
          <w:tcPr>
            <w:tcW w:w="289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نوع الصدع</w:t>
            </w:r>
          </w:p>
        </w:tc>
        <w:tc>
          <w:tcPr>
            <w:tcW w:w="3005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نوع الاجهاد </w:t>
            </w:r>
          </w:p>
        </w:tc>
      </w:tr>
      <w:tr w:rsidR="00562C3D" w:rsidTr="00562C3D">
        <w:trPr>
          <w:trHeight w:val="366"/>
        </w:trPr>
        <w:tc>
          <w:tcPr>
            <w:tcW w:w="3469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متباعد </w:t>
            </w:r>
          </w:p>
        </w:tc>
        <w:tc>
          <w:tcPr>
            <w:tcW w:w="289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  <w:tc>
          <w:tcPr>
            <w:tcW w:w="3005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rPr>
          <w:trHeight w:val="354"/>
        </w:trPr>
        <w:tc>
          <w:tcPr>
            <w:tcW w:w="3469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متصادم </w:t>
            </w:r>
          </w:p>
        </w:tc>
        <w:tc>
          <w:tcPr>
            <w:tcW w:w="289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  <w:tc>
          <w:tcPr>
            <w:tcW w:w="3005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rPr>
          <w:trHeight w:val="366"/>
        </w:trPr>
        <w:tc>
          <w:tcPr>
            <w:tcW w:w="3469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ناقل </w:t>
            </w:r>
          </w:p>
        </w:tc>
        <w:tc>
          <w:tcPr>
            <w:tcW w:w="289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  <w:tc>
          <w:tcPr>
            <w:tcW w:w="3005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</w:tbl>
    <w:p w:rsidR="00562C3D" w:rsidRDefault="00562C3D" w:rsidP="00F44359">
      <w:pPr>
        <w:rPr>
          <w:rFonts w:hint="cs"/>
          <w:sz w:val="40"/>
          <w:szCs w:val="40"/>
          <w:rtl/>
        </w:rPr>
      </w:pPr>
    </w:p>
    <w:tbl>
      <w:tblPr>
        <w:tblStyle w:val="a5"/>
        <w:bidiVisual/>
        <w:tblW w:w="9407" w:type="dxa"/>
        <w:tblLook w:val="04A0" w:firstRow="1" w:lastRow="0" w:firstColumn="1" w:lastColumn="0" w:noHBand="0" w:noVBand="1"/>
      </w:tblPr>
      <w:tblGrid>
        <w:gridCol w:w="7280"/>
        <w:gridCol w:w="2127"/>
      </w:tblGrid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العبارة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كتلة او  الوزن </w:t>
            </w: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مقدار قوة الجاذبية المؤثر على الجسم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يستخدم الميزان ذل الكفتين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مقدار كمية المادة في الجسم 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يعبر عن مقدار بالكيلو جرام او الجرام 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يعبر عن مقدار نيوتن 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يغير المقدار بحسب الجسم عن الارض 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المقدار الثابت اينما كان موقعه الجسم في الارض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  <w:tr w:rsidR="00562C3D" w:rsidTr="00562C3D">
        <w:tc>
          <w:tcPr>
            <w:tcW w:w="7280" w:type="dxa"/>
          </w:tcPr>
          <w:p w:rsidR="00562C3D" w:rsidRDefault="00B616A9" w:rsidP="00F44359">
            <w:pPr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يستخدم الميزان الزنبركين</w:t>
            </w:r>
          </w:p>
        </w:tc>
        <w:tc>
          <w:tcPr>
            <w:tcW w:w="2127" w:type="dxa"/>
          </w:tcPr>
          <w:p w:rsidR="00562C3D" w:rsidRDefault="00562C3D" w:rsidP="00F44359">
            <w:pPr>
              <w:rPr>
                <w:rFonts w:hint="cs"/>
                <w:sz w:val="40"/>
                <w:szCs w:val="40"/>
                <w:rtl/>
              </w:rPr>
            </w:pPr>
          </w:p>
        </w:tc>
      </w:tr>
    </w:tbl>
    <w:p w:rsidR="00562C3D" w:rsidRDefault="00562C3D" w:rsidP="00F44359">
      <w:pPr>
        <w:rPr>
          <w:rFonts w:hint="cs"/>
          <w:sz w:val="40"/>
          <w:szCs w:val="40"/>
          <w:rtl/>
        </w:rPr>
      </w:pPr>
    </w:p>
    <w:p w:rsidR="00B616A9" w:rsidRDefault="00B616A9" w:rsidP="00B616A9">
      <w:pPr>
        <w:rPr>
          <w:rFonts w:hint="cs"/>
          <w:sz w:val="40"/>
          <w:szCs w:val="40"/>
          <w:rtl/>
        </w:rPr>
      </w:pPr>
      <w:r w:rsidRPr="00B616A9">
        <w:rPr>
          <w:sz w:val="40"/>
          <w:szCs w:val="40"/>
        </w:rPr>
        <w:drawing>
          <wp:inline distT="0" distB="0" distL="0" distR="0">
            <wp:extent cx="1743075" cy="2619375"/>
            <wp:effectExtent l="0" t="0" r="9525" b="9525"/>
            <wp:docPr id="1" name="صورة 1" descr="http://t1.gstatic.com/images?q=tbn:ANd9GcSOyMoQGgIzi4xx7PZTSy34G0YoxQkDF01_N2wew9Ymy6Nuz52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OyMoQGgIzi4xx7PZTSy34G0YoxQkDF01_N2wew9Ymy6Nuz52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0"/>
          <w:szCs w:val="40"/>
          <w:rtl/>
        </w:rPr>
        <w:t xml:space="preserve">           ماذا يبين هذا الشكل     </w:t>
      </w:r>
    </w:p>
    <w:p w:rsidR="00B616A9" w:rsidRPr="003F0371" w:rsidRDefault="00B616A9" w:rsidP="00B616A9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----------------------------------------------------------------------------------------------------------------------------</w:t>
      </w:r>
      <w:bookmarkStart w:id="0" w:name="_GoBack"/>
      <w:bookmarkEnd w:id="0"/>
      <w:r>
        <w:rPr>
          <w:rFonts w:hint="cs"/>
          <w:sz w:val="40"/>
          <w:szCs w:val="40"/>
          <w:rtl/>
        </w:rPr>
        <w:t xml:space="preserve">           </w:t>
      </w:r>
    </w:p>
    <w:sectPr w:rsidR="00B616A9" w:rsidRPr="003F0371" w:rsidSect="000536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2A" w:rsidRDefault="00E9632A" w:rsidP="000536C1">
      <w:pPr>
        <w:spacing w:after="0" w:line="240" w:lineRule="auto"/>
      </w:pPr>
      <w:r>
        <w:separator/>
      </w:r>
    </w:p>
  </w:endnote>
  <w:endnote w:type="continuationSeparator" w:id="0">
    <w:p w:rsidR="00E9632A" w:rsidRDefault="00E9632A" w:rsidP="0005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2A" w:rsidRDefault="00E9632A" w:rsidP="000536C1">
      <w:pPr>
        <w:spacing w:after="0" w:line="240" w:lineRule="auto"/>
      </w:pPr>
      <w:r>
        <w:separator/>
      </w:r>
    </w:p>
  </w:footnote>
  <w:footnote w:type="continuationSeparator" w:id="0">
    <w:p w:rsidR="00E9632A" w:rsidRDefault="00E9632A" w:rsidP="00053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161200" o:spid="_x0000_s2050" type="#_x0000_t136" style="position:absolute;left:0;text-align:left;margin-left:0;margin-top:0;width:425.8pt;height:15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نموزج امتحانات 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161201" o:spid="_x0000_s2051" type="#_x0000_t136" style="position:absolute;left:0;text-align:left;margin-left:0;margin-top:0;width:425.8pt;height:15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نموزج امتحانات 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C1" w:rsidRDefault="000536C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161199" o:spid="_x0000_s2049" type="#_x0000_t136" style="position:absolute;left:0;text-align:left;margin-left:0;margin-top:0;width:425.8pt;height:159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نموزج امتحانات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C1"/>
    <w:rsid w:val="00001D18"/>
    <w:rsid w:val="000536C1"/>
    <w:rsid w:val="000D523F"/>
    <w:rsid w:val="003F0371"/>
    <w:rsid w:val="00542250"/>
    <w:rsid w:val="00562C3D"/>
    <w:rsid w:val="00814652"/>
    <w:rsid w:val="008C5977"/>
    <w:rsid w:val="00B168AC"/>
    <w:rsid w:val="00B616A9"/>
    <w:rsid w:val="00CD5639"/>
    <w:rsid w:val="00E9632A"/>
    <w:rsid w:val="00F4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536C1"/>
  </w:style>
  <w:style w:type="paragraph" w:styleId="a4">
    <w:name w:val="footer"/>
    <w:basedOn w:val="a"/>
    <w:link w:val="Char0"/>
    <w:uiPriority w:val="99"/>
    <w:unhideWhenUsed/>
    <w:rsid w:val="00053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536C1"/>
  </w:style>
  <w:style w:type="table" w:styleId="a5">
    <w:name w:val="Table Grid"/>
    <w:basedOn w:val="a1"/>
    <w:uiPriority w:val="59"/>
    <w:rsid w:val="008C5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Grid"/>
    <w:basedOn w:val="a1"/>
    <w:uiPriority w:val="62"/>
    <w:rsid w:val="000D52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B6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61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536C1"/>
  </w:style>
  <w:style w:type="paragraph" w:styleId="a4">
    <w:name w:val="footer"/>
    <w:basedOn w:val="a"/>
    <w:link w:val="Char0"/>
    <w:uiPriority w:val="99"/>
    <w:unhideWhenUsed/>
    <w:rsid w:val="00053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536C1"/>
  </w:style>
  <w:style w:type="table" w:styleId="a5">
    <w:name w:val="Table Grid"/>
    <w:basedOn w:val="a1"/>
    <w:uiPriority w:val="59"/>
    <w:rsid w:val="008C5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Grid"/>
    <w:basedOn w:val="a1"/>
    <w:uiPriority w:val="62"/>
    <w:rsid w:val="000D52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B6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61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ogle.ae/imgres?q=%D8%A8%D8%B1%D9%83%D8%A7%D9%86&amp;hl=ar&amp;sa=X&amp;rlz=1W1LENN_enAE473&amp;biw=1140&amp;bih=462&amp;tbm=isch&amp;prmd=imvnsfd&amp;tbnid=xtmNjfokH1avJM:&amp;imgrefurl=http://www.startimes.com/f.aspx%3Ft%3D21142478&amp;docid=s70KFumfoiLzFM&amp;imgurl=http://img705.imageshack.us/img705/5816/97556100.jpg&amp;w=359&amp;h=538&amp;ei=vWBXT6_gEOGx0AXR7OzvDQ&amp;zoom=1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</dc:creator>
  <cp:lastModifiedBy>dx</cp:lastModifiedBy>
  <cp:revision>1</cp:revision>
  <dcterms:created xsi:type="dcterms:W3CDTF">2012-03-07T11:37:00Z</dcterms:created>
  <dcterms:modified xsi:type="dcterms:W3CDTF">2012-03-07T13:22:00Z</dcterms:modified>
</cp:coreProperties>
</file>