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23E" w:rsidRPr="004D651B" w:rsidRDefault="00F5492E" w:rsidP="00F5492E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درس مكانه العقل:</w:t>
      </w:r>
    </w:p>
    <w:p w:rsidR="00F5492E" w:rsidRPr="004D651B" w:rsidRDefault="00F5492E" w:rsidP="00F5492E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 xml:space="preserve">-بين اثر خلق السموات </w:t>
      </w:r>
      <w:proofErr w:type="spellStart"/>
      <w:r w:rsidRPr="004D651B">
        <w:rPr>
          <w:rFonts w:hint="cs"/>
          <w:color w:val="FF0000"/>
          <w:sz w:val="28"/>
          <w:szCs w:val="28"/>
          <w:rtl/>
        </w:rPr>
        <w:t>والاض</w:t>
      </w:r>
      <w:proofErr w:type="spellEnd"/>
      <w:r w:rsidRPr="004D651B">
        <w:rPr>
          <w:rFonts w:hint="cs"/>
          <w:color w:val="FF0000"/>
          <w:sz w:val="28"/>
          <w:szCs w:val="28"/>
          <w:rtl/>
        </w:rPr>
        <w:t>؟</w:t>
      </w:r>
    </w:p>
    <w:p w:rsidR="00F5492E" w:rsidRPr="004D651B" w:rsidRDefault="00F5492E" w:rsidP="00F5492E">
      <w:pPr>
        <w:rPr>
          <w:rFonts w:hint="cs"/>
          <w:color w:val="FF0000"/>
          <w:sz w:val="28"/>
          <w:szCs w:val="28"/>
          <w:rtl/>
        </w:rPr>
      </w:pPr>
      <w:proofErr w:type="spellStart"/>
      <w:r w:rsidRPr="004D651B">
        <w:rPr>
          <w:rFonts w:hint="cs"/>
          <w:color w:val="FF0000"/>
          <w:sz w:val="28"/>
          <w:szCs w:val="28"/>
          <w:rtl/>
        </w:rPr>
        <w:t>اثره</w:t>
      </w:r>
      <w:proofErr w:type="spellEnd"/>
      <w:r w:rsidRPr="004D651B">
        <w:rPr>
          <w:rFonts w:hint="cs"/>
          <w:color w:val="FF0000"/>
          <w:sz w:val="28"/>
          <w:szCs w:val="28"/>
          <w:rtl/>
        </w:rPr>
        <w:t xml:space="preserve"> اختلاف ألسنه  الناس </w:t>
      </w:r>
      <w:proofErr w:type="spellStart"/>
      <w:r w:rsidRPr="004D651B">
        <w:rPr>
          <w:rFonts w:hint="cs"/>
          <w:color w:val="FF0000"/>
          <w:sz w:val="28"/>
          <w:szCs w:val="28"/>
          <w:rtl/>
        </w:rPr>
        <w:t>والوانهم</w:t>
      </w:r>
      <w:proofErr w:type="spellEnd"/>
    </w:p>
    <w:p w:rsidR="00F5492E" w:rsidRPr="004D651B" w:rsidRDefault="00F5492E" w:rsidP="00F5492E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-ما معنى كل من(ألسنتكم).(ألوانكم) في :</w:t>
      </w:r>
    </w:p>
    <w:p w:rsidR="00F5492E" w:rsidRPr="004D651B" w:rsidRDefault="00F5492E" w:rsidP="00F5492E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1-المعجم:</w:t>
      </w:r>
    </w:p>
    <w:p w:rsidR="00F5492E" w:rsidRPr="004D651B" w:rsidRDefault="00F5492E" w:rsidP="00F5492E">
      <w:pPr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>اللسان : جسم لحمي مستطيل متحرك يكون في الفم و مسئول عن النطق و التذوق</w:t>
      </w:r>
      <w:r w:rsidRPr="004D651B">
        <w:rPr>
          <w:color w:val="FF0000"/>
          <w:sz w:val="28"/>
          <w:szCs w:val="28"/>
        </w:rPr>
        <w:t xml:space="preserve"> .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اللون : صفة الجسم من البياض أو السواد أو الحمرة أو ما شابه</w:t>
      </w:r>
      <w:r w:rsidRPr="004D651B">
        <w:rPr>
          <w:color w:val="FF0000"/>
          <w:sz w:val="28"/>
          <w:szCs w:val="28"/>
        </w:rPr>
        <w:t xml:space="preserve"> .</w:t>
      </w:r>
    </w:p>
    <w:p w:rsidR="00F5492E" w:rsidRPr="004D651B" w:rsidRDefault="00F5492E" w:rsidP="00F5492E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2_</w:t>
      </w:r>
      <w:r w:rsidRPr="004D651B">
        <w:rPr>
          <w:color w:val="FF0000"/>
          <w:sz w:val="28"/>
          <w:szCs w:val="28"/>
          <w:rtl/>
        </w:rPr>
        <w:t>في سياق الآية</w:t>
      </w:r>
      <w:r w:rsidRPr="004D651B">
        <w:rPr>
          <w:color w:val="FF0000"/>
          <w:sz w:val="28"/>
          <w:szCs w:val="28"/>
        </w:rPr>
        <w:t xml:space="preserve"> : 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 xml:space="preserve">الألوان : الأجناس 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اللسان : اللغة</w:t>
      </w:r>
    </w:p>
    <w:p w:rsidR="00F5492E" w:rsidRPr="004D651B" w:rsidRDefault="000C0838" w:rsidP="00F5492E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-</w:t>
      </w:r>
      <w:r w:rsidR="00F5492E" w:rsidRPr="004D651B">
        <w:rPr>
          <w:rFonts w:hint="cs"/>
          <w:color w:val="FF0000"/>
          <w:sz w:val="28"/>
          <w:szCs w:val="28"/>
          <w:rtl/>
        </w:rPr>
        <w:t xml:space="preserve">عد </w:t>
      </w:r>
      <w:proofErr w:type="spellStart"/>
      <w:r w:rsidR="00F5492E" w:rsidRPr="004D651B">
        <w:rPr>
          <w:rFonts w:hint="cs"/>
          <w:color w:val="FF0000"/>
          <w:sz w:val="28"/>
          <w:szCs w:val="28"/>
          <w:rtl/>
        </w:rPr>
        <w:t>الي</w:t>
      </w:r>
      <w:proofErr w:type="spellEnd"/>
      <w:r w:rsidR="00F5492E" w:rsidRPr="004D651B">
        <w:rPr>
          <w:rFonts w:hint="cs"/>
          <w:color w:val="FF0000"/>
          <w:sz w:val="28"/>
          <w:szCs w:val="28"/>
          <w:rtl/>
        </w:rPr>
        <w:t xml:space="preserve"> احد تفاسير القرآن </w:t>
      </w:r>
      <w:proofErr w:type="spellStart"/>
      <w:r w:rsidR="00F5492E" w:rsidRPr="004D651B">
        <w:rPr>
          <w:rFonts w:hint="cs"/>
          <w:color w:val="FF0000"/>
          <w:sz w:val="28"/>
          <w:szCs w:val="28"/>
          <w:rtl/>
        </w:rPr>
        <w:t>الكربم</w:t>
      </w:r>
      <w:proofErr w:type="spellEnd"/>
      <w:r w:rsidR="00F5492E" w:rsidRPr="004D651B">
        <w:rPr>
          <w:rFonts w:hint="cs"/>
          <w:color w:val="FF0000"/>
          <w:sz w:val="28"/>
          <w:szCs w:val="28"/>
          <w:rtl/>
        </w:rPr>
        <w:t xml:space="preserve"> واقرأ أعراب(خوفا وطمعا)</w:t>
      </w:r>
    </w:p>
    <w:p w:rsidR="00F5492E" w:rsidRPr="004D651B" w:rsidRDefault="00F5492E" w:rsidP="00F5492E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1-</w:t>
      </w:r>
      <w:r w:rsidRPr="004D651B">
        <w:rPr>
          <w:color w:val="FF0000"/>
          <w:sz w:val="28"/>
          <w:szCs w:val="28"/>
          <w:rtl/>
        </w:rPr>
        <w:t xml:space="preserve">خوفًا : مفعول لأجله منصوب و علامة نصبه الفتحة </w:t>
      </w:r>
      <w:r w:rsidRPr="004D651B">
        <w:rPr>
          <w:color w:val="FF0000"/>
          <w:sz w:val="28"/>
          <w:szCs w:val="28"/>
        </w:rPr>
        <w:br/>
      </w:r>
      <w:r w:rsidRPr="004D651B">
        <w:rPr>
          <w:rFonts w:hint="cs"/>
          <w:color w:val="FF0000"/>
          <w:sz w:val="28"/>
          <w:szCs w:val="28"/>
          <w:rtl/>
        </w:rPr>
        <w:t>2-</w:t>
      </w:r>
      <w:r w:rsidRPr="004D651B">
        <w:rPr>
          <w:color w:val="FF0000"/>
          <w:sz w:val="28"/>
          <w:szCs w:val="28"/>
          <w:rtl/>
        </w:rPr>
        <w:t xml:space="preserve">و : حرف عطف </w:t>
      </w:r>
      <w:r w:rsidRPr="004D651B">
        <w:rPr>
          <w:color w:val="FF0000"/>
          <w:sz w:val="28"/>
          <w:szCs w:val="28"/>
        </w:rPr>
        <w:br/>
      </w:r>
      <w:r w:rsidRPr="004D651B">
        <w:rPr>
          <w:rFonts w:hint="cs"/>
          <w:color w:val="FF0000"/>
          <w:sz w:val="28"/>
          <w:szCs w:val="28"/>
          <w:rtl/>
        </w:rPr>
        <w:t>3-</w:t>
      </w:r>
      <w:r w:rsidRPr="004D651B">
        <w:rPr>
          <w:color w:val="FF0000"/>
          <w:sz w:val="28"/>
          <w:szCs w:val="28"/>
          <w:rtl/>
        </w:rPr>
        <w:t xml:space="preserve">طمعا: اسم </w:t>
      </w:r>
      <w:proofErr w:type="spellStart"/>
      <w:r w:rsidRPr="004D651B">
        <w:rPr>
          <w:color w:val="FF0000"/>
          <w:sz w:val="28"/>
          <w:szCs w:val="28"/>
          <w:rtl/>
        </w:rPr>
        <w:t>معطوف</w:t>
      </w:r>
      <w:proofErr w:type="spellEnd"/>
      <w:r w:rsidRPr="004D651B">
        <w:rPr>
          <w:color w:val="FF0000"/>
          <w:sz w:val="28"/>
          <w:szCs w:val="28"/>
          <w:rtl/>
        </w:rPr>
        <w:t xml:space="preserve"> منصوب و علامة نصبه الفتحة</w:t>
      </w: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-</w:t>
      </w:r>
      <w:proofErr w:type="spellStart"/>
      <w:r w:rsidRPr="004D651B">
        <w:rPr>
          <w:rFonts w:hint="cs"/>
          <w:color w:val="FF0000"/>
          <w:sz w:val="28"/>
          <w:szCs w:val="28"/>
          <w:rtl/>
        </w:rPr>
        <w:t>بؤكد</w:t>
      </w:r>
      <w:proofErr w:type="spellEnd"/>
      <w:r w:rsidRPr="004D651B">
        <w:rPr>
          <w:rFonts w:hint="cs"/>
          <w:color w:val="FF0000"/>
          <w:sz w:val="28"/>
          <w:szCs w:val="28"/>
          <w:rtl/>
        </w:rPr>
        <w:t xml:space="preserve"> الله </w:t>
      </w:r>
      <w:proofErr w:type="spellStart"/>
      <w:r w:rsidRPr="004D651B">
        <w:rPr>
          <w:rFonts w:hint="cs"/>
          <w:color w:val="FF0000"/>
          <w:sz w:val="28"/>
          <w:szCs w:val="28"/>
          <w:rtl/>
        </w:rPr>
        <w:t>اهميه</w:t>
      </w:r>
      <w:proofErr w:type="spellEnd"/>
      <w:r w:rsidRPr="004D651B">
        <w:rPr>
          <w:rFonts w:hint="cs"/>
          <w:color w:val="FF0000"/>
          <w:sz w:val="28"/>
          <w:szCs w:val="28"/>
          <w:rtl/>
        </w:rPr>
        <w:t xml:space="preserve"> العقل ودوره وضح هذا:</w:t>
      </w: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 xml:space="preserve">عندما يتفكر العقل البشري فيما حوله من آيات و ظواهر كونية فيصل بذلك إلى الإيمان و أن هذه الآيات لا يمكن أن يفهمها إلا من كان لديه عقل يتفكر و يتدبر </w:t>
      </w:r>
      <w:proofErr w:type="spellStart"/>
      <w:r w:rsidRPr="004D651B">
        <w:rPr>
          <w:color w:val="FF0000"/>
          <w:sz w:val="28"/>
          <w:szCs w:val="28"/>
          <w:rtl/>
        </w:rPr>
        <w:t>به</w:t>
      </w:r>
      <w:proofErr w:type="spellEnd"/>
      <w:r w:rsidRPr="004D651B">
        <w:rPr>
          <w:color w:val="FF0000"/>
          <w:sz w:val="28"/>
          <w:szCs w:val="28"/>
        </w:rPr>
        <w:t xml:space="preserve"> .</w:t>
      </w: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lastRenderedPageBreak/>
        <w:t xml:space="preserve">درس سفر </w:t>
      </w:r>
      <w:proofErr w:type="spellStart"/>
      <w:r w:rsidRPr="004D651B">
        <w:rPr>
          <w:rFonts w:hint="cs"/>
          <w:color w:val="FF0000"/>
          <w:sz w:val="28"/>
          <w:szCs w:val="28"/>
          <w:rtl/>
        </w:rPr>
        <w:t>ايوب</w:t>
      </w:r>
      <w:proofErr w:type="spellEnd"/>
      <w:r w:rsidRPr="004D651B">
        <w:rPr>
          <w:rFonts w:hint="cs"/>
          <w:color w:val="FF0000"/>
          <w:sz w:val="28"/>
          <w:szCs w:val="28"/>
          <w:rtl/>
        </w:rPr>
        <w:t>:</w:t>
      </w: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-</w:t>
      </w:r>
      <w:r w:rsidRPr="004D651B">
        <w:rPr>
          <w:color w:val="FF0000"/>
          <w:sz w:val="28"/>
          <w:szCs w:val="28"/>
          <w:rtl/>
        </w:rPr>
        <w:t>سفر أيوب معناها : صبر أيوب</w:t>
      </w: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  <w:proofErr w:type="spellStart"/>
      <w:r w:rsidRPr="004D651B">
        <w:rPr>
          <w:rFonts w:hint="cs"/>
          <w:color w:val="FF0000"/>
          <w:sz w:val="28"/>
          <w:szCs w:val="28"/>
          <w:rtl/>
        </w:rPr>
        <w:t>ما</w:t>
      </w:r>
      <w:r w:rsidRPr="004D651B">
        <w:rPr>
          <w:color w:val="FF0000"/>
          <w:sz w:val="28"/>
          <w:szCs w:val="28"/>
          <w:rtl/>
        </w:rPr>
        <w:t>الغرض</w:t>
      </w:r>
      <w:proofErr w:type="spellEnd"/>
      <w:r w:rsidRPr="004D651B">
        <w:rPr>
          <w:color w:val="FF0000"/>
          <w:sz w:val="28"/>
          <w:szCs w:val="28"/>
          <w:rtl/>
        </w:rPr>
        <w:t xml:space="preserve"> من كتابة الشاعر للقصيدة </w:t>
      </w:r>
      <w:r w:rsidRPr="004D651B">
        <w:rPr>
          <w:rFonts w:hint="cs"/>
          <w:color w:val="FF0000"/>
          <w:sz w:val="28"/>
          <w:szCs w:val="28"/>
          <w:rtl/>
        </w:rPr>
        <w:t>:</w:t>
      </w: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 xml:space="preserve"> بث الألم و الشكوى و التفريج عن النفس و شدة الألم من خلال كتابته للقصيدة</w:t>
      </w:r>
      <w:r w:rsidRPr="004D651B">
        <w:rPr>
          <w:color w:val="FF0000"/>
          <w:sz w:val="28"/>
          <w:szCs w:val="28"/>
        </w:rPr>
        <w:t xml:space="preserve"> .</w:t>
      </w: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-المعاني: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 xml:space="preserve">البلاء : المصيبة 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استبد : سيطر</w:t>
      </w:r>
    </w:p>
    <w:p w:rsidR="000C0838" w:rsidRPr="004D651B" w:rsidRDefault="000C0838" w:rsidP="000C0838">
      <w:pPr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>الرزايا: المصائب</w:t>
      </w:r>
    </w:p>
    <w:p w:rsidR="0082375D" w:rsidRPr="004D651B" w:rsidRDefault="0082375D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 xml:space="preserve">السحر : المرض 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 xml:space="preserve">الغمام : السحاب 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الجراح : المرض</w:t>
      </w:r>
    </w:p>
    <w:p w:rsidR="000C0838" w:rsidRPr="004D651B" w:rsidRDefault="0082375D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>المدى : السكين أو أي آله حادة</w:t>
      </w:r>
    </w:p>
    <w:p w:rsidR="0082375D" w:rsidRPr="004D651B" w:rsidRDefault="0082375D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>الردى : الموت</w:t>
      </w:r>
    </w:p>
    <w:p w:rsidR="0082375D" w:rsidRPr="004D651B" w:rsidRDefault="0082375D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>مجبولة : محملة</w:t>
      </w:r>
    </w:p>
    <w:p w:rsidR="0082375D" w:rsidRPr="004D651B" w:rsidRDefault="0082375D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 xml:space="preserve">لهيب : تعود إلى الله سبحانه و تعلى و شدة حب الله 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السهد : السهر و الأرق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أرعى : أراقب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تغيب النجوم : يعني حتى يطلع النهار</w:t>
      </w:r>
    </w:p>
    <w:p w:rsidR="0082375D" w:rsidRPr="004D651B" w:rsidRDefault="0082375D" w:rsidP="0082375D">
      <w:pPr>
        <w:pStyle w:val="a3"/>
        <w:numPr>
          <w:ilvl w:val="0"/>
          <w:numId w:val="1"/>
        </w:numPr>
        <w:rPr>
          <w:rFonts w:hint="cs"/>
          <w:color w:val="FF0000"/>
          <w:sz w:val="28"/>
          <w:szCs w:val="28"/>
        </w:rPr>
      </w:pPr>
      <w:r w:rsidRPr="004D651B">
        <w:rPr>
          <w:rFonts w:hint="cs"/>
          <w:color w:val="FF0000"/>
          <w:sz w:val="28"/>
          <w:szCs w:val="28"/>
          <w:rtl/>
        </w:rPr>
        <w:t>الشرح:</w:t>
      </w:r>
    </w:p>
    <w:p w:rsidR="0082375D" w:rsidRPr="004D651B" w:rsidRDefault="0082375D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 xml:space="preserve">-ألم تعطني </w:t>
      </w:r>
      <w:proofErr w:type="spellStart"/>
      <w:r w:rsidRPr="004D651B">
        <w:rPr>
          <w:rFonts w:hint="cs"/>
          <w:color w:val="FF0000"/>
          <w:sz w:val="28"/>
          <w:szCs w:val="28"/>
          <w:rtl/>
        </w:rPr>
        <w:t>انت</w:t>
      </w:r>
      <w:proofErr w:type="spellEnd"/>
      <w:r w:rsidRPr="004D651B">
        <w:rPr>
          <w:rFonts w:hint="cs"/>
          <w:color w:val="FF0000"/>
          <w:sz w:val="28"/>
          <w:szCs w:val="28"/>
          <w:rtl/>
        </w:rPr>
        <w:t xml:space="preserve"> هذا الظلام:</w:t>
      </w:r>
      <w:r w:rsidRPr="004D651B">
        <w:rPr>
          <w:color w:val="FF0000"/>
          <w:sz w:val="28"/>
          <w:szCs w:val="28"/>
          <w:rtl/>
        </w:rPr>
        <w:t xml:space="preserve"> شبه المرض بالظلام لأن الألم قد أحاط </w:t>
      </w:r>
      <w:proofErr w:type="spellStart"/>
      <w:r w:rsidRPr="004D651B">
        <w:rPr>
          <w:color w:val="FF0000"/>
          <w:sz w:val="28"/>
          <w:szCs w:val="28"/>
          <w:rtl/>
        </w:rPr>
        <w:t>به</w:t>
      </w:r>
      <w:proofErr w:type="spellEnd"/>
    </w:p>
    <w:p w:rsidR="0082375D" w:rsidRPr="004D651B" w:rsidRDefault="0082375D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-</w:t>
      </w:r>
      <w:r w:rsidRPr="004D651B">
        <w:rPr>
          <w:rFonts w:ascii="Book Antiqua" w:hAnsi="Book Antiqua"/>
          <w:b/>
          <w:bCs/>
          <w:color w:val="FF0000"/>
          <w:sz w:val="28"/>
          <w:szCs w:val="28"/>
          <w:rtl/>
        </w:rPr>
        <w:t>ولا يهدأ الداءُ عند الصباح</w:t>
      </w:r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>:</w:t>
      </w:r>
      <w:r w:rsidRPr="004D651B">
        <w:rPr>
          <w:color w:val="FF0000"/>
          <w:sz w:val="28"/>
          <w:szCs w:val="28"/>
          <w:rtl/>
        </w:rPr>
        <w:t xml:space="preserve"> يقصد في هذا البيت أن الآلام مستمرة</w:t>
      </w:r>
    </w:p>
    <w:p w:rsidR="0082375D" w:rsidRPr="004D651B" w:rsidRDefault="0082375D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>-</w:t>
      </w:r>
      <w:r w:rsidRPr="004D651B">
        <w:rPr>
          <w:rFonts w:ascii="Book Antiqua" w:hAnsi="Book Antiqua"/>
          <w:b/>
          <w:bCs/>
          <w:color w:val="FF0000"/>
          <w:sz w:val="28"/>
          <w:szCs w:val="28"/>
          <w:rtl/>
        </w:rPr>
        <w:t>ولا يمسح اللَّيلُ أوجاعه بالردى</w:t>
      </w:r>
      <w:r w:rsidRPr="004D651B">
        <w:rPr>
          <w:rFonts w:hint="cs"/>
          <w:color w:val="FF0000"/>
          <w:sz w:val="28"/>
          <w:szCs w:val="28"/>
          <w:rtl/>
        </w:rPr>
        <w:t>:</w:t>
      </w:r>
      <w:r w:rsidRPr="004D651B">
        <w:rPr>
          <w:color w:val="FF0000"/>
          <w:sz w:val="28"/>
          <w:szCs w:val="28"/>
          <w:rtl/>
        </w:rPr>
        <w:t xml:space="preserve"> هنا الشاعر يتمنى الموت لشدة الألم</w:t>
      </w:r>
    </w:p>
    <w:p w:rsidR="0082375D" w:rsidRPr="004D651B" w:rsidRDefault="0082375D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>-</w:t>
      </w:r>
      <w:r w:rsidRPr="004D651B">
        <w:rPr>
          <w:rFonts w:ascii="Book Antiqua" w:hAnsi="Book Antiqua"/>
          <w:b/>
          <w:bCs/>
          <w:color w:val="FF0000"/>
          <w:sz w:val="28"/>
          <w:szCs w:val="28"/>
          <w:rtl/>
        </w:rPr>
        <w:t xml:space="preserve">ولكنَّ أيُّوبَ إن صاح </w:t>
      </w:r>
      <w:proofErr w:type="spellStart"/>
      <w:r w:rsidRPr="004D651B">
        <w:rPr>
          <w:rFonts w:ascii="Book Antiqua" w:hAnsi="Book Antiqua"/>
          <w:b/>
          <w:bCs/>
          <w:color w:val="FF0000"/>
          <w:sz w:val="28"/>
          <w:szCs w:val="28"/>
          <w:rtl/>
        </w:rPr>
        <w:t>صاح</w:t>
      </w:r>
      <w:proofErr w:type="spellEnd"/>
      <w:r w:rsidRPr="004D651B">
        <w:rPr>
          <w:rFonts w:hint="cs"/>
          <w:color w:val="FF0000"/>
          <w:sz w:val="28"/>
          <w:szCs w:val="28"/>
          <w:rtl/>
        </w:rPr>
        <w:t>:</w:t>
      </w:r>
      <w:r w:rsidRPr="004D651B">
        <w:rPr>
          <w:color w:val="FF0000"/>
          <w:sz w:val="28"/>
          <w:szCs w:val="28"/>
          <w:rtl/>
        </w:rPr>
        <w:t xml:space="preserve"> يقصد </w:t>
      </w:r>
      <w:proofErr w:type="spellStart"/>
      <w:r w:rsidRPr="004D651B">
        <w:rPr>
          <w:color w:val="FF0000"/>
          <w:sz w:val="28"/>
          <w:szCs w:val="28"/>
          <w:rtl/>
        </w:rPr>
        <w:t>بها</w:t>
      </w:r>
      <w:proofErr w:type="spellEnd"/>
      <w:r w:rsidRPr="004D651B">
        <w:rPr>
          <w:color w:val="FF0000"/>
          <w:sz w:val="28"/>
          <w:szCs w:val="28"/>
          <w:rtl/>
        </w:rPr>
        <w:t xml:space="preserve"> إن كان أيوب سيصبر سيكون الصبر كامل</w:t>
      </w:r>
    </w:p>
    <w:p w:rsidR="0082375D" w:rsidRPr="004D651B" w:rsidRDefault="0082375D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>-</w:t>
      </w:r>
      <w:r w:rsidRPr="004D651B">
        <w:rPr>
          <w:rFonts w:ascii="Book Antiqua" w:hAnsi="Book Antiqua"/>
          <w:b/>
          <w:bCs/>
          <w:color w:val="FF0000"/>
          <w:sz w:val="28"/>
          <w:szCs w:val="28"/>
          <w:rtl/>
        </w:rPr>
        <w:t>لك الحمدُ، إن الرزايا ندى</w:t>
      </w:r>
      <w:r w:rsidRPr="004D651B">
        <w:rPr>
          <w:rFonts w:hint="cs"/>
          <w:color w:val="FF0000"/>
          <w:sz w:val="28"/>
          <w:szCs w:val="28"/>
          <w:rtl/>
        </w:rPr>
        <w:t>:</w:t>
      </w:r>
      <w:r w:rsidRPr="004D651B">
        <w:rPr>
          <w:color w:val="FF0000"/>
          <w:sz w:val="28"/>
          <w:szCs w:val="28"/>
          <w:rtl/>
        </w:rPr>
        <w:t xml:space="preserve"> في هذه الأبيات يبث في نفسه الأمل و كناية عن تجدد الرضا و الأمل</w:t>
      </w:r>
    </w:p>
    <w:p w:rsidR="0082375D" w:rsidRPr="004D651B" w:rsidRDefault="0082375D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ascii="Book Antiqua" w:hAnsi="Book Antiqua"/>
          <w:b/>
          <w:bCs/>
          <w:color w:val="FF0000"/>
          <w:sz w:val="28"/>
          <w:szCs w:val="28"/>
          <w:rtl/>
        </w:rPr>
        <w:t>وإن الجراحَ هدايا الحبيبْ</w:t>
      </w:r>
      <w:r w:rsidRPr="004D651B">
        <w:rPr>
          <w:rFonts w:hint="cs"/>
          <w:color w:val="FF0000"/>
          <w:sz w:val="28"/>
          <w:szCs w:val="28"/>
          <w:rtl/>
        </w:rPr>
        <w:t>:</w:t>
      </w:r>
      <w:r w:rsidRPr="004D651B">
        <w:rPr>
          <w:color w:val="FF0000"/>
          <w:sz w:val="28"/>
          <w:szCs w:val="28"/>
          <w:rtl/>
        </w:rPr>
        <w:t xml:space="preserve"> الحبيب : الله سبحانه و تعالى</w:t>
      </w:r>
      <w:r w:rsidRPr="004D651B">
        <w:rPr>
          <w:color w:val="FF0000"/>
          <w:sz w:val="28"/>
          <w:szCs w:val="28"/>
          <w:rtl/>
        </w:rPr>
        <w:br/>
      </w:r>
      <w:r w:rsidRPr="004D651B">
        <w:rPr>
          <w:rFonts w:hint="cs"/>
          <w:color w:val="FF0000"/>
          <w:sz w:val="28"/>
          <w:szCs w:val="28"/>
          <w:rtl/>
        </w:rPr>
        <w:t>-</w:t>
      </w:r>
      <w:r w:rsidRPr="004D651B">
        <w:rPr>
          <w:rFonts w:ascii="Book Antiqua" w:hAnsi="Book Antiqua"/>
          <w:b/>
          <w:bCs/>
          <w:color w:val="FF0000"/>
          <w:sz w:val="28"/>
          <w:szCs w:val="28"/>
          <w:rtl/>
        </w:rPr>
        <w:t>أضمُّ إلى الصَّدر باقاتِها</w:t>
      </w:r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>:</w:t>
      </w:r>
      <w:r w:rsidRPr="004D651B">
        <w:rPr>
          <w:color w:val="FF0000"/>
          <w:sz w:val="28"/>
          <w:szCs w:val="28"/>
          <w:rtl/>
        </w:rPr>
        <w:t xml:space="preserve"> كناية عن الصبر و رغبة في الحصول على الأجر</w:t>
      </w:r>
    </w:p>
    <w:p w:rsidR="0082375D" w:rsidRPr="004D651B" w:rsidRDefault="0082375D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-</w:t>
      </w:r>
      <w:r w:rsidRPr="004D651B">
        <w:rPr>
          <w:rFonts w:ascii="Book Antiqua" w:hAnsi="Book Antiqua"/>
          <w:b/>
          <w:bCs/>
          <w:color w:val="FF0000"/>
          <w:sz w:val="28"/>
          <w:szCs w:val="28"/>
          <w:rtl/>
        </w:rPr>
        <w:t>وإن مسَّت النارُ حُرَّ الجبين</w:t>
      </w:r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>:</w:t>
      </w:r>
      <w:r w:rsidRPr="004D651B">
        <w:rPr>
          <w:color w:val="FF0000"/>
          <w:sz w:val="28"/>
          <w:szCs w:val="28"/>
          <w:rtl/>
        </w:rPr>
        <w:t xml:space="preserve"> يقصد المرض</w:t>
      </w:r>
    </w:p>
    <w:p w:rsidR="0082375D" w:rsidRPr="004D651B" w:rsidRDefault="0082375D" w:rsidP="0082375D">
      <w:pPr>
        <w:rPr>
          <w:rFonts w:hint="cs"/>
          <w:color w:val="FF0000"/>
          <w:sz w:val="28"/>
          <w:szCs w:val="28"/>
          <w:rtl/>
        </w:rPr>
      </w:pPr>
    </w:p>
    <w:p w:rsidR="00022042" w:rsidRPr="004D651B" w:rsidRDefault="00022042" w:rsidP="0082375D">
      <w:pPr>
        <w:rPr>
          <w:rFonts w:hint="cs"/>
          <w:color w:val="FF0000"/>
          <w:sz w:val="28"/>
          <w:szCs w:val="28"/>
          <w:rtl/>
        </w:rPr>
      </w:pPr>
    </w:p>
    <w:p w:rsidR="00022042" w:rsidRPr="004D651B" w:rsidRDefault="00022042" w:rsidP="0082375D">
      <w:pPr>
        <w:rPr>
          <w:rFonts w:hint="cs"/>
          <w:color w:val="FF0000"/>
          <w:sz w:val="28"/>
          <w:szCs w:val="28"/>
          <w:rtl/>
        </w:rPr>
      </w:pPr>
    </w:p>
    <w:p w:rsidR="00022042" w:rsidRPr="004D651B" w:rsidRDefault="00022042" w:rsidP="00022042">
      <w:pPr>
        <w:pStyle w:val="a3"/>
        <w:numPr>
          <w:ilvl w:val="0"/>
          <w:numId w:val="1"/>
        </w:numPr>
        <w:rPr>
          <w:rFonts w:hint="cs"/>
          <w:color w:val="FF0000"/>
          <w:sz w:val="28"/>
          <w:szCs w:val="28"/>
        </w:rPr>
      </w:pPr>
      <w:r w:rsidRPr="004D651B">
        <w:rPr>
          <w:rFonts w:hint="cs"/>
          <w:color w:val="FF0000"/>
          <w:sz w:val="28"/>
          <w:szCs w:val="28"/>
          <w:rtl/>
        </w:rPr>
        <w:t>يشبه الشاعر البلاء بالهدايا ما وجه الشبه بينهما:</w:t>
      </w:r>
    </w:p>
    <w:p w:rsidR="0082375D" w:rsidRPr="004D651B" w:rsidRDefault="00022042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>كلاهما من الحبيب ( الله سبحانه و تعالى ) و الرضا بما أصابه</w:t>
      </w:r>
    </w:p>
    <w:p w:rsidR="00022042" w:rsidRPr="004D651B" w:rsidRDefault="00022042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 xml:space="preserve">-كيف تستنتج </w:t>
      </w:r>
      <w:proofErr w:type="spellStart"/>
      <w:r w:rsidRPr="004D651B">
        <w:rPr>
          <w:rFonts w:hint="cs"/>
          <w:color w:val="FF0000"/>
          <w:sz w:val="28"/>
          <w:szCs w:val="28"/>
          <w:rtl/>
        </w:rPr>
        <w:t>عاطفه</w:t>
      </w:r>
      <w:proofErr w:type="spellEnd"/>
      <w:r w:rsidRPr="004D651B">
        <w:rPr>
          <w:rFonts w:hint="cs"/>
          <w:color w:val="FF0000"/>
          <w:sz w:val="28"/>
          <w:szCs w:val="28"/>
          <w:rtl/>
        </w:rPr>
        <w:t xml:space="preserve"> الشاعر في هذا التشبيه:</w:t>
      </w:r>
    </w:p>
    <w:p w:rsidR="00022042" w:rsidRPr="004D651B" w:rsidRDefault="00022042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>الشاعر صابر و متفائل</w:t>
      </w:r>
    </w:p>
    <w:p w:rsidR="00022042" w:rsidRPr="004D651B" w:rsidRDefault="00022042" w:rsidP="0082375D">
      <w:pPr>
        <w:rPr>
          <w:rFonts w:ascii="Book Antiqua" w:hAnsi="Book Antiqua" w:hint="cs"/>
          <w:b/>
          <w:bCs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-</w:t>
      </w:r>
      <w:r w:rsidRPr="004D651B">
        <w:rPr>
          <w:rFonts w:ascii="Book Antiqua" w:hAnsi="Book Antiqua"/>
          <w:b/>
          <w:bCs/>
          <w:color w:val="FF0000"/>
          <w:sz w:val="28"/>
          <w:szCs w:val="28"/>
          <w:rtl/>
        </w:rPr>
        <w:t>لك الحمد مهما استطال البلاءْ</w:t>
      </w:r>
      <w:r w:rsidRPr="004D651B">
        <w:rPr>
          <w:rFonts w:ascii="Book Antiqua" w:hAnsi="Book Antiqua"/>
          <w:b/>
          <w:bCs/>
          <w:color w:val="FF0000"/>
          <w:sz w:val="28"/>
          <w:szCs w:val="28"/>
        </w:rPr>
        <w:br/>
      </w:r>
      <w:r w:rsidRPr="004D651B">
        <w:rPr>
          <w:rFonts w:ascii="Book Antiqua" w:hAnsi="Book Antiqua"/>
          <w:b/>
          <w:bCs/>
          <w:color w:val="FF0000"/>
          <w:sz w:val="28"/>
          <w:szCs w:val="28"/>
          <w:rtl/>
        </w:rPr>
        <w:t>ومهما استبدَّ الألمْ</w:t>
      </w:r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>:</w:t>
      </w:r>
    </w:p>
    <w:p w:rsidR="00022042" w:rsidRPr="004D651B" w:rsidRDefault="00022042" w:rsidP="0082375D">
      <w:pPr>
        <w:rPr>
          <w:rFonts w:ascii="Book Antiqua" w:hAnsi="Book Antiqua" w:hint="cs"/>
          <w:b/>
          <w:bCs/>
          <w:color w:val="FF0000"/>
          <w:sz w:val="28"/>
          <w:szCs w:val="28"/>
          <w:rtl/>
        </w:rPr>
      </w:pPr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 xml:space="preserve">1- </w:t>
      </w:r>
      <w:proofErr w:type="spellStart"/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>مانوع</w:t>
      </w:r>
      <w:proofErr w:type="spellEnd"/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 xml:space="preserve"> </w:t>
      </w:r>
      <w:proofErr w:type="spellStart"/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>الصوره</w:t>
      </w:r>
      <w:proofErr w:type="spellEnd"/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 xml:space="preserve"> </w:t>
      </w:r>
      <w:proofErr w:type="spellStart"/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>البيانيه</w:t>
      </w:r>
      <w:proofErr w:type="spellEnd"/>
      <w:r w:rsidRPr="004D651B">
        <w:rPr>
          <w:rFonts w:ascii="Book Antiqua" w:hAnsi="Book Antiqua" w:hint="cs"/>
          <w:b/>
          <w:bCs/>
          <w:color w:val="FF0000"/>
          <w:sz w:val="28"/>
          <w:szCs w:val="28"/>
          <w:rtl/>
        </w:rPr>
        <w:t xml:space="preserve"> في البيتين:</w:t>
      </w:r>
    </w:p>
    <w:p w:rsidR="00022042" w:rsidRPr="004D651B" w:rsidRDefault="00022042" w:rsidP="0082375D">
      <w:pPr>
        <w:rPr>
          <w:rFonts w:hint="cs"/>
          <w:color w:val="FF0000"/>
          <w:sz w:val="28"/>
          <w:szCs w:val="28"/>
          <w:rtl/>
        </w:rPr>
      </w:pPr>
      <w:proofErr w:type="spellStart"/>
      <w:r w:rsidRPr="004D651B">
        <w:rPr>
          <w:color w:val="FF0000"/>
          <w:sz w:val="28"/>
          <w:szCs w:val="28"/>
          <w:rtl/>
        </w:rPr>
        <w:t>إستعارة</w:t>
      </w:r>
      <w:proofErr w:type="spellEnd"/>
      <w:r w:rsidRPr="004D651B">
        <w:rPr>
          <w:color w:val="FF0000"/>
          <w:sz w:val="28"/>
          <w:szCs w:val="28"/>
          <w:rtl/>
        </w:rPr>
        <w:t xml:space="preserve"> مكنية</w:t>
      </w:r>
    </w:p>
    <w:p w:rsidR="00022042" w:rsidRPr="004D651B" w:rsidRDefault="00022042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2-ما المعنى التي حققته:</w:t>
      </w:r>
    </w:p>
    <w:p w:rsidR="00022042" w:rsidRPr="004D651B" w:rsidRDefault="00022042" w:rsidP="0082375D">
      <w:pPr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>نحمد الله في السراء و الضراء / و الرضا بالقضاء و القدر</w:t>
      </w: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ما القدوة والمثل الذي اقتدى </w:t>
      </w:r>
      <w:proofErr w:type="spellStart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به</w:t>
      </w:r>
      <w:proofErr w:type="spellEnd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؟ </w:t>
      </w:r>
    </w:p>
    <w:p w:rsidR="00022042" w:rsidRPr="004D651B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أيوب عليه السلام حيث صبر على البلاء</w:t>
      </w: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ما أكثر الصور التي استخدمها الشاعر؟ </w:t>
      </w: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الاستعارة و التشبيه البليغ</w:t>
      </w: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</w:rPr>
        <w:t>.</w:t>
      </w:r>
    </w:p>
    <w:p w:rsidR="00022042" w:rsidRPr="004D651B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</w:p>
    <w:p w:rsidR="00022042" w:rsidRPr="004D651B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</w:p>
    <w:p w:rsidR="00022042" w:rsidRPr="004D651B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</w:p>
    <w:p w:rsidR="00022042" w:rsidRPr="004D651B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</w:p>
    <w:p w:rsidR="00022042" w:rsidRPr="004D651B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</w:p>
    <w:p w:rsidR="004D651B" w:rsidRDefault="004D651B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</w:pPr>
    </w:p>
    <w:p w:rsidR="00022042" w:rsidRPr="004D651B" w:rsidRDefault="00022042" w:rsidP="004D651B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lastRenderedPageBreak/>
        <w:t>درس الشاعر النمر:</w:t>
      </w:r>
    </w:p>
    <w:p w:rsidR="00022042" w:rsidRPr="004D651B" w:rsidRDefault="00022042" w:rsidP="000121C6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ما تعريف </w:t>
      </w:r>
      <w:proofErr w:type="spellStart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الفنتازيا</w:t>
      </w:r>
      <w:proofErr w:type="spellEnd"/>
      <w:r w:rsidR="000121C6"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  <w:t>:</w:t>
      </w:r>
      <w:r w:rsidRPr="004D651B">
        <w:rPr>
          <w:rFonts w:ascii="SimplifiedArabic" w:eastAsia="Times New Roman" w:hAnsi="SimplifiedArabic" w:cs="Times New Roman"/>
          <w:color w:val="FF0000"/>
          <w:sz w:val="28"/>
          <w:szCs w:val="28"/>
        </w:rPr>
        <w:t>-</w:t>
      </w: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 نوع من الكتابة السردية تعتمد على تجاوز الواقع دون أن تكون خيالية</w:t>
      </w: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</w:rPr>
        <w:t>.</w:t>
      </w:r>
    </w:p>
    <w:p w:rsidR="000121C6" w:rsidRPr="004D651B" w:rsidRDefault="00022042" w:rsidP="000121C6">
      <w:pPr>
        <w:bidi w:val="0"/>
        <w:spacing w:after="36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</w:rPr>
        <w:br/>
      </w:r>
      <w:r w:rsidR="000121C6"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ما أنواع </w:t>
      </w:r>
      <w:proofErr w:type="spellStart"/>
      <w:r w:rsidR="000121C6"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الفنتازيا</w:t>
      </w:r>
      <w:proofErr w:type="spellEnd"/>
      <w:r w:rsidR="000121C6"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  <w:t>:</w:t>
      </w:r>
      <w:r w:rsidR="000121C6" w:rsidRPr="004D651B">
        <w:rPr>
          <w:rFonts w:ascii="SimplifiedArabic" w:eastAsia="Times New Roman" w:hAnsi="SimplifiedArabic" w:cs="Times New Roman"/>
          <w:color w:val="FF0000"/>
          <w:sz w:val="28"/>
          <w:szCs w:val="28"/>
        </w:rPr>
        <w:t>-</w:t>
      </w:r>
    </w:p>
    <w:p w:rsidR="000121C6" w:rsidRPr="004D651B" w:rsidRDefault="000121C6" w:rsidP="000121C6">
      <w:pPr>
        <w:bidi w:val="0"/>
        <w:spacing w:after="36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  <w:t>1-</w:t>
      </w:r>
      <w:proofErr w:type="spellStart"/>
      <w:r w:rsidR="00022042"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غرائبية</w:t>
      </w:r>
      <w:proofErr w:type="spellEnd"/>
      <w:r w:rsidR="00022042"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 أحداثها غريبة لكن يمكن أن تقع</w:t>
      </w:r>
    </w:p>
    <w:p w:rsidR="00022042" w:rsidRPr="00022042" w:rsidRDefault="00022042" w:rsidP="000121C6">
      <w:pPr>
        <w:bidi w:val="0"/>
        <w:spacing w:after="36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 ٢- </w:t>
      </w:r>
      <w:proofErr w:type="spellStart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عجائبية</w:t>
      </w:r>
      <w:proofErr w:type="spellEnd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 أحداثها عجيبة لا تقع</w:t>
      </w:r>
    </w:p>
    <w:p w:rsidR="00022042" w:rsidRPr="00022042" w:rsidRDefault="00022042" w:rsidP="000121C6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ما الفرق بين القصة </w:t>
      </w:r>
      <w:proofErr w:type="spellStart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العجائبية</w:t>
      </w:r>
      <w:proofErr w:type="spellEnd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 والقصة الرمزية</w:t>
      </w:r>
      <w:r w:rsidR="000121C6"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:</w:t>
      </w:r>
      <w:r w:rsidR="000121C6" w:rsidRPr="004D651B">
        <w:rPr>
          <w:rFonts w:ascii="SimplifiedArabic" w:eastAsia="Times New Roman" w:hAnsi="SimplifiedArabic" w:cs="Times New Roman"/>
          <w:color w:val="FF0000"/>
          <w:sz w:val="28"/>
          <w:szCs w:val="28"/>
        </w:rPr>
        <w:t>-</w:t>
      </w: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proofErr w:type="spellStart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العجائبية</w:t>
      </w:r>
      <w:proofErr w:type="spellEnd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 تبدأ بأحداث واقعية لكنها تحمل ف ي</w:t>
      </w: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</w:rPr>
        <w:br/>
      </w: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طياتها حدثًا غير واقعي أما القصة الرمزية فتبدأ بالحدث الرمزي مباشرة</w:t>
      </w: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</w:rPr>
        <w:t>.</w:t>
      </w: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اذكر </w:t>
      </w:r>
      <w:proofErr w:type="spellStart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الفنتازيا</w:t>
      </w:r>
      <w:proofErr w:type="spellEnd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 ونوعها في قصة الشاعر النمر</w:t>
      </w:r>
      <w:r w:rsidR="000121C6"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  <w:t>:</w:t>
      </w:r>
      <w:r w:rsidR="000121C6" w:rsidRPr="004D651B">
        <w:rPr>
          <w:rFonts w:ascii="SimplifiedArabic" w:eastAsia="Times New Roman" w:hAnsi="SimplifiedArabic" w:cs="Times New Roman"/>
          <w:color w:val="FF0000"/>
          <w:sz w:val="28"/>
          <w:szCs w:val="28"/>
        </w:rPr>
        <w:t>-</w:t>
      </w: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</w:rPr>
        <w:t>.</w:t>
      </w:r>
      <w:proofErr w:type="spellStart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الفنتازيا</w:t>
      </w:r>
      <w:proofErr w:type="spellEnd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 هي تحول الشاعر شك ً لا إلى نمر، نوعها </w:t>
      </w:r>
      <w:proofErr w:type="spellStart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عجائبية</w:t>
      </w:r>
      <w:proofErr w:type="spellEnd"/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</w:rPr>
        <w:t>.</w:t>
      </w: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اذكر المغزى الذي أراده الكاتب من تحول الشاعر</w:t>
      </w:r>
      <w:r w:rsidR="000121C6"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  <w:t>:</w:t>
      </w:r>
      <w:r w:rsidR="000121C6" w:rsidRPr="004D651B">
        <w:rPr>
          <w:rFonts w:ascii="SimplifiedArabic" w:eastAsia="Times New Roman" w:hAnsi="SimplifiedArabic" w:cs="Times New Roman"/>
          <w:color w:val="FF0000"/>
          <w:sz w:val="28"/>
          <w:szCs w:val="28"/>
        </w:rPr>
        <w:t>-</w:t>
      </w: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</w:rPr>
        <w:t xml:space="preserve">. </w:t>
      </w: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إن ضغط الظروف يحول الإنسان إلى وحش</w:t>
      </w: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</w:rPr>
        <w:t>.</w:t>
      </w: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</w:p>
    <w:p w:rsidR="00022042" w:rsidRPr="00022042" w:rsidRDefault="00022042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اذكر شخصيات القصة</w:t>
      </w:r>
      <w:r w:rsidR="000121C6"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  <w:t>:</w:t>
      </w:r>
      <w:r w:rsidR="000121C6" w:rsidRPr="004D651B">
        <w:rPr>
          <w:rFonts w:ascii="SimplifiedArabic" w:eastAsia="Times New Roman" w:hAnsi="SimplifiedArabic" w:cs="Times New Roman"/>
          <w:color w:val="FF0000"/>
          <w:sz w:val="28"/>
          <w:szCs w:val="28"/>
        </w:rPr>
        <w:t>-</w:t>
      </w:r>
    </w:p>
    <w:p w:rsidR="00022042" w:rsidRPr="004D651B" w:rsidRDefault="00022042" w:rsidP="000121C6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  <w:lang w:bidi="ar-AE"/>
        </w:rPr>
      </w:pP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</w:rPr>
        <w:t xml:space="preserve">. </w:t>
      </w: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>تشينج</w:t>
      </w:r>
      <w:r w:rsidR="000121C6"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  <w:t>2</w:t>
      </w: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 – يوان</w:t>
      </w:r>
      <w:r w:rsidR="000121C6"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</w:rPr>
        <w:t>3</w:t>
      </w:r>
      <w:r w:rsidRPr="00022042">
        <w:rPr>
          <w:rFonts w:ascii="SimplifiedArabic" w:eastAsia="Times New Roman" w:hAnsi="SimplifiedArabic" w:cs="Times New Roman"/>
          <w:color w:val="FF0000"/>
          <w:sz w:val="28"/>
          <w:szCs w:val="28"/>
          <w:rtl/>
        </w:rPr>
        <w:t xml:space="preserve">- الجنود </w:t>
      </w:r>
      <w:r w:rsidR="000121C6" w:rsidRPr="004D651B">
        <w:rPr>
          <w:rFonts w:ascii="SimplifiedArabic" w:eastAsia="Times New Roman" w:hAnsi="SimplifiedArabic" w:cs="Times New Roman"/>
          <w:color w:val="FF0000"/>
          <w:sz w:val="28"/>
          <w:szCs w:val="28"/>
          <w:lang w:bidi="ar-AE"/>
        </w:rPr>
        <w:t>-1</w:t>
      </w:r>
    </w:p>
    <w:p w:rsidR="000121C6" w:rsidRPr="004D651B" w:rsidRDefault="000121C6" w:rsidP="000121C6">
      <w:pPr>
        <w:bidi w:val="0"/>
        <w:spacing w:after="0" w:line="240" w:lineRule="auto"/>
        <w:ind w:left="360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lang w:bidi="ar-AE"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لماذا استقال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تشينج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:</w:t>
      </w:r>
      <w:r w:rsidRPr="004D651B">
        <w:rPr>
          <w:rFonts w:ascii="SimplifiedArabic" w:eastAsia="Times New Roman" w:hAnsi="SimplifiedArabic" w:cs="Times New Roman"/>
          <w:color w:val="FF0000"/>
          <w:sz w:val="28"/>
          <w:szCs w:val="28"/>
          <w:lang w:bidi="ar-AE"/>
        </w:rPr>
        <w:t>-</w:t>
      </w:r>
    </w:p>
    <w:p w:rsidR="000121C6" w:rsidRPr="004D651B" w:rsidRDefault="000121C6" w:rsidP="000121C6">
      <w:pPr>
        <w:pStyle w:val="a3"/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ليتفرق لكتابه الشعر</w:t>
      </w:r>
    </w:p>
    <w:p w:rsidR="000121C6" w:rsidRPr="004D651B" w:rsidRDefault="000121C6" w:rsidP="000121C6">
      <w:pPr>
        <w:pStyle w:val="a3"/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-لماذا عاد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اليها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:</w:t>
      </w:r>
    </w:p>
    <w:p w:rsidR="000121C6" w:rsidRPr="004D651B" w:rsidRDefault="000121C6" w:rsidP="000121C6">
      <w:pPr>
        <w:pStyle w:val="a3"/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بسبب ظروفه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الماديه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 القاهر</w:t>
      </w:r>
    </w:p>
    <w:p w:rsidR="000121C6" w:rsidRPr="004D651B" w:rsidRDefault="000121C6" w:rsidP="000121C6">
      <w:pPr>
        <w:pStyle w:val="a3"/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-لماذا كان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تشينج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 يرفض :</w:t>
      </w:r>
    </w:p>
    <w:p w:rsidR="000121C6" w:rsidRPr="004D651B" w:rsidRDefault="000121C6" w:rsidP="000121C6">
      <w:pPr>
        <w:pStyle w:val="a3"/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1-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الدراسه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 على احد الشعراء الكبار:بسبب غروره وكبريائه</w:t>
      </w:r>
    </w:p>
    <w:p w:rsidR="000121C6" w:rsidRPr="004D651B" w:rsidRDefault="000121C6" w:rsidP="000121C6">
      <w:pPr>
        <w:pStyle w:val="a3"/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2-الالتقاء بشعراء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اخرين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:لان ذلك يؤدي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الى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 الكشف زيف عبقريته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الشعريه</w:t>
      </w:r>
      <w:proofErr w:type="spellEnd"/>
    </w:p>
    <w:p w:rsidR="000121C6" w:rsidRPr="004D651B" w:rsidRDefault="000121C6" w:rsidP="000121C6">
      <w:pPr>
        <w:pStyle w:val="a3"/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-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مالصوت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 الذي سمعه(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تشينج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)وهو مستلق على سريره:</w:t>
      </w:r>
    </w:p>
    <w:p w:rsidR="000121C6" w:rsidRPr="004D651B" w:rsidRDefault="000121C6" w:rsidP="000121C6">
      <w:pPr>
        <w:pStyle w:val="a3"/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صوت مبهم من بعيد قد يقول تخيله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اشخاص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 يستمعون شعره</w:t>
      </w:r>
    </w:p>
    <w:p w:rsidR="000121C6" w:rsidRPr="004D651B" w:rsidRDefault="000121C6" w:rsidP="000121C6">
      <w:pPr>
        <w:pStyle w:val="a3"/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</w:pPr>
    </w:p>
    <w:p w:rsidR="000121C6" w:rsidRPr="004D651B" w:rsidRDefault="000121C6" w:rsidP="000121C6">
      <w:pPr>
        <w:pStyle w:val="a3"/>
        <w:bidi w:val="0"/>
        <w:spacing w:after="0" w:line="240" w:lineRule="auto"/>
        <w:jc w:val="right"/>
        <w:rPr>
          <w:rFonts w:ascii="SimplifiedArabic" w:eastAsia="Times New Roman" w:hAnsi="SimplifiedArabic" w:cs="Times New Roman"/>
          <w:color w:val="FF0000"/>
          <w:sz w:val="28"/>
          <w:szCs w:val="28"/>
          <w:rtl/>
          <w:lang w:bidi="ar-AE"/>
        </w:rPr>
      </w:pPr>
    </w:p>
    <w:p w:rsidR="00022042" w:rsidRPr="004D651B" w:rsidRDefault="000121C6" w:rsidP="00022042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درس</w:t>
      </w:r>
      <w:r w:rsidR="00A7374E"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 قصيده </w:t>
      </w:r>
      <w:proofErr w:type="spellStart"/>
      <w:r w:rsidR="00A7374E"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العوده</w:t>
      </w:r>
      <w:proofErr w:type="spellEnd"/>
      <w:r w:rsidR="00A7374E"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:</w:t>
      </w:r>
    </w:p>
    <w:p w:rsidR="00A7374E" w:rsidRPr="004D651B" w:rsidRDefault="00A7374E" w:rsidP="00A7374E">
      <w:pPr>
        <w:bidi w:val="0"/>
        <w:spacing w:after="0" w:line="240" w:lineRule="auto"/>
        <w:jc w:val="right"/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-التشخيص:نمط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استعاري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 يقوم على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العلاقه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 بين طرفين احدهما حسي جامد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او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 ذهني مجرد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والاخر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 مما يكسب الطرف </w:t>
      </w:r>
      <w:proofErr w:type="spellStart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الاول</w:t>
      </w:r>
      <w:proofErr w:type="spellEnd"/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 xml:space="preserve"> </w:t>
      </w:r>
    </w:p>
    <w:p w:rsidR="00A7374E" w:rsidRPr="004D651B" w:rsidRDefault="00A7374E" w:rsidP="00A7374E">
      <w:pPr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</w:rPr>
      </w:pPr>
      <w:r w:rsidRPr="004D651B">
        <w:rPr>
          <w:rFonts w:ascii="SimplifiedArabic" w:eastAsia="Times New Roman" w:hAnsi="SimplifiedArabic" w:cs="Times New Roman" w:hint="cs"/>
          <w:color w:val="FF0000"/>
          <w:sz w:val="28"/>
          <w:szCs w:val="28"/>
          <w:rtl/>
          <w:lang w:bidi="ar-AE"/>
        </w:rPr>
        <w:t>-</w:t>
      </w:r>
      <w:r w:rsidRPr="004D651B">
        <w:rPr>
          <w:rFonts w:hint="cs"/>
          <w:color w:val="FF0000"/>
          <w:sz w:val="28"/>
          <w:szCs w:val="28"/>
          <w:rtl/>
        </w:rPr>
        <w:t>ا</w:t>
      </w:r>
      <w:r w:rsidRPr="004D651B">
        <w:rPr>
          <w:color w:val="FF0000"/>
          <w:sz w:val="28"/>
          <w:szCs w:val="28"/>
          <w:rtl/>
        </w:rPr>
        <w:t xml:space="preserve"> لشعر الوجداني: هو الشعر الذي يعبر </w:t>
      </w:r>
      <w:proofErr w:type="spellStart"/>
      <w:r w:rsidRPr="004D651B">
        <w:rPr>
          <w:color w:val="FF0000"/>
          <w:sz w:val="28"/>
          <w:szCs w:val="28"/>
          <w:rtl/>
        </w:rPr>
        <w:t>فية</w:t>
      </w:r>
      <w:proofErr w:type="spellEnd"/>
      <w:r w:rsidRPr="004D651B">
        <w:rPr>
          <w:color w:val="FF0000"/>
          <w:sz w:val="28"/>
          <w:szCs w:val="28"/>
          <w:rtl/>
        </w:rPr>
        <w:t xml:space="preserve"> الشاعر عن </w:t>
      </w:r>
      <w:proofErr w:type="spellStart"/>
      <w:r w:rsidRPr="004D651B">
        <w:rPr>
          <w:color w:val="FF0000"/>
          <w:sz w:val="28"/>
          <w:szCs w:val="28"/>
          <w:rtl/>
        </w:rPr>
        <w:t>احاسيسة</w:t>
      </w:r>
      <w:proofErr w:type="spellEnd"/>
      <w:r w:rsidRPr="004D651B">
        <w:rPr>
          <w:color w:val="FF0000"/>
          <w:sz w:val="28"/>
          <w:szCs w:val="28"/>
          <w:rtl/>
        </w:rPr>
        <w:t xml:space="preserve"> </w:t>
      </w:r>
      <w:proofErr w:type="spellStart"/>
      <w:r w:rsidRPr="004D651B">
        <w:rPr>
          <w:color w:val="FF0000"/>
          <w:sz w:val="28"/>
          <w:szCs w:val="28"/>
          <w:rtl/>
        </w:rPr>
        <w:t>وعواطفة</w:t>
      </w:r>
      <w:proofErr w:type="spellEnd"/>
      <w:r w:rsidRPr="004D651B">
        <w:rPr>
          <w:color w:val="FF0000"/>
          <w:sz w:val="28"/>
          <w:szCs w:val="28"/>
          <w:rtl/>
        </w:rPr>
        <w:t xml:space="preserve"> الذاتية</w:t>
      </w:r>
    </w:p>
    <w:p w:rsidR="00A7374E" w:rsidRPr="004D651B" w:rsidRDefault="00A7374E" w:rsidP="00A7374E">
      <w:pPr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  <w:lang w:bidi="ar-AE"/>
        </w:rPr>
      </w:pPr>
      <w:r w:rsidRPr="004D651B">
        <w:rPr>
          <w:rFonts w:hint="cs"/>
          <w:color w:val="FF0000"/>
          <w:sz w:val="28"/>
          <w:szCs w:val="28"/>
          <w:rtl/>
          <w:lang w:bidi="ar-AE"/>
        </w:rPr>
        <w:t>- المفردات:</w:t>
      </w:r>
    </w:p>
    <w:p w:rsidR="00A7374E" w:rsidRPr="00A7374E" w:rsidRDefault="00A7374E" w:rsidP="00A7374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7374E" w:rsidRPr="00A7374E" w:rsidRDefault="00A7374E" w:rsidP="00A7374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أحلامي : أمنياتي</w:t>
      </w:r>
      <w:r w:rsidRPr="004D651B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A7374E" w:rsidRPr="00A7374E" w:rsidRDefault="00A7374E" w:rsidP="00A7374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7374E" w:rsidRPr="00A7374E" w:rsidRDefault="00A7374E" w:rsidP="00A7374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spellStart"/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إتئد</w:t>
      </w:r>
      <w:proofErr w:type="spellEnd"/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: تمهل</w:t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  <w:r w:rsidRPr="004D651B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</w:p>
    <w:p w:rsidR="00A7374E" w:rsidRPr="00A7374E" w:rsidRDefault="00A7374E" w:rsidP="00A7374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A7374E" w:rsidRPr="004D651B" w:rsidRDefault="00A7374E" w:rsidP="00A7374E">
      <w:pPr>
        <w:bidi w:val="0"/>
        <w:spacing w:after="0" w:line="240" w:lineRule="auto"/>
        <w:jc w:val="right"/>
        <w:rPr>
          <w:rFonts w:ascii="Times New Roman" w:eastAsia="Times New Roman" w:hAnsi="Times New Roman" w:cs="Times New Roman" w:hint="cs"/>
          <w:color w:val="FF0000"/>
          <w:sz w:val="28"/>
          <w:szCs w:val="28"/>
          <w:rtl/>
        </w:rPr>
      </w:pP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الوكر: جمعها أوكار </w:t>
      </w:r>
      <w:r w:rsidRPr="004D651B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الأليف: المحب </w:t>
      </w:r>
      <w:r w:rsidRPr="004D651B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نائحات : باكيات بصوت عالي </w:t>
      </w:r>
      <w:r w:rsidRPr="004D651B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آه : أسم فعل مضارع بمعني أتوجع</w:t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4D651B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الطلل: بقايا الديار</w:t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4D651B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الضنك : الشقـــــــــــــــــــــاء</w:t>
      </w:r>
      <w:r w:rsidRPr="004D651B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proofErr w:type="spellStart"/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ندامي</w:t>
      </w:r>
      <w:proofErr w:type="spellEnd"/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: ومفردها : نديم , وهو جليس الشراب </w:t>
      </w:r>
      <w:r w:rsidRPr="004D651B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proofErr w:type="spellStart"/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غاما</w:t>
      </w:r>
      <w:proofErr w:type="spellEnd"/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: اختفى </w:t>
      </w:r>
      <w:r w:rsidRPr="004D651B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ثوى : </w:t>
      </w:r>
      <w:proofErr w:type="spellStart"/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اقام</w:t>
      </w:r>
      <w:proofErr w:type="spellEnd"/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 xml:space="preserve"> </w:t>
      </w:r>
      <w:proofErr w:type="spellStart"/>
      <w:r w:rsidRPr="00A7374E">
        <w:rPr>
          <w:rFonts w:ascii="Times New Roman" w:eastAsia="Times New Roman" w:hAnsi="Times New Roman" w:cs="Times New Roman"/>
          <w:color w:val="FF0000"/>
          <w:sz w:val="28"/>
          <w:szCs w:val="28"/>
          <w:rtl/>
        </w:rPr>
        <w:t>فية</w:t>
      </w:r>
      <w:proofErr w:type="spellEnd"/>
    </w:p>
    <w:p w:rsidR="00A7374E" w:rsidRPr="004D651B" w:rsidRDefault="00A7374E" w:rsidP="00A7374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spellStart"/>
      <w:r w:rsidRPr="004D651B">
        <w:rPr>
          <w:rFonts w:ascii="Times New Roman" w:eastAsia="Times New Roman" w:hAnsi="Times New Roman" w:cs="Times New Roman" w:hint="cs"/>
          <w:color w:val="FF0000"/>
          <w:sz w:val="28"/>
          <w:szCs w:val="28"/>
          <w:rtl/>
        </w:rPr>
        <w:t>ماالشعور</w:t>
      </w:r>
      <w:proofErr w:type="spellEnd"/>
      <w:r w:rsidRPr="004D651B">
        <w:rPr>
          <w:rFonts w:ascii="Times New Roman" w:eastAsia="Times New Roman" w:hAnsi="Times New Roman" w:cs="Times New Roman" w:hint="cs"/>
          <w:color w:val="FF0000"/>
          <w:sz w:val="28"/>
          <w:szCs w:val="28"/>
          <w:rtl/>
        </w:rPr>
        <w:t xml:space="preserve"> الذي سيطر على الشاعر عند عودته </w:t>
      </w:r>
      <w:proofErr w:type="spellStart"/>
      <w:r w:rsidRPr="004D651B">
        <w:rPr>
          <w:rFonts w:ascii="Times New Roman" w:eastAsia="Times New Roman" w:hAnsi="Times New Roman" w:cs="Times New Roman" w:hint="cs"/>
          <w:color w:val="FF0000"/>
          <w:sz w:val="28"/>
          <w:szCs w:val="28"/>
          <w:rtl/>
        </w:rPr>
        <w:t>الى</w:t>
      </w:r>
      <w:proofErr w:type="spellEnd"/>
      <w:r w:rsidRPr="004D651B">
        <w:rPr>
          <w:rFonts w:ascii="Times New Roman" w:eastAsia="Times New Roman" w:hAnsi="Times New Roman" w:cs="Times New Roman" w:hint="cs"/>
          <w:color w:val="FF0000"/>
          <w:sz w:val="28"/>
          <w:szCs w:val="28"/>
          <w:rtl/>
        </w:rPr>
        <w:t xml:space="preserve"> دياره:</w:t>
      </w:r>
      <w:r w:rsidRPr="004D651B">
        <w:rPr>
          <w:rFonts w:ascii="Times New Roman" w:eastAsia="Times New Roman" w:hAnsi="Times New Roman" w:cs="Times New Roman"/>
          <w:color w:val="FF0000"/>
          <w:sz w:val="28"/>
          <w:szCs w:val="28"/>
        </w:rPr>
        <w:t>-</w:t>
      </w:r>
    </w:p>
    <w:p w:rsidR="00A7374E" w:rsidRPr="004D651B" w:rsidRDefault="00A7374E" w:rsidP="00A7374E">
      <w:pPr>
        <w:bidi w:val="0"/>
        <w:spacing w:after="0" w:line="240" w:lineRule="auto"/>
        <w:jc w:val="right"/>
        <w:rPr>
          <w:rFonts w:ascii="Arial Black" w:hAnsi="Arial Black"/>
          <w:color w:val="FF0000"/>
          <w:sz w:val="28"/>
          <w:szCs w:val="28"/>
        </w:rPr>
      </w:pPr>
      <w:r w:rsidRPr="004D651B">
        <w:rPr>
          <w:rFonts w:ascii="Arial Black" w:hAnsi="Arial Black"/>
          <w:color w:val="FF0000"/>
          <w:sz w:val="28"/>
          <w:szCs w:val="28"/>
          <w:rtl/>
        </w:rPr>
        <w:t>الندم ، الحزن</w:t>
      </w:r>
    </w:p>
    <w:p w:rsidR="00A7374E" w:rsidRPr="00A7374E" w:rsidRDefault="00A7374E" w:rsidP="00A7374E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bidi="ar-AE"/>
        </w:rPr>
      </w:pPr>
      <w:r w:rsidRPr="004D651B">
        <w:rPr>
          <w:rFonts w:ascii="Arial Black" w:hAnsi="Arial Black" w:hint="cs"/>
          <w:color w:val="FF0000"/>
          <w:sz w:val="28"/>
          <w:szCs w:val="28"/>
          <w:rtl/>
          <w:lang w:bidi="ar-AE"/>
        </w:rPr>
        <w:t xml:space="preserve">كيف صور الشاعر حاله عندما لقيته دار </w:t>
      </w:r>
      <w:proofErr w:type="spellStart"/>
      <w:r w:rsidRPr="004D651B">
        <w:rPr>
          <w:rFonts w:ascii="Arial Black" w:hAnsi="Arial Black" w:hint="cs"/>
          <w:color w:val="FF0000"/>
          <w:sz w:val="28"/>
          <w:szCs w:val="28"/>
          <w:rtl/>
          <w:lang w:bidi="ar-AE"/>
        </w:rPr>
        <w:t>احبابه</w:t>
      </w:r>
      <w:proofErr w:type="spellEnd"/>
      <w:r w:rsidRPr="004D651B">
        <w:rPr>
          <w:rFonts w:ascii="Arial Black" w:hAnsi="Arial Black" w:hint="cs"/>
          <w:color w:val="FF0000"/>
          <w:sz w:val="28"/>
          <w:szCs w:val="28"/>
          <w:rtl/>
          <w:lang w:bidi="ar-AE"/>
        </w:rPr>
        <w:t>:</w:t>
      </w:r>
      <w:r w:rsidRPr="004D651B">
        <w:rPr>
          <w:rFonts w:ascii="Times New Roman" w:eastAsia="Times New Roman" w:hAnsi="Times New Roman" w:cs="Times New Roman"/>
          <w:color w:val="FF0000"/>
          <w:sz w:val="28"/>
          <w:szCs w:val="28"/>
          <w:lang w:bidi="ar-AE"/>
        </w:rPr>
        <w:t>-</w:t>
      </w:r>
    </w:p>
    <w:p w:rsidR="00A7374E" w:rsidRPr="004D651B" w:rsidRDefault="00A7374E" w:rsidP="00A7374E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  <w:r w:rsidRPr="004D651B">
        <w:rPr>
          <w:rFonts w:ascii="Arial Black" w:hAnsi="Arial Black"/>
          <w:color w:val="FF0000"/>
          <w:sz w:val="28"/>
          <w:szCs w:val="28"/>
          <w:rtl/>
        </w:rPr>
        <w:t>الشعور بالاضطراب والحزن والندم على العودة</w:t>
      </w:r>
    </w:p>
    <w:p w:rsidR="00A7374E" w:rsidRPr="004D651B" w:rsidRDefault="00A7374E" w:rsidP="00A7374E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4D651B" w:rsidRDefault="004D651B" w:rsidP="004D651B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4D651B" w:rsidRPr="004D651B" w:rsidRDefault="004D651B" w:rsidP="004D651B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rFonts w:ascii="Arial Black" w:hAnsi="Arial Black"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  <w:lang w:bidi="ar-AE"/>
        </w:rPr>
        <w:lastRenderedPageBreak/>
        <w:t xml:space="preserve">درس </w:t>
      </w:r>
      <w:r w:rsidRPr="004D651B">
        <w:rPr>
          <w:rFonts w:ascii="Arial Black" w:hAnsi="Arial Black" w:hint="cs"/>
          <w:color w:val="FF0000"/>
          <w:sz w:val="28"/>
          <w:szCs w:val="28"/>
          <w:rtl/>
        </w:rPr>
        <w:t>حرب البسوس:</w:t>
      </w:r>
    </w:p>
    <w:p w:rsidR="0075646C" w:rsidRPr="004D651B" w:rsidRDefault="0075646C" w:rsidP="0075646C">
      <w:pPr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</w:rPr>
        <w:br/>
      </w:r>
      <w:r w:rsidRPr="004D651B">
        <w:rPr>
          <w:rFonts w:hint="cs"/>
          <w:color w:val="FF0000"/>
          <w:sz w:val="28"/>
          <w:szCs w:val="28"/>
          <w:rtl/>
        </w:rPr>
        <w:t>-</w:t>
      </w:r>
      <w:r w:rsidRPr="004D651B">
        <w:rPr>
          <w:color w:val="FF0000"/>
          <w:sz w:val="28"/>
          <w:szCs w:val="28"/>
          <w:rtl/>
        </w:rPr>
        <w:t>أهمية الحوار الخارجي</w:t>
      </w:r>
      <w:r w:rsidRPr="004D651B">
        <w:rPr>
          <w:rFonts w:hint="cs"/>
          <w:color w:val="FF0000"/>
          <w:sz w:val="28"/>
          <w:szCs w:val="28"/>
          <w:rtl/>
        </w:rPr>
        <w:t>(</w:t>
      </w:r>
      <w:proofErr w:type="spellStart"/>
      <w:r w:rsidRPr="004D651B">
        <w:rPr>
          <w:rFonts w:hint="cs"/>
          <w:color w:val="FF0000"/>
          <w:sz w:val="28"/>
          <w:szCs w:val="28"/>
          <w:rtl/>
        </w:rPr>
        <w:t>الديالوج</w:t>
      </w:r>
      <w:proofErr w:type="spellEnd"/>
      <w:r w:rsidRPr="004D651B">
        <w:rPr>
          <w:rFonts w:hint="cs"/>
          <w:color w:val="FF0000"/>
          <w:sz w:val="28"/>
          <w:szCs w:val="28"/>
          <w:rtl/>
        </w:rPr>
        <w:t>)</w:t>
      </w:r>
      <w:r w:rsidRPr="004D651B">
        <w:rPr>
          <w:color w:val="FF0000"/>
          <w:sz w:val="28"/>
          <w:szCs w:val="28"/>
          <w:rtl/>
        </w:rPr>
        <w:t xml:space="preserve"> : يساعد على تطوير الأحداث ، و للتواصل بين الشخصيات</w:t>
      </w:r>
      <w:r w:rsidRPr="004D651B">
        <w:rPr>
          <w:color w:val="FF0000"/>
          <w:sz w:val="28"/>
          <w:szCs w:val="28"/>
        </w:rPr>
        <w:t xml:space="preserve"> </w:t>
      </w:r>
      <w:r w:rsidRPr="004D651B">
        <w:rPr>
          <w:color w:val="FF0000"/>
          <w:sz w:val="28"/>
          <w:szCs w:val="28"/>
        </w:rPr>
        <w:br/>
        <w:t>-</w:t>
      </w:r>
      <w:r w:rsidRPr="004D651B">
        <w:rPr>
          <w:rFonts w:hint="cs"/>
          <w:color w:val="FF0000"/>
          <w:sz w:val="28"/>
          <w:szCs w:val="28"/>
          <w:rtl/>
        </w:rPr>
        <w:t>-</w:t>
      </w:r>
      <w:r w:rsidRPr="004D651B">
        <w:rPr>
          <w:color w:val="FF0000"/>
          <w:sz w:val="28"/>
          <w:szCs w:val="28"/>
          <w:rtl/>
        </w:rPr>
        <w:t xml:space="preserve"> أهمية الحوار الداخـلـي</w:t>
      </w:r>
      <w:r w:rsidRPr="004D651B">
        <w:rPr>
          <w:rFonts w:hint="cs"/>
          <w:color w:val="FF0000"/>
          <w:sz w:val="28"/>
          <w:szCs w:val="28"/>
          <w:rtl/>
        </w:rPr>
        <w:t>(المونولوج)</w:t>
      </w:r>
      <w:r w:rsidRPr="004D651B">
        <w:rPr>
          <w:color w:val="FF0000"/>
          <w:sz w:val="28"/>
          <w:szCs w:val="28"/>
          <w:rtl/>
        </w:rPr>
        <w:t xml:space="preserve"> : يكشف عما يجري خلف ظاهر الأحداث و عن طبائع الشخصيات</w:t>
      </w:r>
    </w:p>
    <w:p w:rsidR="0075646C" w:rsidRPr="004D651B" w:rsidRDefault="0075646C" w:rsidP="0075646C">
      <w:pPr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  <w:lang w:bidi="ar-AE"/>
        </w:rPr>
      </w:pPr>
      <w:r w:rsidRPr="004D651B">
        <w:rPr>
          <w:rFonts w:hint="cs"/>
          <w:color w:val="FF0000"/>
          <w:sz w:val="28"/>
          <w:szCs w:val="28"/>
          <w:rtl/>
          <w:lang w:bidi="ar-AE"/>
        </w:rPr>
        <w:t>-المفردات:</w:t>
      </w:r>
      <w:r w:rsidRPr="004D651B">
        <w:rPr>
          <w:color w:val="FF0000"/>
          <w:sz w:val="28"/>
          <w:szCs w:val="28"/>
        </w:rPr>
        <w:br/>
      </w:r>
      <w:proofErr w:type="spellStart"/>
      <w:r w:rsidRPr="004D651B">
        <w:rPr>
          <w:color w:val="FF0000"/>
          <w:sz w:val="28"/>
          <w:szCs w:val="28"/>
          <w:rtl/>
        </w:rPr>
        <w:t>غيضة</w:t>
      </w:r>
      <w:proofErr w:type="spellEnd"/>
      <w:r w:rsidRPr="004D651B">
        <w:rPr>
          <w:color w:val="FF0000"/>
          <w:sz w:val="28"/>
          <w:szCs w:val="28"/>
          <w:rtl/>
        </w:rPr>
        <w:t xml:space="preserve"> : بستان كبير</w:t>
      </w:r>
      <w:r w:rsidRPr="004D651B">
        <w:rPr>
          <w:color w:val="FF0000"/>
          <w:sz w:val="28"/>
          <w:szCs w:val="28"/>
        </w:rPr>
        <w:t xml:space="preserve"> 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الأصيل : قبل الغروب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النُقل : الطعام</w:t>
      </w:r>
      <w:r w:rsidRPr="004D651B">
        <w:rPr>
          <w:color w:val="FF0000"/>
          <w:sz w:val="28"/>
          <w:szCs w:val="28"/>
        </w:rPr>
        <w:t xml:space="preserve"> 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البتة : أبداً</w:t>
      </w:r>
      <w:r w:rsidRPr="004D651B">
        <w:rPr>
          <w:color w:val="FF0000"/>
          <w:sz w:val="28"/>
          <w:szCs w:val="28"/>
        </w:rPr>
        <w:t xml:space="preserve"> 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حوُّل قُلّب : كثير التحول و التقول</w:t>
      </w:r>
      <w:r w:rsidRPr="004D651B">
        <w:rPr>
          <w:color w:val="FF0000"/>
          <w:sz w:val="28"/>
          <w:szCs w:val="28"/>
        </w:rPr>
        <w:t xml:space="preserve"> </w:t>
      </w:r>
      <w:r w:rsidRPr="004D651B">
        <w:rPr>
          <w:color w:val="FF0000"/>
          <w:sz w:val="28"/>
          <w:szCs w:val="28"/>
        </w:rPr>
        <w:br/>
      </w:r>
      <w:proofErr w:type="spellStart"/>
      <w:r w:rsidRPr="004D651B">
        <w:rPr>
          <w:color w:val="FF0000"/>
          <w:sz w:val="28"/>
          <w:szCs w:val="28"/>
          <w:rtl/>
        </w:rPr>
        <w:t>طوالق</w:t>
      </w:r>
      <w:proofErr w:type="spellEnd"/>
      <w:r w:rsidRPr="004D651B">
        <w:rPr>
          <w:color w:val="FF0000"/>
          <w:sz w:val="28"/>
          <w:szCs w:val="28"/>
          <w:rtl/>
        </w:rPr>
        <w:t xml:space="preserve"> : مفردها </w:t>
      </w:r>
      <w:proofErr w:type="spellStart"/>
      <w:r w:rsidRPr="004D651B">
        <w:rPr>
          <w:color w:val="FF0000"/>
          <w:sz w:val="28"/>
          <w:szCs w:val="28"/>
          <w:rtl/>
        </w:rPr>
        <w:t>طالقة</w:t>
      </w:r>
      <w:proofErr w:type="spellEnd"/>
      <w:r w:rsidRPr="004D651B">
        <w:rPr>
          <w:color w:val="FF0000"/>
          <w:sz w:val="28"/>
          <w:szCs w:val="28"/>
        </w:rPr>
        <w:t xml:space="preserve"> 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الفراسة : التوقع أو النباهة أو الذكاء ، و صادق الفراسة تقصد سريع البديهة</w:t>
      </w:r>
      <w:r w:rsidRPr="004D651B">
        <w:rPr>
          <w:color w:val="FF0000"/>
          <w:sz w:val="28"/>
          <w:szCs w:val="28"/>
        </w:rPr>
        <w:t xml:space="preserve"> 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على شاكلتك : من قبيلتك أو من مقامك</w:t>
      </w:r>
      <w:r w:rsidRPr="004D651B">
        <w:rPr>
          <w:color w:val="FF0000"/>
          <w:sz w:val="28"/>
          <w:szCs w:val="28"/>
        </w:rPr>
        <w:t xml:space="preserve"> 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المعرة : العار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هلّم : اسم فعل بمعنى أقبل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عيوني : جواسيسي</w:t>
      </w:r>
      <w:r w:rsidRPr="004D651B">
        <w:rPr>
          <w:color w:val="FF0000"/>
          <w:sz w:val="28"/>
          <w:szCs w:val="28"/>
        </w:rPr>
        <w:t xml:space="preserve"> </w:t>
      </w:r>
      <w:r w:rsidRPr="004D651B">
        <w:rPr>
          <w:color w:val="FF0000"/>
          <w:sz w:val="28"/>
          <w:szCs w:val="28"/>
        </w:rPr>
        <w:br/>
      </w:r>
      <w:proofErr w:type="spellStart"/>
      <w:r w:rsidRPr="004D651B">
        <w:rPr>
          <w:color w:val="FF0000"/>
          <w:sz w:val="28"/>
          <w:szCs w:val="28"/>
          <w:rtl/>
        </w:rPr>
        <w:t>غدور</w:t>
      </w:r>
      <w:proofErr w:type="spellEnd"/>
      <w:r w:rsidRPr="004D651B">
        <w:rPr>
          <w:color w:val="FF0000"/>
          <w:sz w:val="28"/>
          <w:szCs w:val="28"/>
          <w:rtl/>
        </w:rPr>
        <w:t xml:space="preserve"> : صيغة مبالغة ، بمعنى كثير الغدر</w:t>
      </w:r>
      <w:r w:rsidRPr="004D651B">
        <w:rPr>
          <w:color w:val="FF0000"/>
          <w:sz w:val="28"/>
          <w:szCs w:val="28"/>
        </w:rPr>
        <w:br/>
      </w:r>
      <w:proofErr w:type="spellStart"/>
      <w:r w:rsidRPr="004D651B">
        <w:rPr>
          <w:color w:val="FF0000"/>
          <w:sz w:val="28"/>
          <w:szCs w:val="28"/>
          <w:rtl/>
        </w:rPr>
        <w:t>القافة</w:t>
      </w:r>
      <w:proofErr w:type="spellEnd"/>
      <w:r w:rsidRPr="004D651B">
        <w:rPr>
          <w:color w:val="FF0000"/>
          <w:sz w:val="28"/>
          <w:szCs w:val="28"/>
          <w:rtl/>
        </w:rPr>
        <w:t xml:space="preserve"> : من لديهم علم بالأثر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نسلوها : نتركها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ابتدرتك : بادرتك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شلواً : جزء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الهوى : الأصل أو الميل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ورب الكعبة : أسلوب قسم</w:t>
      </w:r>
      <w:r w:rsidRPr="004D651B">
        <w:rPr>
          <w:color w:val="FF0000"/>
          <w:sz w:val="28"/>
          <w:szCs w:val="28"/>
        </w:rPr>
        <w:t xml:space="preserve"> 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غفرانك : دعاء لطلب المغفرة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يتعاوروني : يطعنوني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تلكم : اسم إشارة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>جريرتي : ذنبي</w:t>
      </w:r>
      <w:r w:rsidRPr="004D651B">
        <w:rPr>
          <w:color w:val="FF0000"/>
          <w:sz w:val="28"/>
          <w:szCs w:val="28"/>
        </w:rPr>
        <w:br/>
      </w:r>
      <w:r w:rsidRPr="004D651B">
        <w:rPr>
          <w:color w:val="FF0000"/>
          <w:sz w:val="28"/>
          <w:szCs w:val="28"/>
          <w:rtl/>
        </w:rPr>
        <w:t xml:space="preserve">ها </w:t>
      </w:r>
      <w:proofErr w:type="spellStart"/>
      <w:r w:rsidRPr="004D651B">
        <w:rPr>
          <w:color w:val="FF0000"/>
          <w:sz w:val="28"/>
          <w:szCs w:val="28"/>
          <w:rtl/>
        </w:rPr>
        <w:t>أنذا</w:t>
      </w:r>
      <w:proofErr w:type="spellEnd"/>
      <w:r w:rsidRPr="004D651B">
        <w:rPr>
          <w:color w:val="FF0000"/>
          <w:sz w:val="28"/>
          <w:szCs w:val="28"/>
          <w:rtl/>
        </w:rPr>
        <w:t xml:space="preserve"> : ها أنا ذا</w:t>
      </w:r>
    </w:p>
    <w:p w:rsidR="0075646C" w:rsidRPr="004D651B" w:rsidRDefault="0075646C" w:rsidP="0075646C">
      <w:pPr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</w:rPr>
      </w:pPr>
    </w:p>
    <w:p w:rsidR="0075646C" w:rsidRPr="004D651B" w:rsidRDefault="0075646C" w:rsidP="0075646C">
      <w:pPr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 xml:space="preserve">-الشخصيات </w:t>
      </w:r>
      <w:proofErr w:type="spellStart"/>
      <w:r w:rsidRPr="004D651B">
        <w:rPr>
          <w:rFonts w:hint="cs"/>
          <w:color w:val="FF0000"/>
          <w:sz w:val="28"/>
          <w:szCs w:val="28"/>
          <w:rtl/>
        </w:rPr>
        <w:t>الرئيسه</w:t>
      </w:r>
      <w:proofErr w:type="spellEnd"/>
      <w:r w:rsidRPr="004D651B">
        <w:rPr>
          <w:rFonts w:hint="cs"/>
          <w:color w:val="FF0000"/>
          <w:sz w:val="28"/>
          <w:szCs w:val="28"/>
          <w:rtl/>
        </w:rPr>
        <w:t>:</w:t>
      </w:r>
    </w:p>
    <w:p w:rsidR="0075646C" w:rsidRPr="004D651B" w:rsidRDefault="0075646C" w:rsidP="0075646C">
      <w:pPr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  <w:lang w:bidi="ar-AE"/>
        </w:rPr>
      </w:pPr>
      <w:proofErr w:type="spellStart"/>
      <w:r w:rsidRPr="004D651B">
        <w:rPr>
          <w:color w:val="FF0000"/>
          <w:sz w:val="28"/>
          <w:szCs w:val="28"/>
          <w:rtl/>
        </w:rPr>
        <w:t>هجر</w:t>
      </w:r>
      <w:r w:rsidRPr="004D651B">
        <w:rPr>
          <w:rFonts w:hint="cs"/>
          <w:color w:val="FF0000"/>
          <w:sz w:val="28"/>
          <w:szCs w:val="28"/>
          <w:rtl/>
        </w:rPr>
        <w:t>س</w:t>
      </w:r>
      <w:proofErr w:type="spellEnd"/>
      <w:r w:rsidRPr="004D651B">
        <w:rPr>
          <w:color w:val="FF0000"/>
          <w:sz w:val="28"/>
          <w:szCs w:val="28"/>
        </w:rPr>
        <w:t>-2</w:t>
      </w:r>
      <w:r w:rsidRPr="004D651B">
        <w:rPr>
          <w:color w:val="FF0000"/>
          <w:sz w:val="28"/>
          <w:szCs w:val="28"/>
          <w:rtl/>
        </w:rPr>
        <w:t xml:space="preserve"> المهلهل</w:t>
      </w:r>
      <w:r w:rsidRPr="004D651B">
        <w:rPr>
          <w:color w:val="FF0000"/>
          <w:sz w:val="28"/>
          <w:szCs w:val="28"/>
        </w:rPr>
        <w:t xml:space="preserve">-1 </w:t>
      </w:r>
      <w:r w:rsidRPr="004D651B">
        <w:rPr>
          <w:color w:val="FF0000"/>
          <w:sz w:val="28"/>
          <w:szCs w:val="28"/>
        </w:rPr>
        <w:br/>
      </w:r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-من الرجلان اللذان </w:t>
      </w:r>
      <w:proofErr w:type="spellStart"/>
      <w:r w:rsidRPr="004D651B">
        <w:rPr>
          <w:rFonts w:hint="cs"/>
          <w:color w:val="FF0000"/>
          <w:sz w:val="28"/>
          <w:szCs w:val="28"/>
          <w:rtl/>
          <w:lang w:bidi="ar-AE"/>
        </w:rPr>
        <w:t>هجرس</w:t>
      </w:r>
      <w:proofErr w:type="spellEnd"/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 المهلهل بالغدر:</w:t>
      </w:r>
    </w:p>
    <w:p w:rsidR="0075646C" w:rsidRPr="004D651B" w:rsidRDefault="0075646C" w:rsidP="0075646C">
      <w:pPr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>1-</w:t>
      </w:r>
      <w:r w:rsidRPr="004D651B">
        <w:rPr>
          <w:color w:val="FF0000"/>
          <w:sz w:val="28"/>
          <w:szCs w:val="28"/>
          <w:rtl/>
        </w:rPr>
        <w:t>امرأ القيس</w:t>
      </w:r>
      <w:r w:rsidRPr="004D651B">
        <w:rPr>
          <w:rFonts w:hint="cs"/>
          <w:color w:val="FF0000"/>
          <w:sz w:val="28"/>
          <w:szCs w:val="28"/>
          <w:rtl/>
        </w:rPr>
        <w:t>2</w:t>
      </w:r>
      <w:r w:rsidRPr="004D651B">
        <w:rPr>
          <w:color w:val="FF0000"/>
          <w:sz w:val="28"/>
          <w:szCs w:val="28"/>
          <w:rtl/>
        </w:rPr>
        <w:t xml:space="preserve"> - حارث بن عبّاد</w:t>
      </w:r>
    </w:p>
    <w:p w:rsidR="0075646C" w:rsidRPr="004D651B" w:rsidRDefault="0075646C" w:rsidP="0075646C">
      <w:pPr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  <w:lang w:bidi="ar-AE"/>
        </w:rPr>
      </w:pPr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-ما </w:t>
      </w:r>
      <w:proofErr w:type="spellStart"/>
      <w:r w:rsidRPr="004D651B">
        <w:rPr>
          <w:rFonts w:hint="cs"/>
          <w:color w:val="FF0000"/>
          <w:sz w:val="28"/>
          <w:szCs w:val="28"/>
          <w:rtl/>
          <w:lang w:bidi="ar-AE"/>
        </w:rPr>
        <w:t>اوجه</w:t>
      </w:r>
      <w:proofErr w:type="spellEnd"/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 الشبه التي ذكرها المهلهل بين </w:t>
      </w:r>
      <w:proofErr w:type="spellStart"/>
      <w:r w:rsidRPr="004D651B">
        <w:rPr>
          <w:rFonts w:hint="cs"/>
          <w:color w:val="FF0000"/>
          <w:sz w:val="28"/>
          <w:szCs w:val="28"/>
          <w:rtl/>
          <w:lang w:bidi="ar-AE"/>
        </w:rPr>
        <w:t>هجرس</w:t>
      </w:r>
      <w:proofErr w:type="spellEnd"/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 وكليب:</w:t>
      </w:r>
    </w:p>
    <w:p w:rsidR="0075646C" w:rsidRPr="004D651B" w:rsidRDefault="0075646C" w:rsidP="0075646C">
      <w:pPr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>الشكل و الحديث و الميل و كراهية اللعب</w:t>
      </w:r>
    </w:p>
    <w:p w:rsidR="0075646C" w:rsidRPr="004D651B" w:rsidRDefault="0075646C" w:rsidP="0075646C">
      <w:pPr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t xml:space="preserve">-من الشخص الذي توهم </w:t>
      </w:r>
      <w:proofErr w:type="spellStart"/>
      <w:r w:rsidRPr="004D651B">
        <w:rPr>
          <w:rFonts w:hint="cs"/>
          <w:color w:val="FF0000"/>
          <w:sz w:val="28"/>
          <w:szCs w:val="28"/>
          <w:rtl/>
        </w:rPr>
        <w:t>هجرس</w:t>
      </w:r>
      <w:proofErr w:type="spellEnd"/>
      <w:r w:rsidRPr="004D651B">
        <w:rPr>
          <w:rFonts w:hint="cs"/>
          <w:color w:val="FF0000"/>
          <w:sz w:val="28"/>
          <w:szCs w:val="28"/>
          <w:rtl/>
        </w:rPr>
        <w:t xml:space="preserve"> انه والده:</w:t>
      </w:r>
    </w:p>
    <w:p w:rsidR="0075646C" w:rsidRPr="004D651B" w:rsidRDefault="0075646C" w:rsidP="0075646C">
      <w:pPr>
        <w:bidi w:val="0"/>
        <w:spacing w:after="0" w:line="240" w:lineRule="auto"/>
        <w:jc w:val="right"/>
        <w:rPr>
          <w:color w:val="FF0000"/>
          <w:sz w:val="28"/>
          <w:szCs w:val="28"/>
        </w:rPr>
      </w:pPr>
      <w:r w:rsidRPr="004D651B">
        <w:rPr>
          <w:color w:val="FF0000"/>
          <w:sz w:val="28"/>
          <w:szCs w:val="28"/>
          <w:rtl/>
        </w:rPr>
        <w:t>عمرو بن الحارث</w:t>
      </w:r>
    </w:p>
    <w:p w:rsidR="004D651B" w:rsidRPr="004D651B" w:rsidRDefault="004D651B" w:rsidP="004D651B">
      <w:pPr>
        <w:pStyle w:val="a3"/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  <w:lang w:bidi="ar-AE"/>
        </w:rPr>
      </w:pPr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-لماذا جاء </w:t>
      </w:r>
      <w:proofErr w:type="spellStart"/>
      <w:r w:rsidRPr="004D651B">
        <w:rPr>
          <w:rFonts w:hint="cs"/>
          <w:color w:val="FF0000"/>
          <w:sz w:val="28"/>
          <w:szCs w:val="28"/>
          <w:rtl/>
          <w:lang w:bidi="ar-AE"/>
        </w:rPr>
        <w:t>هجرس</w:t>
      </w:r>
      <w:proofErr w:type="spellEnd"/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4D651B">
        <w:rPr>
          <w:rFonts w:hint="cs"/>
          <w:color w:val="FF0000"/>
          <w:sz w:val="28"/>
          <w:szCs w:val="28"/>
          <w:rtl/>
          <w:lang w:bidi="ar-AE"/>
        </w:rPr>
        <w:t>الي</w:t>
      </w:r>
      <w:proofErr w:type="spellEnd"/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4D651B">
        <w:rPr>
          <w:rFonts w:hint="cs"/>
          <w:color w:val="FF0000"/>
          <w:sz w:val="28"/>
          <w:szCs w:val="28"/>
          <w:rtl/>
          <w:lang w:bidi="ar-AE"/>
        </w:rPr>
        <w:t>الغيضه</w:t>
      </w:r>
      <w:proofErr w:type="spellEnd"/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4D651B">
        <w:rPr>
          <w:rFonts w:hint="cs"/>
          <w:color w:val="FF0000"/>
          <w:sz w:val="28"/>
          <w:szCs w:val="28"/>
          <w:rtl/>
          <w:lang w:bidi="ar-AE"/>
        </w:rPr>
        <w:t>الملتفه</w:t>
      </w:r>
      <w:proofErr w:type="spellEnd"/>
      <w:r w:rsidRPr="004D651B">
        <w:rPr>
          <w:rFonts w:hint="cs"/>
          <w:color w:val="FF0000"/>
          <w:sz w:val="28"/>
          <w:szCs w:val="28"/>
          <w:rtl/>
          <w:lang w:bidi="ar-AE"/>
        </w:rPr>
        <w:t>:</w:t>
      </w:r>
    </w:p>
    <w:p w:rsidR="004D651B" w:rsidRPr="004D651B" w:rsidRDefault="004D651B" w:rsidP="004D651B">
      <w:pPr>
        <w:pStyle w:val="a3"/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  <w:lang w:bidi="ar-AE"/>
        </w:rPr>
      </w:pPr>
      <w:r w:rsidRPr="004D651B">
        <w:rPr>
          <w:rFonts w:hint="cs"/>
          <w:color w:val="FF0000"/>
          <w:sz w:val="28"/>
          <w:szCs w:val="28"/>
          <w:rtl/>
          <w:lang w:bidi="ar-AE"/>
        </w:rPr>
        <w:t>ليقتل المهلهل</w:t>
      </w:r>
    </w:p>
    <w:p w:rsidR="004D651B" w:rsidRPr="004D651B" w:rsidRDefault="004D651B" w:rsidP="004D651B">
      <w:pPr>
        <w:pStyle w:val="a3"/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  <w:lang w:bidi="ar-AE"/>
        </w:rPr>
      </w:pPr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-ملامح شخصيه </w:t>
      </w:r>
      <w:proofErr w:type="spellStart"/>
      <w:r w:rsidRPr="004D651B">
        <w:rPr>
          <w:rFonts w:hint="cs"/>
          <w:color w:val="FF0000"/>
          <w:sz w:val="28"/>
          <w:szCs w:val="28"/>
          <w:rtl/>
          <w:lang w:bidi="ar-AE"/>
        </w:rPr>
        <w:t>هجرس</w:t>
      </w:r>
      <w:proofErr w:type="spellEnd"/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 من بين الحوار بينه وبين المهلهل:</w:t>
      </w:r>
    </w:p>
    <w:p w:rsidR="004D651B" w:rsidRPr="004D651B" w:rsidRDefault="004D651B" w:rsidP="004D651B">
      <w:pPr>
        <w:pStyle w:val="a3"/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</w:rPr>
      </w:pPr>
      <w:r w:rsidRPr="004D651B">
        <w:rPr>
          <w:color w:val="FF0000"/>
          <w:sz w:val="28"/>
          <w:szCs w:val="28"/>
          <w:rtl/>
        </w:rPr>
        <w:t>الاتزان و عدم حب اللهو و التواضع و حب المهلهل أخيه</w:t>
      </w:r>
    </w:p>
    <w:p w:rsidR="004D651B" w:rsidRPr="004D651B" w:rsidRDefault="004D651B" w:rsidP="004D651B">
      <w:pPr>
        <w:pStyle w:val="a3"/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</w:rPr>
      </w:pPr>
      <w:r w:rsidRPr="004D651B">
        <w:rPr>
          <w:rFonts w:hint="cs"/>
          <w:color w:val="FF0000"/>
          <w:sz w:val="28"/>
          <w:szCs w:val="28"/>
          <w:rtl/>
        </w:rPr>
        <w:lastRenderedPageBreak/>
        <w:t xml:space="preserve">لماذا اخفت </w:t>
      </w:r>
      <w:proofErr w:type="spellStart"/>
      <w:r w:rsidRPr="004D651B">
        <w:rPr>
          <w:rFonts w:hint="cs"/>
          <w:color w:val="FF0000"/>
          <w:sz w:val="28"/>
          <w:szCs w:val="28"/>
          <w:rtl/>
        </w:rPr>
        <w:t>ام</w:t>
      </w:r>
      <w:proofErr w:type="spellEnd"/>
      <w:r w:rsidRPr="004D651B">
        <w:rPr>
          <w:rFonts w:hint="cs"/>
          <w:color w:val="FF0000"/>
          <w:sz w:val="28"/>
          <w:szCs w:val="28"/>
          <w:rtl/>
        </w:rPr>
        <w:t xml:space="preserve"> </w:t>
      </w:r>
      <w:proofErr w:type="spellStart"/>
      <w:r w:rsidRPr="004D651B">
        <w:rPr>
          <w:rFonts w:hint="cs"/>
          <w:color w:val="FF0000"/>
          <w:sz w:val="28"/>
          <w:szCs w:val="28"/>
          <w:rtl/>
        </w:rPr>
        <w:t>هجرس</w:t>
      </w:r>
      <w:proofErr w:type="spellEnd"/>
      <w:r w:rsidRPr="004D651B">
        <w:rPr>
          <w:rFonts w:hint="cs"/>
          <w:color w:val="FF0000"/>
          <w:sz w:val="28"/>
          <w:szCs w:val="28"/>
          <w:rtl/>
        </w:rPr>
        <w:t xml:space="preserve"> عن الناس انه ابن كليب:</w:t>
      </w:r>
      <w:r w:rsidRPr="004D651B">
        <w:rPr>
          <w:color w:val="FF0000"/>
          <w:sz w:val="28"/>
          <w:szCs w:val="28"/>
        </w:rPr>
        <w:t>-</w:t>
      </w:r>
    </w:p>
    <w:p w:rsidR="0075646C" w:rsidRPr="004D651B" w:rsidRDefault="004D651B" w:rsidP="004D651B">
      <w:pPr>
        <w:pStyle w:val="a3"/>
        <w:bidi w:val="0"/>
        <w:spacing w:after="0" w:line="240" w:lineRule="auto"/>
        <w:jc w:val="right"/>
        <w:rPr>
          <w:rFonts w:hint="cs"/>
          <w:color w:val="FF0000"/>
          <w:sz w:val="28"/>
          <w:szCs w:val="28"/>
          <w:rtl/>
          <w:lang w:bidi="ar-AE"/>
        </w:rPr>
      </w:pPr>
      <w:r w:rsidRPr="004D651B">
        <w:rPr>
          <w:color w:val="FF0000"/>
          <w:sz w:val="28"/>
          <w:szCs w:val="28"/>
          <w:rtl/>
        </w:rPr>
        <w:t xml:space="preserve">حتى لا يقتل </w:t>
      </w:r>
      <w:proofErr w:type="spellStart"/>
      <w:r w:rsidRPr="004D651B">
        <w:rPr>
          <w:color w:val="FF0000"/>
          <w:sz w:val="28"/>
          <w:szCs w:val="28"/>
          <w:rtl/>
        </w:rPr>
        <w:t>جساس</w:t>
      </w:r>
      <w:proofErr w:type="spellEnd"/>
      <w:r w:rsidRPr="004D651B">
        <w:rPr>
          <w:color w:val="FF0000"/>
          <w:sz w:val="28"/>
          <w:szCs w:val="28"/>
          <w:rtl/>
        </w:rPr>
        <w:t xml:space="preserve"> ( أخيها ) و لينتقم من المهلهل الذي يسبب قتال كبير</w:t>
      </w:r>
      <w:r w:rsidRPr="004D651B">
        <w:rPr>
          <w:color w:val="FF0000"/>
          <w:sz w:val="28"/>
          <w:szCs w:val="28"/>
        </w:rPr>
        <w:t xml:space="preserve"> </w:t>
      </w:r>
      <w:r w:rsidRPr="004D651B">
        <w:rPr>
          <w:color w:val="FF0000"/>
          <w:sz w:val="28"/>
          <w:szCs w:val="28"/>
          <w:rtl/>
        </w:rPr>
        <w:t>بينهم</w:t>
      </w:r>
      <w:r w:rsidR="0075646C" w:rsidRPr="004D651B">
        <w:rPr>
          <w:color w:val="FF0000"/>
          <w:sz w:val="28"/>
          <w:szCs w:val="28"/>
        </w:rPr>
        <w:br/>
      </w:r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-لماذا </w:t>
      </w:r>
      <w:proofErr w:type="spellStart"/>
      <w:r w:rsidRPr="004D651B">
        <w:rPr>
          <w:rFonts w:hint="cs"/>
          <w:color w:val="FF0000"/>
          <w:sz w:val="28"/>
          <w:szCs w:val="28"/>
          <w:rtl/>
          <w:lang w:bidi="ar-AE"/>
        </w:rPr>
        <w:t>اقدم</w:t>
      </w:r>
      <w:proofErr w:type="spellEnd"/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4D651B">
        <w:rPr>
          <w:rFonts w:hint="cs"/>
          <w:color w:val="FF0000"/>
          <w:sz w:val="28"/>
          <w:szCs w:val="28"/>
          <w:rtl/>
          <w:lang w:bidi="ar-AE"/>
        </w:rPr>
        <w:t>هجرس</w:t>
      </w:r>
      <w:proofErr w:type="spellEnd"/>
      <w:r w:rsidRPr="004D651B">
        <w:rPr>
          <w:rFonts w:hint="cs"/>
          <w:color w:val="FF0000"/>
          <w:sz w:val="28"/>
          <w:szCs w:val="28"/>
          <w:rtl/>
          <w:lang w:bidi="ar-AE"/>
        </w:rPr>
        <w:t xml:space="preserve"> على قتل المهلهل:</w:t>
      </w:r>
    </w:p>
    <w:p w:rsidR="004D651B" w:rsidRPr="004D651B" w:rsidRDefault="004D651B" w:rsidP="004D651B">
      <w:pPr>
        <w:pStyle w:val="a3"/>
        <w:bidi w:val="0"/>
        <w:spacing w:after="0" w:line="240" w:lineRule="auto"/>
        <w:jc w:val="right"/>
        <w:rPr>
          <w:rFonts w:hint="cs"/>
          <w:color w:val="FF0000"/>
          <w:sz w:val="28"/>
          <w:szCs w:val="28"/>
        </w:rPr>
      </w:pPr>
      <w:r w:rsidRPr="004D651B">
        <w:rPr>
          <w:color w:val="FF0000"/>
          <w:sz w:val="28"/>
          <w:szCs w:val="28"/>
          <w:rtl/>
        </w:rPr>
        <w:t>لتلبية دعوة الحارث بن عبّاد و انتقاماً لمن قتل من قبيلة بكر في الحروب</w:t>
      </w:r>
    </w:p>
    <w:p w:rsidR="004D651B" w:rsidRPr="004D651B" w:rsidRDefault="004D651B" w:rsidP="004D651B">
      <w:pPr>
        <w:pStyle w:val="a3"/>
        <w:bidi w:val="0"/>
        <w:spacing w:after="0" w:line="240" w:lineRule="auto"/>
        <w:jc w:val="right"/>
        <w:rPr>
          <w:rFonts w:hint="cs"/>
          <w:sz w:val="36"/>
          <w:szCs w:val="36"/>
          <w:rtl/>
          <w:lang w:bidi="ar-AE"/>
        </w:rPr>
      </w:pPr>
    </w:p>
    <w:sectPr w:rsidR="004D651B" w:rsidRPr="004D651B" w:rsidSect="00CA04F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64351"/>
    <w:multiLevelType w:val="hybridMultilevel"/>
    <w:tmpl w:val="A7BC6F84"/>
    <w:lvl w:ilvl="0" w:tplc="EF9E415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5492E"/>
    <w:rsid w:val="000121C6"/>
    <w:rsid w:val="00022042"/>
    <w:rsid w:val="000C0838"/>
    <w:rsid w:val="001E723E"/>
    <w:rsid w:val="004D651B"/>
    <w:rsid w:val="0075646C"/>
    <w:rsid w:val="0082375D"/>
    <w:rsid w:val="00A7374E"/>
    <w:rsid w:val="00CA04F5"/>
    <w:rsid w:val="00F5492E"/>
    <w:rsid w:val="00FC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3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7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7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اولاد</dc:creator>
  <cp:keywords/>
  <dc:description/>
  <cp:lastModifiedBy>اولاد</cp:lastModifiedBy>
  <cp:revision>3</cp:revision>
  <cp:lastPrinted>2011-04-09T10:43:00Z</cp:lastPrinted>
  <dcterms:created xsi:type="dcterms:W3CDTF">2011-04-09T09:17:00Z</dcterms:created>
  <dcterms:modified xsi:type="dcterms:W3CDTF">2011-04-09T10:45:00Z</dcterms:modified>
</cp:coreProperties>
</file>